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55AE9" w14:textId="77777777" w:rsidR="00457CCD" w:rsidRDefault="00457CCD" w:rsidP="00457CCD">
      <w:pPr>
        <w:pStyle w:val="Default"/>
      </w:pPr>
    </w:p>
    <w:p w14:paraId="3BAD5D9C" w14:textId="1AD49074" w:rsidR="00457CCD" w:rsidRDefault="00457CCD" w:rsidP="00457C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Finding patterns in crash data </w:t>
      </w:r>
    </w:p>
    <w:p w14:paraId="5BF4E99A" w14:textId="77777777" w:rsidR="00457CCD" w:rsidRDefault="00457CCD" w:rsidP="00457CCD">
      <w:pPr>
        <w:pStyle w:val="Default"/>
        <w:rPr>
          <w:i/>
          <w:iCs/>
          <w:sz w:val="22"/>
          <w:szCs w:val="22"/>
        </w:rPr>
      </w:pPr>
    </w:p>
    <w:p w14:paraId="04ECEFA9" w14:textId="67D4BD34" w:rsidR="00457CCD" w:rsidRDefault="00457CCD" w:rsidP="00457CC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Proposed by Richard Arnold</w:t>
      </w:r>
    </w:p>
    <w:p w14:paraId="2A4251D3" w14:textId="77777777" w:rsidR="00457CCD" w:rsidRDefault="00457CCD" w:rsidP="00457CCD">
      <w:pPr>
        <w:pStyle w:val="Default"/>
        <w:rPr>
          <w:sz w:val="22"/>
          <w:szCs w:val="22"/>
        </w:rPr>
      </w:pPr>
    </w:p>
    <w:p w14:paraId="10B2CC89" w14:textId="3D2F0AB3" w:rsidR="00457CCD" w:rsidRDefault="00457CCD" w:rsidP="00457C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project is about finding patterns in publicly available data about road crashes from Waka Kotahi, the New Zealand Transport Agency: </w:t>
      </w:r>
    </w:p>
    <w:p w14:paraId="365D68B4" w14:textId="77777777" w:rsidR="00457CCD" w:rsidRDefault="00457CCD" w:rsidP="00457CCD">
      <w:pPr>
        <w:pStyle w:val="Defaul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https://opendata-nzta.opendata.arcgis.com/datasets/NZTA::crash-analysis-system-cas-data-1/about </w:t>
      </w:r>
    </w:p>
    <w:p w14:paraId="1C49B3D3" w14:textId="6239521F" w:rsidR="00457CCD" w:rsidRDefault="00000000" w:rsidP="00457CCD">
      <w:pPr>
        <w:pStyle w:val="Default"/>
        <w:rPr>
          <w:sz w:val="22"/>
          <w:szCs w:val="22"/>
        </w:rPr>
      </w:pPr>
      <w:hyperlink r:id="rId5" w:history="1">
        <w:r w:rsidR="00742B26" w:rsidRPr="00A72C04">
          <w:rPr>
            <w:rStyle w:val="Hyperlink"/>
            <w:sz w:val="22"/>
            <w:szCs w:val="22"/>
          </w:rPr>
          <w:t>https://catalogue.data.govt.nz/dataset/crash-analysis-system-cas-data5</w:t>
        </w:r>
      </w:hyperlink>
    </w:p>
    <w:p w14:paraId="04660A5E" w14:textId="77777777" w:rsidR="00742B26" w:rsidRDefault="00742B26" w:rsidP="00457CCD">
      <w:pPr>
        <w:pStyle w:val="Default"/>
        <w:rPr>
          <w:sz w:val="22"/>
          <w:szCs w:val="22"/>
        </w:rPr>
      </w:pPr>
    </w:p>
    <w:p w14:paraId="1F9EF0DE" w14:textId="676B5932" w:rsidR="00457CCD" w:rsidRDefault="00457CCD" w:rsidP="00457C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Waka Kotahi have posted a dataset listing crashes on NZ roads since 2000. The first link also includes a link to field definitions for each of the variables listed in the dataset. </w:t>
      </w:r>
    </w:p>
    <w:p w14:paraId="3C2DC3B6" w14:textId="77777777" w:rsidR="00457CCD" w:rsidRDefault="00457CCD" w:rsidP="00457CCD">
      <w:pPr>
        <w:pStyle w:val="Default"/>
        <w:rPr>
          <w:sz w:val="22"/>
          <w:szCs w:val="22"/>
        </w:rPr>
      </w:pPr>
    </w:p>
    <w:p w14:paraId="2F8B2714" w14:textId="52846544" w:rsidR="00457CCD" w:rsidRDefault="00457CCD" w:rsidP="00457C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Waka Kotahi also provides an anonymised monthly copy of the Motor Vehicle Register, which lists all the vehicles registered in New Zealand. </w:t>
      </w:r>
    </w:p>
    <w:p w14:paraId="0866E71C" w14:textId="77777777" w:rsidR="00457CCD" w:rsidRDefault="00457CCD" w:rsidP="00457CCD">
      <w:pPr>
        <w:pStyle w:val="Defaul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https://nzta.govt.nz/resources/new-zealand-motor-vehicle-register-statistics/new-zealand-vehicle-fleet-open-data-sets/#data </w:t>
      </w:r>
    </w:p>
    <w:p w14:paraId="6EBCE387" w14:textId="77777777" w:rsidR="00457CCD" w:rsidRDefault="00457CCD" w:rsidP="00457CCD">
      <w:pPr>
        <w:pStyle w:val="Defaul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https://opendata-nzta.opendata.arcgis.com/datasets/NZTA::motor-vehicle-register-api/explore </w:t>
      </w:r>
    </w:p>
    <w:p w14:paraId="70E28217" w14:textId="77777777" w:rsidR="00457CCD" w:rsidRDefault="00457CCD" w:rsidP="00457CCD">
      <w:pPr>
        <w:pStyle w:val="Default"/>
        <w:rPr>
          <w:sz w:val="22"/>
          <w:szCs w:val="22"/>
        </w:rPr>
      </w:pPr>
    </w:p>
    <w:p w14:paraId="5F71A163" w14:textId="42B9E712" w:rsidR="00457CCD" w:rsidRDefault="00457CCD" w:rsidP="00457C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StatsNZ also have a wide range of datasets describing different aspects of New Zealand, including population numbers, geographical information and business, economic and cultural indicators: </w:t>
      </w:r>
    </w:p>
    <w:p w14:paraId="254929CF" w14:textId="77777777" w:rsidR="00457CCD" w:rsidRDefault="00457CCD" w:rsidP="00457CCD">
      <w:pPr>
        <w:pStyle w:val="Defaul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https://www.stats.govt.nz/all-topics/ </w:t>
      </w:r>
    </w:p>
    <w:p w14:paraId="397B0B79" w14:textId="77777777" w:rsidR="00457CCD" w:rsidRDefault="00457CCD" w:rsidP="00457CCD">
      <w:pPr>
        <w:pStyle w:val="Default"/>
        <w:rPr>
          <w:sz w:val="22"/>
          <w:szCs w:val="22"/>
        </w:rPr>
      </w:pPr>
    </w:p>
    <w:p w14:paraId="02D5B1AF" w14:textId="3CA5A36B" w:rsidR="00457CCD" w:rsidRDefault="00457CCD" w:rsidP="00457C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These datasets can be combined to look for geographical and temporal patterns in crash statistics, or to assess what types of vehicles tend to be involved in crashes. </w:t>
      </w:r>
    </w:p>
    <w:p w14:paraId="3DFE838C" w14:textId="77777777" w:rsidR="00457CCD" w:rsidRDefault="00457CCD" w:rsidP="00457CCD">
      <w:pPr>
        <w:pStyle w:val="Default"/>
        <w:rPr>
          <w:sz w:val="22"/>
          <w:szCs w:val="22"/>
        </w:rPr>
      </w:pPr>
    </w:p>
    <w:p w14:paraId="5B0E44FD" w14:textId="4074055C" w:rsidR="00457CCD" w:rsidRDefault="00457CCD" w:rsidP="00457C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Students will need to </w:t>
      </w:r>
    </w:p>
    <w:p w14:paraId="4D798384" w14:textId="4B8CAE2D" w:rsidR="00457CCD" w:rsidRDefault="00457CCD" w:rsidP="00457CCD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Integrate multiple large datasets, some fine-grained and some wide-scale </w:t>
      </w:r>
    </w:p>
    <w:p w14:paraId="49B7351F" w14:textId="57E3CDAC" w:rsidR="00457CCD" w:rsidRDefault="00457CCD" w:rsidP="00457CCD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Analyse geographical data, count data or time series data </w:t>
      </w:r>
    </w:p>
    <w:p w14:paraId="147DBBC2" w14:textId="577DD22B" w:rsidR="00457CCD" w:rsidRDefault="00457CCD" w:rsidP="00457CCD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Carry out an exploratory analysis, choosing a subset of variables and features to report </w:t>
      </w:r>
    </w:p>
    <w:p w14:paraId="3698BE9E" w14:textId="12C8D986" w:rsidR="00457CCD" w:rsidRDefault="00457CCD" w:rsidP="00457CCD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Determine which datasets need to be integrated to answer specific questions and/or make specific predictions </w:t>
      </w:r>
    </w:p>
    <w:p w14:paraId="1CD595A2" w14:textId="4475C37A" w:rsidR="00457CCD" w:rsidRDefault="00457CCD" w:rsidP="00457CCD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Carry out the analyses required to answer specific questions, and display the chosen model(s) and results </w:t>
      </w:r>
    </w:p>
    <w:p w14:paraId="48DA2059" w14:textId="42852F72" w:rsidR="00457CCD" w:rsidRDefault="00457CCD" w:rsidP="00457CC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Consider any ethical aspects when reporting the results </w:t>
      </w:r>
    </w:p>
    <w:p w14:paraId="77AF717F" w14:textId="77777777" w:rsidR="00DB3D60" w:rsidRDefault="00DB3D60"/>
    <w:sectPr w:rsidR="00DB3D60" w:rsidSect="00457CCD">
      <w:pgSz w:w="11906" w:h="17338"/>
      <w:pgMar w:top="1548" w:right="890" w:bottom="1440" w:left="9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E70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1215CF"/>
    <w:multiLevelType w:val="hybridMultilevel"/>
    <w:tmpl w:val="934894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3933">
    <w:abstractNumId w:val="0"/>
  </w:num>
  <w:num w:numId="2" w16cid:durableId="170224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38"/>
    <w:rsid w:val="002B2F1B"/>
    <w:rsid w:val="00457CCD"/>
    <w:rsid w:val="004D109E"/>
    <w:rsid w:val="0068637D"/>
    <w:rsid w:val="00742B26"/>
    <w:rsid w:val="0078694F"/>
    <w:rsid w:val="00791987"/>
    <w:rsid w:val="008753F0"/>
    <w:rsid w:val="008D53EE"/>
    <w:rsid w:val="00A10638"/>
    <w:rsid w:val="00D37539"/>
    <w:rsid w:val="00DB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13BA"/>
  <w15:chartTrackingRefBased/>
  <w15:docId w15:val="{5E90F54B-1E9C-405B-B61E-40812F9E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3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57C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2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ue.data.govt.nz/dataset/crash-analysis-system-cas-dat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Arnold</dc:creator>
  <cp:keywords/>
  <dc:description/>
  <cp:lastModifiedBy>Richard Arnold</cp:lastModifiedBy>
  <cp:revision>4</cp:revision>
  <dcterms:created xsi:type="dcterms:W3CDTF">2024-06-14T10:28:00Z</dcterms:created>
  <dcterms:modified xsi:type="dcterms:W3CDTF">2024-08-03T03:17:00Z</dcterms:modified>
</cp:coreProperties>
</file>