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C3F" w:rsidRDefault="002B1C3F" w:rsidP="002B1C3F">
      <w:pPr>
        <w:autoSpaceDE w:val="0"/>
        <w:autoSpaceDN w:val="0"/>
        <w:adjustRightInd w:val="0"/>
        <w:spacing w:after="0" w:line="240" w:lineRule="auto"/>
        <w:jc w:val="center"/>
        <w:rPr>
          <w:rFonts w:ascii="TimesNewRomanPS-BoldMT" w:cs="TimesNewRomanPS-BoldMT"/>
          <w:b/>
          <w:bCs/>
          <w:color w:val="000000"/>
          <w:sz w:val="36"/>
          <w:szCs w:val="36"/>
        </w:rPr>
      </w:pPr>
      <w:r>
        <w:rPr>
          <w:rFonts w:ascii="TimesNewRomanPS-BoldMT" w:cs="TimesNewRomanPS-BoldMT"/>
          <w:b/>
          <w:bCs/>
          <w:color w:val="000000"/>
          <w:sz w:val="36"/>
          <w:szCs w:val="36"/>
        </w:rPr>
        <w:t xml:space="preserve">Vision Document for </w:t>
      </w:r>
      <w:r>
        <w:rPr>
          <w:rFonts w:ascii="TimesNewRomanPS-BoldMT" w:cs="TimesNewRomanPS-BoldMT"/>
          <w:b/>
          <w:bCs/>
          <w:color w:val="000000"/>
          <w:sz w:val="36"/>
          <w:szCs w:val="36"/>
        </w:rPr>
        <w:t>“</w:t>
      </w:r>
      <w:proofErr w:type="spellStart"/>
      <w:r>
        <w:rPr>
          <w:rFonts w:ascii="TimesNewRomanPS-BoldMT" w:cs="TimesNewRomanPS-BoldMT"/>
          <w:b/>
          <w:bCs/>
          <w:color w:val="000000"/>
          <w:sz w:val="36"/>
          <w:szCs w:val="36"/>
        </w:rPr>
        <w:t>Quaro</w:t>
      </w:r>
      <w:proofErr w:type="spellEnd"/>
      <w:r>
        <w:rPr>
          <w:rFonts w:ascii="TimesNewRomanPS-BoldMT" w:cs="TimesNewRomanPS-BoldMT"/>
          <w:b/>
          <w:bCs/>
          <w:color w:val="000000"/>
          <w:sz w:val="36"/>
          <w:szCs w:val="36"/>
        </w:rPr>
        <w:t>”</w:t>
      </w:r>
    </w:p>
    <w:p w:rsidR="002B1C3F" w:rsidRDefault="002B1C3F" w:rsidP="002B1C3F">
      <w:pPr>
        <w:autoSpaceDE w:val="0"/>
        <w:autoSpaceDN w:val="0"/>
        <w:adjustRightInd w:val="0"/>
        <w:spacing w:after="0" w:line="240" w:lineRule="auto"/>
        <w:rPr>
          <w:rFonts w:ascii="TimesNewRomanPS-BoldMT" w:cs="TimesNewRomanPS-BoldMT"/>
          <w:b/>
          <w:bCs/>
          <w:color w:val="000000"/>
          <w:sz w:val="36"/>
          <w:szCs w:val="36"/>
        </w:rPr>
      </w:pPr>
    </w:p>
    <w:p w:rsidR="002B1C3F" w:rsidRDefault="002B1C3F" w:rsidP="002B1C3F">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Team members:</w:t>
      </w:r>
    </w:p>
    <w:p w:rsidR="002B1C3F" w:rsidRDefault="002B1C3F" w:rsidP="002B1C3F">
      <w:pPr>
        <w:autoSpaceDE w:val="0"/>
        <w:autoSpaceDN w:val="0"/>
        <w:adjustRightInd w:val="0"/>
        <w:spacing w:after="0" w:line="240" w:lineRule="auto"/>
        <w:rPr>
          <w:rFonts w:ascii="TimesNewRomanPS-BoldMT" w:cs="TimesNewRomanPS-BoldMT"/>
          <w:b/>
          <w:bCs/>
          <w:color w:val="000000"/>
          <w:sz w:val="24"/>
          <w:szCs w:val="24"/>
        </w:rPr>
      </w:pPr>
    </w:p>
    <w:p w:rsidR="002B1C3F" w:rsidRDefault="002B1C3F" w:rsidP="002B1C3F">
      <w:pPr>
        <w:autoSpaceDE w:val="0"/>
        <w:autoSpaceDN w:val="0"/>
        <w:adjustRightInd w:val="0"/>
        <w:spacing w:after="0" w:line="240" w:lineRule="auto"/>
        <w:rPr>
          <w:rFonts w:ascii="TimesNewRomanPS-BoldMT" w:cs="TimesNewRomanPS-BoldMT"/>
          <w:bCs/>
          <w:i/>
          <w:color w:val="000000"/>
          <w:sz w:val="24"/>
          <w:szCs w:val="24"/>
        </w:rPr>
      </w:pPr>
      <w:proofErr w:type="spellStart"/>
      <w:r>
        <w:rPr>
          <w:rFonts w:ascii="TimesNewRomanPS-BoldMT" w:cs="TimesNewRomanPS-BoldMT"/>
          <w:bCs/>
          <w:i/>
          <w:color w:val="000000"/>
          <w:sz w:val="24"/>
          <w:szCs w:val="24"/>
        </w:rPr>
        <w:t>Dinh</w:t>
      </w:r>
      <w:proofErr w:type="spellEnd"/>
      <w:r>
        <w:rPr>
          <w:rFonts w:ascii="TimesNewRomanPS-BoldMT" w:cs="TimesNewRomanPS-BoldMT"/>
          <w:bCs/>
          <w:i/>
          <w:color w:val="000000"/>
          <w:sz w:val="24"/>
          <w:szCs w:val="24"/>
        </w:rPr>
        <w:t xml:space="preserve"> Tung Nguyen</w:t>
      </w:r>
      <w:r>
        <w:rPr>
          <w:rFonts w:ascii="TimesNewRomanPS-BoldMT" w:cs="TimesNewRomanPS-BoldMT"/>
          <w:bCs/>
          <w:i/>
          <w:color w:val="000000"/>
          <w:sz w:val="24"/>
          <w:szCs w:val="24"/>
        </w:rPr>
        <w:tab/>
      </w:r>
      <w:r>
        <w:rPr>
          <w:rFonts w:ascii="TimesNewRomanPS-BoldMT" w:cs="TimesNewRomanPS-BoldMT"/>
          <w:bCs/>
          <w:i/>
          <w:color w:val="000000"/>
          <w:sz w:val="24"/>
          <w:szCs w:val="24"/>
        </w:rPr>
        <w:tab/>
        <w:t>987007</w:t>
      </w:r>
    </w:p>
    <w:p w:rsidR="002B1C3F" w:rsidRDefault="002B1C3F" w:rsidP="002B1C3F">
      <w:pPr>
        <w:autoSpaceDE w:val="0"/>
        <w:autoSpaceDN w:val="0"/>
        <w:adjustRightInd w:val="0"/>
        <w:spacing w:after="0" w:line="240" w:lineRule="auto"/>
        <w:rPr>
          <w:rFonts w:ascii="TimesNewRomanPS-BoldMT" w:cs="TimesNewRomanPS-BoldMT"/>
          <w:bCs/>
          <w:i/>
          <w:color w:val="000000"/>
          <w:sz w:val="24"/>
          <w:szCs w:val="24"/>
        </w:rPr>
      </w:pPr>
      <w:r w:rsidRPr="00782815">
        <w:rPr>
          <w:rFonts w:ascii="TimesNewRomanPS-BoldMT" w:cs="TimesNewRomanPS-BoldMT"/>
          <w:bCs/>
          <w:i/>
          <w:color w:val="000000"/>
          <w:sz w:val="24"/>
          <w:szCs w:val="24"/>
        </w:rPr>
        <w:t xml:space="preserve">Aaron Abraha </w:t>
      </w:r>
      <w:proofErr w:type="spellStart"/>
      <w:r w:rsidRPr="00782815">
        <w:rPr>
          <w:rFonts w:ascii="TimesNewRomanPS-BoldMT" w:cs="TimesNewRomanPS-BoldMT"/>
          <w:bCs/>
          <w:i/>
          <w:color w:val="000000"/>
          <w:sz w:val="24"/>
          <w:szCs w:val="24"/>
        </w:rPr>
        <w:t>Gezai</w:t>
      </w:r>
      <w:proofErr w:type="spellEnd"/>
      <w:r>
        <w:rPr>
          <w:rFonts w:ascii="TimesNewRomanPS-BoldMT" w:cs="TimesNewRomanPS-BoldMT"/>
          <w:bCs/>
          <w:i/>
          <w:color w:val="000000"/>
          <w:sz w:val="24"/>
          <w:szCs w:val="24"/>
        </w:rPr>
        <w:tab/>
      </w:r>
      <w:r>
        <w:rPr>
          <w:rFonts w:ascii="TimesNewRomanPS-BoldMT" w:cs="TimesNewRomanPS-BoldMT"/>
          <w:bCs/>
          <w:i/>
          <w:color w:val="000000"/>
          <w:sz w:val="24"/>
          <w:szCs w:val="24"/>
        </w:rPr>
        <w:tab/>
        <w:t>109660</w:t>
      </w:r>
    </w:p>
    <w:p w:rsidR="002B1C3F" w:rsidRDefault="002B1C3F" w:rsidP="002B1C3F">
      <w:pPr>
        <w:autoSpaceDE w:val="0"/>
        <w:autoSpaceDN w:val="0"/>
        <w:adjustRightInd w:val="0"/>
        <w:spacing w:after="0" w:line="240" w:lineRule="auto"/>
        <w:rPr>
          <w:rFonts w:ascii="TimesNewRomanPS-BoldMT" w:cs="TimesNewRomanPS-BoldMT"/>
          <w:bCs/>
          <w:i/>
          <w:color w:val="000000"/>
          <w:sz w:val="24"/>
          <w:szCs w:val="24"/>
        </w:rPr>
      </w:pPr>
      <w:proofErr w:type="spellStart"/>
      <w:r w:rsidRPr="00782815">
        <w:rPr>
          <w:rFonts w:ascii="TimesNewRomanPS-BoldMT" w:cs="TimesNewRomanPS-BoldMT"/>
          <w:bCs/>
          <w:i/>
          <w:color w:val="000000"/>
          <w:sz w:val="24"/>
          <w:szCs w:val="24"/>
        </w:rPr>
        <w:t>Habtom</w:t>
      </w:r>
      <w:proofErr w:type="spellEnd"/>
      <w:r w:rsidRPr="00782815">
        <w:rPr>
          <w:rFonts w:ascii="TimesNewRomanPS-BoldMT" w:cs="TimesNewRomanPS-BoldMT"/>
          <w:bCs/>
          <w:i/>
          <w:color w:val="000000"/>
          <w:sz w:val="24"/>
          <w:szCs w:val="24"/>
        </w:rPr>
        <w:t xml:space="preserve"> Abraha </w:t>
      </w:r>
      <w:proofErr w:type="spellStart"/>
      <w:r w:rsidRPr="00782815">
        <w:rPr>
          <w:rFonts w:ascii="TimesNewRomanPS-BoldMT" w:cs="TimesNewRomanPS-BoldMT"/>
          <w:bCs/>
          <w:i/>
          <w:color w:val="000000"/>
          <w:sz w:val="24"/>
          <w:szCs w:val="24"/>
        </w:rPr>
        <w:t>Gebre</w:t>
      </w:r>
      <w:proofErr w:type="spellEnd"/>
      <w:r>
        <w:rPr>
          <w:rFonts w:ascii="TimesNewRomanPS-BoldMT" w:cs="TimesNewRomanPS-BoldMT"/>
          <w:bCs/>
          <w:i/>
          <w:color w:val="000000"/>
          <w:sz w:val="24"/>
          <w:szCs w:val="24"/>
        </w:rPr>
        <w:tab/>
        <w:t>109641</w:t>
      </w:r>
    </w:p>
    <w:p w:rsidR="002B1C3F" w:rsidRDefault="002B1C3F" w:rsidP="002B1C3F">
      <w:pPr>
        <w:autoSpaceDE w:val="0"/>
        <w:autoSpaceDN w:val="0"/>
        <w:adjustRightInd w:val="0"/>
        <w:spacing w:after="0" w:line="240" w:lineRule="auto"/>
        <w:rPr>
          <w:rFonts w:ascii="TimesNewRomanPS-BoldMT" w:cs="TimesNewRomanPS-BoldMT"/>
          <w:bCs/>
          <w:i/>
          <w:color w:val="000000"/>
          <w:sz w:val="24"/>
          <w:szCs w:val="24"/>
        </w:rPr>
      </w:pPr>
      <w:r w:rsidRPr="00BC2737">
        <w:rPr>
          <w:rFonts w:ascii="TimesNewRomanPS-BoldMT" w:cs="TimesNewRomanPS-BoldMT"/>
          <w:bCs/>
          <w:i/>
          <w:color w:val="000000"/>
          <w:sz w:val="24"/>
          <w:szCs w:val="24"/>
        </w:rPr>
        <w:t xml:space="preserve">Samuel </w:t>
      </w:r>
      <w:proofErr w:type="spellStart"/>
      <w:r w:rsidRPr="00BC2737">
        <w:rPr>
          <w:rFonts w:ascii="TimesNewRomanPS-BoldMT" w:cs="TimesNewRomanPS-BoldMT"/>
          <w:bCs/>
          <w:i/>
          <w:color w:val="000000"/>
          <w:sz w:val="24"/>
          <w:szCs w:val="24"/>
        </w:rPr>
        <w:t>Asmelash</w:t>
      </w:r>
      <w:proofErr w:type="spellEnd"/>
      <w:r w:rsidRPr="00BC2737">
        <w:rPr>
          <w:rFonts w:ascii="TimesNewRomanPS-BoldMT" w:cs="TimesNewRomanPS-BoldMT"/>
          <w:bCs/>
          <w:i/>
          <w:color w:val="000000"/>
          <w:sz w:val="24"/>
          <w:szCs w:val="24"/>
        </w:rPr>
        <w:t xml:space="preserve"> </w:t>
      </w:r>
      <w:proofErr w:type="spellStart"/>
      <w:r w:rsidRPr="00BC2737">
        <w:rPr>
          <w:rFonts w:ascii="TimesNewRomanPS-BoldMT" w:cs="TimesNewRomanPS-BoldMT"/>
          <w:bCs/>
          <w:i/>
          <w:color w:val="000000"/>
          <w:sz w:val="24"/>
          <w:szCs w:val="24"/>
        </w:rPr>
        <w:t>Tesfaburk</w:t>
      </w:r>
      <w:proofErr w:type="spellEnd"/>
      <w:r>
        <w:rPr>
          <w:rFonts w:ascii="TimesNewRomanPS-BoldMT" w:cs="TimesNewRomanPS-BoldMT"/>
          <w:bCs/>
          <w:i/>
          <w:color w:val="000000"/>
          <w:sz w:val="24"/>
          <w:szCs w:val="24"/>
        </w:rPr>
        <w:tab/>
        <w:t>109696</w:t>
      </w:r>
    </w:p>
    <w:p w:rsidR="002B1C3F" w:rsidRPr="008A13E9" w:rsidRDefault="002B1C3F" w:rsidP="002B1C3F">
      <w:pPr>
        <w:autoSpaceDE w:val="0"/>
        <w:autoSpaceDN w:val="0"/>
        <w:adjustRightInd w:val="0"/>
        <w:spacing w:after="0" w:line="240" w:lineRule="auto"/>
        <w:rPr>
          <w:rFonts w:ascii="TimesNewRomanPS-BoldMT" w:cs="TimesNewRomanPS-BoldMT"/>
          <w:bCs/>
          <w:i/>
          <w:color w:val="000000"/>
          <w:sz w:val="24"/>
          <w:szCs w:val="24"/>
        </w:rPr>
      </w:pPr>
      <w:r>
        <w:rPr>
          <w:rFonts w:ascii="TimesNewRomanPS-BoldMT" w:cs="TimesNewRomanPS-BoldMT"/>
          <w:bCs/>
          <w:i/>
          <w:color w:val="000000"/>
          <w:sz w:val="24"/>
          <w:szCs w:val="24"/>
        </w:rPr>
        <w:t xml:space="preserve">Saw Qua Lar </w:t>
      </w:r>
      <w:r>
        <w:rPr>
          <w:rFonts w:ascii="TimesNewRomanPS-BoldMT" w:cs="TimesNewRomanPS-BoldMT"/>
          <w:bCs/>
          <w:i/>
          <w:color w:val="000000"/>
          <w:sz w:val="24"/>
          <w:szCs w:val="24"/>
        </w:rPr>
        <w:tab/>
      </w:r>
      <w:r>
        <w:rPr>
          <w:rFonts w:ascii="TimesNewRomanPS-BoldMT" w:cs="TimesNewRomanPS-BoldMT"/>
          <w:bCs/>
          <w:i/>
          <w:color w:val="000000"/>
          <w:sz w:val="24"/>
          <w:szCs w:val="24"/>
        </w:rPr>
        <w:tab/>
      </w:r>
      <w:r>
        <w:rPr>
          <w:rFonts w:ascii="TimesNewRomanPS-BoldMT" w:cs="TimesNewRomanPS-BoldMT"/>
          <w:bCs/>
          <w:i/>
          <w:color w:val="000000"/>
          <w:sz w:val="24"/>
          <w:szCs w:val="24"/>
        </w:rPr>
        <w:tab/>
        <w:t>986226</w:t>
      </w:r>
    </w:p>
    <w:p w:rsidR="002B1C3F" w:rsidRDefault="002B1C3F" w:rsidP="002B1C3F">
      <w:pPr>
        <w:autoSpaceDE w:val="0"/>
        <w:autoSpaceDN w:val="0"/>
        <w:adjustRightInd w:val="0"/>
        <w:spacing w:after="0" w:line="240" w:lineRule="auto"/>
        <w:rPr>
          <w:rFonts w:ascii="TimesNewRomanPS-BoldMT" w:cs="TimesNewRomanPS-BoldMT"/>
          <w:b/>
          <w:bCs/>
          <w:color w:val="000000"/>
          <w:sz w:val="24"/>
          <w:szCs w:val="24"/>
        </w:rPr>
      </w:pPr>
    </w:p>
    <w:p w:rsidR="002B1C3F" w:rsidRDefault="002B1C3F" w:rsidP="002B1C3F">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1. Introduction</w:t>
      </w:r>
    </w:p>
    <w:p w:rsidR="002B1C3F" w:rsidRDefault="002B1C3F" w:rsidP="002B1C3F">
      <w:pPr>
        <w:autoSpaceDE w:val="0"/>
        <w:autoSpaceDN w:val="0"/>
        <w:adjustRightInd w:val="0"/>
        <w:spacing w:after="0" w:line="240" w:lineRule="auto"/>
        <w:rPr>
          <w:rFonts w:ascii="TimesNewRomanPS-BoldMT" w:cs="TimesNewRomanPS-BoldMT"/>
          <w:b/>
          <w:bCs/>
          <w:color w:val="000000"/>
          <w:sz w:val="24"/>
          <w:szCs w:val="24"/>
        </w:rPr>
      </w:pPr>
    </w:p>
    <w:p w:rsidR="002B1C3F" w:rsidRDefault="002B1C3F" w:rsidP="002B1C3F">
      <w:pPr>
        <w:autoSpaceDE w:val="0"/>
        <w:autoSpaceDN w:val="0"/>
        <w:adjustRightInd w:val="0"/>
        <w:spacing w:after="0" w:line="240" w:lineRule="auto"/>
        <w:ind w:right="-90"/>
        <w:jc w:val="both"/>
        <w:rPr>
          <w:rFonts w:ascii="TimesNewRomanPSMT" w:cs="TimesNewRomanPSMT"/>
          <w:color w:val="000000"/>
          <w:sz w:val="24"/>
          <w:szCs w:val="24"/>
        </w:rPr>
      </w:pPr>
      <w:proofErr w:type="spellStart"/>
      <w:r w:rsidRPr="00B11ECB">
        <w:rPr>
          <w:rFonts w:ascii="TimesNewRomanPSMT" w:cs="TimesNewRomanPSMT"/>
          <w:color w:val="000000"/>
          <w:sz w:val="24"/>
          <w:szCs w:val="24"/>
        </w:rPr>
        <w:t>Qu</w:t>
      </w:r>
      <w:r>
        <w:rPr>
          <w:rFonts w:ascii="TimesNewRomanPSMT" w:cs="TimesNewRomanPSMT"/>
          <w:color w:val="000000"/>
          <w:sz w:val="24"/>
          <w:szCs w:val="24"/>
        </w:rPr>
        <w:t>aro</w:t>
      </w:r>
      <w:r w:rsidRPr="00B11ECB">
        <w:rPr>
          <w:rFonts w:ascii="TimesNewRomanPSMT" w:cs="TimesNewRomanPSMT"/>
          <w:color w:val="000000"/>
          <w:sz w:val="24"/>
          <w:szCs w:val="24"/>
        </w:rPr>
        <w:t>’</w:t>
      </w:r>
      <w:r w:rsidRPr="00B11ECB">
        <w:rPr>
          <w:rFonts w:ascii="TimesNewRomanPSMT" w:cs="TimesNewRomanPSMT"/>
          <w:color w:val="000000"/>
          <w:sz w:val="24"/>
          <w:szCs w:val="24"/>
        </w:rPr>
        <w:t>s</w:t>
      </w:r>
      <w:proofErr w:type="spellEnd"/>
      <w:r w:rsidRPr="00B11ECB">
        <w:rPr>
          <w:rFonts w:ascii="TimesNewRomanPSMT" w:cs="TimesNewRomanPSMT"/>
          <w:color w:val="000000"/>
          <w:sz w:val="24"/>
          <w:szCs w:val="24"/>
        </w:rPr>
        <w:t xml:space="preserve"> mission is to share and grow the world</w:t>
      </w:r>
      <w:r w:rsidRPr="00B11ECB">
        <w:rPr>
          <w:rFonts w:ascii="TimesNewRomanPSMT" w:cs="TimesNewRomanPSMT"/>
          <w:color w:val="000000"/>
          <w:sz w:val="24"/>
          <w:szCs w:val="24"/>
        </w:rPr>
        <w:t>’</w:t>
      </w:r>
      <w:r w:rsidRPr="00B11ECB">
        <w:rPr>
          <w:rFonts w:ascii="TimesNewRomanPSMT" w:cs="TimesNewRomanPSMT"/>
          <w:color w:val="000000"/>
          <w:sz w:val="24"/>
          <w:szCs w:val="24"/>
        </w:rPr>
        <w:t xml:space="preserve">s knowledge. A vast amount of the knowledge that would be valuable to many people is currently only available to a few </w:t>
      </w:r>
      <w:r w:rsidRPr="00B11ECB">
        <w:rPr>
          <w:rFonts w:ascii="TimesNewRomanPSMT" w:cs="TimesNewRomanPSMT"/>
          <w:color w:val="000000"/>
          <w:sz w:val="24"/>
          <w:szCs w:val="24"/>
        </w:rPr>
        <w:t>—</w:t>
      </w:r>
      <w:r w:rsidRPr="00B11ECB">
        <w:rPr>
          <w:rFonts w:ascii="TimesNewRomanPSMT" w:cs="TimesNewRomanPSMT"/>
          <w:color w:val="000000"/>
          <w:sz w:val="24"/>
          <w:szCs w:val="24"/>
        </w:rPr>
        <w:t xml:space="preserve"> either locked in people</w:t>
      </w:r>
      <w:r w:rsidRPr="00B11ECB">
        <w:rPr>
          <w:rFonts w:ascii="TimesNewRomanPSMT" w:cs="TimesNewRomanPSMT"/>
          <w:color w:val="000000"/>
          <w:sz w:val="24"/>
          <w:szCs w:val="24"/>
        </w:rPr>
        <w:t>’</w:t>
      </w:r>
      <w:r w:rsidRPr="00B11ECB">
        <w:rPr>
          <w:rFonts w:ascii="TimesNewRomanPSMT" w:cs="TimesNewRomanPSMT"/>
          <w:color w:val="000000"/>
          <w:sz w:val="24"/>
          <w:szCs w:val="24"/>
        </w:rPr>
        <w:t>s heads, or only accessible to select groups. We want to connect the people who have knowledge to the people who need it, to bring together people with different perspectives so they can understand each other better, and to empower everyone to share their knowledge for the benefit of the rest of the world.</w:t>
      </w:r>
    </w:p>
    <w:p w:rsidR="002B1C3F" w:rsidRDefault="002B1C3F" w:rsidP="002B1C3F">
      <w:pPr>
        <w:autoSpaceDE w:val="0"/>
        <w:autoSpaceDN w:val="0"/>
        <w:adjustRightInd w:val="0"/>
        <w:spacing w:after="0" w:line="240" w:lineRule="auto"/>
        <w:rPr>
          <w:rFonts w:ascii="TimesNewRomanPSMT" w:cs="TimesNewRomanPSMT"/>
          <w:color w:val="000000"/>
          <w:sz w:val="24"/>
          <w:szCs w:val="24"/>
        </w:rPr>
      </w:pPr>
    </w:p>
    <w:p w:rsidR="002B1C3F" w:rsidRDefault="002B1C3F" w:rsidP="002B1C3F">
      <w:pPr>
        <w:autoSpaceDE w:val="0"/>
        <w:autoSpaceDN w:val="0"/>
        <w:adjustRightInd w:val="0"/>
        <w:spacing w:after="0" w:line="240" w:lineRule="auto"/>
        <w:rPr>
          <w:rFonts w:ascii="TimesNewRomanPSMT" w:cs="TimesNewRomanPSMT"/>
          <w:color w:val="000000"/>
          <w:sz w:val="24"/>
          <w:szCs w:val="24"/>
        </w:rPr>
      </w:pPr>
    </w:p>
    <w:p w:rsidR="002B1C3F" w:rsidRDefault="002B1C3F" w:rsidP="002B1C3F">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2. Positioning</w:t>
      </w:r>
    </w:p>
    <w:p w:rsidR="002B1C3F" w:rsidRDefault="002B1C3F" w:rsidP="002B1C3F">
      <w:pPr>
        <w:autoSpaceDE w:val="0"/>
        <w:autoSpaceDN w:val="0"/>
        <w:adjustRightInd w:val="0"/>
        <w:spacing w:after="0" w:line="240" w:lineRule="auto"/>
        <w:rPr>
          <w:rFonts w:ascii="TimesNewRomanPS-BoldMT" w:cs="TimesNewRomanPS-BoldMT"/>
          <w:b/>
          <w:bCs/>
          <w:color w:val="000000"/>
          <w:sz w:val="24"/>
          <w:szCs w:val="24"/>
        </w:rPr>
      </w:pPr>
    </w:p>
    <w:p w:rsidR="002B1C3F" w:rsidRDefault="002B1C3F" w:rsidP="002B1C3F">
      <w:pPr>
        <w:autoSpaceDE w:val="0"/>
        <w:autoSpaceDN w:val="0"/>
        <w:adjustRightInd w:val="0"/>
        <w:spacing w:after="0" w:line="240" w:lineRule="auto"/>
        <w:rPr>
          <w:rFonts w:ascii="TimesNewRomanPS-BoldMT" w:cs="TimesNewRomanPS-BoldMT"/>
          <w:b/>
          <w:bCs/>
          <w:color w:val="000000"/>
          <w:sz w:val="24"/>
          <w:szCs w:val="24"/>
        </w:rPr>
      </w:pPr>
    </w:p>
    <w:p w:rsidR="002B1C3F" w:rsidRPr="00D63929" w:rsidRDefault="002B1C3F" w:rsidP="002B1C3F">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2.1 Problem Statement</w:t>
      </w:r>
    </w:p>
    <w:p w:rsidR="002B1C3F" w:rsidRDefault="002B1C3F" w:rsidP="002B1C3F">
      <w:pPr>
        <w:autoSpaceDE w:val="0"/>
        <w:autoSpaceDN w:val="0"/>
        <w:adjustRightInd w:val="0"/>
        <w:spacing w:after="0" w:line="240" w:lineRule="auto"/>
        <w:rPr>
          <w:rFonts w:ascii="TimesNewRomanPSMT" w:cs="TimesNewRomanPSMT"/>
          <w:color w:val="000000"/>
          <w:sz w:val="20"/>
          <w:szCs w:val="20"/>
        </w:rPr>
      </w:pPr>
    </w:p>
    <w:tbl>
      <w:tblPr>
        <w:tblStyle w:val="TableGrid"/>
        <w:tblW w:w="0" w:type="auto"/>
        <w:tblLook w:val="04A0" w:firstRow="1" w:lastRow="0" w:firstColumn="1" w:lastColumn="0" w:noHBand="0" w:noVBand="1"/>
      </w:tblPr>
      <w:tblGrid>
        <w:gridCol w:w="4788"/>
        <w:gridCol w:w="4788"/>
      </w:tblGrid>
      <w:tr w:rsidR="002B1C3F" w:rsidTr="00015B35">
        <w:tc>
          <w:tcPr>
            <w:tcW w:w="4788" w:type="dxa"/>
            <w:vAlign w:val="center"/>
          </w:tcPr>
          <w:p w:rsidR="002B1C3F" w:rsidRDefault="002B1C3F" w:rsidP="00015B35">
            <w:pPr>
              <w:autoSpaceDE w:val="0"/>
              <w:autoSpaceDN w:val="0"/>
              <w:adjustRightInd w:val="0"/>
              <w:rPr>
                <w:rFonts w:ascii="TimesNewRomanPSMT" w:cs="TimesNewRomanPSMT"/>
                <w:color w:val="000000"/>
                <w:sz w:val="20"/>
                <w:szCs w:val="20"/>
              </w:rPr>
            </w:pPr>
            <w:r>
              <w:rPr>
                <w:rFonts w:ascii="TimesNewRomanPSMT" w:cs="TimesNewRomanPSMT"/>
                <w:sz w:val="20"/>
                <w:szCs w:val="20"/>
              </w:rPr>
              <w:t>The problem of</w:t>
            </w:r>
          </w:p>
        </w:tc>
        <w:tc>
          <w:tcPr>
            <w:tcW w:w="4788" w:type="dxa"/>
            <w:vAlign w:val="center"/>
          </w:tcPr>
          <w:p w:rsidR="002B1C3F" w:rsidRPr="0070723C" w:rsidRDefault="002B1C3F" w:rsidP="00015B35">
            <w:pPr>
              <w:autoSpaceDE w:val="0"/>
              <w:autoSpaceDN w:val="0"/>
              <w:adjustRightInd w:val="0"/>
              <w:jc w:val="both"/>
              <w:rPr>
                <w:rFonts w:ascii="TimesNewRomanPSMT" w:cs="TimesNewRomanPSMT"/>
                <w:color w:val="000000"/>
                <w:sz w:val="21"/>
                <w:szCs w:val="21"/>
              </w:rPr>
            </w:pPr>
            <w:r w:rsidRPr="0070723C">
              <w:rPr>
                <w:rFonts w:ascii="TimesNewRomanPS-ItalicMT" w:cs="TimesNewRomanPS-ItalicMT"/>
                <w:sz w:val="21"/>
                <w:szCs w:val="21"/>
                <w:lang w:bidi="he-IL"/>
              </w:rPr>
              <w:t>Some peoples who need to the correct answer for some problems and some peoples who have knowledge.</w:t>
            </w:r>
          </w:p>
        </w:tc>
      </w:tr>
      <w:tr w:rsidR="002B1C3F" w:rsidTr="00015B35">
        <w:tc>
          <w:tcPr>
            <w:tcW w:w="4788" w:type="dxa"/>
            <w:vAlign w:val="center"/>
          </w:tcPr>
          <w:p w:rsidR="002B1C3F" w:rsidRDefault="002B1C3F" w:rsidP="00015B35">
            <w:pPr>
              <w:autoSpaceDE w:val="0"/>
              <w:autoSpaceDN w:val="0"/>
              <w:adjustRightInd w:val="0"/>
              <w:rPr>
                <w:rFonts w:ascii="TimesNewRomanPSMT" w:cs="TimesNewRomanPSMT"/>
                <w:color w:val="000000"/>
                <w:sz w:val="20"/>
                <w:szCs w:val="20"/>
              </w:rPr>
            </w:pPr>
            <w:r>
              <w:rPr>
                <w:rFonts w:ascii="TimesNewRomanPSMT" w:cs="TimesNewRomanPSMT"/>
                <w:sz w:val="20"/>
                <w:szCs w:val="20"/>
              </w:rPr>
              <w:t>Affects</w:t>
            </w:r>
          </w:p>
        </w:tc>
        <w:tc>
          <w:tcPr>
            <w:tcW w:w="4788" w:type="dxa"/>
            <w:vAlign w:val="center"/>
          </w:tcPr>
          <w:p w:rsidR="002B1C3F" w:rsidRPr="0070723C" w:rsidRDefault="002B1C3F" w:rsidP="00015B35">
            <w:pPr>
              <w:autoSpaceDE w:val="0"/>
              <w:autoSpaceDN w:val="0"/>
              <w:adjustRightInd w:val="0"/>
              <w:jc w:val="both"/>
              <w:rPr>
                <w:rFonts w:ascii="TimesNewRomanPSMT" w:cs="TimesNewRomanPSMT"/>
                <w:color w:val="000000"/>
                <w:sz w:val="21"/>
                <w:szCs w:val="21"/>
              </w:rPr>
            </w:pPr>
            <w:r w:rsidRPr="0070723C">
              <w:rPr>
                <w:rFonts w:ascii="TimesNewRomanPS-ItalicMT" w:cs="TimesNewRomanPS-ItalicMT"/>
                <w:sz w:val="21"/>
                <w:szCs w:val="21"/>
                <w:lang w:bidi="he-IL"/>
              </w:rPr>
              <w:t>Authorized users.</w:t>
            </w:r>
          </w:p>
        </w:tc>
      </w:tr>
      <w:tr w:rsidR="002B1C3F" w:rsidTr="00015B35">
        <w:tc>
          <w:tcPr>
            <w:tcW w:w="4788" w:type="dxa"/>
            <w:vAlign w:val="center"/>
          </w:tcPr>
          <w:p w:rsidR="002B1C3F" w:rsidRDefault="002B1C3F" w:rsidP="00015B35">
            <w:pPr>
              <w:autoSpaceDE w:val="0"/>
              <w:autoSpaceDN w:val="0"/>
              <w:adjustRightInd w:val="0"/>
              <w:rPr>
                <w:rFonts w:ascii="TimesNewRomanPSMT" w:cs="TimesNewRomanPSMT"/>
                <w:sz w:val="20"/>
                <w:szCs w:val="20"/>
              </w:rPr>
            </w:pPr>
            <w:r>
              <w:rPr>
                <w:rFonts w:ascii="TimesNewRomanPSMT" w:cs="TimesNewRomanPSMT"/>
                <w:sz w:val="20"/>
                <w:szCs w:val="20"/>
              </w:rPr>
              <w:t>The impact of which is</w:t>
            </w:r>
          </w:p>
        </w:tc>
        <w:tc>
          <w:tcPr>
            <w:tcW w:w="4788" w:type="dxa"/>
            <w:vAlign w:val="center"/>
          </w:tcPr>
          <w:p w:rsidR="002B1C3F" w:rsidRPr="0070723C" w:rsidRDefault="002B1C3F" w:rsidP="00015B35">
            <w:pPr>
              <w:autoSpaceDE w:val="0"/>
              <w:autoSpaceDN w:val="0"/>
              <w:adjustRightInd w:val="0"/>
              <w:jc w:val="both"/>
              <w:rPr>
                <w:rFonts w:ascii="TimesNewRomanPS-ItalicMT" w:cs="TimesNewRomanPS-ItalicMT"/>
                <w:sz w:val="21"/>
                <w:szCs w:val="21"/>
                <w:lang w:bidi="he-IL"/>
              </w:rPr>
            </w:pPr>
            <w:r w:rsidRPr="0070723C">
              <w:rPr>
                <w:rFonts w:ascii="TimesNewRomanPS-ItalicMT" w:cs="TimesNewRomanPS-ItalicMT"/>
                <w:sz w:val="21"/>
                <w:szCs w:val="21"/>
                <w:lang w:bidi="he-IL"/>
              </w:rPr>
              <w:t>The peoples who need  to the correct answer don</w:t>
            </w:r>
            <w:r w:rsidRPr="0070723C">
              <w:rPr>
                <w:rFonts w:ascii="TimesNewRomanPS-ItalicMT" w:cs="TimesNewRomanPS-ItalicMT"/>
                <w:sz w:val="21"/>
                <w:szCs w:val="21"/>
                <w:lang w:bidi="he-IL"/>
              </w:rPr>
              <w:t>’</w:t>
            </w:r>
            <w:r w:rsidRPr="0070723C">
              <w:rPr>
                <w:rFonts w:ascii="TimesNewRomanPS-ItalicMT" w:cs="TimesNewRomanPS-ItalicMT"/>
                <w:sz w:val="21"/>
                <w:szCs w:val="21"/>
                <w:lang w:bidi="he-IL"/>
              </w:rPr>
              <w:t>t know where to get the answer.</w:t>
            </w:r>
          </w:p>
        </w:tc>
      </w:tr>
      <w:tr w:rsidR="002B1C3F" w:rsidTr="00015B35">
        <w:tc>
          <w:tcPr>
            <w:tcW w:w="4788" w:type="dxa"/>
            <w:vAlign w:val="center"/>
          </w:tcPr>
          <w:p w:rsidR="002B1C3F" w:rsidRDefault="002B1C3F" w:rsidP="00015B35">
            <w:pPr>
              <w:autoSpaceDE w:val="0"/>
              <w:autoSpaceDN w:val="0"/>
              <w:adjustRightInd w:val="0"/>
              <w:rPr>
                <w:rFonts w:ascii="TimesNewRomanPSMT" w:cs="TimesNewRomanPSMT"/>
                <w:sz w:val="20"/>
                <w:szCs w:val="20"/>
              </w:rPr>
            </w:pPr>
            <w:r>
              <w:rPr>
                <w:rFonts w:ascii="TimesNewRomanPSMT" w:cs="TimesNewRomanPSMT"/>
                <w:sz w:val="20"/>
                <w:szCs w:val="20"/>
              </w:rPr>
              <w:t>A successful solution would be</w:t>
            </w:r>
          </w:p>
        </w:tc>
        <w:tc>
          <w:tcPr>
            <w:tcW w:w="4788" w:type="dxa"/>
            <w:vAlign w:val="center"/>
          </w:tcPr>
          <w:p w:rsidR="002B1C3F" w:rsidRPr="0070723C" w:rsidRDefault="002B1C3F" w:rsidP="00015B35">
            <w:pPr>
              <w:autoSpaceDE w:val="0"/>
              <w:autoSpaceDN w:val="0"/>
              <w:adjustRightInd w:val="0"/>
              <w:jc w:val="both"/>
              <w:rPr>
                <w:rFonts w:ascii="TimesNewRomanPS-ItalicMT" w:cs="TimesNewRomanPS-ItalicMT"/>
                <w:sz w:val="21"/>
                <w:szCs w:val="21"/>
                <w:lang w:bidi="he-IL"/>
              </w:rPr>
            </w:pPr>
            <w:proofErr w:type="spellStart"/>
            <w:r w:rsidRPr="0070723C">
              <w:rPr>
                <w:rFonts w:ascii="TimesNewRomanPS-ItalicMT" w:cs="TimesNewRomanPS-ItalicMT"/>
                <w:sz w:val="21"/>
                <w:szCs w:val="21"/>
                <w:lang w:bidi="he-IL"/>
              </w:rPr>
              <w:t>Quaro</w:t>
            </w:r>
            <w:proofErr w:type="spellEnd"/>
            <w:r w:rsidRPr="0070723C">
              <w:rPr>
                <w:rFonts w:ascii="TimesNewRomanPS-ItalicMT" w:cs="TimesNewRomanPS-ItalicMT"/>
                <w:sz w:val="21"/>
                <w:szCs w:val="21"/>
                <w:lang w:bidi="he-IL"/>
              </w:rPr>
              <w:t xml:space="preserve"> system that integrates the business rules for connecting people who have knowledge and people who need it. The system will provide an interface that is easy to use.</w:t>
            </w:r>
          </w:p>
        </w:tc>
      </w:tr>
    </w:tbl>
    <w:p w:rsidR="002B1C3F" w:rsidRDefault="002B1C3F" w:rsidP="002B1C3F">
      <w:pPr>
        <w:autoSpaceDE w:val="0"/>
        <w:autoSpaceDN w:val="0"/>
        <w:adjustRightInd w:val="0"/>
        <w:spacing w:after="0" w:line="240" w:lineRule="auto"/>
        <w:rPr>
          <w:rFonts w:ascii="TimesNewRomanPSMT" w:cs="TimesNewRomanPSMT"/>
          <w:color w:val="000000"/>
          <w:sz w:val="20"/>
          <w:szCs w:val="20"/>
        </w:rPr>
      </w:pPr>
    </w:p>
    <w:p w:rsidR="002B1C3F" w:rsidRDefault="002B1C3F" w:rsidP="002B1C3F">
      <w:pPr>
        <w:autoSpaceDE w:val="0"/>
        <w:autoSpaceDN w:val="0"/>
        <w:adjustRightInd w:val="0"/>
        <w:spacing w:after="0" w:line="240" w:lineRule="auto"/>
        <w:rPr>
          <w:rFonts w:ascii="TimesNewRomanPSMT" w:cs="TimesNewRomanPSMT"/>
          <w:color w:val="000000"/>
          <w:sz w:val="20"/>
          <w:szCs w:val="20"/>
        </w:rPr>
      </w:pPr>
    </w:p>
    <w:p w:rsidR="002B1C3F" w:rsidRDefault="002B1C3F" w:rsidP="002B1C3F">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2.2 Product Position Statement</w:t>
      </w:r>
    </w:p>
    <w:p w:rsidR="002B1C3F" w:rsidRDefault="002B1C3F" w:rsidP="002B1C3F">
      <w:pPr>
        <w:autoSpaceDE w:val="0"/>
        <w:autoSpaceDN w:val="0"/>
        <w:adjustRightInd w:val="0"/>
        <w:spacing w:after="0" w:line="240" w:lineRule="auto"/>
        <w:rPr>
          <w:rFonts w:ascii="TimesNewRomanPSMT" w:cs="TimesNewRomanPSMT"/>
          <w:color w:val="000000"/>
          <w:sz w:val="20"/>
          <w:szCs w:val="20"/>
        </w:rPr>
      </w:pPr>
    </w:p>
    <w:tbl>
      <w:tblPr>
        <w:tblStyle w:val="TableGrid"/>
        <w:tblW w:w="0" w:type="auto"/>
        <w:tblLook w:val="04A0" w:firstRow="1" w:lastRow="0" w:firstColumn="1" w:lastColumn="0" w:noHBand="0" w:noVBand="1"/>
      </w:tblPr>
      <w:tblGrid>
        <w:gridCol w:w="4788"/>
        <w:gridCol w:w="4788"/>
      </w:tblGrid>
      <w:tr w:rsidR="002B1C3F" w:rsidTr="00015B35">
        <w:tc>
          <w:tcPr>
            <w:tcW w:w="4788" w:type="dxa"/>
            <w:vAlign w:val="center"/>
          </w:tcPr>
          <w:p w:rsidR="002B1C3F" w:rsidRDefault="002B1C3F" w:rsidP="00015B35">
            <w:pPr>
              <w:autoSpaceDE w:val="0"/>
              <w:autoSpaceDN w:val="0"/>
              <w:adjustRightInd w:val="0"/>
              <w:rPr>
                <w:rFonts w:ascii="TimesNewRomanPSMT" w:cs="TimesNewRomanPSMT"/>
                <w:color w:val="000000"/>
                <w:sz w:val="20"/>
                <w:szCs w:val="20"/>
              </w:rPr>
            </w:pPr>
            <w:r>
              <w:rPr>
                <w:rFonts w:ascii="TimesNewRomanPSMT" w:cs="TimesNewRomanPSMT"/>
                <w:sz w:val="20"/>
                <w:szCs w:val="20"/>
              </w:rPr>
              <w:t>For</w:t>
            </w:r>
          </w:p>
        </w:tc>
        <w:tc>
          <w:tcPr>
            <w:tcW w:w="4788" w:type="dxa"/>
          </w:tcPr>
          <w:p w:rsidR="002B1C3F" w:rsidRPr="009E6BDB" w:rsidRDefault="002B1C3F" w:rsidP="00015B35">
            <w:pPr>
              <w:autoSpaceDE w:val="0"/>
              <w:autoSpaceDN w:val="0"/>
              <w:adjustRightInd w:val="0"/>
              <w:jc w:val="both"/>
              <w:rPr>
                <w:rFonts w:ascii="TimesNewRomanPSMT" w:cs="TimesNewRomanPSMT"/>
                <w:color w:val="000000"/>
                <w:sz w:val="21"/>
                <w:szCs w:val="21"/>
              </w:rPr>
            </w:pPr>
            <w:r w:rsidRPr="009E6BDB">
              <w:rPr>
                <w:rFonts w:ascii="TimesNewRomanPSMT" w:cs="TimesNewRomanPSMT"/>
                <w:color w:val="000000"/>
                <w:sz w:val="21"/>
                <w:szCs w:val="21"/>
              </w:rPr>
              <w:t>Looking for correct answers.</w:t>
            </w:r>
          </w:p>
        </w:tc>
      </w:tr>
      <w:tr w:rsidR="002B1C3F" w:rsidTr="00015B35">
        <w:tc>
          <w:tcPr>
            <w:tcW w:w="4788" w:type="dxa"/>
            <w:vAlign w:val="center"/>
          </w:tcPr>
          <w:p w:rsidR="002B1C3F" w:rsidRDefault="002B1C3F" w:rsidP="00015B35">
            <w:pPr>
              <w:autoSpaceDE w:val="0"/>
              <w:autoSpaceDN w:val="0"/>
              <w:adjustRightInd w:val="0"/>
              <w:rPr>
                <w:rFonts w:ascii="TimesNewRomanPSMT" w:cs="TimesNewRomanPSMT"/>
                <w:color w:val="000000"/>
                <w:sz w:val="20"/>
                <w:szCs w:val="20"/>
              </w:rPr>
            </w:pPr>
            <w:r>
              <w:rPr>
                <w:rFonts w:ascii="TimesNewRomanPSMT" w:cs="TimesNewRomanPSMT"/>
                <w:sz w:val="20"/>
                <w:szCs w:val="20"/>
              </w:rPr>
              <w:t>Who</w:t>
            </w:r>
          </w:p>
        </w:tc>
        <w:tc>
          <w:tcPr>
            <w:tcW w:w="4788" w:type="dxa"/>
          </w:tcPr>
          <w:p w:rsidR="002B1C3F" w:rsidRPr="009E6BDB" w:rsidRDefault="002B1C3F" w:rsidP="00015B35">
            <w:pPr>
              <w:autoSpaceDE w:val="0"/>
              <w:autoSpaceDN w:val="0"/>
              <w:adjustRightInd w:val="0"/>
              <w:jc w:val="both"/>
              <w:rPr>
                <w:rFonts w:ascii="TimesNewRomanPSMT" w:cs="TimesNewRomanPSMT"/>
                <w:color w:val="000000"/>
                <w:sz w:val="21"/>
                <w:szCs w:val="21"/>
              </w:rPr>
            </w:pPr>
            <w:r w:rsidRPr="009E6BDB">
              <w:rPr>
                <w:rFonts w:ascii="TimesNewRomanPS-ItalicMT" w:cs="TimesNewRomanPS-ItalicMT"/>
                <w:sz w:val="21"/>
                <w:szCs w:val="21"/>
                <w:lang w:bidi="he-IL"/>
              </w:rPr>
              <w:t>The</w:t>
            </w:r>
            <w:r w:rsidRPr="009E6BDB">
              <w:rPr>
                <w:rFonts w:ascii="TimesNewRomanPS-ItalicMT" w:cs="TimesNewRomanPS-ItalicMT"/>
                <w:color w:val="0000FF"/>
                <w:sz w:val="21"/>
                <w:szCs w:val="21"/>
                <w:lang w:bidi="he-IL"/>
              </w:rPr>
              <w:t xml:space="preserve"> </w:t>
            </w:r>
            <w:r w:rsidRPr="009E6BDB">
              <w:rPr>
                <w:rFonts w:ascii="TimesNewRomanPS-ItalicMT" w:cs="TimesNewRomanPS-ItalicMT"/>
                <w:sz w:val="21"/>
                <w:szCs w:val="21"/>
                <w:lang w:bidi="he-IL"/>
              </w:rPr>
              <w:t>peoples who need to the correct answer for some problems.</w:t>
            </w:r>
          </w:p>
        </w:tc>
      </w:tr>
      <w:tr w:rsidR="002B1C3F" w:rsidTr="00015B35">
        <w:tc>
          <w:tcPr>
            <w:tcW w:w="4788" w:type="dxa"/>
            <w:vAlign w:val="center"/>
          </w:tcPr>
          <w:p w:rsidR="002B1C3F" w:rsidRDefault="002B1C3F" w:rsidP="00015B35">
            <w:pPr>
              <w:autoSpaceDE w:val="0"/>
              <w:autoSpaceDN w:val="0"/>
              <w:adjustRightInd w:val="0"/>
              <w:rPr>
                <w:rFonts w:ascii="TimesNewRomanPSMT" w:cs="TimesNewRomanPSMT"/>
                <w:sz w:val="20"/>
                <w:szCs w:val="20"/>
              </w:rPr>
            </w:pPr>
            <w:r>
              <w:rPr>
                <w:rFonts w:ascii="TimesNewRomanPSMT" w:cs="TimesNewRomanPSMT"/>
                <w:sz w:val="20"/>
                <w:szCs w:val="20"/>
              </w:rPr>
              <w:t>The (product name)</w:t>
            </w:r>
          </w:p>
        </w:tc>
        <w:tc>
          <w:tcPr>
            <w:tcW w:w="4788" w:type="dxa"/>
          </w:tcPr>
          <w:p w:rsidR="002B1C3F" w:rsidRPr="009E6BDB" w:rsidRDefault="002B1C3F" w:rsidP="00015B35">
            <w:pPr>
              <w:autoSpaceDE w:val="0"/>
              <w:autoSpaceDN w:val="0"/>
              <w:adjustRightInd w:val="0"/>
              <w:jc w:val="both"/>
              <w:rPr>
                <w:rFonts w:ascii="TimesNewRomanPS-ItalicMT" w:cs="TimesNewRomanPS-ItalicMT"/>
                <w:color w:val="0000FF"/>
                <w:sz w:val="21"/>
                <w:szCs w:val="21"/>
                <w:lang w:bidi="he-IL"/>
              </w:rPr>
            </w:pPr>
            <w:proofErr w:type="spellStart"/>
            <w:r w:rsidRPr="009E6BDB">
              <w:rPr>
                <w:rFonts w:ascii="TimesNewRomanPSMT" w:cs="TimesNewRomanPSMT"/>
                <w:color w:val="000000"/>
                <w:sz w:val="21"/>
                <w:szCs w:val="21"/>
              </w:rPr>
              <w:t>Quaro</w:t>
            </w:r>
            <w:proofErr w:type="spellEnd"/>
          </w:p>
        </w:tc>
      </w:tr>
      <w:tr w:rsidR="002B1C3F" w:rsidTr="00015B35">
        <w:tc>
          <w:tcPr>
            <w:tcW w:w="4788" w:type="dxa"/>
            <w:vAlign w:val="center"/>
          </w:tcPr>
          <w:p w:rsidR="002B1C3F" w:rsidRDefault="002B1C3F" w:rsidP="00015B35">
            <w:pPr>
              <w:autoSpaceDE w:val="0"/>
              <w:autoSpaceDN w:val="0"/>
              <w:adjustRightInd w:val="0"/>
              <w:rPr>
                <w:rFonts w:ascii="TimesNewRomanPSMT" w:cs="TimesNewRomanPSMT"/>
                <w:sz w:val="20"/>
                <w:szCs w:val="20"/>
              </w:rPr>
            </w:pPr>
            <w:r>
              <w:rPr>
                <w:rFonts w:ascii="TimesNewRomanPSMT" w:cs="TimesNewRomanPSMT"/>
                <w:sz w:val="20"/>
                <w:szCs w:val="20"/>
              </w:rPr>
              <w:t>That</w:t>
            </w:r>
          </w:p>
        </w:tc>
        <w:tc>
          <w:tcPr>
            <w:tcW w:w="4788" w:type="dxa"/>
          </w:tcPr>
          <w:p w:rsidR="002B1C3F" w:rsidRPr="009E6BDB" w:rsidRDefault="002B1C3F" w:rsidP="00015B35">
            <w:pPr>
              <w:autoSpaceDE w:val="0"/>
              <w:autoSpaceDN w:val="0"/>
              <w:adjustRightInd w:val="0"/>
              <w:jc w:val="both"/>
              <w:rPr>
                <w:rFonts w:ascii="TimesNewRomanPS-ItalicMT" w:cs="TimesNewRomanPS-ItalicMT"/>
                <w:color w:val="0000FF"/>
                <w:sz w:val="21"/>
                <w:szCs w:val="21"/>
                <w:lang w:bidi="he-IL"/>
              </w:rPr>
            </w:pPr>
            <w:r w:rsidRPr="009E6BDB">
              <w:rPr>
                <w:rFonts w:ascii="TimesNewRomanPSMT" w:cs="TimesNewRomanPSMT"/>
                <w:color w:val="000000"/>
                <w:sz w:val="21"/>
                <w:szCs w:val="21"/>
              </w:rPr>
              <w:t>Quora is the specific website that provides satisfactory answers.</w:t>
            </w:r>
          </w:p>
        </w:tc>
      </w:tr>
      <w:tr w:rsidR="002B1C3F" w:rsidTr="00015B35">
        <w:tc>
          <w:tcPr>
            <w:tcW w:w="4788" w:type="dxa"/>
            <w:vAlign w:val="center"/>
          </w:tcPr>
          <w:p w:rsidR="002B1C3F" w:rsidRDefault="002B1C3F" w:rsidP="00015B35">
            <w:pPr>
              <w:autoSpaceDE w:val="0"/>
              <w:autoSpaceDN w:val="0"/>
              <w:adjustRightInd w:val="0"/>
              <w:rPr>
                <w:rFonts w:ascii="TimesNewRomanPSMT" w:cs="TimesNewRomanPSMT"/>
                <w:sz w:val="20"/>
                <w:szCs w:val="20"/>
              </w:rPr>
            </w:pPr>
            <w:r>
              <w:rPr>
                <w:rFonts w:ascii="TimesNewRomanPSMT" w:cs="TimesNewRomanPSMT"/>
                <w:sz w:val="20"/>
                <w:szCs w:val="20"/>
              </w:rPr>
              <w:t>Unlike</w:t>
            </w:r>
          </w:p>
        </w:tc>
        <w:tc>
          <w:tcPr>
            <w:tcW w:w="4788" w:type="dxa"/>
          </w:tcPr>
          <w:p w:rsidR="002B1C3F" w:rsidRPr="009E6BDB" w:rsidRDefault="002B1C3F" w:rsidP="00015B35">
            <w:pPr>
              <w:autoSpaceDE w:val="0"/>
              <w:autoSpaceDN w:val="0"/>
              <w:adjustRightInd w:val="0"/>
              <w:jc w:val="both"/>
              <w:rPr>
                <w:rFonts w:ascii="TimesNewRomanPS-ItalicMT" w:cs="TimesNewRomanPS-ItalicMT"/>
                <w:color w:val="0000FF"/>
                <w:sz w:val="21"/>
                <w:szCs w:val="21"/>
                <w:lang w:bidi="he-IL"/>
              </w:rPr>
            </w:pPr>
            <w:r w:rsidRPr="009E6BDB">
              <w:rPr>
                <w:rFonts w:ascii="TimesNewRomanPSMT" w:cs="TimesNewRomanPSMT"/>
                <w:color w:val="000000"/>
                <w:sz w:val="21"/>
                <w:szCs w:val="21"/>
              </w:rPr>
              <w:t>Yahoo Answer, Answer.com, ask.com</w:t>
            </w:r>
          </w:p>
        </w:tc>
      </w:tr>
      <w:tr w:rsidR="002B1C3F" w:rsidTr="00015B35">
        <w:tc>
          <w:tcPr>
            <w:tcW w:w="4788" w:type="dxa"/>
            <w:vAlign w:val="center"/>
          </w:tcPr>
          <w:p w:rsidR="002B1C3F" w:rsidRDefault="002B1C3F" w:rsidP="00015B35">
            <w:pPr>
              <w:autoSpaceDE w:val="0"/>
              <w:autoSpaceDN w:val="0"/>
              <w:adjustRightInd w:val="0"/>
              <w:rPr>
                <w:rFonts w:ascii="TimesNewRomanPSMT" w:cs="TimesNewRomanPSMT"/>
                <w:sz w:val="20"/>
                <w:szCs w:val="20"/>
              </w:rPr>
            </w:pPr>
            <w:r>
              <w:rPr>
                <w:rFonts w:ascii="TimesNewRomanPSMT" w:cs="TimesNewRomanPSMT"/>
                <w:sz w:val="20"/>
                <w:szCs w:val="20"/>
              </w:rPr>
              <w:t>Our product</w:t>
            </w:r>
          </w:p>
        </w:tc>
        <w:tc>
          <w:tcPr>
            <w:tcW w:w="4788" w:type="dxa"/>
          </w:tcPr>
          <w:p w:rsidR="002B1C3F" w:rsidRPr="009E6BDB" w:rsidRDefault="002B1C3F" w:rsidP="00015B35">
            <w:pPr>
              <w:autoSpaceDE w:val="0"/>
              <w:autoSpaceDN w:val="0"/>
              <w:adjustRightInd w:val="0"/>
              <w:jc w:val="both"/>
              <w:rPr>
                <w:rFonts w:ascii="TimesNewRomanPS-ItalicMT" w:cs="TimesNewRomanPS-ItalicMT"/>
                <w:color w:val="0000FF"/>
                <w:sz w:val="21"/>
                <w:szCs w:val="21"/>
                <w:lang w:bidi="he-IL"/>
              </w:rPr>
            </w:pPr>
            <w:r w:rsidRPr="009E6BDB">
              <w:rPr>
                <w:rFonts w:ascii="TimesNewRomanPSMT" w:cs="TimesNewRomanPSMT"/>
                <w:color w:val="000000"/>
                <w:sz w:val="21"/>
                <w:szCs w:val="21"/>
              </w:rPr>
              <w:t>Get the correct answers from the people who have knowledge.</w:t>
            </w:r>
          </w:p>
        </w:tc>
      </w:tr>
    </w:tbl>
    <w:p w:rsidR="002B1C3F" w:rsidRDefault="002B1C3F" w:rsidP="002B1C3F">
      <w:pPr>
        <w:autoSpaceDE w:val="0"/>
        <w:autoSpaceDN w:val="0"/>
        <w:adjustRightInd w:val="0"/>
        <w:spacing w:after="0" w:line="240" w:lineRule="auto"/>
        <w:rPr>
          <w:rFonts w:ascii="TimesNewRomanPSMT" w:cs="TimesNewRomanPSMT"/>
          <w:color w:val="000000"/>
          <w:sz w:val="20"/>
          <w:szCs w:val="20"/>
        </w:rPr>
      </w:pPr>
    </w:p>
    <w:p w:rsidR="002B1C3F" w:rsidRDefault="002B1C3F" w:rsidP="002B1C3F">
      <w:pPr>
        <w:autoSpaceDE w:val="0"/>
        <w:autoSpaceDN w:val="0"/>
        <w:adjustRightInd w:val="0"/>
        <w:spacing w:after="0" w:line="240" w:lineRule="auto"/>
        <w:rPr>
          <w:rFonts w:ascii="TimesNewRomanPSMT" w:cs="TimesNewRomanPSMT"/>
          <w:color w:val="000000"/>
          <w:sz w:val="20"/>
          <w:szCs w:val="20"/>
        </w:rPr>
      </w:pPr>
    </w:p>
    <w:p w:rsidR="002B1C3F" w:rsidRDefault="002B1C3F" w:rsidP="002B1C3F">
      <w:pPr>
        <w:autoSpaceDE w:val="0"/>
        <w:autoSpaceDN w:val="0"/>
        <w:adjustRightInd w:val="0"/>
        <w:spacing w:after="0" w:line="240" w:lineRule="auto"/>
        <w:rPr>
          <w:rFonts w:ascii="TimesNewRomanPS-ItalicMT" w:cs="TimesNewRomanPS-ItalicMT"/>
          <w:i/>
          <w:iCs/>
          <w:color w:val="0000FF"/>
          <w:sz w:val="20"/>
          <w:szCs w:val="20"/>
          <w:lang w:bidi="he-IL"/>
        </w:rPr>
      </w:pPr>
    </w:p>
    <w:p w:rsidR="002B1C3F" w:rsidRDefault="002B1C3F" w:rsidP="002B1C3F">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3. Stakeholder Descriptions</w:t>
      </w:r>
    </w:p>
    <w:p w:rsidR="002B1C3F" w:rsidRDefault="002B1C3F" w:rsidP="002B1C3F">
      <w:pPr>
        <w:autoSpaceDE w:val="0"/>
        <w:autoSpaceDN w:val="0"/>
        <w:adjustRightInd w:val="0"/>
        <w:spacing w:after="0" w:line="240" w:lineRule="auto"/>
        <w:rPr>
          <w:rFonts w:ascii="TimesNewRomanPS-BoldMT" w:cs="TimesNewRomanPS-BoldMT"/>
          <w:b/>
          <w:bCs/>
          <w:color w:val="000000"/>
          <w:sz w:val="24"/>
          <w:szCs w:val="24"/>
        </w:rPr>
      </w:pPr>
    </w:p>
    <w:p w:rsidR="002B1C3F" w:rsidRDefault="002B1C3F" w:rsidP="002B1C3F">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3.1 Stakeholder Summary</w:t>
      </w:r>
    </w:p>
    <w:p w:rsidR="002B1C3F" w:rsidRDefault="002B1C3F" w:rsidP="002B1C3F">
      <w:pPr>
        <w:autoSpaceDE w:val="0"/>
        <w:autoSpaceDN w:val="0"/>
        <w:adjustRightInd w:val="0"/>
        <w:spacing w:after="0" w:line="240" w:lineRule="auto"/>
        <w:rPr>
          <w:rFonts w:ascii="TimesNewRomanPS-BoldMT" w:cs="TimesNewRomanPS-BoldMT"/>
          <w:b/>
          <w:bCs/>
          <w:color w:val="000000"/>
          <w:sz w:val="20"/>
          <w:szCs w:val="20"/>
        </w:rPr>
      </w:pPr>
    </w:p>
    <w:tbl>
      <w:tblPr>
        <w:tblStyle w:val="TableGrid"/>
        <w:tblW w:w="9540" w:type="dxa"/>
        <w:tblInd w:w="198" w:type="dxa"/>
        <w:tblLook w:val="04A0" w:firstRow="1" w:lastRow="0" w:firstColumn="1" w:lastColumn="0" w:noHBand="0" w:noVBand="1"/>
      </w:tblPr>
      <w:tblGrid>
        <w:gridCol w:w="1620"/>
        <w:gridCol w:w="3690"/>
        <w:gridCol w:w="4230"/>
      </w:tblGrid>
      <w:tr w:rsidR="002B1C3F" w:rsidTr="00015B35">
        <w:tc>
          <w:tcPr>
            <w:tcW w:w="1620" w:type="dxa"/>
            <w:vAlign w:val="center"/>
          </w:tcPr>
          <w:p w:rsidR="002B1C3F" w:rsidRPr="005319BF" w:rsidRDefault="002B1C3F" w:rsidP="00015B35">
            <w:pPr>
              <w:autoSpaceDE w:val="0"/>
              <w:autoSpaceDN w:val="0"/>
              <w:adjustRightInd w:val="0"/>
              <w:rPr>
                <w:rFonts w:ascii="TimesNewRomanPS-BoldMT" w:cs="TimesNewRomanPS-BoldMT"/>
                <w:b/>
                <w:bCs/>
                <w:color w:val="000000"/>
                <w:sz w:val="24"/>
                <w:szCs w:val="24"/>
              </w:rPr>
            </w:pPr>
            <w:r w:rsidRPr="005319BF">
              <w:rPr>
                <w:rFonts w:ascii="TimesNewRomanPS-BoldMT" w:cs="TimesNewRomanPS-BoldMT"/>
                <w:b/>
                <w:bCs/>
                <w:color w:val="000000"/>
                <w:sz w:val="24"/>
                <w:szCs w:val="24"/>
              </w:rPr>
              <w:t>Name</w:t>
            </w:r>
          </w:p>
        </w:tc>
        <w:tc>
          <w:tcPr>
            <w:tcW w:w="3690" w:type="dxa"/>
            <w:vAlign w:val="center"/>
          </w:tcPr>
          <w:p w:rsidR="002B1C3F" w:rsidRPr="005319BF" w:rsidRDefault="002B1C3F" w:rsidP="00015B35">
            <w:pPr>
              <w:autoSpaceDE w:val="0"/>
              <w:autoSpaceDN w:val="0"/>
              <w:adjustRightInd w:val="0"/>
              <w:rPr>
                <w:rFonts w:ascii="TimesNewRomanPS-BoldMT" w:cs="TimesNewRomanPS-BoldMT"/>
                <w:b/>
                <w:bCs/>
                <w:color w:val="000000"/>
                <w:sz w:val="24"/>
                <w:szCs w:val="24"/>
              </w:rPr>
            </w:pPr>
            <w:r w:rsidRPr="005319BF">
              <w:rPr>
                <w:rFonts w:ascii="TimesNewRomanPS-BoldMT" w:cs="TimesNewRomanPS-BoldMT"/>
                <w:b/>
                <w:bCs/>
                <w:color w:val="000000"/>
                <w:sz w:val="24"/>
                <w:szCs w:val="24"/>
              </w:rPr>
              <w:t>Description</w:t>
            </w:r>
          </w:p>
        </w:tc>
        <w:tc>
          <w:tcPr>
            <w:tcW w:w="4230" w:type="dxa"/>
            <w:vAlign w:val="center"/>
          </w:tcPr>
          <w:p w:rsidR="002B1C3F" w:rsidRPr="005319BF" w:rsidRDefault="002B1C3F" w:rsidP="00015B35">
            <w:pPr>
              <w:autoSpaceDE w:val="0"/>
              <w:autoSpaceDN w:val="0"/>
              <w:adjustRightInd w:val="0"/>
              <w:rPr>
                <w:rFonts w:ascii="TimesNewRomanPS-BoldMT" w:cs="TimesNewRomanPS-BoldMT"/>
                <w:b/>
                <w:bCs/>
                <w:color w:val="000000"/>
                <w:sz w:val="24"/>
                <w:szCs w:val="24"/>
              </w:rPr>
            </w:pPr>
            <w:r w:rsidRPr="005319BF">
              <w:rPr>
                <w:rFonts w:ascii="TimesNewRomanPS-BoldMT" w:cs="TimesNewRomanPS-BoldMT"/>
                <w:b/>
                <w:bCs/>
                <w:color w:val="000000"/>
                <w:sz w:val="24"/>
                <w:szCs w:val="24"/>
              </w:rPr>
              <w:t>Responsibilities</w:t>
            </w:r>
          </w:p>
        </w:tc>
      </w:tr>
      <w:tr w:rsidR="002B1C3F" w:rsidTr="00015B35">
        <w:tc>
          <w:tcPr>
            <w:tcW w:w="1620" w:type="dxa"/>
            <w:vAlign w:val="center"/>
          </w:tcPr>
          <w:p w:rsidR="002B1C3F" w:rsidRPr="00991284" w:rsidRDefault="002B1C3F" w:rsidP="00015B35">
            <w:pPr>
              <w:autoSpaceDE w:val="0"/>
              <w:autoSpaceDN w:val="0"/>
              <w:adjustRightInd w:val="0"/>
              <w:rPr>
                <w:rFonts w:ascii="TimesNewRomanPS-BoldMT" w:cs="TimesNewRomanPS-BoldMT"/>
                <w:color w:val="000000"/>
                <w:sz w:val="21"/>
                <w:szCs w:val="21"/>
              </w:rPr>
            </w:pPr>
            <w:r w:rsidRPr="00991284">
              <w:rPr>
                <w:rFonts w:ascii="TimesNewRomanPS-BoldMT" w:cs="TimesNewRomanPS-BoldMT"/>
                <w:color w:val="000000"/>
                <w:sz w:val="21"/>
                <w:szCs w:val="21"/>
              </w:rPr>
              <w:t>Users</w:t>
            </w:r>
          </w:p>
        </w:tc>
        <w:tc>
          <w:tcPr>
            <w:tcW w:w="3690" w:type="dxa"/>
            <w:vAlign w:val="center"/>
          </w:tcPr>
          <w:p w:rsidR="002B1C3F" w:rsidRPr="00991284" w:rsidRDefault="002B1C3F" w:rsidP="00015B35">
            <w:pPr>
              <w:autoSpaceDE w:val="0"/>
              <w:autoSpaceDN w:val="0"/>
              <w:adjustRightInd w:val="0"/>
              <w:jc w:val="both"/>
              <w:rPr>
                <w:rFonts w:ascii="TimesNewRomanPS-BoldMT" w:cs="TimesNewRomanPS-BoldMT"/>
                <w:color w:val="000000"/>
                <w:sz w:val="21"/>
                <w:szCs w:val="21"/>
              </w:rPr>
            </w:pPr>
            <w:r>
              <w:rPr>
                <w:rFonts w:ascii="TimesNewRomanPS-BoldMT" w:cs="TimesNewRomanPS-BoldMT"/>
                <w:color w:val="000000"/>
                <w:sz w:val="21"/>
                <w:szCs w:val="21"/>
              </w:rPr>
              <w:t xml:space="preserve">Users can </w:t>
            </w:r>
            <w:proofErr w:type="spellStart"/>
            <w:r>
              <w:rPr>
                <w:rFonts w:ascii="TimesNewRomanPS-BoldMT" w:cs="TimesNewRomanPS-BoldMT"/>
                <w:color w:val="000000"/>
                <w:sz w:val="21"/>
                <w:szCs w:val="21"/>
              </w:rPr>
              <w:t>signup</w:t>
            </w:r>
            <w:proofErr w:type="spellEnd"/>
            <w:r>
              <w:rPr>
                <w:rFonts w:ascii="TimesNewRomanPS-BoldMT" w:cs="TimesNewRomanPS-BoldMT"/>
                <w:color w:val="000000"/>
                <w:sz w:val="21"/>
                <w:szCs w:val="21"/>
              </w:rPr>
              <w:t xml:space="preserve"> for creating new account and login with the authorized user. In the system, users can post new questions, answer the question. Besides, users can upvote and downvote the question and answer.</w:t>
            </w:r>
          </w:p>
        </w:tc>
        <w:tc>
          <w:tcPr>
            <w:tcW w:w="4230" w:type="dxa"/>
            <w:vAlign w:val="center"/>
          </w:tcPr>
          <w:p w:rsidR="002B1C3F" w:rsidRPr="00991284" w:rsidRDefault="002B1C3F" w:rsidP="00015B35">
            <w:pPr>
              <w:autoSpaceDE w:val="0"/>
              <w:autoSpaceDN w:val="0"/>
              <w:adjustRightInd w:val="0"/>
              <w:jc w:val="both"/>
              <w:rPr>
                <w:rFonts w:ascii="TimesNewRomanPS-BoldMT" w:cs="TimesNewRomanPS-BoldMT"/>
                <w:color w:val="000000"/>
                <w:sz w:val="21"/>
                <w:szCs w:val="21"/>
              </w:rPr>
            </w:pPr>
            <w:r w:rsidRPr="00991284">
              <w:rPr>
                <w:rFonts w:ascii="TimesNewRomanPS-BoldMT" w:cs="TimesNewRomanPS-BoldMT"/>
                <w:color w:val="000000"/>
                <w:sz w:val="21"/>
                <w:szCs w:val="21"/>
              </w:rPr>
              <w:t>Users are responsible for posting questions, answering the question</w:t>
            </w:r>
            <w:r>
              <w:rPr>
                <w:rFonts w:ascii="TimesNewRomanPS-BoldMT" w:cs="TimesNewRomanPS-BoldMT"/>
                <w:color w:val="000000"/>
                <w:sz w:val="21"/>
                <w:szCs w:val="21"/>
              </w:rPr>
              <w:t xml:space="preserve">, </w:t>
            </w:r>
            <w:r w:rsidRPr="00991284">
              <w:rPr>
                <w:rFonts w:ascii="TimesNewRomanPS-BoldMT" w:cs="TimesNewRomanPS-BoldMT"/>
                <w:color w:val="000000"/>
                <w:sz w:val="21"/>
                <w:szCs w:val="21"/>
              </w:rPr>
              <w:t>view profile</w:t>
            </w:r>
            <w:r>
              <w:rPr>
                <w:rFonts w:ascii="TimesNewRomanPS-BoldMT" w:cs="TimesNewRomanPS-BoldMT"/>
                <w:color w:val="000000"/>
                <w:sz w:val="21"/>
                <w:szCs w:val="21"/>
              </w:rPr>
              <w:t xml:space="preserve"> and upvote downvote for questions and answers</w:t>
            </w:r>
            <w:r w:rsidRPr="00991284">
              <w:rPr>
                <w:rFonts w:ascii="TimesNewRomanPS-BoldMT" w:cs="TimesNewRomanPS-BoldMT"/>
                <w:color w:val="000000"/>
                <w:sz w:val="21"/>
                <w:szCs w:val="21"/>
              </w:rPr>
              <w:t>.</w:t>
            </w:r>
          </w:p>
        </w:tc>
      </w:tr>
      <w:tr w:rsidR="002B1C3F" w:rsidTr="00015B35">
        <w:tc>
          <w:tcPr>
            <w:tcW w:w="1620" w:type="dxa"/>
            <w:vAlign w:val="center"/>
          </w:tcPr>
          <w:p w:rsidR="002B1C3F" w:rsidRPr="00991284" w:rsidRDefault="002B1C3F" w:rsidP="00015B35">
            <w:pPr>
              <w:autoSpaceDE w:val="0"/>
              <w:autoSpaceDN w:val="0"/>
              <w:adjustRightInd w:val="0"/>
              <w:rPr>
                <w:rFonts w:ascii="TimesNewRomanPS-BoldMT" w:cs="TimesNewRomanPS-BoldMT"/>
                <w:color w:val="000000"/>
                <w:sz w:val="21"/>
                <w:szCs w:val="21"/>
              </w:rPr>
            </w:pPr>
          </w:p>
        </w:tc>
        <w:tc>
          <w:tcPr>
            <w:tcW w:w="3690" w:type="dxa"/>
            <w:vAlign w:val="center"/>
          </w:tcPr>
          <w:p w:rsidR="002B1C3F" w:rsidRPr="00991284" w:rsidRDefault="002B1C3F" w:rsidP="00015B35">
            <w:pPr>
              <w:autoSpaceDE w:val="0"/>
              <w:autoSpaceDN w:val="0"/>
              <w:adjustRightInd w:val="0"/>
              <w:rPr>
                <w:rFonts w:ascii="TimesNewRomanPS-BoldMT" w:cs="TimesNewRomanPS-BoldMT"/>
                <w:color w:val="000000"/>
                <w:sz w:val="21"/>
                <w:szCs w:val="21"/>
              </w:rPr>
            </w:pPr>
          </w:p>
        </w:tc>
        <w:tc>
          <w:tcPr>
            <w:tcW w:w="4230" w:type="dxa"/>
            <w:vAlign w:val="center"/>
          </w:tcPr>
          <w:p w:rsidR="002B1C3F" w:rsidRPr="00991284" w:rsidRDefault="002B1C3F" w:rsidP="00015B35">
            <w:pPr>
              <w:autoSpaceDE w:val="0"/>
              <w:autoSpaceDN w:val="0"/>
              <w:adjustRightInd w:val="0"/>
              <w:jc w:val="both"/>
              <w:rPr>
                <w:rFonts w:ascii="TimesNewRomanPS-BoldMT" w:cs="TimesNewRomanPS-BoldMT"/>
                <w:color w:val="000000"/>
                <w:sz w:val="21"/>
                <w:szCs w:val="21"/>
              </w:rPr>
            </w:pPr>
          </w:p>
        </w:tc>
      </w:tr>
      <w:tr w:rsidR="002B1C3F" w:rsidTr="00015B35">
        <w:tc>
          <w:tcPr>
            <w:tcW w:w="1620" w:type="dxa"/>
            <w:vAlign w:val="center"/>
          </w:tcPr>
          <w:p w:rsidR="002B1C3F" w:rsidRPr="00991284"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Developers</w:t>
            </w:r>
          </w:p>
        </w:tc>
        <w:tc>
          <w:tcPr>
            <w:tcW w:w="3690" w:type="dxa"/>
            <w:vAlign w:val="center"/>
          </w:tcPr>
          <w:p w:rsidR="002B1C3F" w:rsidRPr="00991284"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Developers develop system on the basis of given document.</w:t>
            </w:r>
          </w:p>
        </w:tc>
        <w:tc>
          <w:tcPr>
            <w:tcW w:w="4230" w:type="dxa"/>
            <w:vAlign w:val="center"/>
          </w:tcPr>
          <w:p w:rsidR="002B1C3F" w:rsidRPr="00991284" w:rsidRDefault="002B1C3F" w:rsidP="00015B35">
            <w:pPr>
              <w:autoSpaceDE w:val="0"/>
              <w:autoSpaceDN w:val="0"/>
              <w:adjustRightInd w:val="0"/>
              <w:jc w:val="both"/>
              <w:rPr>
                <w:rFonts w:ascii="TimesNewRomanPS-BoldMT" w:cs="TimesNewRomanPS-BoldMT"/>
                <w:color w:val="000000"/>
                <w:sz w:val="21"/>
                <w:szCs w:val="21"/>
              </w:rPr>
            </w:pPr>
            <w:r>
              <w:rPr>
                <w:rFonts w:ascii="TimesNewRomanPS-BoldMT" w:cs="TimesNewRomanPS-BoldMT"/>
                <w:color w:val="000000"/>
                <w:sz w:val="21"/>
                <w:szCs w:val="21"/>
              </w:rPr>
              <w:t xml:space="preserve">Developers are </w:t>
            </w:r>
            <w:r w:rsidRPr="00991284">
              <w:rPr>
                <w:rFonts w:ascii="TimesNewRomanPS-BoldMT" w:cs="TimesNewRomanPS-BoldMT"/>
                <w:color w:val="000000"/>
                <w:sz w:val="21"/>
                <w:szCs w:val="21"/>
              </w:rPr>
              <w:t>responsible</w:t>
            </w:r>
            <w:r>
              <w:rPr>
                <w:rFonts w:ascii="TimesNewRomanPS-BoldMT" w:cs="TimesNewRomanPS-BoldMT"/>
                <w:color w:val="000000"/>
                <w:sz w:val="21"/>
                <w:szCs w:val="21"/>
              </w:rPr>
              <w:t xml:space="preserve"> for developing system features, fixing bug, and maintaining the system</w:t>
            </w:r>
            <w:r>
              <w:rPr>
                <w:rFonts w:ascii="TimesNewRomanPS-BoldMT" w:cs="TimesNewRomanPS-BoldMT"/>
                <w:color w:val="000000"/>
                <w:sz w:val="21"/>
                <w:szCs w:val="21"/>
              </w:rPr>
              <w:t>’</w:t>
            </w:r>
            <w:r>
              <w:rPr>
                <w:rFonts w:ascii="TimesNewRomanPS-BoldMT" w:cs="TimesNewRomanPS-BoldMT"/>
                <w:color w:val="000000"/>
                <w:sz w:val="21"/>
                <w:szCs w:val="21"/>
              </w:rPr>
              <w:t>s availability.</w:t>
            </w:r>
          </w:p>
        </w:tc>
      </w:tr>
      <w:tr w:rsidR="002B1C3F" w:rsidTr="00015B35">
        <w:tc>
          <w:tcPr>
            <w:tcW w:w="1620" w:type="dxa"/>
            <w:vAlign w:val="center"/>
          </w:tcPr>
          <w:p w:rsidR="002B1C3F" w:rsidRPr="00991284"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Testers</w:t>
            </w:r>
          </w:p>
        </w:tc>
        <w:tc>
          <w:tcPr>
            <w:tcW w:w="3690" w:type="dxa"/>
            <w:vAlign w:val="center"/>
          </w:tcPr>
          <w:p w:rsidR="002B1C3F" w:rsidRPr="00991284"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Testers use Junit tool to test system or integration test.</w:t>
            </w:r>
          </w:p>
        </w:tc>
        <w:tc>
          <w:tcPr>
            <w:tcW w:w="4230" w:type="dxa"/>
            <w:vAlign w:val="center"/>
          </w:tcPr>
          <w:p w:rsidR="002B1C3F" w:rsidRPr="00991284" w:rsidRDefault="002B1C3F" w:rsidP="00015B35">
            <w:pPr>
              <w:autoSpaceDE w:val="0"/>
              <w:autoSpaceDN w:val="0"/>
              <w:adjustRightInd w:val="0"/>
              <w:jc w:val="both"/>
              <w:rPr>
                <w:rFonts w:ascii="TimesNewRomanPS-BoldMT" w:cs="TimesNewRomanPS-BoldMT"/>
                <w:color w:val="000000"/>
                <w:sz w:val="21"/>
                <w:szCs w:val="21"/>
              </w:rPr>
            </w:pPr>
            <w:r>
              <w:rPr>
                <w:rFonts w:ascii="TimesNewRomanPS-BoldMT" w:cs="TimesNewRomanPS-BoldMT"/>
                <w:color w:val="000000"/>
                <w:sz w:val="21"/>
                <w:szCs w:val="21"/>
              </w:rPr>
              <w:t xml:space="preserve">Testers are </w:t>
            </w:r>
            <w:r w:rsidRPr="00991284">
              <w:rPr>
                <w:rFonts w:ascii="TimesNewRomanPS-BoldMT" w:cs="TimesNewRomanPS-BoldMT"/>
                <w:color w:val="000000"/>
                <w:sz w:val="21"/>
                <w:szCs w:val="21"/>
              </w:rPr>
              <w:t>responsible</w:t>
            </w:r>
            <w:r>
              <w:rPr>
                <w:rFonts w:ascii="TimesNewRomanPS-BoldMT" w:cs="TimesNewRomanPS-BoldMT"/>
                <w:color w:val="000000"/>
                <w:sz w:val="21"/>
                <w:szCs w:val="21"/>
              </w:rPr>
              <w:t xml:space="preserve"> for integration testing.</w:t>
            </w:r>
          </w:p>
        </w:tc>
      </w:tr>
    </w:tbl>
    <w:p w:rsidR="002B1C3F" w:rsidRDefault="002B1C3F" w:rsidP="002B1C3F">
      <w:pPr>
        <w:autoSpaceDE w:val="0"/>
        <w:autoSpaceDN w:val="0"/>
        <w:adjustRightInd w:val="0"/>
        <w:spacing w:after="0" w:line="240" w:lineRule="auto"/>
        <w:rPr>
          <w:rFonts w:ascii="TimesNewRomanPS-BoldMT" w:cs="TimesNewRomanPS-BoldMT"/>
          <w:b/>
          <w:bCs/>
          <w:color w:val="000000"/>
          <w:sz w:val="20"/>
          <w:szCs w:val="20"/>
        </w:rPr>
      </w:pPr>
    </w:p>
    <w:p w:rsidR="002B1C3F" w:rsidRDefault="002B1C3F" w:rsidP="002B1C3F">
      <w:pPr>
        <w:autoSpaceDE w:val="0"/>
        <w:autoSpaceDN w:val="0"/>
        <w:adjustRightInd w:val="0"/>
        <w:spacing w:after="0" w:line="240" w:lineRule="auto"/>
        <w:rPr>
          <w:rFonts w:ascii="TimesNewRomanPS-BoldMT" w:cs="TimesNewRomanPS-BoldMT"/>
          <w:b/>
          <w:bCs/>
          <w:color w:val="000000"/>
          <w:sz w:val="20"/>
          <w:szCs w:val="20"/>
        </w:rPr>
      </w:pPr>
    </w:p>
    <w:p w:rsidR="002B1C3F" w:rsidRDefault="002B1C3F" w:rsidP="002B1C3F">
      <w:pPr>
        <w:autoSpaceDE w:val="0"/>
        <w:autoSpaceDN w:val="0"/>
        <w:adjustRightInd w:val="0"/>
        <w:spacing w:after="0" w:line="240" w:lineRule="auto"/>
        <w:rPr>
          <w:rFonts w:ascii="TimesNewRomanPS-BoldMT" w:cs="TimesNewRomanPS-BoldMT"/>
          <w:b/>
          <w:bCs/>
          <w:color w:val="000000"/>
          <w:sz w:val="20"/>
          <w:szCs w:val="20"/>
        </w:rPr>
      </w:pPr>
    </w:p>
    <w:p w:rsidR="002B1C3F" w:rsidRDefault="002B1C3F" w:rsidP="002B1C3F">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3.2 User Environment</w:t>
      </w:r>
    </w:p>
    <w:p w:rsidR="002B1C3F" w:rsidRDefault="002B1C3F" w:rsidP="002B1C3F">
      <w:pPr>
        <w:autoSpaceDE w:val="0"/>
        <w:autoSpaceDN w:val="0"/>
        <w:adjustRightInd w:val="0"/>
        <w:spacing w:after="0" w:line="240" w:lineRule="auto"/>
        <w:rPr>
          <w:rFonts w:ascii="TimesNewRomanPS-BoldMT" w:cs="TimesNewRomanPS-BoldMT"/>
          <w:b/>
          <w:bCs/>
          <w:color w:val="000000"/>
          <w:sz w:val="20"/>
          <w:szCs w:val="20"/>
        </w:rPr>
      </w:pPr>
    </w:p>
    <w:p w:rsidR="002B1C3F" w:rsidRPr="00D641EC" w:rsidRDefault="002B1C3F" w:rsidP="002B1C3F">
      <w:pPr>
        <w:autoSpaceDE w:val="0"/>
        <w:autoSpaceDN w:val="0"/>
        <w:adjustRightInd w:val="0"/>
        <w:spacing w:after="0" w:line="240" w:lineRule="auto"/>
        <w:ind w:right="-270"/>
        <w:jc w:val="both"/>
        <w:rPr>
          <w:rFonts w:ascii="TimesNewRomanPSMT" w:cs="TimesNewRomanPSMT"/>
          <w:color w:val="000000"/>
        </w:rPr>
      </w:pPr>
      <w:r w:rsidRPr="00D641EC">
        <w:rPr>
          <w:rFonts w:ascii="TimesNewRomanPSMT" w:cs="TimesNewRomanPSMT"/>
          <w:color w:val="000000"/>
        </w:rPr>
        <w:t>We get the idea and will implement some basics features of Quora website. It will going to take 3 weeks and couple days to ensure every features work well or update if some changes for features. We will use IntelliJ IDEA and MySQL for coding and store data.</w:t>
      </w:r>
    </w:p>
    <w:p w:rsidR="002B1C3F" w:rsidRDefault="002B1C3F" w:rsidP="002B1C3F">
      <w:pPr>
        <w:autoSpaceDE w:val="0"/>
        <w:autoSpaceDN w:val="0"/>
        <w:adjustRightInd w:val="0"/>
        <w:spacing w:after="0" w:line="240" w:lineRule="auto"/>
        <w:rPr>
          <w:rFonts w:ascii="TimesNewRomanPS-ItalicMT" w:cs="TimesNewRomanPS-ItalicMT"/>
          <w:i/>
          <w:iCs/>
          <w:color w:val="0000FF"/>
          <w:sz w:val="20"/>
          <w:szCs w:val="20"/>
          <w:lang w:bidi="he-IL"/>
        </w:rPr>
      </w:pPr>
    </w:p>
    <w:p w:rsidR="002B1C3F" w:rsidRDefault="002B1C3F" w:rsidP="002B1C3F">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4. Product Overview</w:t>
      </w:r>
    </w:p>
    <w:p w:rsidR="002B1C3F" w:rsidRDefault="002B1C3F" w:rsidP="002B1C3F">
      <w:pPr>
        <w:autoSpaceDE w:val="0"/>
        <w:autoSpaceDN w:val="0"/>
        <w:adjustRightInd w:val="0"/>
        <w:spacing w:after="0" w:line="240" w:lineRule="auto"/>
        <w:rPr>
          <w:rFonts w:ascii="TimesNewRomanPS-BoldMT" w:cs="TimesNewRomanPS-BoldMT"/>
          <w:b/>
          <w:bCs/>
          <w:color w:val="000000"/>
          <w:sz w:val="24"/>
          <w:szCs w:val="24"/>
        </w:rPr>
      </w:pPr>
    </w:p>
    <w:p w:rsidR="002B1C3F" w:rsidRDefault="002B1C3F" w:rsidP="002B1C3F">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4.1 Product Perspective</w:t>
      </w:r>
    </w:p>
    <w:p w:rsidR="002B1C3F" w:rsidRPr="003F496E" w:rsidRDefault="002B1C3F" w:rsidP="002B1C3F">
      <w:pPr>
        <w:autoSpaceDE w:val="0"/>
        <w:autoSpaceDN w:val="0"/>
        <w:adjustRightInd w:val="0"/>
        <w:spacing w:after="0" w:line="240" w:lineRule="auto"/>
        <w:ind w:right="-270"/>
        <w:jc w:val="both"/>
        <w:rPr>
          <w:rFonts w:ascii="TimesNewRomanPSMT" w:cs="TimesNewRomanPSMT"/>
          <w:color w:val="000000"/>
        </w:rPr>
      </w:pPr>
      <w:r w:rsidRPr="003F496E">
        <w:rPr>
          <w:rFonts w:ascii="TimesNewRomanPSMT" w:cs="TimesNewRomanPSMT"/>
          <w:color w:val="000000"/>
        </w:rPr>
        <w:t xml:space="preserve">Our </w:t>
      </w:r>
      <w:r>
        <w:rPr>
          <w:rFonts w:ascii="TimesNewRomanPSMT" w:cs="TimesNewRomanPSMT"/>
          <w:color w:val="000000"/>
        </w:rPr>
        <w:t>website</w:t>
      </w:r>
      <w:r w:rsidRPr="003F496E">
        <w:rPr>
          <w:rFonts w:ascii="TimesNewRomanPSMT" w:cs="TimesNewRomanPSMT"/>
          <w:color w:val="000000"/>
        </w:rPr>
        <w:t xml:space="preserve"> will going do some basic features of Quora </w:t>
      </w:r>
      <w:r>
        <w:rPr>
          <w:rFonts w:ascii="TimesNewRomanPSMT" w:cs="TimesNewRomanPSMT"/>
          <w:color w:val="000000"/>
        </w:rPr>
        <w:t>website</w:t>
      </w:r>
      <w:r w:rsidRPr="003F496E">
        <w:rPr>
          <w:rFonts w:ascii="TimesNewRomanPSMT" w:cs="TimesNewRomanPSMT"/>
          <w:color w:val="000000"/>
        </w:rPr>
        <w:t xml:space="preserve"> and we will </w:t>
      </w:r>
      <w:r>
        <w:rPr>
          <w:rFonts w:ascii="TimesNewRomanPSMT" w:cs="TimesNewRomanPSMT"/>
          <w:color w:val="000000"/>
        </w:rPr>
        <w:t>implement</w:t>
      </w:r>
      <w:r w:rsidRPr="003F496E">
        <w:rPr>
          <w:rFonts w:ascii="TimesNewRomanPSMT" w:cs="TimesNewRomanPSMT"/>
          <w:color w:val="000000"/>
        </w:rPr>
        <w:t xml:space="preserve"> them based </w:t>
      </w:r>
      <w:r>
        <w:rPr>
          <w:rFonts w:ascii="TimesNewRomanPSMT" w:cs="TimesNewRomanPSMT"/>
          <w:color w:val="000000"/>
        </w:rPr>
        <w:t xml:space="preserve">on </w:t>
      </w:r>
      <w:r w:rsidRPr="003F496E">
        <w:rPr>
          <w:rFonts w:ascii="TimesNewRomanPSMT" w:cs="TimesNewRomanPSMT"/>
          <w:color w:val="000000"/>
        </w:rPr>
        <w:t>our capacity of knowledge and instrument, tools what we have possess.</w:t>
      </w:r>
    </w:p>
    <w:p w:rsidR="002B1C3F" w:rsidRDefault="002B1C3F" w:rsidP="002B1C3F">
      <w:pPr>
        <w:autoSpaceDE w:val="0"/>
        <w:autoSpaceDN w:val="0"/>
        <w:adjustRightInd w:val="0"/>
        <w:spacing w:after="0" w:line="240" w:lineRule="auto"/>
        <w:rPr>
          <w:rFonts w:ascii="TimesNewRomanPS-ItalicMT" w:cs="TimesNewRomanPS-ItalicMT"/>
          <w:i/>
          <w:iCs/>
          <w:color w:val="0000FF"/>
          <w:sz w:val="20"/>
          <w:szCs w:val="20"/>
          <w:lang w:bidi="he-IL"/>
        </w:rPr>
      </w:pPr>
    </w:p>
    <w:p w:rsidR="002B1C3F" w:rsidRDefault="002B1C3F" w:rsidP="002B1C3F">
      <w:pPr>
        <w:autoSpaceDE w:val="0"/>
        <w:autoSpaceDN w:val="0"/>
        <w:adjustRightInd w:val="0"/>
        <w:spacing w:after="0" w:line="240" w:lineRule="auto"/>
        <w:rPr>
          <w:rFonts w:ascii="TimesNewRomanPS-ItalicMT" w:cs="TimesNewRomanPS-ItalicMT"/>
          <w:i/>
          <w:iCs/>
          <w:color w:val="0000FF"/>
          <w:sz w:val="20"/>
          <w:szCs w:val="20"/>
          <w:lang w:bidi="he-IL"/>
        </w:rPr>
      </w:pPr>
    </w:p>
    <w:p w:rsidR="002B1C3F" w:rsidRDefault="002B1C3F" w:rsidP="002B1C3F">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4.2 Assumptions and Dependencies</w:t>
      </w:r>
    </w:p>
    <w:p w:rsidR="002B1C3F" w:rsidRDefault="002B1C3F" w:rsidP="002B1C3F">
      <w:pPr>
        <w:autoSpaceDE w:val="0"/>
        <w:autoSpaceDN w:val="0"/>
        <w:adjustRightInd w:val="0"/>
        <w:spacing w:after="0" w:line="240" w:lineRule="auto"/>
        <w:rPr>
          <w:rFonts w:ascii="TimesNewRomanPSMT" w:cs="TimesNewRomanPSMT"/>
          <w:color w:val="000000"/>
        </w:rPr>
      </w:pPr>
      <w:r w:rsidRPr="00807821">
        <w:rPr>
          <w:rFonts w:ascii="TimesNewRomanPSMT" w:cs="TimesNewRomanPSMT"/>
          <w:color w:val="000000"/>
        </w:rPr>
        <w:t>If user doesn't have internet connection or the oldest browser that did not support, user cannot access to our website.</w:t>
      </w:r>
    </w:p>
    <w:p w:rsidR="002B1C3F" w:rsidRDefault="002B1C3F" w:rsidP="002B1C3F">
      <w:pPr>
        <w:autoSpaceDE w:val="0"/>
        <w:autoSpaceDN w:val="0"/>
        <w:adjustRightInd w:val="0"/>
        <w:spacing w:after="0" w:line="240" w:lineRule="auto"/>
        <w:rPr>
          <w:rFonts w:ascii="TimesNewRomanPSMT" w:cs="TimesNewRomanPSMT"/>
          <w:color w:val="000000"/>
        </w:rPr>
      </w:pPr>
    </w:p>
    <w:p w:rsidR="002B1C3F" w:rsidRDefault="002B1C3F" w:rsidP="002B1C3F">
      <w:pPr>
        <w:autoSpaceDE w:val="0"/>
        <w:autoSpaceDN w:val="0"/>
        <w:adjustRightInd w:val="0"/>
        <w:spacing w:after="0" w:line="240" w:lineRule="auto"/>
        <w:rPr>
          <w:rFonts w:ascii="TimesNewRomanPSMT" w:cs="TimesNewRomanPSMT"/>
          <w:color w:val="000000"/>
        </w:rPr>
      </w:pPr>
    </w:p>
    <w:p w:rsidR="002B1C3F" w:rsidRDefault="002B1C3F" w:rsidP="002B1C3F">
      <w:pPr>
        <w:autoSpaceDE w:val="0"/>
        <w:autoSpaceDN w:val="0"/>
        <w:adjustRightInd w:val="0"/>
        <w:spacing w:after="0" w:line="240" w:lineRule="auto"/>
        <w:rPr>
          <w:rFonts w:ascii="TimesNewRomanPSMT" w:cs="TimesNewRomanPSMT"/>
          <w:color w:val="000000"/>
        </w:rPr>
      </w:pPr>
    </w:p>
    <w:p w:rsidR="002B1C3F" w:rsidRDefault="002B1C3F" w:rsidP="002B1C3F">
      <w:pPr>
        <w:autoSpaceDE w:val="0"/>
        <w:autoSpaceDN w:val="0"/>
        <w:adjustRightInd w:val="0"/>
        <w:spacing w:after="0" w:line="240" w:lineRule="auto"/>
        <w:rPr>
          <w:rFonts w:ascii="TimesNewRomanPSMT" w:cs="TimesNewRomanPSMT"/>
          <w:color w:val="000000"/>
        </w:rPr>
      </w:pPr>
    </w:p>
    <w:p w:rsidR="002B1C3F" w:rsidRDefault="002B1C3F" w:rsidP="002B1C3F">
      <w:pPr>
        <w:autoSpaceDE w:val="0"/>
        <w:autoSpaceDN w:val="0"/>
        <w:adjustRightInd w:val="0"/>
        <w:spacing w:after="0" w:line="240" w:lineRule="auto"/>
        <w:rPr>
          <w:rFonts w:ascii="TimesNewRomanPSMT" w:cs="TimesNewRomanPSMT"/>
          <w:color w:val="000000"/>
        </w:rPr>
      </w:pPr>
    </w:p>
    <w:p w:rsidR="002B1C3F" w:rsidRDefault="002B1C3F" w:rsidP="002B1C3F">
      <w:pPr>
        <w:autoSpaceDE w:val="0"/>
        <w:autoSpaceDN w:val="0"/>
        <w:adjustRightInd w:val="0"/>
        <w:spacing w:after="0" w:line="240" w:lineRule="auto"/>
        <w:rPr>
          <w:rFonts w:ascii="TimesNewRomanPSMT" w:cs="TimesNewRomanPSMT"/>
          <w:color w:val="000000"/>
        </w:rPr>
      </w:pPr>
    </w:p>
    <w:p w:rsidR="002B1C3F" w:rsidRDefault="002B1C3F" w:rsidP="002B1C3F">
      <w:pPr>
        <w:autoSpaceDE w:val="0"/>
        <w:autoSpaceDN w:val="0"/>
        <w:adjustRightInd w:val="0"/>
        <w:spacing w:after="0" w:line="240" w:lineRule="auto"/>
        <w:rPr>
          <w:rFonts w:ascii="TimesNewRomanPSMT" w:cs="TimesNewRomanPSMT"/>
          <w:color w:val="000000"/>
        </w:rPr>
      </w:pPr>
    </w:p>
    <w:p w:rsidR="002B1C3F" w:rsidRDefault="002B1C3F" w:rsidP="002B1C3F">
      <w:pPr>
        <w:autoSpaceDE w:val="0"/>
        <w:autoSpaceDN w:val="0"/>
        <w:adjustRightInd w:val="0"/>
        <w:spacing w:after="0" w:line="240" w:lineRule="auto"/>
        <w:rPr>
          <w:rFonts w:ascii="TimesNewRomanPSMT" w:cs="TimesNewRomanPSMT"/>
          <w:color w:val="000000"/>
        </w:rPr>
      </w:pPr>
    </w:p>
    <w:p w:rsidR="002B1C3F" w:rsidRDefault="002B1C3F" w:rsidP="002B1C3F">
      <w:pPr>
        <w:autoSpaceDE w:val="0"/>
        <w:autoSpaceDN w:val="0"/>
        <w:adjustRightInd w:val="0"/>
        <w:spacing w:after="0" w:line="240" w:lineRule="auto"/>
        <w:rPr>
          <w:rFonts w:ascii="TimesNewRomanPSMT" w:cs="TimesNewRomanPSMT"/>
          <w:color w:val="000000"/>
        </w:rPr>
      </w:pPr>
    </w:p>
    <w:p w:rsidR="002B1C3F" w:rsidRDefault="002B1C3F" w:rsidP="002B1C3F">
      <w:pPr>
        <w:autoSpaceDE w:val="0"/>
        <w:autoSpaceDN w:val="0"/>
        <w:adjustRightInd w:val="0"/>
        <w:spacing w:after="0" w:line="240" w:lineRule="auto"/>
        <w:rPr>
          <w:rFonts w:ascii="TimesNewRomanPSMT" w:cs="TimesNewRomanPSMT"/>
          <w:color w:val="000000"/>
        </w:rPr>
      </w:pPr>
    </w:p>
    <w:p w:rsidR="002B1C3F" w:rsidRDefault="002B1C3F" w:rsidP="002B1C3F">
      <w:pPr>
        <w:autoSpaceDE w:val="0"/>
        <w:autoSpaceDN w:val="0"/>
        <w:adjustRightInd w:val="0"/>
        <w:spacing w:after="0" w:line="240" w:lineRule="auto"/>
        <w:rPr>
          <w:rFonts w:ascii="TimesNewRomanPSMT" w:cs="TimesNewRomanPSMT"/>
          <w:color w:val="000000"/>
        </w:rPr>
      </w:pPr>
    </w:p>
    <w:p w:rsidR="002B1C3F" w:rsidRDefault="002B1C3F" w:rsidP="002B1C3F">
      <w:pPr>
        <w:autoSpaceDE w:val="0"/>
        <w:autoSpaceDN w:val="0"/>
        <w:adjustRightInd w:val="0"/>
        <w:spacing w:after="0" w:line="240" w:lineRule="auto"/>
        <w:rPr>
          <w:rFonts w:ascii="TimesNewRomanPSMT" w:cs="TimesNewRomanPSMT"/>
          <w:color w:val="000000"/>
        </w:rPr>
      </w:pPr>
    </w:p>
    <w:p w:rsidR="002B1C3F" w:rsidRDefault="002B1C3F" w:rsidP="002B1C3F">
      <w:pPr>
        <w:autoSpaceDE w:val="0"/>
        <w:autoSpaceDN w:val="0"/>
        <w:adjustRightInd w:val="0"/>
        <w:spacing w:after="0" w:line="240" w:lineRule="auto"/>
        <w:rPr>
          <w:rFonts w:ascii="TimesNewRomanPSMT" w:cs="TimesNewRomanPSMT"/>
          <w:color w:val="000000"/>
        </w:rPr>
      </w:pPr>
    </w:p>
    <w:p w:rsidR="002B1C3F" w:rsidRDefault="002B1C3F" w:rsidP="002B1C3F">
      <w:pPr>
        <w:autoSpaceDE w:val="0"/>
        <w:autoSpaceDN w:val="0"/>
        <w:adjustRightInd w:val="0"/>
        <w:spacing w:after="0" w:line="240" w:lineRule="auto"/>
        <w:rPr>
          <w:rFonts w:ascii="TimesNewRomanPS-ItalicMT" w:cs="TimesNewRomanPS-ItalicMT"/>
          <w:i/>
          <w:iCs/>
          <w:color w:val="0000FF"/>
          <w:sz w:val="20"/>
          <w:szCs w:val="20"/>
          <w:lang w:bidi="he-IL"/>
        </w:rPr>
      </w:pPr>
    </w:p>
    <w:p w:rsidR="002B1C3F" w:rsidRDefault="002B1C3F" w:rsidP="002B1C3F">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4.3 Needs and Features</w:t>
      </w:r>
    </w:p>
    <w:p w:rsidR="002B1C3F" w:rsidRDefault="002B1C3F" w:rsidP="002B1C3F">
      <w:pPr>
        <w:autoSpaceDE w:val="0"/>
        <w:autoSpaceDN w:val="0"/>
        <w:adjustRightInd w:val="0"/>
        <w:spacing w:after="0" w:line="240" w:lineRule="auto"/>
        <w:rPr>
          <w:rFonts w:ascii="TimesNewRomanPS-BoldMT" w:cs="TimesNewRomanPS-BoldMT"/>
          <w:b/>
          <w:bCs/>
          <w:color w:val="000000"/>
          <w:sz w:val="20"/>
          <w:szCs w:val="20"/>
        </w:rPr>
      </w:pPr>
    </w:p>
    <w:tbl>
      <w:tblPr>
        <w:tblStyle w:val="TableGrid"/>
        <w:tblW w:w="9648" w:type="dxa"/>
        <w:tblLook w:val="04A0" w:firstRow="1" w:lastRow="0" w:firstColumn="1" w:lastColumn="0" w:noHBand="0" w:noVBand="1"/>
      </w:tblPr>
      <w:tblGrid>
        <w:gridCol w:w="525"/>
        <w:gridCol w:w="1874"/>
        <w:gridCol w:w="2838"/>
        <w:gridCol w:w="894"/>
        <w:gridCol w:w="2108"/>
        <w:gridCol w:w="1409"/>
      </w:tblGrid>
      <w:tr w:rsidR="002B1C3F" w:rsidTr="00015B35">
        <w:tc>
          <w:tcPr>
            <w:tcW w:w="528" w:type="dxa"/>
            <w:vAlign w:val="center"/>
          </w:tcPr>
          <w:p w:rsidR="002B1C3F" w:rsidRDefault="002B1C3F" w:rsidP="00015B35">
            <w:pPr>
              <w:autoSpaceDE w:val="0"/>
              <w:autoSpaceDN w:val="0"/>
              <w:adjustRightInd w:val="0"/>
              <w:jc w:val="center"/>
              <w:rPr>
                <w:rFonts w:ascii="TimesNewRomanPS-BoldMT" w:cs="TimesNewRomanPS-BoldMT"/>
                <w:b/>
                <w:bCs/>
                <w:color w:val="000000"/>
                <w:sz w:val="20"/>
                <w:szCs w:val="20"/>
              </w:rPr>
            </w:pPr>
            <w:r>
              <w:rPr>
                <w:rFonts w:ascii="TimesNewRomanPS-BoldMT" w:cs="TimesNewRomanPS-BoldMT"/>
                <w:b/>
                <w:bCs/>
                <w:color w:val="000000"/>
                <w:sz w:val="20"/>
                <w:szCs w:val="20"/>
              </w:rPr>
              <w:t>No</w:t>
            </w:r>
          </w:p>
        </w:tc>
        <w:tc>
          <w:tcPr>
            <w:tcW w:w="1902" w:type="dxa"/>
            <w:vAlign w:val="center"/>
          </w:tcPr>
          <w:p w:rsidR="002B1C3F" w:rsidRDefault="002B1C3F" w:rsidP="00015B35">
            <w:pPr>
              <w:autoSpaceDE w:val="0"/>
              <w:autoSpaceDN w:val="0"/>
              <w:adjustRightInd w:val="0"/>
              <w:jc w:val="center"/>
              <w:rPr>
                <w:rFonts w:ascii="TimesNewRomanPS-BoldMT" w:cs="TimesNewRomanPS-BoldMT"/>
                <w:b/>
                <w:bCs/>
                <w:color w:val="000000"/>
                <w:sz w:val="20"/>
                <w:szCs w:val="20"/>
              </w:rPr>
            </w:pPr>
            <w:r>
              <w:rPr>
                <w:rFonts w:ascii="TimesNewRomanPS-BoldMT" w:cs="TimesNewRomanPS-BoldMT"/>
                <w:b/>
                <w:bCs/>
                <w:color w:val="000000"/>
                <w:sz w:val="20"/>
                <w:szCs w:val="20"/>
              </w:rPr>
              <w:t>Problem</w:t>
            </w:r>
          </w:p>
        </w:tc>
        <w:tc>
          <w:tcPr>
            <w:tcW w:w="2898" w:type="dxa"/>
            <w:vAlign w:val="center"/>
          </w:tcPr>
          <w:p w:rsidR="002B1C3F" w:rsidRDefault="002B1C3F" w:rsidP="00015B35">
            <w:pPr>
              <w:autoSpaceDE w:val="0"/>
              <w:autoSpaceDN w:val="0"/>
              <w:adjustRightInd w:val="0"/>
              <w:jc w:val="center"/>
              <w:rPr>
                <w:rFonts w:ascii="TimesNewRomanPS-BoldMT" w:cs="TimesNewRomanPS-BoldMT"/>
                <w:b/>
                <w:bCs/>
                <w:color w:val="000000"/>
                <w:sz w:val="20"/>
                <w:szCs w:val="20"/>
              </w:rPr>
            </w:pPr>
            <w:r>
              <w:rPr>
                <w:rFonts w:ascii="TimesNewRomanPS-BoldMT" w:cs="TimesNewRomanPS-BoldMT"/>
                <w:b/>
                <w:bCs/>
                <w:color w:val="000000"/>
                <w:sz w:val="20"/>
                <w:szCs w:val="20"/>
              </w:rPr>
              <w:t>Need</w:t>
            </w:r>
          </w:p>
        </w:tc>
        <w:tc>
          <w:tcPr>
            <w:tcW w:w="752" w:type="dxa"/>
            <w:vAlign w:val="center"/>
          </w:tcPr>
          <w:p w:rsidR="002B1C3F" w:rsidRDefault="002B1C3F" w:rsidP="00015B35">
            <w:pPr>
              <w:autoSpaceDE w:val="0"/>
              <w:autoSpaceDN w:val="0"/>
              <w:adjustRightInd w:val="0"/>
              <w:jc w:val="center"/>
              <w:rPr>
                <w:rFonts w:ascii="TimesNewRomanPS-BoldMT" w:cs="TimesNewRomanPS-BoldMT"/>
                <w:b/>
                <w:bCs/>
                <w:color w:val="000000"/>
                <w:sz w:val="20"/>
                <w:szCs w:val="20"/>
              </w:rPr>
            </w:pPr>
            <w:r>
              <w:rPr>
                <w:rFonts w:ascii="TimesNewRomanPS-BoldMT" w:cs="TimesNewRomanPS-BoldMT"/>
                <w:b/>
                <w:bCs/>
                <w:color w:val="000000"/>
                <w:sz w:val="20"/>
                <w:szCs w:val="20"/>
              </w:rPr>
              <w:t>Priority</w:t>
            </w:r>
          </w:p>
        </w:tc>
        <w:tc>
          <w:tcPr>
            <w:tcW w:w="2140" w:type="dxa"/>
            <w:vAlign w:val="center"/>
          </w:tcPr>
          <w:p w:rsidR="002B1C3F" w:rsidRDefault="002B1C3F" w:rsidP="00015B35">
            <w:pPr>
              <w:autoSpaceDE w:val="0"/>
              <w:autoSpaceDN w:val="0"/>
              <w:adjustRightInd w:val="0"/>
              <w:jc w:val="center"/>
              <w:rPr>
                <w:rFonts w:ascii="TimesNewRomanPS-BoldMT" w:cs="TimesNewRomanPS-BoldMT"/>
                <w:b/>
                <w:bCs/>
                <w:color w:val="000000"/>
                <w:sz w:val="20"/>
                <w:szCs w:val="20"/>
              </w:rPr>
            </w:pPr>
            <w:r>
              <w:rPr>
                <w:rFonts w:ascii="TimesNewRomanPS-BoldMT" w:cs="TimesNewRomanPS-BoldMT"/>
                <w:b/>
                <w:bCs/>
                <w:color w:val="000000"/>
                <w:sz w:val="20"/>
                <w:szCs w:val="20"/>
              </w:rPr>
              <w:t>Features</w:t>
            </w:r>
          </w:p>
        </w:tc>
        <w:tc>
          <w:tcPr>
            <w:tcW w:w="1428" w:type="dxa"/>
            <w:vAlign w:val="center"/>
          </w:tcPr>
          <w:p w:rsidR="002B1C3F" w:rsidRDefault="002B1C3F" w:rsidP="00015B35">
            <w:pPr>
              <w:autoSpaceDE w:val="0"/>
              <w:autoSpaceDN w:val="0"/>
              <w:adjustRightInd w:val="0"/>
              <w:jc w:val="center"/>
              <w:rPr>
                <w:rFonts w:ascii="TimesNewRomanPS-BoldMT" w:cs="TimesNewRomanPS-BoldMT"/>
                <w:b/>
                <w:bCs/>
                <w:color w:val="000000"/>
                <w:sz w:val="20"/>
                <w:szCs w:val="20"/>
              </w:rPr>
            </w:pPr>
            <w:r>
              <w:rPr>
                <w:rFonts w:ascii="TimesNewRomanPS-BoldMT" w:cs="TimesNewRomanPS-BoldMT"/>
                <w:b/>
                <w:bCs/>
                <w:color w:val="000000"/>
                <w:sz w:val="20"/>
                <w:szCs w:val="20"/>
              </w:rPr>
              <w:t>Planned Release</w:t>
            </w:r>
          </w:p>
        </w:tc>
      </w:tr>
      <w:tr w:rsidR="002B1C3F" w:rsidTr="00015B35">
        <w:tc>
          <w:tcPr>
            <w:tcW w:w="528"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r>
              <w:rPr>
                <w:rFonts w:ascii="TimesNewRomanPS-BoldMT" w:cs="TimesNewRomanPS-BoldMT"/>
                <w:color w:val="000000"/>
                <w:sz w:val="21"/>
                <w:szCs w:val="21"/>
              </w:rPr>
              <w:t>1</w:t>
            </w:r>
          </w:p>
        </w:tc>
        <w:tc>
          <w:tcPr>
            <w:tcW w:w="1902" w:type="dxa"/>
            <w:vAlign w:val="center"/>
          </w:tcPr>
          <w:p w:rsidR="002B1C3F" w:rsidRPr="00944146"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Guest need to use the features of website.</w:t>
            </w:r>
          </w:p>
        </w:tc>
        <w:tc>
          <w:tcPr>
            <w:tcW w:w="2898" w:type="dxa"/>
            <w:vAlign w:val="center"/>
          </w:tcPr>
          <w:p w:rsidR="002B1C3F" w:rsidRPr="00944146" w:rsidRDefault="002B1C3F" w:rsidP="00015B35">
            <w:pPr>
              <w:autoSpaceDE w:val="0"/>
              <w:autoSpaceDN w:val="0"/>
              <w:adjustRightInd w:val="0"/>
              <w:jc w:val="both"/>
              <w:rPr>
                <w:rFonts w:ascii="TimesNewRomanPS-BoldMT" w:cs="TimesNewRomanPS-BoldMT"/>
                <w:color w:val="000000"/>
                <w:sz w:val="21"/>
                <w:szCs w:val="21"/>
              </w:rPr>
            </w:pPr>
            <w:r>
              <w:rPr>
                <w:rFonts w:ascii="TimesNewRomanPS-BoldMT" w:cs="TimesNewRomanPS-BoldMT"/>
                <w:color w:val="000000"/>
                <w:sz w:val="21"/>
                <w:szCs w:val="21"/>
              </w:rPr>
              <w:t xml:space="preserve">Guest has to </w:t>
            </w:r>
            <w:proofErr w:type="spellStart"/>
            <w:r>
              <w:rPr>
                <w:rFonts w:ascii="TimesNewRomanPS-BoldMT" w:cs="TimesNewRomanPS-BoldMT"/>
                <w:color w:val="000000"/>
                <w:sz w:val="21"/>
                <w:szCs w:val="21"/>
              </w:rPr>
              <w:t>signup</w:t>
            </w:r>
            <w:proofErr w:type="spellEnd"/>
            <w:r>
              <w:rPr>
                <w:rFonts w:ascii="TimesNewRomanPS-BoldMT" w:cs="TimesNewRomanPS-BoldMT"/>
                <w:color w:val="000000"/>
                <w:sz w:val="21"/>
                <w:szCs w:val="21"/>
              </w:rPr>
              <w:t xml:space="preserve"> the new account</w:t>
            </w:r>
          </w:p>
        </w:tc>
        <w:tc>
          <w:tcPr>
            <w:tcW w:w="752"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r>
              <w:rPr>
                <w:rFonts w:ascii="TimesNewRomanPS-BoldMT" w:cs="TimesNewRomanPS-BoldMT"/>
                <w:color w:val="000000"/>
                <w:sz w:val="21"/>
                <w:szCs w:val="21"/>
              </w:rPr>
              <w:t>High</w:t>
            </w:r>
          </w:p>
        </w:tc>
        <w:tc>
          <w:tcPr>
            <w:tcW w:w="2140" w:type="dxa"/>
            <w:vAlign w:val="center"/>
          </w:tcPr>
          <w:p w:rsidR="002B1C3F" w:rsidRPr="00944146"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User must able to create new account with the information to user database.</w:t>
            </w:r>
          </w:p>
        </w:tc>
        <w:tc>
          <w:tcPr>
            <w:tcW w:w="1428"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p>
        </w:tc>
      </w:tr>
      <w:tr w:rsidR="002B1C3F" w:rsidTr="00015B35">
        <w:tc>
          <w:tcPr>
            <w:tcW w:w="528"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r>
              <w:rPr>
                <w:rFonts w:ascii="TimesNewRomanPS-BoldMT" w:cs="TimesNewRomanPS-BoldMT"/>
                <w:color w:val="000000"/>
                <w:sz w:val="21"/>
                <w:szCs w:val="21"/>
              </w:rPr>
              <w:t>2</w:t>
            </w:r>
          </w:p>
        </w:tc>
        <w:tc>
          <w:tcPr>
            <w:tcW w:w="1902" w:type="dxa"/>
            <w:vAlign w:val="center"/>
          </w:tcPr>
          <w:p w:rsidR="002B1C3F" w:rsidRPr="00944146"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Authorized user can access to website.</w:t>
            </w:r>
          </w:p>
        </w:tc>
        <w:tc>
          <w:tcPr>
            <w:tcW w:w="2898" w:type="dxa"/>
            <w:vAlign w:val="center"/>
          </w:tcPr>
          <w:p w:rsidR="002B1C3F" w:rsidRPr="00944146" w:rsidRDefault="002B1C3F" w:rsidP="00015B35">
            <w:pPr>
              <w:autoSpaceDE w:val="0"/>
              <w:autoSpaceDN w:val="0"/>
              <w:adjustRightInd w:val="0"/>
              <w:jc w:val="both"/>
              <w:rPr>
                <w:rFonts w:ascii="TimesNewRomanPS-BoldMT" w:cs="TimesNewRomanPS-BoldMT"/>
                <w:color w:val="000000"/>
                <w:sz w:val="21"/>
                <w:szCs w:val="21"/>
              </w:rPr>
            </w:pPr>
            <w:r>
              <w:rPr>
                <w:rFonts w:ascii="TimesNewRomanPS-BoldMT" w:cs="TimesNewRomanPS-BoldMT"/>
                <w:color w:val="000000"/>
                <w:sz w:val="21"/>
                <w:szCs w:val="21"/>
              </w:rPr>
              <w:t>Guest should have authorized account.</w:t>
            </w:r>
          </w:p>
        </w:tc>
        <w:tc>
          <w:tcPr>
            <w:tcW w:w="752"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r>
              <w:rPr>
                <w:rFonts w:ascii="TimesNewRomanPS-BoldMT" w:cs="TimesNewRomanPS-BoldMT"/>
                <w:color w:val="000000"/>
                <w:sz w:val="21"/>
                <w:szCs w:val="21"/>
              </w:rPr>
              <w:t>High</w:t>
            </w:r>
          </w:p>
        </w:tc>
        <w:tc>
          <w:tcPr>
            <w:tcW w:w="2140" w:type="dxa"/>
            <w:vAlign w:val="center"/>
          </w:tcPr>
          <w:p w:rsidR="002B1C3F" w:rsidRPr="00944146"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User can login successfully.</w:t>
            </w:r>
          </w:p>
        </w:tc>
        <w:tc>
          <w:tcPr>
            <w:tcW w:w="1428"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p>
        </w:tc>
      </w:tr>
      <w:tr w:rsidR="002B1C3F" w:rsidTr="00015B35">
        <w:tc>
          <w:tcPr>
            <w:tcW w:w="528"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r>
              <w:rPr>
                <w:rFonts w:ascii="TimesNewRomanPS-BoldMT" w:cs="TimesNewRomanPS-BoldMT"/>
                <w:color w:val="000000"/>
                <w:sz w:val="21"/>
                <w:szCs w:val="21"/>
              </w:rPr>
              <w:t>3</w:t>
            </w:r>
          </w:p>
        </w:tc>
        <w:tc>
          <w:tcPr>
            <w:tcW w:w="1902" w:type="dxa"/>
            <w:vAlign w:val="center"/>
          </w:tcPr>
          <w:p w:rsidR="002B1C3F" w:rsidRPr="00944146"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User can post new question.</w:t>
            </w:r>
          </w:p>
        </w:tc>
        <w:tc>
          <w:tcPr>
            <w:tcW w:w="2898" w:type="dxa"/>
            <w:vAlign w:val="center"/>
          </w:tcPr>
          <w:p w:rsidR="002B1C3F" w:rsidRPr="00944146" w:rsidRDefault="002B1C3F" w:rsidP="00015B35">
            <w:pPr>
              <w:autoSpaceDE w:val="0"/>
              <w:autoSpaceDN w:val="0"/>
              <w:adjustRightInd w:val="0"/>
              <w:jc w:val="both"/>
              <w:rPr>
                <w:rFonts w:ascii="TimesNewRomanPS-BoldMT" w:cs="TimesNewRomanPS-BoldMT"/>
                <w:color w:val="000000"/>
                <w:sz w:val="21"/>
                <w:szCs w:val="21"/>
              </w:rPr>
            </w:pPr>
            <w:r>
              <w:rPr>
                <w:rFonts w:ascii="TimesNewRomanPS-BoldMT" w:cs="TimesNewRomanPS-BoldMT"/>
                <w:color w:val="000000"/>
                <w:sz w:val="21"/>
                <w:szCs w:val="21"/>
              </w:rPr>
              <w:t>User can post new question successfully.</w:t>
            </w:r>
          </w:p>
        </w:tc>
        <w:tc>
          <w:tcPr>
            <w:tcW w:w="752"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r>
              <w:rPr>
                <w:rFonts w:ascii="TimesNewRomanPS-BoldMT" w:cs="TimesNewRomanPS-BoldMT"/>
                <w:color w:val="000000"/>
                <w:sz w:val="21"/>
                <w:szCs w:val="21"/>
              </w:rPr>
              <w:t>High</w:t>
            </w:r>
          </w:p>
        </w:tc>
        <w:tc>
          <w:tcPr>
            <w:tcW w:w="2140" w:type="dxa"/>
            <w:vAlign w:val="center"/>
          </w:tcPr>
          <w:p w:rsidR="002B1C3F" w:rsidRPr="00944146"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User must able to create new question to question database.</w:t>
            </w:r>
          </w:p>
        </w:tc>
        <w:tc>
          <w:tcPr>
            <w:tcW w:w="1428"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p>
        </w:tc>
      </w:tr>
      <w:tr w:rsidR="002B1C3F" w:rsidTr="00015B35">
        <w:tc>
          <w:tcPr>
            <w:tcW w:w="528"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r>
              <w:rPr>
                <w:rFonts w:ascii="TimesNewRomanPS-BoldMT" w:cs="TimesNewRomanPS-BoldMT"/>
                <w:color w:val="000000"/>
                <w:sz w:val="21"/>
                <w:szCs w:val="21"/>
              </w:rPr>
              <w:t>4</w:t>
            </w:r>
          </w:p>
        </w:tc>
        <w:tc>
          <w:tcPr>
            <w:tcW w:w="1902" w:type="dxa"/>
            <w:vAlign w:val="center"/>
          </w:tcPr>
          <w:p w:rsidR="002B1C3F" w:rsidRPr="00944146"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User can answer the question.</w:t>
            </w:r>
          </w:p>
        </w:tc>
        <w:tc>
          <w:tcPr>
            <w:tcW w:w="2898" w:type="dxa"/>
            <w:vAlign w:val="center"/>
          </w:tcPr>
          <w:p w:rsidR="002B1C3F" w:rsidRPr="00944146"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User can answer the question successfully.</w:t>
            </w:r>
          </w:p>
        </w:tc>
        <w:tc>
          <w:tcPr>
            <w:tcW w:w="752"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r>
              <w:rPr>
                <w:rFonts w:ascii="TimesNewRomanPS-BoldMT" w:cs="TimesNewRomanPS-BoldMT"/>
                <w:color w:val="000000"/>
                <w:sz w:val="21"/>
                <w:szCs w:val="21"/>
              </w:rPr>
              <w:t>High</w:t>
            </w:r>
          </w:p>
        </w:tc>
        <w:tc>
          <w:tcPr>
            <w:tcW w:w="2140" w:type="dxa"/>
            <w:vAlign w:val="center"/>
          </w:tcPr>
          <w:p w:rsidR="002B1C3F" w:rsidRPr="00944146"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User must able to create new answer to answer database.</w:t>
            </w:r>
          </w:p>
        </w:tc>
        <w:tc>
          <w:tcPr>
            <w:tcW w:w="1428"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p>
        </w:tc>
      </w:tr>
      <w:tr w:rsidR="002B1C3F" w:rsidTr="00015B35">
        <w:tc>
          <w:tcPr>
            <w:tcW w:w="528"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r>
              <w:rPr>
                <w:rFonts w:ascii="TimesNewRomanPS-BoldMT" w:cs="TimesNewRomanPS-BoldMT"/>
                <w:color w:val="000000"/>
                <w:sz w:val="21"/>
                <w:szCs w:val="21"/>
              </w:rPr>
              <w:t>5</w:t>
            </w:r>
          </w:p>
        </w:tc>
        <w:tc>
          <w:tcPr>
            <w:tcW w:w="1902" w:type="dxa"/>
            <w:vAlign w:val="center"/>
          </w:tcPr>
          <w:p w:rsidR="002B1C3F" w:rsidRPr="00944146"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User can view profile.</w:t>
            </w:r>
          </w:p>
        </w:tc>
        <w:tc>
          <w:tcPr>
            <w:tcW w:w="2898" w:type="dxa"/>
            <w:vAlign w:val="center"/>
          </w:tcPr>
          <w:p w:rsidR="002B1C3F" w:rsidRPr="00944146"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User can view profile successfully.</w:t>
            </w:r>
          </w:p>
        </w:tc>
        <w:tc>
          <w:tcPr>
            <w:tcW w:w="752"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r>
              <w:rPr>
                <w:rFonts w:ascii="TimesNewRomanPS-BoldMT" w:cs="TimesNewRomanPS-BoldMT"/>
                <w:color w:val="000000"/>
                <w:sz w:val="21"/>
                <w:szCs w:val="21"/>
              </w:rPr>
              <w:t>Normal</w:t>
            </w:r>
          </w:p>
        </w:tc>
        <w:tc>
          <w:tcPr>
            <w:tcW w:w="2140" w:type="dxa"/>
            <w:vAlign w:val="center"/>
          </w:tcPr>
          <w:p w:rsidR="002B1C3F" w:rsidRPr="00944146"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User can get the information from user database.</w:t>
            </w:r>
          </w:p>
        </w:tc>
        <w:tc>
          <w:tcPr>
            <w:tcW w:w="1428"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p>
        </w:tc>
      </w:tr>
      <w:tr w:rsidR="002B1C3F" w:rsidTr="00015B35">
        <w:tc>
          <w:tcPr>
            <w:tcW w:w="528"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r>
              <w:rPr>
                <w:rFonts w:ascii="TimesNewRomanPS-BoldMT" w:cs="TimesNewRomanPS-BoldMT"/>
                <w:color w:val="000000"/>
                <w:sz w:val="21"/>
                <w:szCs w:val="21"/>
              </w:rPr>
              <w:t>6</w:t>
            </w:r>
          </w:p>
        </w:tc>
        <w:tc>
          <w:tcPr>
            <w:tcW w:w="1902" w:type="dxa"/>
            <w:vAlign w:val="center"/>
          </w:tcPr>
          <w:p w:rsidR="002B1C3F" w:rsidRPr="00944146"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User can upvote and downvote question.</w:t>
            </w:r>
          </w:p>
        </w:tc>
        <w:tc>
          <w:tcPr>
            <w:tcW w:w="2898" w:type="dxa"/>
            <w:vAlign w:val="center"/>
          </w:tcPr>
          <w:p w:rsidR="002B1C3F" w:rsidRPr="00944146"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User can upvote and downvote question successfully.</w:t>
            </w:r>
          </w:p>
        </w:tc>
        <w:tc>
          <w:tcPr>
            <w:tcW w:w="752"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r>
              <w:rPr>
                <w:rFonts w:ascii="TimesNewRomanPS-BoldMT" w:cs="TimesNewRomanPS-BoldMT"/>
                <w:color w:val="000000"/>
                <w:sz w:val="21"/>
                <w:szCs w:val="21"/>
              </w:rPr>
              <w:t>Normal</w:t>
            </w:r>
          </w:p>
        </w:tc>
        <w:tc>
          <w:tcPr>
            <w:tcW w:w="2140" w:type="dxa"/>
            <w:vAlign w:val="center"/>
          </w:tcPr>
          <w:p w:rsidR="002B1C3F" w:rsidRPr="00944146"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The number of upvote and downvote will store in question voting database.</w:t>
            </w:r>
          </w:p>
        </w:tc>
        <w:tc>
          <w:tcPr>
            <w:tcW w:w="1428"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p>
        </w:tc>
      </w:tr>
      <w:tr w:rsidR="002B1C3F" w:rsidTr="00015B35">
        <w:tc>
          <w:tcPr>
            <w:tcW w:w="528" w:type="dxa"/>
            <w:vAlign w:val="center"/>
          </w:tcPr>
          <w:p w:rsidR="002B1C3F" w:rsidRDefault="002B1C3F" w:rsidP="00015B35">
            <w:pPr>
              <w:autoSpaceDE w:val="0"/>
              <w:autoSpaceDN w:val="0"/>
              <w:adjustRightInd w:val="0"/>
              <w:jc w:val="center"/>
              <w:rPr>
                <w:rFonts w:ascii="TimesNewRomanPS-BoldMT" w:cs="TimesNewRomanPS-BoldMT"/>
                <w:color w:val="000000"/>
                <w:sz w:val="21"/>
                <w:szCs w:val="21"/>
              </w:rPr>
            </w:pPr>
            <w:r>
              <w:rPr>
                <w:rFonts w:ascii="TimesNewRomanPS-BoldMT" w:cs="TimesNewRomanPS-BoldMT"/>
                <w:color w:val="000000"/>
                <w:sz w:val="21"/>
                <w:szCs w:val="21"/>
              </w:rPr>
              <w:t>7</w:t>
            </w:r>
          </w:p>
        </w:tc>
        <w:tc>
          <w:tcPr>
            <w:tcW w:w="1902" w:type="dxa"/>
            <w:vAlign w:val="center"/>
          </w:tcPr>
          <w:p w:rsidR="002B1C3F"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User can upvote and downvote answer.</w:t>
            </w:r>
          </w:p>
        </w:tc>
        <w:tc>
          <w:tcPr>
            <w:tcW w:w="2898" w:type="dxa"/>
            <w:vAlign w:val="center"/>
          </w:tcPr>
          <w:p w:rsidR="002B1C3F" w:rsidRPr="00944146"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User can upvote and downvote answer successfully.</w:t>
            </w:r>
          </w:p>
        </w:tc>
        <w:tc>
          <w:tcPr>
            <w:tcW w:w="752"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r>
              <w:rPr>
                <w:rFonts w:ascii="TimesNewRomanPS-BoldMT" w:cs="TimesNewRomanPS-BoldMT"/>
                <w:color w:val="000000"/>
                <w:sz w:val="21"/>
                <w:szCs w:val="21"/>
              </w:rPr>
              <w:t>Normal</w:t>
            </w:r>
          </w:p>
        </w:tc>
        <w:tc>
          <w:tcPr>
            <w:tcW w:w="2140" w:type="dxa"/>
            <w:vAlign w:val="center"/>
          </w:tcPr>
          <w:p w:rsidR="002B1C3F" w:rsidRPr="00944146" w:rsidRDefault="002B1C3F" w:rsidP="00015B35">
            <w:pPr>
              <w:autoSpaceDE w:val="0"/>
              <w:autoSpaceDN w:val="0"/>
              <w:adjustRightInd w:val="0"/>
              <w:rPr>
                <w:rFonts w:ascii="TimesNewRomanPS-BoldMT" w:cs="TimesNewRomanPS-BoldMT"/>
                <w:color w:val="000000"/>
                <w:sz w:val="21"/>
                <w:szCs w:val="21"/>
              </w:rPr>
            </w:pPr>
            <w:r>
              <w:rPr>
                <w:rFonts w:ascii="TimesNewRomanPS-BoldMT" w:cs="TimesNewRomanPS-BoldMT"/>
                <w:color w:val="000000"/>
                <w:sz w:val="21"/>
                <w:szCs w:val="21"/>
              </w:rPr>
              <w:t>The number of upvote and downvote will store in answer voting database.</w:t>
            </w:r>
          </w:p>
        </w:tc>
        <w:tc>
          <w:tcPr>
            <w:tcW w:w="1428" w:type="dxa"/>
            <w:vAlign w:val="center"/>
          </w:tcPr>
          <w:p w:rsidR="002B1C3F" w:rsidRPr="00944146" w:rsidRDefault="002B1C3F" w:rsidP="00015B35">
            <w:pPr>
              <w:autoSpaceDE w:val="0"/>
              <w:autoSpaceDN w:val="0"/>
              <w:adjustRightInd w:val="0"/>
              <w:jc w:val="center"/>
              <w:rPr>
                <w:rFonts w:ascii="TimesNewRomanPS-BoldMT" w:cs="TimesNewRomanPS-BoldMT"/>
                <w:color w:val="000000"/>
                <w:sz w:val="21"/>
                <w:szCs w:val="21"/>
              </w:rPr>
            </w:pPr>
          </w:p>
        </w:tc>
      </w:tr>
    </w:tbl>
    <w:p w:rsidR="002B1C3F" w:rsidRDefault="002B1C3F" w:rsidP="002B1C3F">
      <w:pPr>
        <w:autoSpaceDE w:val="0"/>
        <w:autoSpaceDN w:val="0"/>
        <w:adjustRightInd w:val="0"/>
        <w:spacing w:after="0" w:line="240" w:lineRule="auto"/>
        <w:rPr>
          <w:rFonts w:ascii="TimesNewRomanPS-BoldMT" w:cs="TimesNewRomanPS-BoldMT"/>
          <w:b/>
          <w:bCs/>
          <w:color w:val="000000"/>
          <w:sz w:val="20"/>
          <w:szCs w:val="20"/>
        </w:rPr>
      </w:pPr>
    </w:p>
    <w:p w:rsidR="002B1C3F" w:rsidRDefault="002B1C3F" w:rsidP="002B1C3F">
      <w:pPr>
        <w:autoSpaceDE w:val="0"/>
        <w:autoSpaceDN w:val="0"/>
        <w:adjustRightInd w:val="0"/>
        <w:spacing w:after="0" w:line="240" w:lineRule="auto"/>
        <w:rPr>
          <w:rFonts w:ascii="TimesNewRomanPS-ItalicMT" w:cs="TimesNewRomanPS-ItalicMT"/>
          <w:i/>
          <w:iCs/>
          <w:color w:val="0000FF"/>
          <w:sz w:val="20"/>
          <w:szCs w:val="20"/>
          <w:lang w:bidi="he-IL"/>
        </w:rPr>
      </w:pPr>
    </w:p>
    <w:p w:rsidR="002B1C3F" w:rsidRDefault="002B1C3F" w:rsidP="002B1C3F">
      <w:pPr>
        <w:autoSpaceDE w:val="0"/>
        <w:autoSpaceDN w:val="0"/>
        <w:adjustRightInd w:val="0"/>
        <w:spacing w:after="0" w:line="240" w:lineRule="auto"/>
        <w:rPr>
          <w:rFonts w:ascii="TimesNewRomanPS-ItalicMT" w:cs="TimesNewRomanPS-ItalicMT"/>
          <w:iCs/>
          <w:color w:val="0000FF"/>
          <w:sz w:val="20"/>
          <w:szCs w:val="20"/>
          <w:lang w:bidi="he-IL"/>
        </w:rPr>
      </w:pPr>
    </w:p>
    <w:p w:rsidR="002B1C3F" w:rsidRDefault="002B1C3F" w:rsidP="002B1C3F">
      <w:pPr>
        <w:autoSpaceDE w:val="0"/>
        <w:autoSpaceDN w:val="0"/>
        <w:adjustRightInd w:val="0"/>
        <w:spacing w:after="0" w:line="240" w:lineRule="auto"/>
        <w:rPr>
          <w:rFonts w:ascii="TimesNewRomanPS-ItalicMT" w:cs="TimesNewRomanPS-ItalicMT"/>
          <w:iCs/>
          <w:color w:val="0000FF"/>
          <w:sz w:val="20"/>
          <w:szCs w:val="20"/>
          <w:lang w:bidi="he-IL"/>
        </w:rPr>
      </w:pPr>
    </w:p>
    <w:p w:rsidR="002B1C3F" w:rsidRDefault="002B1C3F" w:rsidP="002B1C3F">
      <w:pPr>
        <w:autoSpaceDE w:val="0"/>
        <w:autoSpaceDN w:val="0"/>
        <w:adjustRightInd w:val="0"/>
        <w:spacing w:after="0" w:line="240" w:lineRule="auto"/>
        <w:rPr>
          <w:rFonts w:ascii="TimesNewRomanPS-ItalicMT" w:cs="TimesNewRomanPS-ItalicMT"/>
          <w:iCs/>
          <w:color w:val="0000FF"/>
          <w:sz w:val="20"/>
          <w:szCs w:val="20"/>
          <w:lang w:bidi="he-IL"/>
        </w:rPr>
      </w:pPr>
    </w:p>
    <w:p w:rsidR="002B1C3F" w:rsidRDefault="002B1C3F" w:rsidP="002B1C3F">
      <w:pPr>
        <w:autoSpaceDE w:val="0"/>
        <w:autoSpaceDN w:val="0"/>
        <w:adjustRightInd w:val="0"/>
        <w:spacing w:after="0" w:line="240" w:lineRule="auto"/>
        <w:rPr>
          <w:rFonts w:ascii="TimesNewRomanPS-ItalicMT" w:cs="TimesNewRomanPS-ItalicMT"/>
          <w:iCs/>
          <w:color w:val="0000FF"/>
          <w:sz w:val="20"/>
          <w:szCs w:val="20"/>
          <w:lang w:bidi="he-IL"/>
        </w:rPr>
      </w:pPr>
    </w:p>
    <w:p w:rsidR="002B1C3F" w:rsidRDefault="002B1C3F" w:rsidP="002B1C3F">
      <w:pPr>
        <w:autoSpaceDE w:val="0"/>
        <w:autoSpaceDN w:val="0"/>
        <w:adjustRightInd w:val="0"/>
        <w:spacing w:after="0" w:line="240" w:lineRule="auto"/>
        <w:rPr>
          <w:rFonts w:ascii="TimesNewRomanPS-ItalicMT" w:cs="TimesNewRomanPS-ItalicMT"/>
          <w:iCs/>
          <w:color w:val="0000FF"/>
          <w:sz w:val="20"/>
          <w:szCs w:val="20"/>
          <w:lang w:bidi="he-IL"/>
        </w:rPr>
      </w:pPr>
    </w:p>
    <w:p w:rsidR="002B1C3F" w:rsidRDefault="002B1C3F" w:rsidP="002B1C3F">
      <w:pPr>
        <w:autoSpaceDE w:val="0"/>
        <w:autoSpaceDN w:val="0"/>
        <w:adjustRightInd w:val="0"/>
        <w:spacing w:after="0" w:line="240" w:lineRule="auto"/>
        <w:rPr>
          <w:rFonts w:ascii="TimesNewRomanPS-ItalicMT" w:cs="TimesNewRomanPS-ItalicMT"/>
          <w:iCs/>
          <w:color w:val="0000FF"/>
          <w:sz w:val="20"/>
          <w:szCs w:val="20"/>
          <w:lang w:bidi="he-IL"/>
        </w:rPr>
      </w:pPr>
    </w:p>
    <w:p w:rsidR="002B1C3F" w:rsidRDefault="002B1C3F" w:rsidP="002B1C3F">
      <w:pPr>
        <w:autoSpaceDE w:val="0"/>
        <w:autoSpaceDN w:val="0"/>
        <w:adjustRightInd w:val="0"/>
        <w:spacing w:after="0" w:line="240" w:lineRule="auto"/>
        <w:rPr>
          <w:rFonts w:ascii="TimesNewRomanPS-ItalicMT" w:cs="TimesNewRomanPS-ItalicMT"/>
          <w:iCs/>
          <w:color w:val="0000FF"/>
          <w:sz w:val="20"/>
          <w:szCs w:val="20"/>
          <w:lang w:bidi="he-IL"/>
        </w:rPr>
      </w:pPr>
    </w:p>
    <w:p w:rsidR="002B1C3F" w:rsidRDefault="002B1C3F" w:rsidP="002B1C3F">
      <w:pPr>
        <w:autoSpaceDE w:val="0"/>
        <w:autoSpaceDN w:val="0"/>
        <w:adjustRightInd w:val="0"/>
        <w:spacing w:after="0" w:line="240" w:lineRule="auto"/>
        <w:rPr>
          <w:rFonts w:ascii="TimesNewRomanPS-ItalicMT" w:cs="TimesNewRomanPS-ItalicMT"/>
          <w:iCs/>
          <w:color w:val="0000FF"/>
          <w:sz w:val="20"/>
          <w:szCs w:val="20"/>
          <w:lang w:bidi="he-IL"/>
        </w:rPr>
      </w:pPr>
    </w:p>
    <w:p w:rsidR="002B1C3F" w:rsidRDefault="002B1C3F" w:rsidP="002B1C3F">
      <w:pPr>
        <w:autoSpaceDE w:val="0"/>
        <w:autoSpaceDN w:val="0"/>
        <w:adjustRightInd w:val="0"/>
        <w:spacing w:after="0" w:line="240" w:lineRule="auto"/>
        <w:rPr>
          <w:rFonts w:ascii="TimesNewRomanPS-ItalicMT" w:cs="TimesNewRomanPS-ItalicMT"/>
          <w:iCs/>
          <w:color w:val="0000FF"/>
          <w:sz w:val="20"/>
          <w:szCs w:val="20"/>
          <w:lang w:bidi="he-IL"/>
        </w:rPr>
      </w:pPr>
    </w:p>
    <w:p w:rsidR="002B1C3F" w:rsidRDefault="002B1C3F" w:rsidP="002B1C3F">
      <w:pPr>
        <w:autoSpaceDE w:val="0"/>
        <w:autoSpaceDN w:val="0"/>
        <w:adjustRightInd w:val="0"/>
        <w:spacing w:after="0" w:line="240" w:lineRule="auto"/>
        <w:rPr>
          <w:rFonts w:ascii="TimesNewRomanPS-ItalicMT" w:cs="TimesNewRomanPS-ItalicMT"/>
          <w:iCs/>
          <w:color w:val="0000FF"/>
          <w:sz w:val="20"/>
          <w:szCs w:val="20"/>
          <w:lang w:bidi="he-IL"/>
        </w:rPr>
      </w:pPr>
    </w:p>
    <w:p w:rsidR="002B1C3F" w:rsidRPr="00EF0D93" w:rsidRDefault="002B1C3F" w:rsidP="002B1C3F">
      <w:pPr>
        <w:autoSpaceDE w:val="0"/>
        <w:autoSpaceDN w:val="0"/>
        <w:adjustRightInd w:val="0"/>
        <w:spacing w:after="0" w:line="240" w:lineRule="auto"/>
        <w:rPr>
          <w:rFonts w:ascii="TimesNewRomanPS-ItalicMT" w:cs="TimesNewRomanPS-ItalicMT"/>
          <w:iCs/>
          <w:color w:val="0000FF"/>
          <w:sz w:val="20"/>
          <w:szCs w:val="20"/>
          <w:lang w:bidi="he-IL"/>
        </w:rPr>
      </w:pPr>
    </w:p>
    <w:p w:rsidR="00AA3AB1" w:rsidRPr="002B1C3F" w:rsidRDefault="00AA3AB1" w:rsidP="002B1C3F">
      <w:bookmarkStart w:id="0" w:name="_GoBack"/>
      <w:bookmarkEnd w:id="0"/>
    </w:p>
    <w:sectPr w:rsidR="00AA3AB1" w:rsidRPr="002B1C3F"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0530"/>
    <w:rsid w:val="0003008B"/>
    <w:rsid w:val="00090E1C"/>
    <w:rsid w:val="002B1C3F"/>
    <w:rsid w:val="00324AD4"/>
    <w:rsid w:val="004A3E0D"/>
    <w:rsid w:val="00520198"/>
    <w:rsid w:val="00531EF1"/>
    <w:rsid w:val="006C12D1"/>
    <w:rsid w:val="007E0DFF"/>
    <w:rsid w:val="00853EFE"/>
    <w:rsid w:val="00870530"/>
    <w:rsid w:val="008A13E9"/>
    <w:rsid w:val="00A6742A"/>
    <w:rsid w:val="00AA3AB1"/>
    <w:rsid w:val="00C376BC"/>
    <w:rsid w:val="00C506B6"/>
    <w:rsid w:val="00F53A2B"/>
    <w:rsid w:val="00FA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6642E2-CAD0-4120-AFAC-924D237F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Qua Lar Saw</cp:lastModifiedBy>
  <cp:revision>17</cp:revision>
  <dcterms:created xsi:type="dcterms:W3CDTF">2018-05-28T18:01:00Z</dcterms:created>
  <dcterms:modified xsi:type="dcterms:W3CDTF">2019-06-06T02:16:00Z</dcterms:modified>
</cp:coreProperties>
</file>