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325CE1" w14:textId="77777777" w:rsidR="0073615D" w:rsidRDefault="0073615D" w:rsidP="0073615D">
      <w:pPr>
        <w:rPr>
          <w:lang w:val="en-US"/>
        </w:rPr>
      </w:pPr>
      <w:r>
        <w:rPr>
          <w:lang w:val="en-US"/>
        </w:rPr>
        <w:t>COSC 2P03</w:t>
      </w:r>
    </w:p>
    <w:p w14:paraId="6D2221B1" w14:textId="361FD5B1" w:rsidR="0073615D" w:rsidRDefault="0073615D" w:rsidP="0073615D">
      <w:pPr>
        <w:rPr>
          <w:lang w:val="en-US"/>
        </w:rPr>
      </w:pPr>
      <w:r>
        <w:rPr>
          <w:lang w:val="en-US"/>
        </w:rPr>
        <w:t xml:space="preserve">Assignment </w:t>
      </w:r>
      <w:r>
        <w:rPr>
          <w:lang w:val="en-US"/>
        </w:rPr>
        <w:t>2</w:t>
      </w:r>
    </w:p>
    <w:p w14:paraId="51736A2D" w14:textId="2C1AA012" w:rsidR="0073615D" w:rsidRDefault="0073615D" w:rsidP="0073615D">
      <w:pPr>
        <w:rPr>
          <w:lang w:val="en-US"/>
        </w:rPr>
      </w:pPr>
      <w:r>
        <w:rPr>
          <w:lang w:val="en-US"/>
        </w:rPr>
        <w:t>June 10</w:t>
      </w:r>
      <w:r>
        <w:rPr>
          <w:vertAlign w:val="superscript"/>
          <w:lang w:val="en-US"/>
        </w:rPr>
        <w:t>t</w:t>
      </w:r>
      <w:r w:rsidRPr="001C4BBE">
        <w:rPr>
          <w:vertAlign w:val="superscript"/>
          <w:lang w:val="en-US"/>
        </w:rPr>
        <w:t>h</w:t>
      </w:r>
      <w:r>
        <w:rPr>
          <w:lang w:val="en-US"/>
        </w:rPr>
        <w:t>, 2018</w:t>
      </w:r>
    </w:p>
    <w:p w14:paraId="53BD2952" w14:textId="77777777" w:rsidR="0073615D" w:rsidRDefault="0073615D" w:rsidP="0073615D">
      <w:pPr>
        <w:rPr>
          <w:lang w:val="en-US"/>
        </w:rPr>
      </w:pPr>
      <w:r>
        <w:rPr>
          <w:lang w:val="en-US"/>
        </w:rPr>
        <w:t>Sawyer Fenwick</w:t>
      </w:r>
    </w:p>
    <w:p w14:paraId="1AE71AFD" w14:textId="147BA257" w:rsidR="0073615D" w:rsidRDefault="0073615D" w:rsidP="0073615D">
      <w:pPr>
        <w:rPr>
          <w:lang w:val="en-US"/>
        </w:rPr>
      </w:pPr>
      <w:r>
        <w:rPr>
          <w:lang w:val="en-US"/>
        </w:rPr>
        <w:t>6005011</w:t>
      </w:r>
    </w:p>
    <w:p w14:paraId="660FA83D" w14:textId="03ED8346" w:rsidR="0073615D" w:rsidRDefault="00150BD8" w:rsidP="0073615D">
      <w:pPr>
        <w:rPr>
          <w:lang w:val="en-US"/>
        </w:rPr>
      </w:pPr>
      <w:r>
        <w:rPr>
          <w:lang w:val="en-US"/>
        </w:rPr>
        <w:t xml:space="preserve">To compare the AVL and BST I added 2 files, one for Strings and one for Integers each containing 1000 random elements. </w:t>
      </w:r>
      <w:r w:rsidR="006801DC">
        <w:rPr>
          <w:lang w:val="en-US"/>
        </w:rPr>
        <w:t>To find the time I got the current milliseconds before either inserting the file, traversing the tree</w:t>
      </w:r>
      <w:r w:rsidR="00D53340">
        <w:rPr>
          <w:lang w:val="en-US"/>
        </w:rPr>
        <w:t xml:space="preserve">, </w:t>
      </w:r>
      <w:r w:rsidR="006801DC">
        <w:rPr>
          <w:lang w:val="en-US"/>
        </w:rPr>
        <w:t>or finding the minimum and the time in milliseconds after doing each of those and finding the difference</w:t>
      </w:r>
      <w:r w:rsidR="00D53340">
        <w:rPr>
          <w:lang w:val="en-US"/>
        </w:rPr>
        <w:t xml:space="preserve"> (I only timed the Breadth First Traversal for each tree). </w:t>
      </w:r>
      <w:bookmarkStart w:id="0" w:name="_GoBack"/>
      <w:bookmarkEnd w:id="0"/>
      <w:r w:rsidR="006801DC">
        <w:rPr>
          <w:lang w:val="en-US"/>
        </w:rPr>
        <w:t xml:space="preserve">I found that on average the AVL tree is faster at traversing by 2-3 seconds, where as the BST is faster at inserting into the tree by 1-3 seconds. The trees both had a find minimum time of 0ms. I assume since the AVL tree is better balanced than a normal BST its faster to traverse since you don’t have to go down so far, but the rotations slow the insert down. The find minimum both being 0 makes sense since for both cases its just traversing left as far as possible.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801DC" w14:paraId="4E2217FE" w14:textId="77777777" w:rsidTr="006801DC">
        <w:tc>
          <w:tcPr>
            <w:tcW w:w="3116" w:type="dxa"/>
          </w:tcPr>
          <w:p w14:paraId="731C8049" w14:textId="6BF49A9E" w:rsidR="006801DC" w:rsidRDefault="006801DC" w:rsidP="0073615D">
            <w:pPr>
              <w:rPr>
                <w:lang w:val="en-US"/>
              </w:rPr>
            </w:pPr>
            <w:r>
              <w:rPr>
                <w:lang w:val="en-US"/>
              </w:rPr>
              <w:t>Operation</w:t>
            </w:r>
          </w:p>
        </w:tc>
        <w:tc>
          <w:tcPr>
            <w:tcW w:w="3117" w:type="dxa"/>
          </w:tcPr>
          <w:p w14:paraId="27726256" w14:textId="526F2FDE" w:rsidR="006801DC" w:rsidRDefault="006801DC" w:rsidP="0073615D">
            <w:pPr>
              <w:rPr>
                <w:lang w:val="en-US"/>
              </w:rPr>
            </w:pPr>
            <w:r>
              <w:rPr>
                <w:lang w:val="en-US"/>
              </w:rPr>
              <w:t>AVL</w:t>
            </w:r>
          </w:p>
        </w:tc>
        <w:tc>
          <w:tcPr>
            <w:tcW w:w="3117" w:type="dxa"/>
          </w:tcPr>
          <w:p w14:paraId="6A3353C8" w14:textId="799EF217" w:rsidR="006801DC" w:rsidRDefault="006801DC" w:rsidP="0073615D">
            <w:pPr>
              <w:rPr>
                <w:lang w:val="en-US"/>
              </w:rPr>
            </w:pPr>
            <w:r>
              <w:rPr>
                <w:lang w:val="en-US"/>
              </w:rPr>
              <w:t>BST</w:t>
            </w:r>
          </w:p>
        </w:tc>
      </w:tr>
      <w:tr w:rsidR="006801DC" w14:paraId="76897F8F" w14:textId="77777777" w:rsidTr="006801DC">
        <w:tc>
          <w:tcPr>
            <w:tcW w:w="3116" w:type="dxa"/>
          </w:tcPr>
          <w:p w14:paraId="0CFF3A2D" w14:textId="458599C5" w:rsidR="006801DC" w:rsidRDefault="006801DC" w:rsidP="0073615D">
            <w:pPr>
              <w:rPr>
                <w:lang w:val="en-US"/>
              </w:rPr>
            </w:pPr>
            <w:r>
              <w:rPr>
                <w:lang w:val="en-US"/>
              </w:rPr>
              <w:t xml:space="preserve">Insert </w:t>
            </w:r>
          </w:p>
        </w:tc>
        <w:tc>
          <w:tcPr>
            <w:tcW w:w="3117" w:type="dxa"/>
          </w:tcPr>
          <w:p w14:paraId="36678E17" w14:textId="7B44B63B" w:rsidR="006801DC" w:rsidRDefault="006801DC" w:rsidP="0073615D">
            <w:pPr>
              <w:rPr>
                <w:lang w:val="en-US"/>
              </w:rPr>
            </w:pPr>
            <w:r>
              <w:rPr>
                <w:lang w:val="en-US"/>
              </w:rPr>
              <w:t>12ms</w:t>
            </w:r>
          </w:p>
        </w:tc>
        <w:tc>
          <w:tcPr>
            <w:tcW w:w="3117" w:type="dxa"/>
          </w:tcPr>
          <w:p w14:paraId="3DC2D59B" w14:textId="1496F72C" w:rsidR="006801DC" w:rsidRDefault="006801DC" w:rsidP="0073615D">
            <w:pPr>
              <w:rPr>
                <w:lang w:val="en-US"/>
              </w:rPr>
            </w:pPr>
            <w:r>
              <w:rPr>
                <w:lang w:val="en-US"/>
              </w:rPr>
              <w:t>11ms</w:t>
            </w:r>
          </w:p>
        </w:tc>
      </w:tr>
      <w:tr w:rsidR="006801DC" w14:paraId="040A96E8" w14:textId="77777777" w:rsidTr="006801DC">
        <w:tc>
          <w:tcPr>
            <w:tcW w:w="3116" w:type="dxa"/>
          </w:tcPr>
          <w:p w14:paraId="13EF9281" w14:textId="5DB92AF8" w:rsidR="006801DC" w:rsidRDefault="006801DC" w:rsidP="0073615D">
            <w:pPr>
              <w:rPr>
                <w:lang w:val="en-US"/>
              </w:rPr>
            </w:pPr>
            <w:r>
              <w:rPr>
                <w:lang w:val="en-US"/>
              </w:rPr>
              <w:t>Traverse</w:t>
            </w:r>
          </w:p>
        </w:tc>
        <w:tc>
          <w:tcPr>
            <w:tcW w:w="3117" w:type="dxa"/>
          </w:tcPr>
          <w:p w14:paraId="68D41496" w14:textId="71E8D830" w:rsidR="006801DC" w:rsidRDefault="006801DC" w:rsidP="0073615D">
            <w:pPr>
              <w:rPr>
                <w:lang w:val="en-US"/>
              </w:rPr>
            </w:pPr>
            <w:r>
              <w:rPr>
                <w:lang w:val="en-US"/>
              </w:rPr>
              <w:t>7ms</w:t>
            </w:r>
          </w:p>
        </w:tc>
        <w:tc>
          <w:tcPr>
            <w:tcW w:w="3117" w:type="dxa"/>
          </w:tcPr>
          <w:p w14:paraId="2B26A166" w14:textId="13D97D40" w:rsidR="006801DC" w:rsidRDefault="006801DC" w:rsidP="0073615D">
            <w:pPr>
              <w:rPr>
                <w:lang w:val="en-US"/>
              </w:rPr>
            </w:pPr>
            <w:r>
              <w:rPr>
                <w:lang w:val="en-US"/>
              </w:rPr>
              <w:t>10ms</w:t>
            </w:r>
          </w:p>
        </w:tc>
      </w:tr>
      <w:tr w:rsidR="006801DC" w14:paraId="7F11075F" w14:textId="77777777" w:rsidTr="006801DC">
        <w:tc>
          <w:tcPr>
            <w:tcW w:w="3116" w:type="dxa"/>
          </w:tcPr>
          <w:p w14:paraId="254BF562" w14:textId="51F8BD26" w:rsidR="006801DC" w:rsidRDefault="006801DC" w:rsidP="0073615D">
            <w:pPr>
              <w:rPr>
                <w:lang w:val="en-US"/>
              </w:rPr>
            </w:pPr>
            <w:r>
              <w:rPr>
                <w:lang w:val="en-US"/>
              </w:rPr>
              <w:t xml:space="preserve">Minimum </w:t>
            </w:r>
          </w:p>
        </w:tc>
        <w:tc>
          <w:tcPr>
            <w:tcW w:w="3117" w:type="dxa"/>
          </w:tcPr>
          <w:p w14:paraId="6E1185CB" w14:textId="75091996" w:rsidR="006801DC" w:rsidRDefault="006801DC" w:rsidP="0073615D">
            <w:pPr>
              <w:rPr>
                <w:lang w:val="en-US"/>
              </w:rPr>
            </w:pPr>
            <w:r>
              <w:rPr>
                <w:lang w:val="en-US"/>
              </w:rPr>
              <w:t>0ms</w:t>
            </w:r>
          </w:p>
        </w:tc>
        <w:tc>
          <w:tcPr>
            <w:tcW w:w="3117" w:type="dxa"/>
          </w:tcPr>
          <w:p w14:paraId="3146AABE" w14:textId="17B31945" w:rsidR="006801DC" w:rsidRDefault="006801DC" w:rsidP="0073615D">
            <w:pPr>
              <w:rPr>
                <w:lang w:val="en-US"/>
              </w:rPr>
            </w:pPr>
            <w:r>
              <w:rPr>
                <w:lang w:val="en-US"/>
              </w:rPr>
              <w:t>0ms</w:t>
            </w:r>
          </w:p>
        </w:tc>
      </w:tr>
    </w:tbl>
    <w:p w14:paraId="14DEF841" w14:textId="77777777" w:rsidR="006801DC" w:rsidRDefault="006801DC" w:rsidP="0073615D">
      <w:pPr>
        <w:rPr>
          <w:lang w:val="en-US"/>
        </w:rPr>
      </w:pPr>
    </w:p>
    <w:p w14:paraId="3F8A5AE4" w14:textId="77777777" w:rsidR="00CD2164" w:rsidRDefault="00CD2164"/>
    <w:sectPr w:rsidR="00CD216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164"/>
    <w:rsid w:val="00150BD8"/>
    <w:rsid w:val="006801DC"/>
    <w:rsid w:val="0073615D"/>
    <w:rsid w:val="00CD2164"/>
    <w:rsid w:val="00D53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9F06D"/>
  <w15:chartTrackingRefBased/>
  <w15:docId w15:val="{809188A2-C01E-457A-BD21-C62A86120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361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801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Sawyer Fenwick</dc:creator>
  <cp:keywords/>
  <dc:description/>
  <cp:lastModifiedBy>Sawyer Fenwick</cp:lastModifiedBy>
  <cp:revision>5</cp:revision>
  <dcterms:created xsi:type="dcterms:W3CDTF">2018-06-11T03:31:00Z</dcterms:created>
  <dcterms:modified xsi:type="dcterms:W3CDTF">2018-06-11T03:40:00Z</dcterms:modified>
</cp:coreProperties>
</file>