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A0" w:rsidRPr="000B0001" w:rsidRDefault="0006134E" w:rsidP="0006134E">
      <w:pPr>
        <w:spacing w:after="0" w:line="240" w:lineRule="auto"/>
        <w:jc w:val="center"/>
        <w:rPr>
          <w:i/>
        </w:rPr>
      </w:pPr>
      <w:r w:rsidRPr="0006134E">
        <w:rPr>
          <w:b/>
        </w:rPr>
        <w:t xml:space="preserve">The </w:t>
      </w:r>
      <w:r w:rsidR="00734FF2">
        <w:rPr>
          <w:b/>
        </w:rPr>
        <w:t>Account</w:t>
      </w:r>
      <w:r w:rsidRPr="0006134E">
        <w:rPr>
          <w:b/>
        </w:rPr>
        <w:t xml:space="preserve"> Assignment</w:t>
      </w:r>
      <w:bookmarkStart w:id="0" w:name="_GoBack"/>
      <w:bookmarkEnd w:id="0"/>
      <w:r w:rsidR="000B0001">
        <w:rPr>
          <w:b/>
        </w:rPr>
        <w:br/>
      </w:r>
      <w:r w:rsidR="000B0001" w:rsidRPr="000B0001">
        <w:rPr>
          <w:b/>
          <w:sz w:val="16"/>
          <w:szCs w:val="16"/>
        </w:rPr>
        <w:br/>
      </w:r>
      <w:r w:rsidR="000B0001">
        <w:rPr>
          <w:i/>
        </w:rPr>
        <w:t>decorators and properties</w:t>
      </w:r>
    </w:p>
    <w:p w:rsidR="0006134E" w:rsidRDefault="0006134E" w:rsidP="00AA0B6D">
      <w:pPr>
        <w:spacing w:after="0" w:line="240" w:lineRule="auto"/>
      </w:pPr>
    </w:p>
    <w:p w:rsidR="00AA0B6D" w:rsidRDefault="00734FF2" w:rsidP="00734FF2">
      <w:pPr>
        <w:spacing w:after="0" w:line="240" w:lineRule="auto"/>
        <w:jc w:val="both"/>
      </w:pPr>
      <w:r>
        <w:t>You are to create a file named</w:t>
      </w:r>
      <w:r w:rsidR="00AA0B6D">
        <w:t xml:space="preserve"> </w:t>
      </w:r>
      <w:r>
        <w:rPr>
          <w:rFonts w:ascii="Courier New" w:hAnsi="Courier New" w:cs="Courier New"/>
          <w:b/>
        </w:rPr>
        <w:t>Account.py</w:t>
      </w:r>
      <w:r w:rsidR="00AA0B6D">
        <w:t xml:space="preserve"> </w:t>
      </w:r>
      <w:r>
        <w:t>containing the definition of two classes:</w:t>
      </w:r>
      <w:r w:rsidR="00AA0B6D">
        <w:t xml:space="preserve"> </w:t>
      </w:r>
      <w:r>
        <w:rPr>
          <w:rFonts w:ascii="Courier New" w:hAnsi="Courier New" w:cs="Courier New"/>
          <w:b/>
        </w:rPr>
        <w:t>Transaction</w:t>
      </w:r>
      <w:r w:rsidR="00AA0B6D">
        <w:t xml:space="preserve"> </w:t>
      </w:r>
      <w:r>
        <w:t>and</w:t>
      </w:r>
      <w:r w:rsidR="001A0B24">
        <w:t xml:space="preserve"> </w:t>
      </w:r>
      <w:r>
        <w:rPr>
          <w:rFonts w:ascii="Courier New" w:hAnsi="Courier New" w:cs="Courier New"/>
          <w:b/>
        </w:rPr>
        <w:t>Account</w:t>
      </w:r>
      <w:r>
        <w:t>.</w:t>
      </w:r>
      <w:r w:rsidR="00AA0B6D">
        <w:t xml:space="preserve"> </w:t>
      </w:r>
      <w:r>
        <w:t xml:space="preserve"> You must include some simple doctests for each.</w:t>
      </w:r>
    </w:p>
    <w:p w:rsidR="00734FF2" w:rsidRDefault="00734FF2" w:rsidP="00734FF2">
      <w:pPr>
        <w:spacing w:after="0" w:line="240" w:lineRule="auto"/>
        <w:jc w:val="both"/>
      </w:pPr>
    </w:p>
    <w:p w:rsidR="00AA0B6D" w:rsidRDefault="00734FF2" w:rsidP="00734FF2">
      <w:pPr>
        <w:spacing w:after="0" w:line="240" w:lineRule="auto"/>
        <w:jc w:val="both"/>
      </w:pPr>
      <w:r>
        <w:t xml:space="preserve">The </w:t>
      </w:r>
      <w:r w:rsidRPr="00734FF2">
        <w:rPr>
          <w:rFonts w:ascii="Courier New" w:hAnsi="Courier New" w:cs="Courier New"/>
          <w:b/>
        </w:rPr>
        <w:t xml:space="preserve">Transaction </w:t>
      </w:r>
      <w:r>
        <w:t xml:space="preserve">class that takes an amount, a date, a currency (default </w:t>
      </w:r>
      <w:r w:rsidRPr="00734FF2">
        <w:rPr>
          <w:rFonts w:ascii="Courier New" w:hAnsi="Courier New" w:cs="Courier New"/>
          <w:b/>
        </w:rPr>
        <w:t>“USD”</w:t>
      </w:r>
      <w:r>
        <w:t xml:space="preserve">—U.S. dollars), a USD conversion rate (default </w:t>
      </w:r>
      <w:r w:rsidRPr="00734FF2">
        <w:rPr>
          <w:rFonts w:ascii="Courier New" w:hAnsi="Courier New" w:cs="Courier New"/>
          <w:b/>
        </w:rPr>
        <w:t>1</w:t>
      </w:r>
      <w:r>
        <w:t xml:space="preserve">), and a description (default </w:t>
      </w:r>
      <w:r w:rsidRPr="00734FF2">
        <w:rPr>
          <w:rFonts w:ascii="Courier New" w:hAnsi="Courier New" w:cs="Courier New"/>
          <w:b/>
        </w:rPr>
        <w:t>None</w:t>
      </w:r>
      <w:r>
        <w:t xml:space="preserve">). All of the data attributes must be </w:t>
      </w:r>
      <w:r w:rsidRPr="000B0001">
        <w:rPr>
          <w:b/>
        </w:rPr>
        <w:t>private</w:t>
      </w:r>
      <w:r>
        <w:t xml:space="preserve">. Provide the following read-only properties: </w:t>
      </w:r>
      <w:r w:rsidRPr="00734FF2">
        <w:rPr>
          <w:rFonts w:ascii="Courier New" w:hAnsi="Courier New" w:cs="Courier New"/>
          <w:b/>
        </w:rPr>
        <w:t>amount</w:t>
      </w:r>
      <w:r>
        <w:t xml:space="preserve">, </w:t>
      </w:r>
      <w:r w:rsidRPr="00734FF2">
        <w:rPr>
          <w:rFonts w:ascii="Courier New" w:hAnsi="Courier New" w:cs="Courier New"/>
          <w:b/>
        </w:rPr>
        <w:t>date</w:t>
      </w:r>
      <w:r>
        <w:t xml:space="preserve">, </w:t>
      </w:r>
      <w:r w:rsidRPr="00734FF2">
        <w:rPr>
          <w:rFonts w:ascii="Courier New" w:hAnsi="Courier New" w:cs="Courier New"/>
          <w:b/>
        </w:rPr>
        <w:t>currency</w:t>
      </w:r>
      <w:r>
        <w:t xml:space="preserve">, </w:t>
      </w:r>
      <w:r w:rsidRPr="00734FF2">
        <w:rPr>
          <w:rFonts w:ascii="Courier New" w:hAnsi="Courier New" w:cs="Courier New"/>
          <w:b/>
        </w:rPr>
        <w:t>usd_conversion_rate</w:t>
      </w:r>
      <w:r>
        <w:t xml:space="preserve">, </w:t>
      </w:r>
      <w:r w:rsidRPr="000B0001">
        <w:rPr>
          <w:rFonts w:ascii="Courier New" w:hAnsi="Courier New" w:cs="Courier New"/>
          <w:b/>
        </w:rPr>
        <w:t>description</w:t>
      </w:r>
      <w:r>
        <w:t xml:space="preserve">, and </w:t>
      </w:r>
      <w:r w:rsidRPr="00734FF2">
        <w:rPr>
          <w:rFonts w:ascii="Courier New" w:hAnsi="Courier New" w:cs="Courier New"/>
          <w:b/>
        </w:rPr>
        <w:t xml:space="preserve">usd </w:t>
      </w:r>
      <w:r>
        <w:t xml:space="preserve">(calculated from </w:t>
      </w:r>
      <w:r>
        <w:rPr>
          <w:rFonts w:ascii="Courier New" w:hAnsi="Courier New" w:cs="Courier New"/>
          <w:b/>
        </w:rPr>
        <w:t>amount</w:t>
      </w:r>
      <w:r w:rsidRPr="00734FF2">
        <w:rPr>
          <w:rFonts w:ascii="Courier New" w:hAnsi="Courier New" w:cs="Courier New"/>
          <w:b/>
        </w:rPr>
        <w:t>*usd_conversion_rate</w:t>
      </w:r>
      <w:r>
        <w:t xml:space="preserve">). This class can be implemented in about sixty lines including some simple doctests.  </w:t>
      </w:r>
    </w:p>
    <w:p w:rsidR="000B3196" w:rsidRDefault="000B3196" w:rsidP="00734FF2">
      <w:pPr>
        <w:spacing w:after="0" w:line="240" w:lineRule="auto"/>
        <w:jc w:val="both"/>
      </w:pPr>
    </w:p>
    <w:p w:rsidR="007B2804" w:rsidRDefault="00734FF2" w:rsidP="00734FF2">
      <w:pPr>
        <w:spacing w:after="0" w:line="240" w:lineRule="auto"/>
      </w:pPr>
      <w:r>
        <w:t xml:space="preserve">The </w:t>
      </w:r>
      <w:r w:rsidRPr="00065671">
        <w:rPr>
          <w:rFonts w:ascii="Courier New" w:hAnsi="Courier New" w:cs="Courier New"/>
          <w:b/>
        </w:rPr>
        <w:t xml:space="preserve">Account </w:t>
      </w:r>
      <w:r>
        <w:t>class that holds an account number (</w:t>
      </w:r>
      <w:r w:rsidRPr="00065671">
        <w:rPr>
          <w:rFonts w:ascii="Courier New" w:hAnsi="Courier New" w:cs="Courier New"/>
          <w:b/>
        </w:rPr>
        <w:t>account_number</w:t>
      </w:r>
      <w:r>
        <w:t>), an account name (</w:t>
      </w:r>
      <w:r w:rsidRPr="00065671">
        <w:rPr>
          <w:rFonts w:ascii="Courier New" w:hAnsi="Courier New" w:cs="Courier New"/>
          <w:b/>
        </w:rPr>
        <w:t>account_name</w:t>
      </w:r>
      <w:r>
        <w:t xml:space="preserve">), and a list of </w:t>
      </w:r>
      <w:r w:rsidRPr="00065671">
        <w:rPr>
          <w:rFonts w:ascii="Courier New" w:hAnsi="Courier New" w:cs="Courier New"/>
          <w:b/>
        </w:rPr>
        <w:t>Transactions</w:t>
      </w:r>
      <w:r>
        <w:t xml:space="preserve">. The </w:t>
      </w:r>
      <w:r w:rsidR="00065671" w:rsidRPr="00065671">
        <w:rPr>
          <w:rFonts w:ascii="Courier New" w:hAnsi="Courier New" w:cs="Courier New"/>
          <w:b/>
        </w:rPr>
        <w:t>account_</w:t>
      </w:r>
      <w:r w:rsidRPr="00065671">
        <w:rPr>
          <w:rFonts w:ascii="Courier New" w:hAnsi="Courier New" w:cs="Courier New"/>
          <w:b/>
        </w:rPr>
        <w:t>number</w:t>
      </w:r>
      <w:r>
        <w:t xml:space="preserve"> should be a read-only property; the </w:t>
      </w:r>
      <w:r w:rsidR="00065671" w:rsidRPr="00065671">
        <w:rPr>
          <w:rFonts w:ascii="Courier New" w:hAnsi="Courier New" w:cs="Courier New"/>
          <w:b/>
        </w:rPr>
        <w:t>account_</w:t>
      </w:r>
      <w:r w:rsidRPr="00065671">
        <w:rPr>
          <w:rFonts w:ascii="Courier New" w:hAnsi="Courier New" w:cs="Courier New"/>
          <w:b/>
        </w:rPr>
        <w:t>name</w:t>
      </w:r>
      <w:r>
        <w:t xml:space="preserve"> should be a read-write property with an assertion to ensure that the name is at least four characters long. The class should support the built-in </w:t>
      </w:r>
      <w:r w:rsidRPr="00065671">
        <w:rPr>
          <w:rFonts w:ascii="Courier New" w:hAnsi="Courier New" w:cs="Courier New"/>
          <w:b/>
        </w:rPr>
        <w:t xml:space="preserve">len() </w:t>
      </w:r>
      <w:r>
        <w:t>function (returning t</w:t>
      </w:r>
      <w:r w:rsidR="00065671">
        <w:t xml:space="preserve">he number of </w:t>
      </w:r>
      <w:r>
        <w:t xml:space="preserve">transactions), and should provide two calculated read-only properties: </w:t>
      </w:r>
      <w:r w:rsidRPr="00065671">
        <w:rPr>
          <w:rFonts w:ascii="Courier New" w:hAnsi="Courier New" w:cs="Courier New"/>
          <w:b/>
        </w:rPr>
        <w:t>balance</w:t>
      </w:r>
      <w:r w:rsidR="00065671">
        <w:t>,</w:t>
      </w:r>
      <w:r>
        <w:t xml:space="preserve"> which should return the account’s balance in USD and </w:t>
      </w:r>
      <w:r w:rsidRPr="00065671">
        <w:rPr>
          <w:rFonts w:ascii="Courier New" w:hAnsi="Courier New" w:cs="Courier New"/>
          <w:b/>
        </w:rPr>
        <w:t>all_usd</w:t>
      </w:r>
      <w:r w:rsidR="00065671">
        <w:t>,</w:t>
      </w:r>
      <w:r>
        <w:t xml:space="preserve"> which should return </w:t>
      </w:r>
      <w:r w:rsidRPr="00065671">
        <w:rPr>
          <w:rFonts w:ascii="Courier New" w:hAnsi="Courier New" w:cs="Courier New"/>
          <w:b/>
        </w:rPr>
        <w:t xml:space="preserve">True </w:t>
      </w:r>
      <w:r>
        <w:t xml:space="preserve">if all the transactions are in USD and </w:t>
      </w:r>
      <w:r w:rsidRPr="00065671">
        <w:rPr>
          <w:rFonts w:ascii="Courier New" w:hAnsi="Courier New" w:cs="Courier New"/>
          <w:b/>
        </w:rPr>
        <w:t xml:space="preserve">False </w:t>
      </w:r>
      <w:r>
        <w:t xml:space="preserve">otherwise. Three other methods should be provided: </w:t>
      </w:r>
      <w:r w:rsidRPr="00065671">
        <w:rPr>
          <w:rFonts w:ascii="Courier New" w:hAnsi="Courier New" w:cs="Courier New"/>
          <w:b/>
        </w:rPr>
        <w:t xml:space="preserve">apply() </w:t>
      </w:r>
      <w:r>
        <w:t xml:space="preserve">to apply (add) a transaction, </w:t>
      </w:r>
      <w:r w:rsidRPr="00065671">
        <w:rPr>
          <w:rFonts w:ascii="Courier New" w:hAnsi="Courier New" w:cs="Courier New"/>
          <w:b/>
        </w:rPr>
        <w:t xml:space="preserve">save(), </w:t>
      </w:r>
      <w:r>
        <w:t xml:space="preserve">and </w:t>
      </w:r>
      <w:r w:rsidRPr="007B2804">
        <w:rPr>
          <w:rFonts w:ascii="Courier New" w:hAnsi="Courier New" w:cs="Courier New"/>
          <w:b/>
        </w:rPr>
        <w:t>load().</w:t>
      </w:r>
      <w:r>
        <w:t xml:space="preserve"> The </w:t>
      </w:r>
      <w:r w:rsidRPr="007B2804">
        <w:rPr>
          <w:rFonts w:ascii="Courier New" w:hAnsi="Courier New" w:cs="Courier New"/>
          <w:b/>
        </w:rPr>
        <w:t>save()</w:t>
      </w:r>
      <w:r>
        <w:t xml:space="preserve"> and </w:t>
      </w:r>
      <w:r w:rsidRPr="007B2804">
        <w:rPr>
          <w:rFonts w:ascii="Courier New" w:hAnsi="Courier New" w:cs="Courier New"/>
          <w:b/>
        </w:rPr>
        <w:t>load()</w:t>
      </w:r>
      <w:r>
        <w:t xml:space="preserve"> methods should use a binary pickle with the filename being the account number with extension </w:t>
      </w:r>
      <w:r w:rsidRPr="00065671">
        <w:rPr>
          <w:rFonts w:ascii="Courier New" w:hAnsi="Courier New" w:cs="Courier New"/>
          <w:b/>
        </w:rPr>
        <w:t>.acc</w:t>
      </w:r>
      <w:r>
        <w:t xml:space="preserve">; they should save and load </w:t>
      </w:r>
      <w:r w:rsidR="007B2804">
        <w:t xml:space="preserve">a list containing </w:t>
      </w:r>
      <w:r>
        <w:t>the account number, the name, and transactions</w:t>
      </w:r>
      <w:r w:rsidR="007B2804">
        <w:t xml:space="preserve"> list</w:t>
      </w:r>
      <w:r>
        <w:t xml:space="preserve">. </w:t>
      </w:r>
    </w:p>
    <w:p w:rsidR="007B2804" w:rsidRDefault="007B2804" w:rsidP="00734FF2">
      <w:pPr>
        <w:spacing w:after="0" w:line="240" w:lineRule="auto"/>
      </w:pPr>
    </w:p>
    <w:p w:rsidR="00734FF2" w:rsidRDefault="00734FF2" w:rsidP="00734FF2">
      <w:pPr>
        <w:spacing w:after="0" w:line="240" w:lineRule="auto"/>
      </w:pPr>
      <w:r>
        <w:t xml:space="preserve">This class can be implemented in about ninety lines with some simple doctests that include saving and loading—use code such as </w:t>
      </w:r>
      <w:r>
        <w:br/>
        <w:t xml:space="preserve"> </w:t>
      </w:r>
      <w:r>
        <w:tab/>
      </w:r>
      <w:r w:rsidRPr="00065671">
        <w:rPr>
          <w:rFonts w:ascii="Courier New" w:hAnsi="Courier New" w:cs="Courier New"/>
          <w:b/>
        </w:rPr>
        <w:t>name = os.path.join(tempfile.gettempdir(), account_name)</w:t>
      </w:r>
      <w:r>
        <w:t xml:space="preserve"> </w:t>
      </w:r>
    </w:p>
    <w:p w:rsidR="00734FF2" w:rsidRDefault="00734FF2" w:rsidP="00734FF2">
      <w:pPr>
        <w:spacing w:after="0" w:line="240" w:lineRule="auto"/>
      </w:pPr>
      <w:r>
        <w:t>to provide a suitable temporary filename, and make sure you delete the temporary file after the</w:t>
      </w:r>
    </w:p>
    <w:p w:rsidR="00AA0B6D" w:rsidRDefault="00734FF2" w:rsidP="00734FF2">
      <w:pPr>
        <w:spacing w:after="0" w:line="240" w:lineRule="auto"/>
      </w:pPr>
      <w:r>
        <w:t>tests have finished.</w:t>
      </w:r>
    </w:p>
    <w:p w:rsidR="007B2804" w:rsidRDefault="007B2804" w:rsidP="00734FF2">
      <w:pPr>
        <w:spacing w:after="0" w:line="240" w:lineRule="auto"/>
      </w:pPr>
    </w:p>
    <w:p w:rsidR="00FB532D" w:rsidRDefault="007B2804" w:rsidP="00734FF2">
      <w:pPr>
        <w:spacing w:after="0" w:line="240" w:lineRule="auto"/>
      </w:pPr>
      <w:r>
        <w:t xml:space="preserve">Note: </w:t>
      </w:r>
    </w:p>
    <w:p w:rsidR="00FB532D" w:rsidRDefault="00FB532D" w:rsidP="00734FF2">
      <w:pPr>
        <w:spacing w:after="0" w:line="240" w:lineRule="auto"/>
      </w:pPr>
    </w:p>
    <w:p w:rsidR="007B2804" w:rsidRDefault="007B2804" w:rsidP="00734FF2">
      <w:pPr>
        <w:spacing w:after="0" w:line="240" w:lineRule="auto"/>
      </w:pPr>
      <w:r w:rsidRPr="00FB532D">
        <w:rPr>
          <w:u w:val="single"/>
        </w:rPr>
        <w:t>pickle</w:t>
      </w:r>
      <w:r w:rsidR="00FB532D" w:rsidRPr="00FB532D">
        <w:rPr>
          <w:u w:val="single"/>
        </w:rPr>
        <w:t xml:space="preserve"> command</w:t>
      </w:r>
      <w:r>
        <w:t>:</w:t>
      </w:r>
    </w:p>
    <w:p w:rsidR="007B2804" w:rsidRDefault="007B2804" w:rsidP="00734FF2">
      <w:pPr>
        <w:spacing w:after="0" w:line="240" w:lineRule="auto"/>
      </w:pPr>
    </w:p>
    <w:p w:rsidR="007B2804" w:rsidRPr="007B2804" w:rsidRDefault="007B2804" w:rsidP="007B2804">
      <w:pPr>
        <w:spacing w:after="0" w:line="240" w:lineRule="auto"/>
        <w:rPr>
          <w:rFonts w:ascii="Courier New" w:hAnsi="Courier New" w:cs="Courier New"/>
          <w:b/>
        </w:rPr>
      </w:pPr>
      <w:r>
        <w:t xml:space="preserve">       </w:t>
      </w:r>
      <w:r w:rsidRPr="007B2804">
        <w:rPr>
          <w:rFonts w:ascii="Courier New" w:hAnsi="Courier New" w:cs="Courier New"/>
          <w:b/>
        </w:rPr>
        <w:t>fh = None</w:t>
      </w:r>
    </w:p>
    <w:p w:rsidR="007B2804" w:rsidRPr="007B2804" w:rsidRDefault="00FB532D" w:rsidP="007B280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7B2804" w:rsidRPr="007B2804">
        <w:rPr>
          <w:rFonts w:ascii="Courier New" w:hAnsi="Courier New" w:cs="Courier New"/>
          <w:b/>
        </w:rPr>
        <w:t>try:</w:t>
      </w:r>
    </w:p>
    <w:p w:rsidR="007B2804" w:rsidRPr="007B2804" w:rsidRDefault="00FB532D" w:rsidP="007B2804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</w:rPr>
        <w:t xml:space="preserve">       </w:t>
      </w:r>
      <w:r w:rsidR="007B2804" w:rsidRPr="007B2804">
        <w:rPr>
          <w:rFonts w:ascii="Courier New" w:hAnsi="Courier New" w:cs="Courier New"/>
          <w:b/>
        </w:rPr>
        <w:t xml:space="preserve">data = </w:t>
      </w:r>
      <w:r w:rsidR="007B2804" w:rsidRPr="007B2804">
        <w:rPr>
          <w:rFonts w:ascii="Courier New" w:hAnsi="Courier New" w:cs="Courier New"/>
          <w:b/>
          <w:i/>
        </w:rPr>
        <w:t>&lt;whatever you want to pickle&gt;</w:t>
      </w:r>
    </w:p>
    <w:p w:rsidR="007B2804" w:rsidRPr="007B2804" w:rsidRDefault="007B2804" w:rsidP="007B2804">
      <w:pPr>
        <w:spacing w:after="0" w:line="240" w:lineRule="auto"/>
        <w:rPr>
          <w:rFonts w:ascii="Courier New" w:hAnsi="Courier New" w:cs="Courier New"/>
          <w:b/>
        </w:rPr>
      </w:pPr>
      <w:r w:rsidRPr="007B2804">
        <w:rPr>
          <w:rFonts w:ascii="Courier New" w:hAnsi="Courier New" w:cs="Courier New"/>
          <w:b/>
        </w:rPr>
        <w:t xml:space="preserve">       fh = open(</w:t>
      </w:r>
      <w:r w:rsidR="00FB532D" w:rsidRPr="00FB532D">
        <w:rPr>
          <w:rFonts w:ascii="Courier New" w:hAnsi="Courier New" w:cs="Courier New"/>
          <w:b/>
          <w:i/>
        </w:rPr>
        <w:t>&lt;your file name&gt;</w:t>
      </w:r>
      <w:r w:rsidRPr="007B2804">
        <w:rPr>
          <w:rFonts w:ascii="Courier New" w:hAnsi="Courier New" w:cs="Courier New"/>
          <w:b/>
        </w:rPr>
        <w:t>, "wb")</w:t>
      </w:r>
    </w:p>
    <w:p w:rsidR="007B2804" w:rsidRPr="007B2804" w:rsidRDefault="007B2804" w:rsidP="007B2804">
      <w:pPr>
        <w:spacing w:after="0" w:line="240" w:lineRule="auto"/>
        <w:rPr>
          <w:rFonts w:ascii="Courier New" w:hAnsi="Courier New" w:cs="Courier New"/>
          <w:b/>
        </w:rPr>
      </w:pPr>
      <w:r w:rsidRPr="007B2804">
        <w:rPr>
          <w:rFonts w:ascii="Courier New" w:hAnsi="Courier New" w:cs="Courier New"/>
          <w:b/>
        </w:rPr>
        <w:t xml:space="preserve">       pickle.dump(data, fh, pickle.HIGHEST_PROTOCOL)</w:t>
      </w:r>
    </w:p>
    <w:p w:rsidR="007B2804" w:rsidRPr="007B2804" w:rsidRDefault="00FB532D" w:rsidP="007B280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7B2804" w:rsidRPr="007B2804">
        <w:rPr>
          <w:rFonts w:ascii="Courier New" w:hAnsi="Courier New" w:cs="Courier New"/>
          <w:b/>
        </w:rPr>
        <w:t>except (EnvironmentError, pickle.PicklingError) as err:</w:t>
      </w:r>
    </w:p>
    <w:p w:rsidR="007B2804" w:rsidRPr="007B2804" w:rsidRDefault="007B2804" w:rsidP="007B2804">
      <w:pPr>
        <w:spacing w:after="0" w:line="240" w:lineRule="auto"/>
        <w:rPr>
          <w:rFonts w:ascii="Courier New" w:hAnsi="Courier New" w:cs="Courier New"/>
          <w:b/>
        </w:rPr>
      </w:pPr>
      <w:r w:rsidRPr="007B2804">
        <w:rPr>
          <w:rFonts w:ascii="Courier New" w:hAnsi="Courier New" w:cs="Courier New"/>
          <w:b/>
        </w:rPr>
        <w:t xml:space="preserve">       raise SaveError(str(err))</w:t>
      </w:r>
    </w:p>
    <w:p w:rsidR="007B2804" w:rsidRPr="007B2804" w:rsidRDefault="007B2804" w:rsidP="007B2804">
      <w:pPr>
        <w:spacing w:after="0" w:line="240" w:lineRule="auto"/>
        <w:rPr>
          <w:rFonts w:ascii="Courier New" w:hAnsi="Courier New" w:cs="Courier New"/>
          <w:b/>
        </w:rPr>
      </w:pPr>
      <w:r w:rsidRPr="007B2804">
        <w:rPr>
          <w:rFonts w:ascii="Courier New" w:hAnsi="Courier New" w:cs="Courier New"/>
          <w:b/>
        </w:rPr>
        <w:t xml:space="preserve">   finally:</w:t>
      </w:r>
    </w:p>
    <w:p w:rsidR="007B2804" w:rsidRPr="007B2804" w:rsidRDefault="007B2804" w:rsidP="007B2804">
      <w:pPr>
        <w:spacing w:after="0" w:line="240" w:lineRule="auto"/>
        <w:rPr>
          <w:rFonts w:ascii="Courier New" w:hAnsi="Courier New" w:cs="Courier New"/>
          <w:b/>
        </w:rPr>
      </w:pPr>
      <w:r w:rsidRPr="007B2804">
        <w:rPr>
          <w:rFonts w:ascii="Courier New" w:hAnsi="Courier New" w:cs="Courier New"/>
          <w:b/>
        </w:rPr>
        <w:t xml:space="preserve">       if fh is not None:</w:t>
      </w:r>
    </w:p>
    <w:p w:rsidR="007B2804" w:rsidRDefault="00FB532D" w:rsidP="007B280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="007B2804" w:rsidRPr="007B2804">
        <w:rPr>
          <w:rFonts w:ascii="Courier New" w:hAnsi="Courier New" w:cs="Courier New"/>
          <w:b/>
        </w:rPr>
        <w:t>fh.close()</w:t>
      </w:r>
    </w:p>
    <w:p w:rsidR="00FB532D" w:rsidRDefault="00FB532D" w:rsidP="007B2804">
      <w:pPr>
        <w:spacing w:after="0" w:line="240" w:lineRule="auto"/>
      </w:pPr>
    </w:p>
    <w:p w:rsidR="00FB532D" w:rsidRDefault="00FB532D">
      <w:r>
        <w:t xml:space="preserve">Obviously, you need to replace </w:t>
      </w:r>
      <w:r w:rsidRPr="00FB532D">
        <w:rPr>
          <w:rFonts w:ascii="Courier New" w:hAnsi="Courier New" w:cs="Courier New"/>
          <w:b/>
          <w:i/>
        </w:rPr>
        <w:t>&lt;whatever you want to pickle&gt;</w:t>
      </w:r>
      <w:r>
        <w:t xml:space="preserve"> and </w:t>
      </w:r>
      <w:r w:rsidRPr="00FB532D">
        <w:rPr>
          <w:rFonts w:ascii="Courier New" w:hAnsi="Courier New" w:cs="Courier New"/>
          <w:b/>
          <w:i/>
        </w:rPr>
        <w:t>&lt;your file name&gt;</w:t>
      </w:r>
      <w:r>
        <w:t xml:space="preserve"> with real strings.</w:t>
      </w:r>
      <w:r>
        <w:br w:type="page"/>
      </w:r>
    </w:p>
    <w:p w:rsidR="00FB532D" w:rsidRDefault="00FB532D" w:rsidP="00FB532D">
      <w:pPr>
        <w:spacing w:after="0" w:line="240" w:lineRule="auto"/>
      </w:pPr>
      <w:r w:rsidRPr="00FB532D">
        <w:rPr>
          <w:u w:val="single"/>
        </w:rPr>
        <w:lastRenderedPageBreak/>
        <w:t>unpickle command</w:t>
      </w:r>
      <w:r>
        <w:t>:</w:t>
      </w:r>
    </w:p>
    <w:p w:rsidR="00FB532D" w:rsidRDefault="00FB532D" w:rsidP="00FB532D">
      <w:pPr>
        <w:spacing w:after="0" w:line="240" w:lineRule="auto"/>
      </w:pPr>
    </w:p>
    <w:p w:rsidR="00FB532D" w:rsidRPr="007B2804" w:rsidRDefault="00FB532D" w:rsidP="00FB532D">
      <w:pPr>
        <w:spacing w:after="0" w:line="240" w:lineRule="auto"/>
        <w:rPr>
          <w:rFonts w:ascii="Courier New" w:hAnsi="Courier New" w:cs="Courier New"/>
          <w:b/>
        </w:rPr>
      </w:pPr>
      <w:r>
        <w:t xml:space="preserve">       </w:t>
      </w:r>
      <w:r w:rsidRPr="007B2804">
        <w:rPr>
          <w:rFonts w:ascii="Courier New" w:hAnsi="Courier New" w:cs="Courier New"/>
          <w:b/>
        </w:rPr>
        <w:t>fh = None</w:t>
      </w:r>
    </w:p>
    <w:p w:rsidR="00FB532D" w:rsidRPr="007B2804" w:rsidRDefault="00FB532D" w:rsidP="00FB532D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7B2804">
        <w:rPr>
          <w:rFonts w:ascii="Courier New" w:hAnsi="Courier New" w:cs="Courier New"/>
          <w:b/>
        </w:rPr>
        <w:t>try:</w:t>
      </w:r>
    </w:p>
    <w:p w:rsidR="00FB532D" w:rsidRP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 xml:space="preserve">            </w:t>
      </w:r>
      <w:r w:rsidRPr="00FB532D">
        <w:rPr>
          <w:rFonts w:ascii="Courier New" w:hAnsi="Courier New" w:cs="Courier New"/>
          <w:b/>
        </w:rPr>
        <w:t>fh = open(</w:t>
      </w:r>
      <w:r w:rsidRPr="00FB532D">
        <w:rPr>
          <w:rFonts w:ascii="Courier New" w:hAnsi="Courier New" w:cs="Courier New"/>
          <w:b/>
          <w:i/>
        </w:rPr>
        <w:t>&lt;your file name&gt;</w:t>
      </w:r>
      <w:r w:rsidRPr="00FB532D">
        <w:rPr>
          <w:rFonts w:ascii="Courier New" w:hAnsi="Courier New" w:cs="Courier New"/>
          <w:b/>
        </w:rPr>
        <w:t>, "rb")</w:t>
      </w:r>
    </w:p>
    <w:p w:rsidR="00FB532D" w:rsidRP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FB532D">
        <w:rPr>
          <w:rFonts w:ascii="Courier New" w:hAnsi="Courier New" w:cs="Courier New"/>
          <w:b/>
        </w:rPr>
        <w:t>data = pickle.load(fh)</w:t>
      </w:r>
    </w:p>
    <w:p w:rsid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32D"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># assert that number stored in the pickle matches self’s number</w:t>
      </w:r>
    </w:p>
    <w:p w:rsidR="00FB532D" w:rsidRP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extract name and Transactions</w:t>
      </w:r>
    </w:p>
    <w:p w:rsidR="00FB532D" w:rsidRP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32D">
        <w:rPr>
          <w:rFonts w:ascii="Courier New" w:hAnsi="Courier New" w:cs="Courier New"/>
          <w:b/>
        </w:rPr>
        <w:t xml:space="preserve">    except (EnvironmentError, pickle.UnpicklingError) as err:</w:t>
      </w:r>
    </w:p>
    <w:p w:rsidR="00FB532D" w:rsidRP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32D">
        <w:rPr>
          <w:rFonts w:ascii="Courier New" w:hAnsi="Courier New" w:cs="Courier New"/>
          <w:b/>
        </w:rPr>
        <w:t xml:space="preserve">            raise LoadError(str(err))</w:t>
      </w:r>
    </w:p>
    <w:p w:rsidR="00FB532D" w:rsidRP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32D">
        <w:rPr>
          <w:rFonts w:ascii="Courier New" w:hAnsi="Courier New" w:cs="Courier New"/>
          <w:b/>
        </w:rPr>
        <w:t xml:space="preserve">    finally:</w:t>
      </w:r>
    </w:p>
    <w:p w:rsidR="00FB532D" w:rsidRPr="00FB532D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FB532D">
        <w:rPr>
          <w:rFonts w:ascii="Courier New" w:hAnsi="Courier New" w:cs="Courier New"/>
          <w:b/>
        </w:rPr>
        <w:t>if fh is not None:</w:t>
      </w:r>
    </w:p>
    <w:p w:rsidR="0006134E" w:rsidRDefault="00FB532D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B532D">
        <w:rPr>
          <w:rFonts w:ascii="Courier New" w:hAnsi="Courier New" w:cs="Courier New"/>
          <w:b/>
        </w:rPr>
        <w:t xml:space="preserve">         fh.close()</w:t>
      </w:r>
    </w:p>
    <w:p w:rsidR="000B0001" w:rsidRDefault="000B0001" w:rsidP="00FB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0B0001" w:rsidSect="0006134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7B4" w:rsidRDefault="00E947B4" w:rsidP="005B01FC">
      <w:pPr>
        <w:spacing w:after="0" w:line="240" w:lineRule="auto"/>
      </w:pPr>
      <w:r>
        <w:separator/>
      </w:r>
    </w:p>
  </w:endnote>
  <w:endnote w:type="continuationSeparator" w:id="0">
    <w:p w:rsidR="00E947B4" w:rsidRDefault="00E947B4" w:rsidP="005B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7B4" w:rsidRDefault="00E947B4" w:rsidP="005B01FC">
      <w:pPr>
        <w:spacing w:after="0" w:line="240" w:lineRule="auto"/>
      </w:pPr>
      <w:r>
        <w:separator/>
      </w:r>
    </w:p>
  </w:footnote>
  <w:footnote w:type="continuationSeparator" w:id="0">
    <w:p w:rsidR="00E947B4" w:rsidRDefault="00E947B4" w:rsidP="005B0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6D"/>
    <w:rsid w:val="0006134E"/>
    <w:rsid w:val="00061C10"/>
    <w:rsid w:val="00065671"/>
    <w:rsid w:val="000B0001"/>
    <w:rsid w:val="000B3196"/>
    <w:rsid w:val="001A0B24"/>
    <w:rsid w:val="005B01FC"/>
    <w:rsid w:val="00734FF2"/>
    <w:rsid w:val="007825BA"/>
    <w:rsid w:val="007B2804"/>
    <w:rsid w:val="0081262E"/>
    <w:rsid w:val="008F59F2"/>
    <w:rsid w:val="00982364"/>
    <w:rsid w:val="009F35D3"/>
    <w:rsid w:val="00A85EA0"/>
    <w:rsid w:val="00AA0B6D"/>
    <w:rsid w:val="00DA1080"/>
    <w:rsid w:val="00E947B4"/>
    <w:rsid w:val="00EF4566"/>
    <w:rsid w:val="00F8182B"/>
    <w:rsid w:val="00F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A2EAA-7B94-4B80-B919-36390719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FC"/>
  </w:style>
  <w:style w:type="paragraph" w:styleId="Footer">
    <w:name w:val="footer"/>
    <w:basedOn w:val="Normal"/>
    <w:link w:val="FooterChar"/>
    <w:uiPriority w:val="99"/>
    <w:unhideWhenUsed/>
    <w:rsid w:val="005B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786B-83BA-403D-AAA6-5769FBD8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Tindell, Ralph</dc:creator>
  <cp:keywords/>
  <dc:description/>
  <cp:lastModifiedBy>Tindell, Ralph</cp:lastModifiedBy>
  <cp:revision>2</cp:revision>
  <dcterms:created xsi:type="dcterms:W3CDTF">2017-10-21T23:07:00Z</dcterms:created>
  <dcterms:modified xsi:type="dcterms:W3CDTF">2017-10-21T23:07:00Z</dcterms:modified>
</cp:coreProperties>
</file>