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5A90F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bookmarkStart w:id="0" w:name="_Hlk178524914"/>
      <w:bookmarkEnd w:id="0"/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Министерство науки и высшего образования Российской Федерации</w:t>
      </w:r>
    </w:p>
    <w:p w14:paraId="1A63A7F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Федеральное государственное бюджетное образовательное учреждение</w:t>
      </w:r>
    </w:p>
    <w:p w14:paraId="7C2EE6B9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высшего образования</w:t>
      </w:r>
    </w:p>
    <w:p w14:paraId="2E56320E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«Вятский государственный университет»</w:t>
      </w:r>
    </w:p>
    <w:p w14:paraId="3BCB1DD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Колледж </w:t>
      </w:r>
      <w:proofErr w:type="spellStart"/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ВятГУ</w:t>
      </w:r>
      <w:proofErr w:type="spellEnd"/>
    </w:p>
    <w:p w14:paraId="7A440037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1DC932A5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76C4684C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66C98992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4D0C8B37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0B4FF59A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58335995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441CA2AF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4AA8B6BD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2A29174B" w14:textId="77777777" w:rsidR="00A43ABA" w:rsidRDefault="007334EA" w:rsidP="007334EA">
      <w:pPr>
        <w:spacing w:line="360" w:lineRule="auto"/>
        <w:jc w:val="center"/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b/>
          <w:color w:val="1F1F1F"/>
          <w:kern w:val="0"/>
          <w:sz w:val="32"/>
          <w:szCs w:val="32"/>
          <w:highlight w:val="white"/>
          <w:lang w:eastAsia="ru-RU"/>
          <w14:ligatures w14:val="none"/>
        </w:rPr>
        <w:t>АНАЛИТИЧЕСКАЯ ЗАПИСКА</w:t>
      </w:r>
      <w:r w:rsidRPr="007334E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highlight w:val="white"/>
          <w:lang w:eastAsia="ru-RU"/>
          <w14:ligatures w14:val="none"/>
        </w:rPr>
        <w:br/>
      </w:r>
      <w:r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highlight w:val="white"/>
          <w:lang w:eastAsia="ru-RU"/>
          <w14:ligatures w14:val="none"/>
        </w:rPr>
        <w:t xml:space="preserve">Информационная система для </w:t>
      </w:r>
      <w:r w:rsidR="00A43AB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  <w:t>п</w:t>
      </w:r>
      <w:r w:rsidR="00A43ABA" w:rsidRPr="00A43AB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  <w:t>риложени</w:t>
      </w:r>
      <w:r w:rsidR="00A43AB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  <w:t>я</w:t>
      </w:r>
      <w:r w:rsidR="00A43ABA" w:rsidRPr="00A43AB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  <w:t xml:space="preserve"> </w:t>
      </w:r>
    </w:p>
    <w:p w14:paraId="54F8EC50" w14:textId="0402CB89" w:rsidR="007334EA" w:rsidRPr="007334EA" w:rsidRDefault="00A43ABA" w:rsidP="007334EA">
      <w:pPr>
        <w:spacing w:line="360" w:lineRule="auto"/>
        <w:jc w:val="center"/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highlight w:val="whit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  <w:t>«</w:t>
      </w:r>
      <w:r w:rsidRPr="00A43AB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  <w:t xml:space="preserve">Магазин по продаже </w:t>
      </w:r>
      <w:r w:rsidR="00715420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  <w:t>настольных игр</w:t>
      </w:r>
      <w:r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  <w:t>»</w:t>
      </w:r>
    </w:p>
    <w:p w14:paraId="1755F5F5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57C98242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6896F80A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02B67E37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48B9CE69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1B30795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2DAB1D3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188C0246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1E824B7E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28713D5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2862830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2C1AF79F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E3FFB9D" w14:textId="158DBE3C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Киров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</w:p>
    <w:p w14:paraId="3EBEE289" w14:textId="70062760" w:rsidR="002B0B04" w:rsidRDefault="007334EA" w:rsidP="007334EA">
      <w:pPr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bookmarkStart w:id="1" w:name="_gjdgxs" w:colFirst="0" w:colLast="0"/>
      <w:bookmarkEnd w:id="1"/>
      <w:r w:rsidRPr="007334EA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2024</w:t>
      </w:r>
    </w:p>
    <w:p w14:paraId="65029B31" w14:textId="77777777" w:rsidR="003D534A" w:rsidRDefault="002B0B04" w:rsidP="003D534A">
      <w:pPr>
        <w:pStyle w:val="1"/>
        <w:tabs>
          <w:tab w:val="clear" w:pos="720"/>
          <w:tab w:val="num" w:pos="426"/>
        </w:tabs>
        <w:ind w:left="0" w:firstLine="426"/>
      </w:pPr>
      <w:r>
        <w:rPr>
          <w:color w:val="000000"/>
          <w:sz w:val="28"/>
          <w:szCs w:val="28"/>
        </w:rPr>
        <w:br w:type="page"/>
      </w:r>
      <w:r w:rsidR="003D534A">
        <w:rPr>
          <w:highlight w:val="white"/>
        </w:rPr>
        <w:lastRenderedPageBreak/>
        <w:t>Наименование проекта</w:t>
      </w:r>
    </w:p>
    <w:p w14:paraId="30088656" w14:textId="328C373C" w:rsidR="003D534A" w:rsidRDefault="007F70F4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Наименование проекта: «</w:t>
      </w:r>
      <w:r w:rsidR="003B2DA4" w:rsidRPr="003B2DA4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Приложение Магазин по продаже </w:t>
      </w:r>
      <w:r w:rsidR="00715420">
        <w:rPr>
          <w:rFonts w:ascii="Times New Roman" w:eastAsia="Times New Roman" w:hAnsi="Times New Roman" w:cs="Times New Roman"/>
          <w:color w:val="1F1F1F"/>
          <w:sz w:val="24"/>
          <w:szCs w:val="24"/>
        </w:rPr>
        <w:t>настольных игр</w:t>
      </w:r>
      <w:r w:rsidR="006E5DE5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»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.</w:t>
      </w:r>
    </w:p>
    <w:p w14:paraId="52165B6C" w14:textId="77777777" w:rsidR="003D534A" w:rsidRPr="006A2512" w:rsidRDefault="003D534A" w:rsidP="003D534A">
      <w:pPr>
        <w:pStyle w:val="1"/>
        <w:tabs>
          <w:tab w:val="clear" w:pos="720"/>
        </w:tabs>
        <w:ind w:left="0" w:firstLine="426"/>
      </w:pPr>
      <w:r w:rsidRPr="006A2512">
        <w:rPr>
          <w:highlight w:val="white"/>
        </w:rPr>
        <w:t>Целевая аудитория</w:t>
      </w:r>
    </w:p>
    <w:p w14:paraId="3EBE1155" w14:textId="1BC8ADDE" w:rsidR="003D534A" w:rsidRDefault="007F70F4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Style w:val="af"/>
          <w:highlight w:val="white"/>
        </w:rPr>
      </w:pPr>
      <w:r>
        <w:rPr>
          <w:rStyle w:val="af"/>
          <w:highlight w:val="white"/>
        </w:rPr>
        <w:t>Целев</w:t>
      </w:r>
      <w:r w:rsidR="0074517C">
        <w:rPr>
          <w:rStyle w:val="af"/>
          <w:highlight w:val="white"/>
        </w:rPr>
        <w:t>ой аудиторией проекта является:</w:t>
      </w:r>
    </w:p>
    <w:p w14:paraId="18ACA30D" w14:textId="16A48B6E" w:rsidR="0074517C" w:rsidRPr="0074517C" w:rsidRDefault="0074517C" w:rsidP="00677C75">
      <w:pPr>
        <w:pStyle w:val="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 w:rsidRPr="0074517C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Клиенты</w:t>
      </w:r>
      <w:r w:rsidR="003B2DA4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  <w:lang w:val="en-US"/>
        </w:rPr>
        <w:t>.</w:t>
      </w:r>
    </w:p>
    <w:p w14:paraId="5411D362" w14:textId="6DD1B589" w:rsidR="003B2DA4" w:rsidRPr="0074517C" w:rsidRDefault="003B2DA4" w:rsidP="00677C75">
      <w:pPr>
        <w:pStyle w:val="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Сотрудники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  <w:lang w:val="en-US"/>
        </w:rPr>
        <w:t>.</w:t>
      </w:r>
    </w:p>
    <w:p w14:paraId="014740A3" w14:textId="77777777" w:rsidR="003D534A" w:rsidRDefault="003D534A" w:rsidP="003D534A">
      <w:pPr>
        <w:pStyle w:val="1"/>
        <w:tabs>
          <w:tab w:val="clear" w:pos="720"/>
          <w:tab w:val="num" w:pos="709"/>
        </w:tabs>
        <w:ind w:left="0" w:firstLine="414"/>
      </w:pPr>
      <w:r>
        <w:rPr>
          <w:highlight w:val="white"/>
        </w:rPr>
        <w:t>Назначение проекта</w:t>
      </w:r>
    </w:p>
    <w:p w14:paraId="258759B9" w14:textId="339C065C" w:rsidR="003D534A" w:rsidRDefault="003B2DA4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bookmarkStart w:id="2" w:name="_Hlk178523816"/>
      <w:r w:rsidRPr="003B2DA4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Магазин по продаже </w:t>
      </w:r>
      <w:r w:rsidR="00715420">
        <w:rPr>
          <w:rFonts w:ascii="Times New Roman" w:eastAsia="Times New Roman" w:hAnsi="Times New Roman" w:cs="Times New Roman"/>
          <w:color w:val="1F1F1F"/>
          <w:sz w:val="24"/>
          <w:szCs w:val="24"/>
        </w:rPr>
        <w:t>настольных игр</w:t>
      </w:r>
      <w:r w:rsidRPr="003B2DA4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bookmarkEnd w:id="2"/>
      <w:r w:rsidRPr="003B2DA4">
        <w:rPr>
          <w:rFonts w:ascii="Times New Roman" w:eastAsia="Times New Roman" w:hAnsi="Times New Roman" w:cs="Times New Roman"/>
          <w:color w:val="1F1F1F"/>
          <w:sz w:val="24"/>
          <w:szCs w:val="24"/>
        </w:rPr>
        <w:t>требует систематизации и автоматизации многих бизнес-процессов, таких как управление товарными запасами, учет продаж, обработка заказов и взаимодействие с клиентами. Ключевыми задачами являются поддержание точного учета товаров, обеспечение быстрой и эффективной обработки заказов, а также предоставление актуальной информации о наличии товаров. Важно также учитывать требования безопасности данных и соблюдение нормативных актов, связанных с продажей военной продукции.</w:t>
      </w:r>
    </w:p>
    <w:p w14:paraId="5489E400" w14:textId="77777777" w:rsidR="003D534A" w:rsidRDefault="003D534A" w:rsidP="003D534A">
      <w:pPr>
        <w:pStyle w:val="1"/>
        <w:tabs>
          <w:tab w:val="clear" w:pos="720"/>
          <w:tab w:val="num" w:pos="709"/>
        </w:tabs>
        <w:ind w:left="0" w:firstLine="414"/>
      </w:pPr>
      <w:r>
        <w:rPr>
          <w:highlight w:val="white"/>
        </w:rPr>
        <w:t>Описание взаимодействия с потенциальным пользователем</w:t>
      </w:r>
    </w:p>
    <w:p w14:paraId="48FCB884" w14:textId="302E02EC" w:rsidR="003D534A" w:rsidRDefault="0008038B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П</w:t>
      </w:r>
      <w:r w:rsidR="003D534A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ользовательские истории представлены в 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т</w:t>
      </w:r>
      <w:r w:rsidR="003D534A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аблице 1.</w:t>
      </w:r>
    </w:p>
    <w:p w14:paraId="223F8050" w14:textId="77777777" w:rsidR="003D534A" w:rsidRDefault="003D534A" w:rsidP="000803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142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Таблица 1 – Пользовательские истории</w:t>
      </w:r>
    </w:p>
    <w:tbl>
      <w:tblPr>
        <w:tblW w:w="8759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2835"/>
        <w:gridCol w:w="4081"/>
      </w:tblGrid>
      <w:tr w:rsidR="00715420" w14:paraId="294D85C0" w14:textId="77777777" w:rsidTr="00715420">
        <w:tc>
          <w:tcPr>
            <w:tcW w:w="1843" w:type="dxa"/>
          </w:tcPr>
          <w:p w14:paraId="7BE3F28F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Роль</w:t>
            </w:r>
          </w:p>
        </w:tc>
        <w:tc>
          <w:tcPr>
            <w:tcW w:w="2835" w:type="dxa"/>
          </w:tcPr>
          <w:p w14:paraId="72DD4DA9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Действие</w:t>
            </w:r>
          </w:p>
        </w:tc>
        <w:tc>
          <w:tcPr>
            <w:tcW w:w="4081" w:type="dxa"/>
          </w:tcPr>
          <w:p w14:paraId="2EF93406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Цель</w:t>
            </w:r>
          </w:p>
        </w:tc>
      </w:tr>
      <w:tr w:rsidR="00715420" w:rsidRPr="00933D83" w14:paraId="1DB4E36F" w14:textId="77777777" w:rsidTr="00715420">
        <w:tc>
          <w:tcPr>
            <w:tcW w:w="1843" w:type="dxa"/>
            <w:vMerge w:val="restart"/>
          </w:tcPr>
          <w:p w14:paraId="077DE9FA" w14:textId="1FA5D7FC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Сотрудник</w:t>
            </w:r>
          </w:p>
        </w:tc>
        <w:tc>
          <w:tcPr>
            <w:tcW w:w="2835" w:type="dxa"/>
          </w:tcPr>
          <w:p w14:paraId="0485C5C9" w14:textId="77777777" w:rsidR="00715420" w:rsidRPr="00AE12CB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Добавление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категорий</w:t>
            </w:r>
          </w:p>
        </w:tc>
        <w:tc>
          <w:tcPr>
            <w:tcW w:w="4081" w:type="dxa"/>
          </w:tcPr>
          <w:p w14:paraId="1B0158B5" w14:textId="77777777" w:rsidR="00715420" w:rsidRPr="00933D83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Чтобы заносить новые категории в ИС</w:t>
            </w:r>
          </w:p>
        </w:tc>
      </w:tr>
      <w:tr w:rsidR="00715420" w14:paraId="191BD969" w14:textId="77777777" w:rsidTr="00715420">
        <w:tc>
          <w:tcPr>
            <w:tcW w:w="1843" w:type="dxa"/>
            <w:vMerge/>
          </w:tcPr>
          <w:p w14:paraId="0DAF47E3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18657D40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Добавление товаров</w:t>
            </w:r>
          </w:p>
        </w:tc>
        <w:tc>
          <w:tcPr>
            <w:tcW w:w="4081" w:type="dxa"/>
          </w:tcPr>
          <w:p w14:paraId="0882B30E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Чтобы заносить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новые товары в ИС</w:t>
            </w:r>
          </w:p>
        </w:tc>
      </w:tr>
      <w:tr w:rsidR="00715420" w14:paraId="7047E39A" w14:textId="77777777" w:rsidTr="00715420">
        <w:tc>
          <w:tcPr>
            <w:tcW w:w="1843" w:type="dxa"/>
            <w:vMerge/>
          </w:tcPr>
          <w:p w14:paraId="2D8ECFF1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5ACC20A6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категорий</w:t>
            </w:r>
          </w:p>
        </w:tc>
        <w:tc>
          <w:tcPr>
            <w:tcW w:w="4081" w:type="dxa"/>
          </w:tcPr>
          <w:p w14:paraId="640D60CF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Чтобы удалить устаревшую или некорректную информацию о категориях</w:t>
            </w:r>
          </w:p>
        </w:tc>
      </w:tr>
      <w:tr w:rsidR="00715420" w14:paraId="6C675402" w14:textId="77777777" w:rsidTr="00715420">
        <w:tc>
          <w:tcPr>
            <w:tcW w:w="1843" w:type="dxa"/>
            <w:vMerge/>
          </w:tcPr>
          <w:p w14:paraId="66E3C884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4B90697D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товаров</w:t>
            </w:r>
          </w:p>
        </w:tc>
        <w:tc>
          <w:tcPr>
            <w:tcW w:w="4081" w:type="dxa"/>
          </w:tcPr>
          <w:p w14:paraId="7E2BABB6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Чтобы удалить устаревшую или некорректную информацию о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товарах</w:t>
            </w:r>
          </w:p>
        </w:tc>
      </w:tr>
      <w:tr w:rsidR="00715420" w14:paraId="630CF4A6" w14:textId="77777777" w:rsidTr="00715420">
        <w:tc>
          <w:tcPr>
            <w:tcW w:w="1843" w:type="dxa"/>
            <w:vMerge/>
          </w:tcPr>
          <w:p w14:paraId="3251006F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688A65AF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заказов</w:t>
            </w:r>
          </w:p>
        </w:tc>
        <w:tc>
          <w:tcPr>
            <w:tcW w:w="4081" w:type="dxa"/>
          </w:tcPr>
          <w:p w14:paraId="206BCFBB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Чтобы удалить некорректную информацию о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заказах</w:t>
            </w:r>
          </w:p>
        </w:tc>
      </w:tr>
      <w:tr w:rsidR="00715420" w14:paraId="05B40617" w14:textId="77777777" w:rsidTr="00715420">
        <w:tc>
          <w:tcPr>
            <w:tcW w:w="1843" w:type="dxa"/>
            <w:vMerge/>
          </w:tcPr>
          <w:p w14:paraId="771C3049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0F7557F6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категорий</w:t>
            </w:r>
          </w:p>
        </w:tc>
        <w:tc>
          <w:tcPr>
            <w:tcW w:w="4081" w:type="dxa"/>
          </w:tcPr>
          <w:p w14:paraId="23BC3117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Чтобы внести изменения в категории</w:t>
            </w:r>
          </w:p>
        </w:tc>
      </w:tr>
      <w:tr w:rsidR="00715420" w14:paraId="1BB75B27" w14:textId="77777777" w:rsidTr="00715420">
        <w:tc>
          <w:tcPr>
            <w:tcW w:w="1843" w:type="dxa"/>
            <w:vMerge/>
          </w:tcPr>
          <w:p w14:paraId="3500C503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7992E5DE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товаров</w:t>
            </w:r>
          </w:p>
        </w:tc>
        <w:tc>
          <w:tcPr>
            <w:tcW w:w="4081" w:type="dxa"/>
          </w:tcPr>
          <w:p w14:paraId="1389776D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Чтобы внести изменения в данные о товарах</w:t>
            </w:r>
          </w:p>
        </w:tc>
      </w:tr>
      <w:tr w:rsidR="00715420" w14:paraId="55895479" w14:textId="77777777" w:rsidTr="00715420">
        <w:tc>
          <w:tcPr>
            <w:tcW w:w="1843" w:type="dxa"/>
            <w:vMerge/>
          </w:tcPr>
          <w:p w14:paraId="599AFA2C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297C586E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заказов</w:t>
            </w:r>
          </w:p>
        </w:tc>
        <w:tc>
          <w:tcPr>
            <w:tcW w:w="4081" w:type="dxa"/>
          </w:tcPr>
          <w:p w14:paraId="225943C3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Чтобы внести изменения в данных о заказах</w:t>
            </w:r>
          </w:p>
        </w:tc>
      </w:tr>
      <w:tr w:rsidR="00715420" w:rsidRPr="00BA2EE4" w14:paraId="70669C91" w14:textId="77777777" w:rsidTr="00715420">
        <w:trPr>
          <w:trHeight w:val="288"/>
        </w:trPr>
        <w:tc>
          <w:tcPr>
            <w:tcW w:w="1843" w:type="dxa"/>
            <w:vMerge/>
          </w:tcPr>
          <w:p w14:paraId="48B8ED6F" w14:textId="49C71D50" w:rsidR="00715420" w:rsidRPr="00C67305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7979929D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Просмотр состава заказа</w:t>
            </w:r>
          </w:p>
        </w:tc>
        <w:tc>
          <w:tcPr>
            <w:tcW w:w="4081" w:type="dxa"/>
          </w:tcPr>
          <w:p w14:paraId="47FA8254" w14:textId="77777777" w:rsidR="00715420" w:rsidRPr="00BA2EE4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Чтобы узнать состав заказа</w:t>
            </w:r>
          </w:p>
        </w:tc>
      </w:tr>
      <w:tr w:rsidR="00715420" w14:paraId="33751460" w14:textId="77777777" w:rsidTr="00715420">
        <w:trPr>
          <w:trHeight w:val="288"/>
        </w:trPr>
        <w:tc>
          <w:tcPr>
            <w:tcW w:w="1843" w:type="dxa"/>
            <w:vMerge/>
          </w:tcPr>
          <w:p w14:paraId="007E6198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0B72C1D0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Изменение статуса заказа</w:t>
            </w:r>
          </w:p>
        </w:tc>
        <w:tc>
          <w:tcPr>
            <w:tcW w:w="4081" w:type="dxa"/>
          </w:tcPr>
          <w:p w14:paraId="4C8207E1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Чтобы в системе отображался актуальный статус заказа</w:t>
            </w:r>
          </w:p>
        </w:tc>
      </w:tr>
      <w:tr w:rsidR="00715420" w14:paraId="074E1029" w14:textId="77777777" w:rsidTr="00715420">
        <w:tc>
          <w:tcPr>
            <w:tcW w:w="1843" w:type="dxa"/>
            <w:vMerge w:val="restart"/>
          </w:tcPr>
          <w:p w14:paraId="3E2D861D" w14:textId="77777777" w:rsidR="00715420" w:rsidRPr="00C67305" w:rsidRDefault="00715420" w:rsidP="00AD67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Покупатель</w:t>
            </w:r>
          </w:p>
        </w:tc>
        <w:tc>
          <w:tcPr>
            <w:tcW w:w="2835" w:type="dxa"/>
          </w:tcPr>
          <w:p w14:paraId="737EE757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Просмотр своих заказов</w:t>
            </w:r>
          </w:p>
        </w:tc>
        <w:tc>
          <w:tcPr>
            <w:tcW w:w="4081" w:type="dxa"/>
          </w:tcPr>
          <w:p w14:paraId="667DE884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Чтобы узнать информацию о заказах, также их состав</w:t>
            </w:r>
          </w:p>
        </w:tc>
      </w:tr>
      <w:tr w:rsidR="00715420" w14:paraId="17AE4A0A" w14:textId="77777777" w:rsidTr="00715420">
        <w:trPr>
          <w:trHeight w:val="288"/>
        </w:trPr>
        <w:tc>
          <w:tcPr>
            <w:tcW w:w="1843" w:type="dxa"/>
            <w:vMerge/>
          </w:tcPr>
          <w:p w14:paraId="09E4C449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284ACC62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Создание заказов</w:t>
            </w:r>
          </w:p>
        </w:tc>
        <w:tc>
          <w:tcPr>
            <w:tcW w:w="4081" w:type="dxa"/>
          </w:tcPr>
          <w:p w14:paraId="588F975A" w14:textId="77777777" w:rsidR="00715420" w:rsidRDefault="00715420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Чтобы создавать новые заказы</w:t>
            </w:r>
          </w:p>
        </w:tc>
      </w:tr>
    </w:tbl>
    <w:p w14:paraId="419F0DAA" w14:textId="0DB40169" w:rsidR="00324279" w:rsidRDefault="00324279" w:rsidP="00677C75">
      <w:pPr>
        <w:pStyle w:val="ae"/>
        <w:ind w:firstLine="709"/>
        <w:rPr>
          <w:highlight w:val="white"/>
        </w:rPr>
      </w:pPr>
    </w:p>
    <w:p w14:paraId="4DA6CF78" w14:textId="13720806" w:rsidR="00BA2EE4" w:rsidRDefault="00BA2EE4" w:rsidP="00677C75">
      <w:pPr>
        <w:pStyle w:val="ae"/>
        <w:ind w:firstLine="709"/>
        <w:rPr>
          <w:highlight w:val="white"/>
        </w:rPr>
      </w:pPr>
    </w:p>
    <w:p w14:paraId="6C342FB5" w14:textId="77777777" w:rsidR="00BA2EE4" w:rsidRDefault="00BA2EE4" w:rsidP="00AD67C5">
      <w:pPr>
        <w:pStyle w:val="ae"/>
        <w:ind w:firstLine="0"/>
        <w:rPr>
          <w:highlight w:val="white"/>
        </w:rPr>
      </w:pPr>
    </w:p>
    <w:p w14:paraId="0FABB54B" w14:textId="48A373D2" w:rsidR="003D534A" w:rsidRDefault="003D534A" w:rsidP="00677C75">
      <w:pPr>
        <w:pStyle w:val="ae"/>
        <w:ind w:firstLine="709"/>
        <w:rPr>
          <w:highlight w:val="white"/>
        </w:rPr>
      </w:pPr>
      <w:r>
        <w:rPr>
          <w:highlight w:val="white"/>
        </w:rPr>
        <w:t xml:space="preserve">Все пользовательские сценарии представлены в </w:t>
      </w:r>
      <w:r w:rsidR="00CE2845">
        <w:rPr>
          <w:highlight w:val="white"/>
        </w:rPr>
        <w:t>т</w:t>
      </w:r>
      <w:r>
        <w:rPr>
          <w:highlight w:val="white"/>
        </w:rPr>
        <w:t>аблице 2.</w:t>
      </w:r>
    </w:p>
    <w:p w14:paraId="4956B4B8" w14:textId="11B89E21" w:rsidR="003D534A" w:rsidRDefault="003D534A" w:rsidP="00CE284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Таблица 2 </w:t>
      </w:r>
      <w:r w:rsidR="00CE2845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–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 Пользовательские сценарии</w:t>
      </w:r>
    </w:p>
    <w:tbl>
      <w:tblPr>
        <w:tblW w:w="875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2"/>
        <w:gridCol w:w="5356"/>
      </w:tblGrid>
      <w:tr w:rsidR="00AD67C5" w14:paraId="565E7C7E" w14:textId="77777777" w:rsidTr="00AD67C5"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337C1" w14:textId="77777777" w:rsidR="00AD67C5" w:rsidRDefault="00AD67C5" w:rsidP="005F07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EC453" w14:textId="77777777" w:rsidR="00AD67C5" w:rsidRDefault="00AD67C5" w:rsidP="005F07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Система</w:t>
            </w:r>
          </w:p>
        </w:tc>
      </w:tr>
      <w:tr w:rsidR="00AD67C5" w14:paraId="3259A0B0" w14:textId="77777777" w:rsidTr="00AD67C5"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BB97E" w14:textId="2B76D91E" w:rsidR="00AD67C5" w:rsidRPr="006012E4" w:rsidRDefault="00AD67C5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Сотрудник</w:t>
            </w:r>
            <w:r w:rsidRPr="002B3BC6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 xml:space="preserve"> заполнил поля для ввода новой категории корректными данными и нажал на кнопку «Сохранить»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94057" w14:textId="77777777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введённые данные.</w:t>
            </w:r>
          </w:p>
          <w:p w14:paraId="4DD637D3" w14:textId="77777777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Сохраняет данные в БД.</w:t>
            </w:r>
          </w:p>
          <w:p w14:paraId="56D7DD82" w14:textId="2E287AE9" w:rsidR="00AD67C5" w:rsidRPr="006012E4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Переходит на страницу «Категории», на которой отображены все ранние занесённые категории.</w:t>
            </w:r>
          </w:p>
        </w:tc>
      </w:tr>
      <w:tr w:rsidR="00AD67C5" w14:paraId="66570225" w14:textId="77777777" w:rsidTr="00AD67C5"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B2186" w14:textId="5F243CFE" w:rsidR="00AD67C5" w:rsidRPr="006012E4" w:rsidRDefault="00AD67C5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Сотрудник</w:t>
            </w:r>
            <w:r w:rsidRPr="002B3BC6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 xml:space="preserve"> </w:t>
            </w:r>
            <w:r w:rsidRPr="002B3BC6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заполнил поля для ввода нового товара корректными данными и нажал на кнопку «Сохранить»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EE10A" w14:textId="77777777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введённые данные.</w:t>
            </w:r>
          </w:p>
          <w:p w14:paraId="70EC0982" w14:textId="77777777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Сохраняет данные в БД.</w:t>
            </w:r>
          </w:p>
          <w:p w14:paraId="0271E47B" w14:textId="2A35A801" w:rsidR="00AD67C5" w:rsidRPr="006012E4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Переходит на страницу «Товары», на которой отображены все ранние занесённые товары.</w:t>
            </w:r>
          </w:p>
        </w:tc>
      </w:tr>
      <w:tr w:rsidR="00AD67C5" w14:paraId="610D2F34" w14:textId="77777777" w:rsidTr="00AD67C5"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C6E05" w14:textId="465E21ED" w:rsidR="00AD67C5" w:rsidRPr="006012E4" w:rsidRDefault="00AD67C5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Сотрудник</w:t>
            </w:r>
            <w:r w:rsidRPr="002B3BC6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 xml:space="preserve"> </w:t>
            </w:r>
            <w:r w:rsidRPr="002B3BC6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заполнил поля для редактирования категории и нажал на кнопку «Сохранить»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C7868" w14:textId="77777777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введённые данные.</w:t>
            </w:r>
          </w:p>
          <w:p w14:paraId="77940119" w14:textId="77777777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Изменяет данные в БД.</w:t>
            </w:r>
          </w:p>
          <w:p w14:paraId="3365BCEA" w14:textId="03FB1BB0" w:rsidR="00AD67C5" w:rsidRPr="006012E4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lastRenderedPageBreak/>
              <w:t>3. Переходит на страницу «Категории», на которой отображены все ранние занесённые категории.</w:t>
            </w:r>
          </w:p>
        </w:tc>
      </w:tr>
      <w:tr w:rsidR="00AD67C5" w14:paraId="2A54B45E" w14:textId="77777777" w:rsidTr="00AD67C5"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3F02D" w14:textId="07EF2E30" w:rsidR="00AD67C5" w:rsidRPr="006012E4" w:rsidRDefault="00AD67C5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lastRenderedPageBreak/>
              <w:t>Сотрудник</w:t>
            </w:r>
            <w:r w:rsidRPr="002B3BC6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 xml:space="preserve"> </w:t>
            </w:r>
            <w:r w:rsidRPr="002B3BC6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заполнил поля для редактирования товара и нажал на кнопку «Сохранить»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17FBA" w14:textId="77777777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введённые данные.</w:t>
            </w:r>
          </w:p>
          <w:p w14:paraId="7FDDC601" w14:textId="77777777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Изменяет данные в БД.</w:t>
            </w:r>
          </w:p>
          <w:p w14:paraId="2081B049" w14:textId="4C3AF30B" w:rsidR="00AD67C5" w:rsidRPr="006012E4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Переходит на страницу «Товары», на которой отображены все ран</w:t>
            </w:r>
            <w:r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е</w:t>
            </w: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е занесённые товары.</w:t>
            </w:r>
          </w:p>
        </w:tc>
      </w:tr>
      <w:tr w:rsidR="00AD67C5" w14:paraId="69A47282" w14:textId="77777777" w:rsidTr="00AD67C5"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70719" w14:textId="09A9362A" w:rsidR="00AD67C5" w:rsidRPr="006012E4" w:rsidRDefault="00AD67C5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Сотрудник</w:t>
            </w:r>
            <w:r w:rsidRPr="002B3BC6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 xml:space="preserve"> </w:t>
            </w: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нажимает на кнопку «Удалить категорию»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BC7C5" w14:textId="77777777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отправляет подтверждающее сообщение.</w:t>
            </w:r>
          </w:p>
          <w:p w14:paraId="795B81DE" w14:textId="77777777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1.1. Если ответ «Да»:</w:t>
            </w:r>
          </w:p>
          <w:p w14:paraId="46920F6B" w14:textId="77777777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А) Получает ID удаляемой категории.</w:t>
            </w:r>
          </w:p>
          <w:p w14:paraId="6C6659C1" w14:textId="77777777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Б) Находит по полученному ID запись в БД.</w:t>
            </w:r>
          </w:p>
          <w:p w14:paraId="2D8E31CF" w14:textId="77777777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В) Удаляет найденную запись.</w:t>
            </w:r>
          </w:p>
          <w:p w14:paraId="43198CDE" w14:textId="77777777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1.2. Если ответ «Нет»:</w:t>
            </w:r>
          </w:p>
          <w:p w14:paraId="463E031B" w14:textId="77777777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А) См. пункт 2.</w:t>
            </w:r>
          </w:p>
          <w:p w14:paraId="7DD82F88" w14:textId="5409F035" w:rsidR="00AD67C5" w:rsidRPr="006012E4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Переходит на страницу «Категории».</w:t>
            </w:r>
          </w:p>
        </w:tc>
      </w:tr>
      <w:tr w:rsidR="00AD67C5" w14:paraId="695441A6" w14:textId="77777777" w:rsidTr="00AD67C5"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8828F" w14:textId="0D6BC1C5" w:rsidR="00AD67C5" w:rsidRPr="006012E4" w:rsidRDefault="00AD67C5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Сотрудник</w:t>
            </w:r>
            <w:r w:rsidRPr="002B3BC6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 xml:space="preserve"> </w:t>
            </w: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нажимает на кнопку «Удалить товар»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015A4" w14:textId="77777777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отправляет подтверждающее сообщение.</w:t>
            </w:r>
          </w:p>
          <w:p w14:paraId="6CAB2A83" w14:textId="77777777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1.1. Если ответ «Да»:</w:t>
            </w:r>
          </w:p>
          <w:p w14:paraId="7D8AE00B" w14:textId="77777777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А) Получает ID удаляемого товара.</w:t>
            </w:r>
          </w:p>
          <w:p w14:paraId="53C1FAF5" w14:textId="77777777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Б) Находит по полученному ID запись в БД.</w:t>
            </w:r>
          </w:p>
          <w:p w14:paraId="53C577AC" w14:textId="77777777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В) Удаляет найденную запись.</w:t>
            </w:r>
          </w:p>
          <w:p w14:paraId="598CE630" w14:textId="77777777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1.2. Если ответ «Нет»:</w:t>
            </w:r>
          </w:p>
          <w:p w14:paraId="0D679E13" w14:textId="77777777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А) См. пункт 2.</w:t>
            </w:r>
          </w:p>
          <w:p w14:paraId="6CC554D4" w14:textId="5B280230" w:rsidR="00AD67C5" w:rsidRPr="006012E4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Переходит на страницу «Товары».</w:t>
            </w:r>
          </w:p>
        </w:tc>
      </w:tr>
      <w:tr w:rsidR="00AD67C5" w14:paraId="52F07154" w14:textId="77777777" w:rsidTr="00AD67C5"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533DB" w14:textId="7582447F" w:rsidR="00AD67C5" w:rsidRPr="006012E4" w:rsidRDefault="00AD67C5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lastRenderedPageBreak/>
              <w:t>Сотрудник выбирает конкретный заказ для просмотра его состава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20CD6" w14:textId="77777777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запрос на просмотр заказа.</w:t>
            </w:r>
          </w:p>
          <w:p w14:paraId="07536016" w14:textId="77777777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Извлекает данные о составе заказа из БД.</w:t>
            </w:r>
          </w:p>
          <w:p w14:paraId="50D33DA3" w14:textId="2499E6AA" w:rsidR="00AD67C5" w:rsidRPr="006012E4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Отображает информацию о составе заказа на экране.</w:t>
            </w:r>
          </w:p>
        </w:tc>
      </w:tr>
      <w:tr w:rsidR="00AD67C5" w14:paraId="5812AFCB" w14:textId="77777777" w:rsidTr="00AD67C5"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9CE03" w14:textId="09E8AE80" w:rsidR="00AD67C5" w:rsidRPr="006012E4" w:rsidRDefault="00AD67C5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 xml:space="preserve">Сотрудник выбирает заказ и изменяет его статус на </w:t>
            </w:r>
            <w:r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нужный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2B690" w14:textId="77777777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запрос на изменение статуса заказа.</w:t>
            </w:r>
          </w:p>
          <w:p w14:paraId="00527D3F" w14:textId="2BDB5D31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Изменяет статус заказа в БД на</w:t>
            </w:r>
            <w:r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 xml:space="preserve"> нужный</w:t>
            </w: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.</w:t>
            </w:r>
          </w:p>
          <w:p w14:paraId="0661269B" w14:textId="779B7F93" w:rsidR="00AD67C5" w:rsidRPr="006012E4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Отображает обновлённый статус на странице заказов.</w:t>
            </w:r>
          </w:p>
        </w:tc>
      </w:tr>
      <w:tr w:rsidR="00AD67C5" w14:paraId="56EF2CC9" w14:textId="77777777" w:rsidTr="00AD67C5">
        <w:trPr>
          <w:trHeight w:val="712"/>
        </w:trPr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20493" w14:textId="0BA2074D" w:rsidR="00AD67C5" w:rsidRPr="006012E4" w:rsidRDefault="00AD67C5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Покупатель заходит на страницу «Мои заказы» и выбирает конкретный заказ для просмотра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28D0B" w14:textId="77777777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запрос на просмотр заказов.</w:t>
            </w:r>
          </w:p>
          <w:p w14:paraId="63E98F9F" w14:textId="77777777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Извлекает данные о заказах из БД.</w:t>
            </w:r>
          </w:p>
          <w:p w14:paraId="105639AC" w14:textId="1237C28C" w:rsidR="00AD67C5" w:rsidRPr="006012E4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Отображает список заказов покупателя и их состав на экране.</w:t>
            </w:r>
          </w:p>
        </w:tc>
      </w:tr>
      <w:tr w:rsidR="00AD67C5" w14:paraId="460BE515" w14:textId="77777777" w:rsidTr="00AD67C5">
        <w:trPr>
          <w:trHeight w:val="712"/>
        </w:trPr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5075C" w14:textId="7C7F3C3F" w:rsidR="00AD67C5" w:rsidRPr="007B1E85" w:rsidRDefault="00AD67C5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Покупатель заполнил все необходимые поля для создания заказа и нажал на кнопку «Создать заказ»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96F22" w14:textId="77777777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введённые данные.</w:t>
            </w:r>
          </w:p>
          <w:p w14:paraId="4E795B5E" w14:textId="77777777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Автоматически генерирует уникальный ID для нового заказа.</w:t>
            </w:r>
          </w:p>
          <w:p w14:paraId="20B31432" w14:textId="77777777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Сохраняет данные заказа в БД.</w:t>
            </w:r>
          </w:p>
          <w:p w14:paraId="4E484856" w14:textId="111A7CFC" w:rsidR="00AD67C5" w:rsidRPr="007B1E85" w:rsidRDefault="00AD67C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4. Отображает уведомление об успешном создании заказа.</w:t>
            </w:r>
          </w:p>
        </w:tc>
      </w:tr>
    </w:tbl>
    <w:p w14:paraId="7F61916B" w14:textId="5D14BD31" w:rsidR="00F0034C" w:rsidRDefault="00F0034C" w:rsidP="00BA2EE4">
      <w:pPr>
        <w:pStyle w:val="ae"/>
        <w:ind w:firstLine="0"/>
        <w:rPr>
          <w:highlight w:val="white"/>
        </w:rPr>
      </w:pPr>
    </w:p>
    <w:p w14:paraId="7FAADC6F" w14:textId="52252013" w:rsidR="00F0034C" w:rsidRDefault="00F0034C" w:rsidP="00677C75">
      <w:pPr>
        <w:pStyle w:val="ae"/>
        <w:ind w:firstLine="709"/>
        <w:rPr>
          <w:highlight w:val="white"/>
        </w:rPr>
      </w:pPr>
    </w:p>
    <w:p w14:paraId="754C5EA7" w14:textId="0DD82023" w:rsidR="00AD67C5" w:rsidRDefault="00AD67C5" w:rsidP="00677C75">
      <w:pPr>
        <w:pStyle w:val="ae"/>
        <w:ind w:firstLine="709"/>
        <w:rPr>
          <w:highlight w:val="white"/>
        </w:rPr>
      </w:pPr>
    </w:p>
    <w:p w14:paraId="37558EBF" w14:textId="6851F96B" w:rsidR="00AD67C5" w:rsidRDefault="00AD67C5" w:rsidP="00677C75">
      <w:pPr>
        <w:pStyle w:val="ae"/>
        <w:ind w:firstLine="709"/>
        <w:rPr>
          <w:highlight w:val="white"/>
        </w:rPr>
      </w:pPr>
    </w:p>
    <w:p w14:paraId="2BDA7B61" w14:textId="77BBF53A" w:rsidR="00AD67C5" w:rsidRDefault="00AD67C5" w:rsidP="00677C75">
      <w:pPr>
        <w:pStyle w:val="ae"/>
        <w:ind w:firstLine="709"/>
        <w:rPr>
          <w:highlight w:val="white"/>
        </w:rPr>
      </w:pPr>
    </w:p>
    <w:p w14:paraId="7BB377CB" w14:textId="77777777" w:rsidR="00AD67C5" w:rsidRDefault="00AD67C5" w:rsidP="00677C75">
      <w:pPr>
        <w:pStyle w:val="ae"/>
        <w:ind w:firstLine="709"/>
        <w:rPr>
          <w:highlight w:val="white"/>
        </w:rPr>
      </w:pPr>
    </w:p>
    <w:p w14:paraId="72BCFE93" w14:textId="26D4F594" w:rsidR="00677C75" w:rsidRDefault="00677C75" w:rsidP="00677C75">
      <w:pPr>
        <w:pStyle w:val="ae"/>
        <w:ind w:firstLine="709"/>
        <w:rPr>
          <w:highlight w:val="white"/>
        </w:rPr>
      </w:pPr>
      <w:r>
        <w:rPr>
          <w:highlight w:val="white"/>
        </w:rPr>
        <w:t xml:space="preserve">При создании диаграммы прецедентов был выделен набор </w:t>
      </w:r>
      <w:proofErr w:type="spellStart"/>
      <w:r>
        <w:rPr>
          <w:highlight w:val="white"/>
        </w:rPr>
        <w:t>акторов</w:t>
      </w:r>
      <w:proofErr w:type="spellEnd"/>
      <w:r>
        <w:rPr>
          <w:highlight w:val="white"/>
        </w:rPr>
        <w:t>, который представлен в таблице 3.</w:t>
      </w:r>
    </w:p>
    <w:p w14:paraId="17C4CD96" w14:textId="75C8DCE4" w:rsidR="00677C75" w:rsidRDefault="00677C75" w:rsidP="00085764">
      <w:pPr>
        <w:pStyle w:val="ae"/>
        <w:ind w:firstLine="0"/>
        <w:rPr>
          <w:highlight w:val="white"/>
        </w:rPr>
      </w:pPr>
      <w:r>
        <w:rPr>
          <w:highlight w:val="white"/>
        </w:rPr>
        <w:t xml:space="preserve">Таблица 3 – </w:t>
      </w:r>
      <w:proofErr w:type="spellStart"/>
      <w:r>
        <w:rPr>
          <w:highlight w:val="white"/>
        </w:rPr>
        <w:t>Акторы</w:t>
      </w:r>
      <w:proofErr w:type="spellEnd"/>
      <w:r>
        <w:rPr>
          <w:highlight w:val="white"/>
        </w:rPr>
        <w:t xml:space="preserve"> и их описание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677C75" w:rsidRPr="00677C75" w14:paraId="60F0C6A6" w14:textId="77777777" w:rsidTr="003B2DA4">
        <w:tc>
          <w:tcPr>
            <w:tcW w:w="2972" w:type="dxa"/>
          </w:tcPr>
          <w:p w14:paraId="407C31E6" w14:textId="449FB6CF" w:rsidR="00677C75" w:rsidRPr="003B2DA4" w:rsidRDefault="003B2DA4" w:rsidP="00677C75">
            <w:pPr>
              <w:spacing w:line="360" w:lineRule="auto"/>
              <w:jc w:val="center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</w:pPr>
            <w:proofErr w:type="spellStart"/>
            <w:r w:rsidRPr="003B2DA4"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  <w:lastRenderedPageBreak/>
              <w:t>Акторы</w:t>
            </w:r>
            <w:proofErr w:type="spellEnd"/>
          </w:p>
        </w:tc>
        <w:tc>
          <w:tcPr>
            <w:tcW w:w="6373" w:type="dxa"/>
          </w:tcPr>
          <w:p w14:paraId="77931746" w14:textId="6E4DE638" w:rsidR="00677C75" w:rsidRPr="003B2DA4" w:rsidRDefault="003B2DA4" w:rsidP="00677C75">
            <w:pPr>
              <w:spacing w:line="360" w:lineRule="auto"/>
              <w:jc w:val="center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</w:pPr>
            <w:r w:rsidRPr="003B2DA4"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  <w:t>Краткое описание</w:t>
            </w:r>
          </w:p>
        </w:tc>
      </w:tr>
      <w:tr w:rsidR="003B2DA4" w:rsidRPr="00677C75" w14:paraId="60613FFD" w14:textId="77777777" w:rsidTr="00677C75">
        <w:tc>
          <w:tcPr>
            <w:tcW w:w="2972" w:type="dxa"/>
          </w:tcPr>
          <w:p w14:paraId="1001AFA4" w14:textId="3EB0783F" w:rsidR="003B2DA4" w:rsidRPr="003B2DA4" w:rsidRDefault="003B2DA4" w:rsidP="003B2DA4">
            <w:pPr>
              <w:spacing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3B2DA4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Администратор</w:t>
            </w:r>
          </w:p>
        </w:tc>
        <w:tc>
          <w:tcPr>
            <w:tcW w:w="6373" w:type="dxa"/>
          </w:tcPr>
          <w:p w14:paraId="2BBBD82F" w14:textId="15CDFC01" w:rsidR="003B2DA4" w:rsidRPr="003B2DA4" w:rsidRDefault="003B2DA4" w:rsidP="003B2DA4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3B2DA4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Специалист, ответственный за координацию, управление и редактирование информации, содержащейся в системе и базе данных.</w:t>
            </w:r>
          </w:p>
        </w:tc>
      </w:tr>
      <w:tr w:rsidR="003B2DA4" w:rsidRPr="00677C75" w14:paraId="5C77EDE7" w14:textId="77777777" w:rsidTr="00677C75">
        <w:tc>
          <w:tcPr>
            <w:tcW w:w="2972" w:type="dxa"/>
          </w:tcPr>
          <w:p w14:paraId="0DE0C09A" w14:textId="4611E650" w:rsidR="003B2DA4" w:rsidRPr="003B2DA4" w:rsidRDefault="003B2DA4" w:rsidP="003B2DA4">
            <w:pPr>
              <w:spacing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3B2DA4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Сотрудник</w:t>
            </w:r>
          </w:p>
        </w:tc>
        <w:tc>
          <w:tcPr>
            <w:tcW w:w="6373" w:type="dxa"/>
          </w:tcPr>
          <w:p w14:paraId="024998CF" w14:textId="1A496086" w:rsidR="003B2DA4" w:rsidRPr="003B2DA4" w:rsidRDefault="003B2DA4" w:rsidP="003B2DA4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3B2DA4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Специалист ответственный за сборку и отправку заказов.</w:t>
            </w:r>
          </w:p>
        </w:tc>
      </w:tr>
      <w:tr w:rsidR="003B2DA4" w:rsidRPr="00677C75" w14:paraId="19454489" w14:textId="77777777" w:rsidTr="00677C75">
        <w:tc>
          <w:tcPr>
            <w:tcW w:w="2972" w:type="dxa"/>
          </w:tcPr>
          <w:p w14:paraId="286C4E27" w14:textId="37BD73F7" w:rsidR="003B2DA4" w:rsidRPr="003B2DA4" w:rsidRDefault="003B2DA4" w:rsidP="003B2DA4">
            <w:pPr>
              <w:spacing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3B2DA4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Покупатель</w:t>
            </w:r>
          </w:p>
        </w:tc>
        <w:tc>
          <w:tcPr>
            <w:tcW w:w="6373" w:type="dxa"/>
          </w:tcPr>
          <w:p w14:paraId="5DFEF68C" w14:textId="0C08A3F7" w:rsidR="003B2DA4" w:rsidRPr="003B2DA4" w:rsidRDefault="003B2DA4" w:rsidP="003B2DA4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3B2DA4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Клиент магазина, имеющий возможность делать заказы</w:t>
            </w:r>
          </w:p>
        </w:tc>
      </w:tr>
    </w:tbl>
    <w:p w14:paraId="2D813D9B" w14:textId="77777777" w:rsidR="00AD67C5" w:rsidRPr="00AD67C5" w:rsidRDefault="00AD67C5" w:rsidP="00AD67C5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D67C5">
        <w:rPr>
          <w:rFonts w:ascii="Times New Roman" w:hAnsi="Times New Roman" w:cs="Times New Roman"/>
          <w:sz w:val="24"/>
          <w:szCs w:val="24"/>
        </w:rPr>
        <w:t xml:space="preserve">Диаграмма </w:t>
      </w:r>
      <w:r w:rsidRPr="00AD67C5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AD67C5">
        <w:rPr>
          <w:rFonts w:ascii="Times New Roman" w:hAnsi="Times New Roman" w:cs="Times New Roman"/>
          <w:sz w:val="24"/>
          <w:szCs w:val="24"/>
        </w:rPr>
        <w:t>-</w:t>
      </w:r>
      <w:r w:rsidRPr="00AD67C5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AD67C5">
        <w:rPr>
          <w:rFonts w:ascii="Times New Roman" w:hAnsi="Times New Roman" w:cs="Times New Roman"/>
          <w:sz w:val="24"/>
          <w:szCs w:val="24"/>
        </w:rPr>
        <w:t xml:space="preserve"> представлены на рисунке 1. </w:t>
      </w:r>
    </w:p>
    <w:p w14:paraId="3C05ADED" w14:textId="77777777" w:rsidR="00AD67C5" w:rsidRDefault="00AD67C5" w:rsidP="00677C75">
      <w:pPr>
        <w:pStyle w:val="ae"/>
        <w:ind w:firstLine="709"/>
        <w:rPr>
          <w:color w:val="auto"/>
          <w:kern w:val="2"/>
          <w:shd w:val="clear" w:color="auto" w:fill="auto"/>
          <w:lang w:eastAsia="en-US"/>
          <w14:ligatures w14:val="standardContextual"/>
        </w:rPr>
      </w:pPr>
    </w:p>
    <w:p w14:paraId="23BD4A3F" w14:textId="017BF309" w:rsidR="003D534A" w:rsidRPr="00715420" w:rsidRDefault="00AD67C5" w:rsidP="0004660D">
      <w:pPr>
        <w:pStyle w:val="ae"/>
        <w:ind w:firstLine="0"/>
        <w:jc w:val="center"/>
        <w:rPr>
          <w:rFonts w:eastAsia="Times New Roman"/>
          <w:highlight w:val="white"/>
          <w:lang w:val="en-US"/>
        </w:rPr>
      </w:pPr>
      <w:r>
        <w:rPr>
          <w:noProof/>
        </w:rPr>
        <w:drawing>
          <wp:inline distT="0" distB="0" distL="0" distR="0" wp14:anchorId="63090ED0" wp14:editId="2B7F2B71">
            <wp:extent cx="5940425" cy="63754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7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61C78" w14:textId="48E31172" w:rsidR="003D534A" w:rsidRDefault="003D534A" w:rsidP="003D534A">
      <w:pPr>
        <w:pStyle w:val="af6"/>
        <w:rPr>
          <w:highlight w:val="white"/>
        </w:rPr>
      </w:pPr>
      <w:r>
        <w:rPr>
          <w:highlight w:val="white"/>
        </w:rPr>
        <w:t xml:space="preserve">Рисунок 1 </w:t>
      </w:r>
      <w:r w:rsidR="00CC4769" w:rsidRPr="005B26C5">
        <w:t>–</w:t>
      </w:r>
      <w:r>
        <w:rPr>
          <w:highlight w:val="white"/>
        </w:rPr>
        <w:t xml:space="preserve"> Диаграмма </w:t>
      </w:r>
      <w:r w:rsidR="00677C75">
        <w:rPr>
          <w:highlight w:val="white"/>
        </w:rPr>
        <w:t>прецедентов</w:t>
      </w:r>
    </w:p>
    <w:p w14:paraId="011A05EE" w14:textId="77777777" w:rsidR="006012E4" w:rsidRDefault="006012E4" w:rsidP="0067188B">
      <w:pPr>
        <w:pStyle w:val="af6"/>
        <w:jc w:val="left"/>
        <w:rPr>
          <w:highlight w:val="white"/>
        </w:rPr>
      </w:pPr>
    </w:p>
    <w:p w14:paraId="08E4AF32" w14:textId="77777777" w:rsidR="003D534A" w:rsidRDefault="003D534A" w:rsidP="003D534A">
      <w:pPr>
        <w:pStyle w:val="1"/>
        <w:tabs>
          <w:tab w:val="clear" w:pos="720"/>
          <w:tab w:val="num" w:pos="709"/>
        </w:tabs>
        <w:ind w:left="0" w:firstLine="414"/>
      </w:pPr>
      <w:r>
        <w:rPr>
          <w:highlight w:val="white"/>
        </w:rPr>
        <w:t>Основной функционал</w:t>
      </w:r>
    </w:p>
    <w:p w14:paraId="4821C251" w14:textId="5E6B81C2" w:rsidR="003D534A" w:rsidRDefault="003D534A" w:rsidP="003D534A">
      <w:pPr>
        <w:spacing w:after="0" w:line="360" w:lineRule="auto"/>
        <w:ind w:firstLine="414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Все функциональные требования п</w:t>
      </w:r>
      <w:r w:rsidRPr="006A2512">
        <w:rPr>
          <w:rStyle w:val="af"/>
          <w:highlight w:val="white"/>
        </w:rPr>
        <w:t xml:space="preserve">редставлены в </w:t>
      </w:r>
      <w:r w:rsidR="00477766">
        <w:rPr>
          <w:rStyle w:val="af"/>
          <w:highlight w:val="white"/>
        </w:rPr>
        <w:t>т</w:t>
      </w:r>
      <w:r w:rsidRPr="006A2512">
        <w:rPr>
          <w:rStyle w:val="af"/>
          <w:highlight w:val="white"/>
        </w:rPr>
        <w:t xml:space="preserve">аблице </w:t>
      </w:r>
      <w:r w:rsidR="00477766">
        <w:rPr>
          <w:rStyle w:val="af"/>
          <w:highlight w:val="white"/>
        </w:rPr>
        <w:t>4</w:t>
      </w:r>
      <w:r w:rsidRPr="006A2512">
        <w:rPr>
          <w:rStyle w:val="af"/>
          <w:highlight w:val="white"/>
        </w:rPr>
        <w:t>.</w:t>
      </w:r>
    </w:p>
    <w:p w14:paraId="765A3307" w14:textId="73A78715" w:rsidR="003D534A" w:rsidRDefault="003D534A" w:rsidP="003D534A">
      <w:pP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Таблица </w:t>
      </w:r>
      <w:r w:rsidR="00477766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4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 - </w:t>
      </w:r>
      <w:r w:rsidRPr="00BC1A9C">
        <w:rPr>
          <w:rStyle w:val="af1"/>
          <w:highlight w:val="white"/>
        </w:rPr>
        <w:t>Функциональные требования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97"/>
        <w:gridCol w:w="5948"/>
      </w:tblGrid>
      <w:tr w:rsidR="00D6593C" w:rsidRPr="007F4D62" w14:paraId="1CE5B2A0" w14:textId="77777777" w:rsidTr="002D04A1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84E7AF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  <w:t>Прецеденты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B8F040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  <w:t>Описание</w:t>
            </w:r>
          </w:p>
        </w:tc>
      </w:tr>
      <w:tr w:rsidR="00D6593C" w:rsidRPr="007F4D62" w14:paraId="2A39A880" w14:textId="77777777" w:rsidTr="002D04A1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0262C4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Создание заказа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93CD58" w14:textId="77777777" w:rsidR="00D6593C" w:rsidRPr="00D6593C" w:rsidRDefault="00D6593C" w:rsidP="002D04A1">
            <w:pPr>
              <w:spacing w:after="0" w:line="360" w:lineRule="auto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Покупатель в приложении создаёт заказ добавляя выбранные продукты в лист заказа.</w:t>
            </w:r>
          </w:p>
        </w:tc>
      </w:tr>
      <w:tr w:rsidR="00D6593C" w:rsidRPr="007F4D62" w14:paraId="7399EB6A" w14:textId="77777777" w:rsidTr="002D04A1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01EFF9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Обработка заказа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5FE325" w14:textId="77777777" w:rsidR="00D6593C" w:rsidRPr="00D6593C" w:rsidRDefault="00D6593C" w:rsidP="002D04A1">
            <w:pPr>
              <w:spacing w:after="0" w:line="360" w:lineRule="auto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Сотрудник в приложении выбирает созданный заказ пользователем и меняет статусы для отображения степени готовности заказа</w:t>
            </w:r>
          </w:p>
        </w:tc>
      </w:tr>
      <w:tr w:rsidR="00D6593C" w:rsidRPr="007F4D62" w14:paraId="3DEE3B2F" w14:textId="77777777" w:rsidTr="002D04A1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E9392A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Проверка заказа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43039B" w14:textId="14D68556" w:rsidR="00D6593C" w:rsidRPr="00D6593C" w:rsidRDefault="00C55260" w:rsidP="002D04A1">
            <w:pPr>
              <w:spacing w:after="0" w:line="360" w:lineRule="auto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Сотрудник</w:t>
            </w:r>
            <w:r w:rsidR="00D6593C"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 xml:space="preserve"> в приложении проверяет корректность введённых данных заказа и проверяет взят ли заказ в обработку</w:t>
            </w:r>
          </w:p>
        </w:tc>
      </w:tr>
      <w:tr w:rsidR="00D6593C" w:rsidRPr="007F4D62" w14:paraId="25ED38A0" w14:textId="77777777" w:rsidTr="002D04A1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6146DF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Редактирование базы данных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E8E02E" w14:textId="08DE0945" w:rsidR="00D6593C" w:rsidRPr="00D6593C" w:rsidRDefault="00C55260" w:rsidP="002D04A1">
            <w:pPr>
              <w:spacing w:after="0" w:line="360" w:lineRule="auto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Сотрудник</w:t>
            </w: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 xml:space="preserve"> </w:t>
            </w:r>
            <w:r w:rsidR="00D6593C"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в приложении добавляет, удаляет, редактирует записи в базе данных. (</w:t>
            </w:r>
            <w:r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Товары</w:t>
            </w:r>
            <w:r w:rsidR="00D6593C"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 xml:space="preserve">, </w:t>
            </w:r>
            <w:proofErr w:type="gramStart"/>
            <w:r w:rsidR="00D6593C"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Категории,  Заказы</w:t>
            </w:r>
            <w:proofErr w:type="gramEnd"/>
            <w:r w:rsidR="00D6593C"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,)</w:t>
            </w:r>
          </w:p>
        </w:tc>
      </w:tr>
      <w:tr w:rsidR="00D6593C" w:rsidRPr="007F4D62" w14:paraId="19A102EB" w14:textId="77777777" w:rsidTr="002D04A1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A22BE4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Просмотр заказов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7A9489" w14:textId="77777777" w:rsidR="00D6593C" w:rsidRPr="00D6593C" w:rsidRDefault="00D6593C" w:rsidP="002D04A1">
            <w:pPr>
              <w:spacing w:after="0" w:line="360" w:lineRule="auto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Покупатель в приложении просматривает свои заказы.</w:t>
            </w:r>
          </w:p>
        </w:tc>
      </w:tr>
    </w:tbl>
    <w:p w14:paraId="2B8C3F6C" w14:textId="77777777" w:rsidR="003D534A" w:rsidRDefault="003D534A" w:rsidP="003D534A">
      <w:pP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</w:p>
    <w:p w14:paraId="3E69D42D" w14:textId="4FF696A1" w:rsidR="003D534A" w:rsidRDefault="008F1A8B" w:rsidP="003D534A">
      <w:pPr>
        <w:pStyle w:val="1"/>
        <w:tabs>
          <w:tab w:val="clear" w:pos="720"/>
          <w:tab w:val="num" w:pos="567"/>
        </w:tabs>
        <w:ind w:left="0" w:firstLine="426"/>
        <w:rPr>
          <w:highlight w:val="white"/>
        </w:rPr>
      </w:pPr>
      <w:bookmarkStart w:id="3" w:name="_heading=h.gjdgxs" w:colFirst="0" w:colLast="0"/>
      <w:bookmarkEnd w:id="3"/>
      <w:r>
        <w:rPr>
          <w:highlight w:val="white"/>
        </w:rPr>
        <w:t>Аналогические решения</w:t>
      </w:r>
    </w:p>
    <w:p w14:paraId="49C82253" w14:textId="1442DBAC" w:rsidR="005B26C5" w:rsidRPr="005B26C5" w:rsidRDefault="0004660D" w:rsidP="005B26C5">
      <w:pPr>
        <w:pStyle w:val="1"/>
        <w:numPr>
          <w:ilvl w:val="0"/>
          <w:numId w:val="0"/>
        </w:numPr>
        <w:ind w:firstLine="709"/>
        <w:rPr>
          <w:b w:val="0"/>
          <w:bCs w:val="0"/>
          <w:highlight w:val="white"/>
        </w:rPr>
      </w:pPr>
      <w:r w:rsidRPr="0004660D">
        <w:rPr>
          <w:b w:val="0"/>
          <w:bCs w:val="0"/>
        </w:rPr>
        <w:t>Помимо разраб</w:t>
      </w:r>
      <w:r>
        <w:rPr>
          <w:b w:val="0"/>
          <w:bCs w:val="0"/>
        </w:rPr>
        <w:t>атываемого</w:t>
      </w:r>
      <w:r w:rsidRPr="0004660D">
        <w:rPr>
          <w:b w:val="0"/>
          <w:bCs w:val="0"/>
        </w:rPr>
        <w:t xml:space="preserve"> программного обеспечения для автоматизации работы магазина по продаже военной амуниции, существуют и другие аналогичные решения на рынке. Рассмотрим два из них.</w:t>
      </w:r>
    </w:p>
    <w:p w14:paraId="41B7EC5D" w14:textId="2F3B9C5A" w:rsidR="009D5A0F" w:rsidRPr="009D5A0F" w:rsidRDefault="003D534A" w:rsidP="009D5A0F">
      <w:pPr>
        <w:pStyle w:val="11"/>
        <w:rPr>
          <w:highlight w:val="white"/>
        </w:rPr>
      </w:pPr>
      <w:r w:rsidRPr="00BC1A9C">
        <w:rPr>
          <w:highlight w:val="white"/>
        </w:rPr>
        <w:t xml:space="preserve">Аналог 1. </w:t>
      </w:r>
      <w:r w:rsidR="0004660D" w:rsidRPr="0004660D">
        <w:t xml:space="preserve">SAP </w:t>
      </w:r>
      <w:proofErr w:type="spellStart"/>
      <w:r w:rsidR="0004660D" w:rsidRPr="0004660D">
        <w:t>for</w:t>
      </w:r>
      <w:proofErr w:type="spellEnd"/>
      <w:r w:rsidR="0004660D" w:rsidRPr="0004660D">
        <w:t xml:space="preserve"> Retail</w:t>
      </w:r>
    </w:p>
    <w:p w14:paraId="457B3222" w14:textId="0F0960B9" w:rsidR="00C55260" w:rsidRDefault="00C55260" w:rsidP="00C55260">
      <w:pPr>
        <w:pStyle w:val="a"/>
        <w:numPr>
          <w:ilvl w:val="0"/>
          <w:numId w:val="0"/>
        </w:numPr>
        <w:ind w:left="360"/>
        <w:jc w:val="center"/>
      </w:pPr>
      <w:r w:rsidRPr="00D67675">
        <w:rPr>
          <w:rStyle w:val="normaltextrun"/>
          <w:noProof/>
          <w:sz w:val="28"/>
          <w:szCs w:val="28"/>
        </w:rPr>
        <w:drawing>
          <wp:inline distT="0" distB="0" distL="0" distR="0" wp14:anchorId="19B33721" wp14:editId="0B56A3FD">
            <wp:extent cx="5943600" cy="2819400"/>
            <wp:effectExtent l="0" t="0" r="0" b="0"/>
            <wp:docPr id="10299296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260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C55260">
        <w:rPr>
          <w:rFonts w:ascii="Times New Roman" w:hAnsi="Times New Roman" w:cs="Times New Roman"/>
          <w:sz w:val="24"/>
          <w:szCs w:val="24"/>
        </w:rPr>
        <w:t xml:space="preserve"> - </w:t>
      </w:r>
      <w:r w:rsidRPr="00C55260">
        <w:rPr>
          <w:rStyle w:val="normaltextrun"/>
          <w:rFonts w:ascii="Times New Roman" w:hAnsi="Times New Roman" w:cs="Times New Roman"/>
          <w:color w:val="000000"/>
          <w:sz w:val="24"/>
          <w:szCs w:val="28"/>
        </w:rPr>
        <w:t xml:space="preserve">Магазин </w:t>
      </w:r>
      <w:r w:rsidRPr="00C55260">
        <w:rPr>
          <w:rStyle w:val="normaltextrun"/>
          <w:rFonts w:ascii="Times New Roman" w:hAnsi="Times New Roman" w:cs="Times New Roman"/>
          <w:color w:val="000000"/>
          <w:sz w:val="24"/>
          <w:szCs w:val="28"/>
          <w:lang w:val="en-US"/>
        </w:rPr>
        <w:t>Hobby</w:t>
      </w:r>
      <w:r w:rsidRPr="00C55260">
        <w:rPr>
          <w:rStyle w:val="normaltextrun"/>
          <w:rFonts w:ascii="Times New Roman" w:hAnsi="Times New Roman" w:cs="Times New Roman"/>
          <w:color w:val="000000"/>
          <w:sz w:val="24"/>
          <w:szCs w:val="28"/>
        </w:rPr>
        <w:t xml:space="preserve"> </w:t>
      </w:r>
      <w:r w:rsidRPr="00C55260">
        <w:rPr>
          <w:rStyle w:val="normaltextrun"/>
          <w:rFonts w:ascii="Times New Roman" w:hAnsi="Times New Roman" w:cs="Times New Roman"/>
          <w:color w:val="000000"/>
          <w:sz w:val="24"/>
          <w:szCs w:val="28"/>
          <w:lang w:val="en-US"/>
        </w:rPr>
        <w:t>World</w:t>
      </w:r>
    </w:p>
    <w:p w14:paraId="223F178C" w14:textId="77777777" w:rsidR="00C55260" w:rsidRPr="0073690B" w:rsidRDefault="00C55260" w:rsidP="00C55260">
      <w:pPr>
        <w:pStyle w:val="paragraph"/>
        <w:tabs>
          <w:tab w:val="left" w:pos="9072"/>
        </w:tabs>
        <w:spacing w:before="0" w:beforeAutospacing="0" w:after="0" w:afterAutospacing="0" w:line="360" w:lineRule="auto"/>
        <w:ind w:right="258" w:firstLine="851"/>
        <w:jc w:val="both"/>
        <w:textAlignment w:val="baseline"/>
      </w:pPr>
      <w:r w:rsidRPr="0073690B">
        <w:rPr>
          <w:rStyle w:val="normaltextrun"/>
          <w:color w:val="000000"/>
          <w:lang w:val="en-US"/>
        </w:rPr>
        <w:lastRenderedPageBreak/>
        <w:t>Hobby</w:t>
      </w:r>
      <w:r w:rsidRPr="0073690B">
        <w:rPr>
          <w:rStyle w:val="normaltextrun"/>
          <w:color w:val="000000"/>
        </w:rPr>
        <w:t xml:space="preserve"> </w:t>
      </w:r>
      <w:r w:rsidRPr="0073690B">
        <w:rPr>
          <w:rStyle w:val="normaltextrun"/>
          <w:color w:val="000000"/>
          <w:lang w:val="en-US"/>
        </w:rPr>
        <w:t>World</w:t>
      </w:r>
      <w:r w:rsidRPr="0073690B">
        <w:rPr>
          <w:rStyle w:val="normaltextrun"/>
          <w:color w:val="000000"/>
        </w:rPr>
        <w:t xml:space="preserve"> – это самый крупный магазин настольных игр в России, этот магазин принадлежит одноименной компании и поэтому обычные люди не могут выставить там свои товары на продажу, но благодаря этому магазин отвечает за качество и целостность продукта при доставке.</w:t>
      </w:r>
      <w:r w:rsidRPr="0073690B">
        <w:rPr>
          <w:rStyle w:val="eop"/>
          <w:color w:val="000000"/>
        </w:rPr>
        <w:t> </w:t>
      </w:r>
    </w:p>
    <w:p w14:paraId="69771D7D" w14:textId="77777777" w:rsidR="00C55260" w:rsidRPr="0073690B" w:rsidRDefault="00C55260" w:rsidP="00C55260">
      <w:pPr>
        <w:pStyle w:val="paragraph"/>
        <w:tabs>
          <w:tab w:val="left" w:pos="9072"/>
        </w:tabs>
        <w:spacing w:before="0" w:beforeAutospacing="0" w:after="0" w:afterAutospacing="0" w:line="360" w:lineRule="auto"/>
        <w:ind w:right="258" w:firstLine="851"/>
        <w:jc w:val="both"/>
        <w:textAlignment w:val="baseline"/>
        <w:rPr>
          <w:rStyle w:val="eop"/>
          <w:color w:val="000000"/>
        </w:rPr>
      </w:pPr>
      <w:r w:rsidRPr="0073690B">
        <w:rPr>
          <w:rStyle w:val="normaltextrun"/>
          <w:color w:val="000000"/>
        </w:rPr>
        <w:t>В магазине представлен обширный каталог</w:t>
      </w:r>
      <w:r>
        <w:rPr>
          <w:rStyle w:val="normaltextrun"/>
          <w:color w:val="000000"/>
        </w:rPr>
        <w:t>,</w:t>
      </w:r>
      <w:r w:rsidRPr="0073690B">
        <w:rPr>
          <w:rStyle w:val="normaltextrun"/>
          <w:color w:val="000000"/>
        </w:rPr>
        <w:t xml:space="preserve"> в котором вы можете указать возраст и количество игроков, время игры, желательную цену, а магазин подберет вам </w:t>
      </w:r>
      <w:proofErr w:type="gramStart"/>
      <w:r w:rsidRPr="0073690B">
        <w:rPr>
          <w:rStyle w:val="normaltextrun"/>
          <w:color w:val="000000"/>
        </w:rPr>
        <w:t>игру</w:t>
      </w:r>
      <w:proofErr w:type="gramEnd"/>
      <w:r w:rsidRPr="0073690B">
        <w:rPr>
          <w:rStyle w:val="normaltextrun"/>
          <w:color w:val="000000"/>
        </w:rPr>
        <w:t xml:space="preserve"> соответствующую вашим требованиям.</w:t>
      </w:r>
      <w:r w:rsidRPr="0073690B">
        <w:rPr>
          <w:rStyle w:val="eop"/>
          <w:color w:val="000000"/>
        </w:rPr>
        <w:t> </w:t>
      </w:r>
    </w:p>
    <w:p w14:paraId="3A54D443" w14:textId="635FEDB9" w:rsidR="0067188B" w:rsidRDefault="0067188B" w:rsidP="0067188B">
      <w:pPr>
        <w:rPr>
          <w:lang w:eastAsia="ru-RU"/>
        </w:rPr>
      </w:pPr>
    </w:p>
    <w:p w14:paraId="722FB4CF" w14:textId="2B386AE7" w:rsidR="0067188B" w:rsidRDefault="0067188B" w:rsidP="0067188B">
      <w:pPr>
        <w:rPr>
          <w:lang w:eastAsia="ru-RU"/>
        </w:rPr>
      </w:pPr>
    </w:p>
    <w:p w14:paraId="2E69E394" w14:textId="77777777" w:rsidR="0067188B" w:rsidRPr="0067188B" w:rsidRDefault="0067188B" w:rsidP="0067188B">
      <w:pPr>
        <w:rPr>
          <w:lang w:eastAsia="ru-RU"/>
        </w:rPr>
      </w:pPr>
    </w:p>
    <w:p w14:paraId="54F53448" w14:textId="72BDEC42" w:rsidR="003D534A" w:rsidRPr="00C55260" w:rsidRDefault="003D534A" w:rsidP="003D534A">
      <w:pPr>
        <w:pStyle w:val="11"/>
        <w:rPr>
          <w:highlight w:val="white"/>
          <w:lang w:val="en-US"/>
        </w:rPr>
      </w:pPr>
      <w:r>
        <w:rPr>
          <w:highlight w:val="white"/>
        </w:rPr>
        <w:t>Аналог</w:t>
      </w:r>
      <w:r w:rsidRPr="0004660D">
        <w:rPr>
          <w:highlight w:val="white"/>
          <w:lang w:val="en-US"/>
        </w:rPr>
        <w:t xml:space="preserve"> 2. </w:t>
      </w:r>
      <w:r w:rsidR="0004660D" w:rsidRPr="0004660D">
        <w:rPr>
          <w:lang w:val="en-US"/>
        </w:rPr>
        <w:t>Microsoft Dynamics 365 for Retail</w:t>
      </w:r>
    </w:p>
    <w:p w14:paraId="47C3FC44" w14:textId="25082125" w:rsidR="00C55260" w:rsidRDefault="00C55260" w:rsidP="00C55260">
      <w:pPr>
        <w:pStyle w:val="a"/>
        <w:numPr>
          <w:ilvl w:val="0"/>
          <w:numId w:val="0"/>
        </w:numPr>
        <w:ind w:left="360"/>
        <w:jc w:val="center"/>
      </w:pPr>
      <w:r w:rsidRPr="00D67675">
        <w:rPr>
          <w:rStyle w:val="normaltextrun"/>
          <w:noProof/>
          <w:sz w:val="28"/>
          <w:szCs w:val="28"/>
        </w:rPr>
        <w:drawing>
          <wp:inline distT="0" distB="0" distL="0" distR="0" wp14:anchorId="36F69DDB" wp14:editId="2E129F1F">
            <wp:extent cx="5991860" cy="3034652"/>
            <wp:effectExtent l="0" t="0" r="0" b="0"/>
            <wp:docPr id="167022693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306" cy="304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260">
        <w:rPr>
          <w:rFonts w:ascii="Times New Roman" w:hAnsi="Times New Roman" w:cs="Times New Roman"/>
          <w:sz w:val="24"/>
          <w:szCs w:val="24"/>
        </w:rPr>
        <w:t xml:space="preserve">Рисунок 2 - </w:t>
      </w:r>
      <w:proofErr w:type="gramStart"/>
      <w:r w:rsidRPr="00C55260">
        <w:rPr>
          <w:rStyle w:val="normaltextrun"/>
          <w:rFonts w:ascii="Times New Roman" w:hAnsi="Times New Roman" w:cs="Times New Roman"/>
          <w:color w:val="000000"/>
          <w:sz w:val="24"/>
          <w:szCs w:val="28"/>
        </w:rPr>
        <w:t>Магазин ”</w:t>
      </w:r>
      <w:proofErr w:type="spellStart"/>
      <w:r w:rsidRPr="00C55260">
        <w:rPr>
          <w:rStyle w:val="normaltextrun"/>
          <w:rFonts w:ascii="Times New Roman" w:hAnsi="Times New Roman" w:cs="Times New Roman"/>
          <w:color w:val="000000"/>
          <w:sz w:val="24"/>
          <w:szCs w:val="28"/>
        </w:rPr>
        <w:t>Игровед</w:t>
      </w:r>
      <w:proofErr w:type="spellEnd"/>
      <w:proofErr w:type="gramEnd"/>
      <w:r w:rsidRPr="00C55260">
        <w:rPr>
          <w:rStyle w:val="normaltextrun"/>
          <w:rFonts w:ascii="Times New Roman" w:hAnsi="Times New Roman" w:cs="Times New Roman"/>
          <w:color w:val="000000"/>
          <w:sz w:val="24"/>
          <w:szCs w:val="28"/>
        </w:rPr>
        <w:t>”</w:t>
      </w:r>
    </w:p>
    <w:p w14:paraId="44B19498" w14:textId="77777777" w:rsidR="00C55260" w:rsidRPr="00C55260" w:rsidRDefault="00C55260" w:rsidP="00C55260">
      <w:pPr>
        <w:pStyle w:val="paragraph"/>
        <w:spacing w:before="0" w:beforeAutospacing="0" w:after="0" w:afterAutospacing="0" w:line="360" w:lineRule="auto"/>
        <w:ind w:right="-1" w:firstLine="851"/>
        <w:jc w:val="both"/>
        <w:textAlignment w:val="baseline"/>
        <w:rPr>
          <w:rStyle w:val="eop"/>
          <w:color w:val="000000"/>
        </w:rPr>
      </w:pPr>
      <w:proofErr w:type="spellStart"/>
      <w:r w:rsidRPr="00C55260">
        <w:rPr>
          <w:rStyle w:val="normaltextrun"/>
          <w:color w:val="000000"/>
        </w:rPr>
        <w:t>Игровед</w:t>
      </w:r>
      <w:proofErr w:type="spellEnd"/>
      <w:r w:rsidRPr="00C55260">
        <w:rPr>
          <w:rStyle w:val="normaltextrun"/>
          <w:color w:val="000000"/>
        </w:rPr>
        <w:t xml:space="preserve"> – это тоже довольно-таки крупный онлайн магазин настольных игр, но он не может похвастаться таким же разнообразием товаров как тот же </w:t>
      </w:r>
      <w:r w:rsidRPr="00C55260">
        <w:rPr>
          <w:rStyle w:val="normaltextrun"/>
          <w:color w:val="000000"/>
          <w:lang w:val="en-US"/>
        </w:rPr>
        <w:t>Hobby</w:t>
      </w:r>
      <w:r w:rsidRPr="00C55260">
        <w:rPr>
          <w:rStyle w:val="normaltextrun"/>
          <w:color w:val="000000"/>
        </w:rPr>
        <w:t xml:space="preserve"> </w:t>
      </w:r>
      <w:r w:rsidRPr="00C55260">
        <w:rPr>
          <w:rStyle w:val="normaltextrun"/>
          <w:color w:val="000000"/>
          <w:lang w:val="en-US"/>
        </w:rPr>
        <w:t>World</w:t>
      </w:r>
      <w:r w:rsidRPr="00C55260">
        <w:rPr>
          <w:rStyle w:val="normaltextrun"/>
          <w:color w:val="000000"/>
        </w:rPr>
        <w:t xml:space="preserve">, так же </w:t>
      </w:r>
      <w:proofErr w:type="spellStart"/>
      <w:r w:rsidRPr="00C55260">
        <w:rPr>
          <w:rStyle w:val="normaltextrun"/>
          <w:color w:val="000000"/>
        </w:rPr>
        <w:t>Игровед</w:t>
      </w:r>
      <w:proofErr w:type="spellEnd"/>
      <w:r w:rsidRPr="00C55260">
        <w:rPr>
          <w:rStyle w:val="normaltextrun"/>
          <w:color w:val="000000"/>
        </w:rPr>
        <w:t xml:space="preserve"> это только онлайн магазин, не имеющий точек выдачи товара поэтому доставка игр происходит через посредников (</w:t>
      </w:r>
      <w:proofErr w:type="spellStart"/>
      <w:r w:rsidRPr="00C55260">
        <w:rPr>
          <w:rStyle w:val="normaltextrun"/>
          <w:color w:val="000000"/>
          <w:lang w:val="en-US"/>
        </w:rPr>
        <w:t>Wailberis</w:t>
      </w:r>
      <w:proofErr w:type="spellEnd"/>
      <w:r w:rsidRPr="00C55260">
        <w:rPr>
          <w:rStyle w:val="normaltextrun"/>
          <w:color w:val="000000"/>
        </w:rPr>
        <w:t xml:space="preserve">, </w:t>
      </w:r>
      <w:proofErr w:type="spellStart"/>
      <w:r w:rsidRPr="00C55260">
        <w:rPr>
          <w:rStyle w:val="normaltextrun"/>
          <w:color w:val="000000"/>
          <w:lang w:val="en-US"/>
        </w:rPr>
        <w:t>ozon</w:t>
      </w:r>
      <w:proofErr w:type="spellEnd"/>
      <w:r w:rsidRPr="00C55260">
        <w:rPr>
          <w:rStyle w:val="normaltextrun"/>
          <w:color w:val="000000"/>
        </w:rPr>
        <w:t xml:space="preserve"> и </w:t>
      </w:r>
      <w:proofErr w:type="spellStart"/>
      <w:r w:rsidRPr="00C55260">
        <w:rPr>
          <w:rStyle w:val="normaltextrun"/>
          <w:color w:val="000000"/>
        </w:rPr>
        <w:t>тд</w:t>
      </w:r>
      <w:proofErr w:type="spellEnd"/>
      <w:r w:rsidRPr="00C55260">
        <w:rPr>
          <w:rStyle w:val="normaltextrun"/>
          <w:color w:val="000000"/>
        </w:rPr>
        <w:t xml:space="preserve">). Так же в </w:t>
      </w:r>
      <w:proofErr w:type="spellStart"/>
      <w:r w:rsidRPr="00C55260">
        <w:rPr>
          <w:rStyle w:val="normaltextrun"/>
          <w:color w:val="000000"/>
        </w:rPr>
        <w:t>Игроведе</w:t>
      </w:r>
      <w:proofErr w:type="spellEnd"/>
      <w:r w:rsidRPr="00C55260">
        <w:rPr>
          <w:rStyle w:val="normaltextrun"/>
          <w:color w:val="000000"/>
        </w:rPr>
        <w:t xml:space="preserve"> более высокие цены на настольные игры, но в нем </w:t>
      </w:r>
      <w:proofErr w:type="spellStart"/>
      <w:r w:rsidRPr="00C55260">
        <w:rPr>
          <w:rStyle w:val="normaltextrun"/>
          <w:color w:val="000000"/>
        </w:rPr>
        <w:t>присутсвует</w:t>
      </w:r>
      <w:proofErr w:type="spellEnd"/>
      <w:r w:rsidRPr="00C55260">
        <w:rPr>
          <w:rStyle w:val="normaltextrun"/>
          <w:color w:val="000000"/>
        </w:rPr>
        <w:t xml:space="preserve"> более гибкая настройка каталога нежели в </w:t>
      </w:r>
      <w:r w:rsidRPr="00C55260">
        <w:rPr>
          <w:rStyle w:val="normaltextrun"/>
          <w:color w:val="000000"/>
          <w:lang w:val="en-US"/>
        </w:rPr>
        <w:t>Hobby</w:t>
      </w:r>
      <w:r w:rsidRPr="00C55260">
        <w:rPr>
          <w:rStyle w:val="normaltextrun"/>
          <w:color w:val="000000"/>
        </w:rPr>
        <w:t xml:space="preserve"> </w:t>
      </w:r>
      <w:r w:rsidRPr="00C55260">
        <w:rPr>
          <w:rStyle w:val="normaltextrun"/>
          <w:color w:val="000000"/>
          <w:lang w:val="en-US"/>
        </w:rPr>
        <w:t>World</w:t>
      </w:r>
      <w:r w:rsidRPr="00C55260">
        <w:rPr>
          <w:rStyle w:val="normaltextrun"/>
          <w:color w:val="000000"/>
        </w:rPr>
        <w:t>.</w:t>
      </w:r>
      <w:r w:rsidRPr="00C55260">
        <w:rPr>
          <w:rStyle w:val="eop"/>
          <w:color w:val="000000"/>
        </w:rPr>
        <w:t> </w:t>
      </w:r>
    </w:p>
    <w:p w14:paraId="6B9E6787" w14:textId="77777777" w:rsidR="00C55260" w:rsidRPr="00C55260" w:rsidRDefault="00C55260" w:rsidP="00C55260">
      <w:pPr>
        <w:pStyle w:val="a"/>
        <w:numPr>
          <w:ilvl w:val="0"/>
          <w:numId w:val="0"/>
        </w:num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55260">
        <w:rPr>
          <w:rFonts w:ascii="Times New Roman" w:hAnsi="Times New Roman" w:cs="Times New Roman"/>
          <w:sz w:val="24"/>
          <w:szCs w:val="24"/>
        </w:rPr>
        <w:t>Оба этих аналога предлагают мощные инструменты для автоматизации работы магазинов, включая управление товарами, обработку заказов и анализ данных. Однако разработанное программное обеспечение имеет ряд преимуществ, таких как индивидуальный подход к потребностям клиента, гибкость в настройке и отсутствие сложных интеграций с другими системами.</w:t>
      </w:r>
    </w:p>
    <w:p w14:paraId="7B1D9204" w14:textId="77777777" w:rsidR="00C55260" w:rsidRPr="00C55260" w:rsidRDefault="00C55260" w:rsidP="00C55260">
      <w:pPr>
        <w:pStyle w:val="11"/>
        <w:numPr>
          <w:ilvl w:val="0"/>
          <w:numId w:val="0"/>
        </w:numPr>
        <w:ind w:left="851"/>
        <w:rPr>
          <w:highlight w:val="white"/>
        </w:rPr>
      </w:pPr>
    </w:p>
    <w:p w14:paraId="1DB56EB2" w14:textId="77777777" w:rsidR="003D534A" w:rsidRPr="003575DB" w:rsidRDefault="003D534A" w:rsidP="003D534A">
      <w:pPr>
        <w:pStyle w:val="1"/>
        <w:tabs>
          <w:tab w:val="clear" w:pos="720"/>
          <w:tab w:val="num" w:pos="709"/>
        </w:tabs>
        <w:ind w:left="0" w:firstLine="426"/>
        <w:rPr>
          <w:rStyle w:val="13"/>
          <w:b/>
          <w:bCs/>
          <w:highlight w:val="white"/>
        </w:rPr>
      </w:pPr>
      <w:r w:rsidRPr="003575DB">
        <w:rPr>
          <w:rFonts w:eastAsia="Times New Roman"/>
          <w:highlight w:val="white"/>
        </w:rPr>
        <w:t>Пред</w:t>
      </w:r>
      <w:r w:rsidRPr="003575DB">
        <w:rPr>
          <w:rStyle w:val="13"/>
          <w:b/>
          <w:bCs/>
          <w:highlight w:val="white"/>
        </w:rPr>
        <w:t>полагаемые к использованию технологии и модели.</w:t>
      </w:r>
    </w:p>
    <w:p w14:paraId="6E399699" w14:textId="32536E2F" w:rsidR="00006C59" w:rsidRDefault="006C45B3" w:rsidP="00DB4AD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Целесообразно предположить, что разрабатываемая информационная система должна представлять из себя </w:t>
      </w:r>
      <w:r w:rsidR="000B53D0">
        <w:rPr>
          <w:rFonts w:ascii="Times New Roman" w:hAnsi="Times New Roman" w:cs="Times New Roman"/>
          <w:sz w:val="24"/>
          <w:szCs w:val="24"/>
        </w:rPr>
        <w:t>оконное приложение с со своим сервером</w:t>
      </w:r>
      <w:r w:rsidR="00006C59" w:rsidRPr="00006C5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B6CBA1" w14:textId="1236FDF0" w:rsidR="00006C59" w:rsidRPr="00A43ABA" w:rsidRDefault="00006C59" w:rsidP="00DB4AD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Оконное приложение должно включать в себя клиентскую часть, а также часть для </w:t>
      </w:r>
      <w:r w:rsidR="0050277D">
        <w:rPr>
          <w:rFonts w:ascii="Times New Roman" w:hAnsi="Times New Roman" w:cs="Times New Roman"/>
          <w:sz w:val="24"/>
          <w:szCs w:val="24"/>
        </w:rPr>
        <w:t>сотрудников</w:t>
      </w:r>
      <w:r>
        <w:rPr>
          <w:rFonts w:ascii="Times New Roman" w:hAnsi="Times New Roman" w:cs="Times New Roman"/>
          <w:sz w:val="24"/>
          <w:szCs w:val="24"/>
        </w:rPr>
        <w:t xml:space="preserve"> и модераторов. То</w:t>
      </w:r>
      <w:r w:rsidR="0050277D">
        <w:rPr>
          <w:rFonts w:ascii="Times New Roman" w:hAnsi="Times New Roman" w:cs="Times New Roman"/>
          <w:sz w:val="24"/>
          <w:szCs w:val="24"/>
        </w:rPr>
        <w:t xml:space="preserve"> есть при авторизации должно определяться что за пользователь вошёл в систему и был выбран нужный сценарий для отображения информации. </w:t>
      </w:r>
    </w:p>
    <w:p w14:paraId="62B8A63E" w14:textId="01D7A908" w:rsidR="0050277D" w:rsidRPr="0050277D" w:rsidRDefault="0050277D" w:rsidP="00DB4AD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Сервер в свою очередь должен быть связан с базой данных и быть неким посредником между приложением и БД. То есть принимать запросы от программы и присылать ответы с данными.</w:t>
      </w:r>
    </w:p>
    <w:p w14:paraId="37216E89" w14:textId="24063887" w:rsidR="002B0B04" w:rsidRPr="00434D1E" w:rsidRDefault="00434D1E" w:rsidP="00DB4AD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>Для реализации</w:t>
      </w:r>
      <w:r w:rsidR="0050277D">
        <w:rPr>
          <w:rFonts w:ascii="Times New Roman" w:hAnsi="Times New Roman" w:cs="Times New Roman"/>
          <w:sz w:val="24"/>
          <w:szCs w:val="24"/>
        </w:rPr>
        <w:t xml:space="preserve"> нет ограничений по фреймворкам</w:t>
      </w:r>
      <w:r w:rsidRPr="00434D1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Ограничения по языку программирования не предъявляются. </w:t>
      </w:r>
    </w:p>
    <w:sectPr w:rsidR="002B0B04" w:rsidRPr="00434D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Quattrocento Sans">
    <w:altName w:val="Times New Roman"/>
    <w:charset w:val="00"/>
    <w:family w:val="swiss"/>
    <w:pitch w:val="variable"/>
    <w:sig w:usb0="800000BF" w:usb1="4000005B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A1E48"/>
    <w:multiLevelType w:val="multilevel"/>
    <w:tmpl w:val="363C2CD8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11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529794C"/>
    <w:multiLevelType w:val="hybridMultilevel"/>
    <w:tmpl w:val="67A23D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89043C7"/>
    <w:multiLevelType w:val="hybridMultilevel"/>
    <w:tmpl w:val="F9001E08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AE07DDF"/>
    <w:multiLevelType w:val="hybridMultilevel"/>
    <w:tmpl w:val="7076E1B0"/>
    <w:lvl w:ilvl="0" w:tplc="9B3CE014">
      <w:start w:val="1"/>
      <w:numFmt w:val="bullet"/>
      <w:pStyle w:val="a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5" w15:restartNumberingAfterBreak="0">
    <w:nsid w:val="2F062E56"/>
    <w:multiLevelType w:val="hybridMultilevel"/>
    <w:tmpl w:val="9FA286BE"/>
    <w:lvl w:ilvl="0" w:tplc="35E4DE4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2005694"/>
    <w:multiLevelType w:val="hybridMultilevel"/>
    <w:tmpl w:val="FBBA92D0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5176BE8"/>
    <w:multiLevelType w:val="multilevel"/>
    <w:tmpl w:val="0EECD01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8" w15:restartNumberingAfterBreak="0">
    <w:nsid w:val="43BB1393"/>
    <w:multiLevelType w:val="hybridMultilevel"/>
    <w:tmpl w:val="392EE696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9A74110"/>
    <w:multiLevelType w:val="multilevel"/>
    <w:tmpl w:val="49A7411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3A6008"/>
    <w:multiLevelType w:val="hybridMultilevel"/>
    <w:tmpl w:val="C556EDA6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3A4BB1"/>
    <w:multiLevelType w:val="hybridMultilevel"/>
    <w:tmpl w:val="8256C198"/>
    <w:lvl w:ilvl="0" w:tplc="56FC67C4">
      <w:start w:val="1"/>
      <w:numFmt w:val="bullet"/>
      <w:pStyle w:val="-"/>
      <w:lvlText w:val=""/>
      <w:lvlJc w:val="left"/>
      <w:pPr>
        <w:ind w:left="15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7"/>
  </w:num>
  <w:num w:numId="4">
    <w:abstractNumId w:val="0"/>
  </w:num>
  <w:num w:numId="5">
    <w:abstractNumId w:val="5"/>
  </w:num>
  <w:num w:numId="6">
    <w:abstractNumId w:val="1"/>
  </w:num>
  <w:num w:numId="7">
    <w:abstractNumId w:val="6"/>
  </w:num>
  <w:num w:numId="8">
    <w:abstractNumId w:val="10"/>
  </w:num>
  <w:num w:numId="9">
    <w:abstractNumId w:val="2"/>
  </w:num>
  <w:num w:numId="10">
    <w:abstractNumId w:val="8"/>
  </w:num>
  <w:num w:numId="11">
    <w:abstractNumId w:val="3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7CE"/>
    <w:rsid w:val="00006C59"/>
    <w:rsid w:val="000215CB"/>
    <w:rsid w:val="000437CE"/>
    <w:rsid w:val="0004660D"/>
    <w:rsid w:val="0008038B"/>
    <w:rsid w:val="00085764"/>
    <w:rsid w:val="000B53D0"/>
    <w:rsid w:val="00111067"/>
    <w:rsid w:val="0013219C"/>
    <w:rsid w:val="00165714"/>
    <w:rsid w:val="001C2985"/>
    <w:rsid w:val="001E5F6F"/>
    <w:rsid w:val="001E76B7"/>
    <w:rsid w:val="00220B82"/>
    <w:rsid w:val="00237900"/>
    <w:rsid w:val="00272917"/>
    <w:rsid w:val="002B0B04"/>
    <w:rsid w:val="002B3BC6"/>
    <w:rsid w:val="002F2BB0"/>
    <w:rsid w:val="00324279"/>
    <w:rsid w:val="0034723F"/>
    <w:rsid w:val="00347F42"/>
    <w:rsid w:val="003575DB"/>
    <w:rsid w:val="0036508C"/>
    <w:rsid w:val="00366B2D"/>
    <w:rsid w:val="003B2DA4"/>
    <w:rsid w:val="003B514C"/>
    <w:rsid w:val="003D534A"/>
    <w:rsid w:val="003F7813"/>
    <w:rsid w:val="00434D1E"/>
    <w:rsid w:val="00477766"/>
    <w:rsid w:val="00491BD2"/>
    <w:rsid w:val="004C7951"/>
    <w:rsid w:val="004F0BDF"/>
    <w:rsid w:val="0050277D"/>
    <w:rsid w:val="00511166"/>
    <w:rsid w:val="00531FCB"/>
    <w:rsid w:val="0059381B"/>
    <w:rsid w:val="005B26C5"/>
    <w:rsid w:val="005E7DF4"/>
    <w:rsid w:val="005F298F"/>
    <w:rsid w:val="006012E4"/>
    <w:rsid w:val="0062785E"/>
    <w:rsid w:val="0067188B"/>
    <w:rsid w:val="00676E77"/>
    <w:rsid w:val="00677C75"/>
    <w:rsid w:val="006C45B3"/>
    <w:rsid w:val="006E5DE5"/>
    <w:rsid w:val="00715420"/>
    <w:rsid w:val="007334EA"/>
    <w:rsid w:val="007360B9"/>
    <w:rsid w:val="0074517C"/>
    <w:rsid w:val="00747F60"/>
    <w:rsid w:val="007A058D"/>
    <w:rsid w:val="007A23AE"/>
    <w:rsid w:val="007B1E85"/>
    <w:rsid w:val="007D3051"/>
    <w:rsid w:val="007F70F4"/>
    <w:rsid w:val="008016BF"/>
    <w:rsid w:val="008B2E2C"/>
    <w:rsid w:val="008E5632"/>
    <w:rsid w:val="008F1A8B"/>
    <w:rsid w:val="00933D83"/>
    <w:rsid w:val="00941C3B"/>
    <w:rsid w:val="009B10AA"/>
    <w:rsid w:val="009D5A0F"/>
    <w:rsid w:val="00A14AFF"/>
    <w:rsid w:val="00A43ABA"/>
    <w:rsid w:val="00A5395E"/>
    <w:rsid w:val="00A7548C"/>
    <w:rsid w:val="00AD67C5"/>
    <w:rsid w:val="00AE0720"/>
    <w:rsid w:val="00AE12CB"/>
    <w:rsid w:val="00AE65A6"/>
    <w:rsid w:val="00B04724"/>
    <w:rsid w:val="00B11E1E"/>
    <w:rsid w:val="00B23C55"/>
    <w:rsid w:val="00B35992"/>
    <w:rsid w:val="00B50EC1"/>
    <w:rsid w:val="00B5450F"/>
    <w:rsid w:val="00B75EC0"/>
    <w:rsid w:val="00BA2EE4"/>
    <w:rsid w:val="00BB765B"/>
    <w:rsid w:val="00BE62B9"/>
    <w:rsid w:val="00BF3E29"/>
    <w:rsid w:val="00C132E0"/>
    <w:rsid w:val="00C208FF"/>
    <w:rsid w:val="00C248F3"/>
    <w:rsid w:val="00C55260"/>
    <w:rsid w:val="00C67305"/>
    <w:rsid w:val="00C8360E"/>
    <w:rsid w:val="00CC4769"/>
    <w:rsid w:val="00CE2845"/>
    <w:rsid w:val="00CF4F34"/>
    <w:rsid w:val="00D06B1E"/>
    <w:rsid w:val="00D6593C"/>
    <w:rsid w:val="00DB4AD5"/>
    <w:rsid w:val="00DC12DA"/>
    <w:rsid w:val="00DF1F36"/>
    <w:rsid w:val="00DF716E"/>
    <w:rsid w:val="00E00137"/>
    <w:rsid w:val="00E25902"/>
    <w:rsid w:val="00EF2C57"/>
    <w:rsid w:val="00EF5BDD"/>
    <w:rsid w:val="00EF6355"/>
    <w:rsid w:val="00F0034C"/>
    <w:rsid w:val="00F04CA8"/>
    <w:rsid w:val="00F64DEB"/>
    <w:rsid w:val="00F95134"/>
    <w:rsid w:val="00FC7DBD"/>
    <w:rsid w:val="00FD111A"/>
    <w:rsid w:val="00FD22F9"/>
    <w:rsid w:val="00FD2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0E3FF"/>
  <w15:chartTrackingRefBased/>
  <w15:docId w15:val="{D85F61A2-D6A0-41CB-B052-F4DD60121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2"/>
    <w:uiPriority w:val="9"/>
    <w:qFormat/>
    <w:rsid w:val="000437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0437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0437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0437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0437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0437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0437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0437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0437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vguList2">
    <w:name w:val="vgu_List2"/>
    <w:basedOn w:val="a"/>
    <w:qFormat/>
    <w:rsid w:val="00D06B1E"/>
    <w:pPr>
      <w:keepLines/>
      <w:tabs>
        <w:tab w:val="left" w:pos="1276"/>
        <w:tab w:val="left" w:pos="2268"/>
      </w:tabs>
      <w:spacing w:after="0" w:line="360" w:lineRule="auto"/>
      <w:ind w:left="0" w:firstLine="1701"/>
      <w:jc w:val="both"/>
    </w:pPr>
    <w:rPr>
      <w:rFonts w:ascii="Times New Roman" w:eastAsiaTheme="minorEastAsia" w:hAnsi="Times New Roman"/>
      <w:kern w:val="0"/>
      <w:sz w:val="24"/>
      <w:lang w:eastAsia="ru-RU"/>
      <w14:ligatures w14:val="none"/>
    </w:rPr>
  </w:style>
  <w:style w:type="paragraph" w:styleId="a">
    <w:name w:val="List Paragraph"/>
    <w:basedOn w:val="a0"/>
    <w:uiPriority w:val="34"/>
    <w:qFormat/>
    <w:rsid w:val="00D06B1E"/>
    <w:pPr>
      <w:numPr>
        <w:numId w:val="1"/>
      </w:numPr>
      <w:contextualSpacing/>
    </w:pPr>
  </w:style>
  <w:style w:type="paragraph" w:customStyle="1" w:styleId="a4">
    <w:name w:val="База"/>
    <w:basedOn w:val="a0"/>
    <w:link w:val="a5"/>
    <w:autoRedefine/>
    <w:qFormat/>
    <w:rsid w:val="00165714"/>
    <w:pPr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5">
    <w:name w:val="База Знак"/>
    <w:basedOn w:val="a1"/>
    <w:link w:val="a4"/>
    <w:rsid w:val="00165714"/>
    <w:rPr>
      <w:rFonts w:ascii="Times New Roman" w:hAnsi="Times New Roman"/>
      <w:color w:val="000000" w:themeColor="text1"/>
      <w:sz w:val="28"/>
    </w:rPr>
  </w:style>
  <w:style w:type="character" w:customStyle="1" w:styleId="12">
    <w:name w:val="Заголовок 1 Знак"/>
    <w:basedOn w:val="a1"/>
    <w:link w:val="10"/>
    <w:uiPriority w:val="9"/>
    <w:rsid w:val="000437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0437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0437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0437C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0437C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0437C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0437C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0437C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0437CE"/>
    <w:rPr>
      <w:rFonts w:eastAsiaTheme="majorEastAsia" w:cstheme="majorBidi"/>
      <w:color w:val="272727" w:themeColor="text1" w:themeTint="D8"/>
    </w:rPr>
  </w:style>
  <w:style w:type="paragraph" w:styleId="a6">
    <w:name w:val="Title"/>
    <w:basedOn w:val="a0"/>
    <w:next w:val="a0"/>
    <w:link w:val="a7"/>
    <w:uiPriority w:val="10"/>
    <w:qFormat/>
    <w:rsid w:val="000437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1"/>
    <w:link w:val="a6"/>
    <w:uiPriority w:val="10"/>
    <w:rsid w:val="000437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Subtitle"/>
    <w:basedOn w:val="a0"/>
    <w:next w:val="a0"/>
    <w:link w:val="a9"/>
    <w:uiPriority w:val="11"/>
    <w:qFormat/>
    <w:rsid w:val="000437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9">
    <w:name w:val="Подзаголовок Знак"/>
    <w:basedOn w:val="a1"/>
    <w:link w:val="a8"/>
    <w:uiPriority w:val="11"/>
    <w:rsid w:val="000437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0437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0437CE"/>
    <w:rPr>
      <w:i/>
      <w:iCs/>
      <w:color w:val="404040" w:themeColor="text1" w:themeTint="BF"/>
    </w:rPr>
  </w:style>
  <w:style w:type="character" w:styleId="aa">
    <w:name w:val="Intense Emphasis"/>
    <w:basedOn w:val="a1"/>
    <w:uiPriority w:val="21"/>
    <w:qFormat/>
    <w:rsid w:val="000437CE"/>
    <w:rPr>
      <w:i/>
      <w:iCs/>
      <w:color w:val="0F4761" w:themeColor="accent1" w:themeShade="BF"/>
    </w:rPr>
  </w:style>
  <w:style w:type="paragraph" w:styleId="ab">
    <w:name w:val="Intense Quote"/>
    <w:basedOn w:val="a0"/>
    <w:next w:val="a0"/>
    <w:link w:val="ac"/>
    <w:uiPriority w:val="30"/>
    <w:qFormat/>
    <w:rsid w:val="000437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1"/>
    <w:link w:val="ab"/>
    <w:uiPriority w:val="30"/>
    <w:rsid w:val="000437CE"/>
    <w:rPr>
      <w:i/>
      <w:iCs/>
      <w:color w:val="0F4761" w:themeColor="accent1" w:themeShade="BF"/>
    </w:rPr>
  </w:style>
  <w:style w:type="character" w:styleId="ad">
    <w:name w:val="Intense Reference"/>
    <w:basedOn w:val="a1"/>
    <w:uiPriority w:val="32"/>
    <w:qFormat/>
    <w:rsid w:val="000437CE"/>
    <w:rPr>
      <w:b/>
      <w:bCs/>
      <w:smallCaps/>
      <w:color w:val="0F4761" w:themeColor="accent1" w:themeShade="BF"/>
      <w:spacing w:val="5"/>
    </w:rPr>
  </w:style>
  <w:style w:type="paragraph" w:customStyle="1" w:styleId="1">
    <w:name w:val="1."/>
    <w:basedOn w:val="a"/>
    <w:link w:val="13"/>
    <w:qFormat/>
    <w:rsid w:val="003D534A"/>
    <w:pPr>
      <w:numPr>
        <w:numId w:val="3"/>
      </w:numPr>
      <w:spacing w:after="0" w:line="360" w:lineRule="auto"/>
      <w:jc w:val="both"/>
    </w:pPr>
    <w:rPr>
      <w:rFonts w:ascii="Times New Roman" w:eastAsia="Calibri" w:hAnsi="Times New Roman" w:cs="Times New Roman"/>
      <w:b/>
      <w:bCs/>
      <w:color w:val="1F1F1F"/>
      <w:kern w:val="0"/>
      <w:sz w:val="24"/>
      <w:szCs w:val="24"/>
      <w:shd w:val="clear" w:color="auto" w:fill="FFFFFF"/>
      <w:lang w:eastAsia="ru-RU"/>
      <w14:ligatures w14:val="none"/>
    </w:rPr>
  </w:style>
  <w:style w:type="paragraph" w:customStyle="1" w:styleId="ae">
    <w:name w:val="обычн"/>
    <w:basedOn w:val="a0"/>
    <w:link w:val="af"/>
    <w:qFormat/>
    <w:rsid w:val="003D534A"/>
    <w:pPr>
      <w:spacing w:after="0" w:line="360" w:lineRule="auto"/>
      <w:ind w:firstLine="360"/>
      <w:jc w:val="both"/>
    </w:pPr>
    <w:rPr>
      <w:rFonts w:ascii="Times New Roman" w:eastAsia="Calibri" w:hAnsi="Times New Roman" w:cs="Times New Roman"/>
      <w:color w:val="1F1F1F"/>
      <w:kern w:val="0"/>
      <w:sz w:val="24"/>
      <w:szCs w:val="24"/>
      <w:shd w:val="clear" w:color="auto" w:fill="FFFFFF"/>
      <w:lang w:eastAsia="ru-RU"/>
      <w14:ligatures w14:val="none"/>
    </w:rPr>
  </w:style>
  <w:style w:type="character" w:customStyle="1" w:styleId="13">
    <w:name w:val="1. Знак"/>
    <w:basedOn w:val="a1"/>
    <w:link w:val="1"/>
    <w:rsid w:val="003D534A"/>
    <w:rPr>
      <w:rFonts w:ascii="Times New Roman" w:eastAsia="Calibri" w:hAnsi="Times New Roman" w:cs="Times New Roman"/>
      <w:b/>
      <w:bCs/>
      <w:color w:val="1F1F1F"/>
      <w:kern w:val="0"/>
      <w:sz w:val="24"/>
      <w:szCs w:val="24"/>
      <w:lang w:eastAsia="ru-RU"/>
      <w14:ligatures w14:val="none"/>
    </w:rPr>
  </w:style>
  <w:style w:type="paragraph" w:customStyle="1" w:styleId="-0">
    <w:name w:val="спис -"/>
    <w:basedOn w:val="a"/>
    <w:link w:val="-1"/>
    <w:rsid w:val="003D534A"/>
    <w:pPr>
      <w:numPr>
        <w:numId w:val="0"/>
      </w:numPr>
      <w:tabs>
        <w:tab w:val="num" w:pos="720"/>
      </w:tabs>
      <w:spacing w:after="0" w:line="360" w:lineRule="auto"/>
      <w:ind w:firstLine="404"/>
    </w:pPr>
    <w:rPr>
      <w:rFonts w:ascii="Times New Roman" w:eastAsia="Calibri" w:hAnsi="Times New Roman" w:cs="Times New Roman"/>
      <w:color w:val="1F1F1F"/>
      <w:kern w:val="0"/>
      <w:sz w:val="24"/>
      <w:szCs w:val="24"/>
      <w:shd w:val="clear" w:color="auto" w:fill="FFFFFF"/>
      <w:lang w:eastAsia="ru-RU"/>
      <w14:ligatures w14:val="none"/>
    </w:rPr>
  </w:style>
  <w:style w:type="character" w:customStyle="1" w:styleId="af">
    <w:name w:val="обычн Знак"/>
    <w:basedOn w:val="a1"/>
    <w:link w:val="ae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0">
    <w:name w:val="к табл"/>
    <w:basedOn w:val="ae"/>
    <w:link w:val="af1"/>
    <w:qFormat/>
    <w:rsid w:val="003D534A"/>
    <w:pPr>
      <w:ind w:firstLine="0"/>
    </w:pPr>
  </w:style>
  <w:style w:type="character" w:customStyle="1" w:styleId="-1">
    <w:name w:val="спис - Знак"/>
    <w:basedOn w:val="a1"/>
    <w:link w:val="-0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af1">
    <w:name w:val="к табл Знак"/>
    <w:basedOn w:val="af"/>
    <w:link w:val="af0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2">
    <w:name w:val="табл по ширине"/>
    <w:basedOn w:val="a0"/>
    <w:link w:val="af3"/>
    <w:qFormat/>
    <w:rsid w:val="003D53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both"/>
    </w:pPr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4">
    <w:name w:val="табл по центру"/>
    <w:basedOn w:val="a0"/>
    <w:link w:val="af5"/>
    <w:qFormat/>
    <w:rsid w:val="003D53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center"/>
    </w:pPr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af3">
    <w:name w:val="табл по ширине Знак"/>
    <w:basedOn w:val="a1"/>
    <w:link w:val="af2"/>
    <w:rsid w:val="003D534A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6">
    <w:name w:val="к рис"/>
    <w:basedOn w:val="a0"/>
    <w:link w:val="af7"/>
    <w:qFormat/>
    <w:rsid w:val="003D53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center"/>
    </w:pPr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af5">
    <w:name w:val="табл по центру Знак"/>
    <w:basedOn w:val="a1"/>
    <w:link w:val="af4"/>
    <w:rsid w:val="003D534A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-">
    <w:name w:val="- спис"/>
    <w:basedOn w:val="-0"/>
    <w:link w:val="-2"/>
    <w:qFormat/>
    <w:rsid w:val="003D534A"/>
    <w:pPr>
      <w:numPr>
        <w:numId w:val="2"/>
      </w:numPr>
      <w:ind w:left="851" w:hanging="394"/>
    </w:pPr>
  </w:style>
  <w:style w:type="character" w:customStyle="1" w:styleId="af7">
    <w:name w:val="к рис Знак"/>
    <w:basedOn w:val="a1"/>
    <w:link w:val="af6"/>
    <w:rsid w:val="003D534A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11">
    <w:name w:val="1.1."/>
    <w:basedOn w:val="1"/>
    <w:link w:val="110"/>
    <w:qFormat/>
    <w:rsid w:val="003D534A"/>
    <w:pPr>
      <w:numPr>
        <w:ilvl w:val="1"/>
        <w:numId w:val="4"/>
      </w:numPr>
      <w:ind w:left="851" w:hanging="425"/>
    </w:pPr>
  </w:style>
  <w:style w:type="character" w:customStyle="1" w:styleId="-2">
    <w:name w:val="- спис Знак"/>
    <w:basedOn w:val="-1"/>
    <w:link w:val="-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110">
    <w:name w:val="1.1. Знак"/>
    <w:basedOn w:val="13"/>
    <w:link w:val="11"/>
    <w:rsid w:val="003D534A"/>
    <w:rPr>
      <w:rFonts w:ascii="Times New Roman" w:eastAsia="Calibri" w:hAnsi="Times New Roman" w:cs="Times New Roman"/>
      <w:b/>
      <w:bCs/>
      <w:color w:val="1F1F1F"/>
      <w:kern w:val="0"/>
      <w:sz w:val="24"/>
      <w:szCs w:val="24"/>
      <w:lang w:eastAsia="ru-RU"/>
      <w14:ligatures w14:val="none"/>
    </w:rPr>
  </w:style>
  <w:style w:type="table" w:styleId="af8">
    <w:name w:val="Table Grid"/>
    <w:basedOn w:val="a2"/>
    <w:uiPriority w:val="39"/>
    <w:rsid w:val="00677C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Hyperlink"/>
    <w:basedOn w:val="a1"/>
    <w:uiPriority w:val="99"/>
    <w:unhideWhenUsed/>
    <w:rsid w:val="005B26C5"/>
    <w:rPr>
      <w:color w:val="467886" w:themeColor="hyperlink"/>
      <w:u w:val="single"/>
    </w:rPr>
  </w:style>
  <w:style w:type="paragraph" w:styleId="afa">
    <w:name w:val="caption"/>
    <w:basedOn w:val="a0"/>
    <w:next w:val="a0"/>
    <w:unhideWhenUsed/>
    <w:qFormat/>
    <w:rsid w:val="005B26C5"/>
    <w:pPr>
      <w:spacing w:after="200" w:line="240" w:lineRule="auto"/>
    </w:pPr>
    <w:rPr>
      <w:i/>
      <w:iCs/>
      <w:color w:val="0E2841" w:themeColor="text2"/>
      <w:kern w:val="0"/>
      <w:sz w:val="18"/>
      <w:szCs w:val="18"/>
      <w14:ligatures w14:val="none"/>
    </w:rPr>
  </w:style>
  <w:style w:type="character" w:styleId="afb">
    <w:name w:val="Unresolved Mention"/>
    <w:basedOn w:val="a1"/>
    <w:uiPriority w:val="99"/>
    <w:semiHidden/>
    <w:unhideWhenUsed/>
    <w:rsid w:val="005B26C5"/>
    <w:rPr>
      <w:color w:val="605E5C"/>
      <w:shd w:val="clear" w:color="auto" w:fill="E1DFDD"/>
    </w:rPr>
  </w:style>
  <w:style w:type="paragraph" w:customStyle="1" w:styleId="Style11">
    <w:name w:val="Style11"/>
    <w:basedOn w:val="a0"/>
    <w:rsid w:val="005B26C5"/>
    <w:pPr>
      <w:widowControl w:val="0"/>
      <w:autoSpaceDE w:val="0"/>
      <w:autoSpaceDN w:val="0"/>
      <w:adjustRightInd w:val="0"/>
      <w:spacing w:after="0" w:line="338" w:lineRule="exact"/>
      <w:ind w:firstLine="526"/>
      <w:jc w:val="both"/>
    </w:pPr>
    <w:rPr>
      <w:rFonts w:ascii="Times New Roman" w:eastAsia="Calibri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normaltextrun">
    <w:name w:val="normaltextrun"/>
    <w:basedOn w:val="a1"/>
    <w:rsid w:val="00C55260"/>
  </w:style>
  <w:style w:type="character" w:customStyle="1" w:styleId="eop">
    <w:name w:val="eop"/>
    <w:basedOn w:val="a1"/>
    <w:rsid w:val="00C55260"/>
  </w:style>
  <w:style w:type="paragraph" w:customStyle="1" w:styleId="paragraph">
    <w:name w:val="paragraph"/>
    <w:basedOn w:val="a0"/>
    <w:rsid w:val="00C552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62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1219</Words>
  <Characters>6954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Kulikov</dc:creator>
  <cp:keywords/>
  <dc:description/>
  <cp:lastModifiedBy>Праздник Александров</cp:lastModifiedBy>
  <cp:revision>2</cp:revision>
  <dcterms:created xsi:type="dcterms:W3CDTF">2024-11-04T13:01:00Z</dcterms:created>
  <dcterms:modified xsi:type="dcterms:W3CDTF">2024-11-04T13:01:00Z</dcterms:modified>
</cp:coreProperties>
</file>