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 w:ascii="宋体" w:hAnsi="宋体" w:eastAsia="宋体" w:cs="宋体"/>
        </w:rPr>
        <w:t>清查工具快乐搜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生产：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"http://10.188.39.24:48080/ressearch/"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http://10.188.39.24:48080/ressearch/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/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"http://10.184.233.80:38080/ressearch/" \t "_blank"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http://10.184.233.80:38080/ressearch/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账号：admin      密码：123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（在远程机里登录操作，使用谷歌浏览器、360极速浏览器的极速模式登录）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1.查看资源清查快乐搜运行状态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进入系统后，点击系统“搜索引擎”下的“索引自动刷新”，点开后可以看到“最后运行时间”下的时间（如：时间在目前时间的前后几分钟内，则说明是启用的；前后时间相差太久则说明可能是停止了）</w:t>
      </w:r>
    </w:p>
    <w:p/>
    <w:p>
      <w:pP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4150" cy="2345690"/>
            <wp:effectExtent l="0" t="0" r="889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重新启用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当系统停止，需要重新启用。点击“删除”，把之前的清查系统删除，然后点击“新增”。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1741805"/>
            <wp:effectExtent l="0" t="0" r="889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输入上图中相关信息后点“确定”，就会生成新的清查工具。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2207895"/>
            <wp:effectExtent l="0" t="0" r="952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然后增改新清查工具的“最后运行时间”，进入数据库执行脚本：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select a.last_run_time,a.*,rowid from task_conf a;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val="en-US" w:eastAsia="zh-CN"/>
        </w:rPr>
        <w:t>进行增改。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306006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修改“最后运行时间”为当前时间后，点击“启动”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287270"/>
            <wp:effectExtent l="0" t="0" r="571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启动成功后，在搜索配置点击“清查”-&gt;“OBD”-&gt;“清空索引”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2435860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清空索引后直接点击“手工执行”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2425065"/>
            <wp:effectExtent l="0" t="0" r="1143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进入到牵引手工刷新，输入相关信息后点击“刷新索引”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08407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重新启用成功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1858645"/>
            <wp:effectExtent l="0" t="0" r="1143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3.“刷新索引”遇到情况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如果刷新索引时遇到下图出现情况：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1992630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就重启生产环境的快乐搜（25主机）：apache-tomcat-48081</w:t>
      </w:r>
    </w:p>
    <w:p>
      <w:pPr>
        <w:numPr>
          <w:ilvl w:val="0"/>
          <w:numId w:val="2"/>
        </w:numPr>
      </w:pP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进入启动路径：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cd /app/apache-tomcat-48081/bin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numPr>
          <w:numId w:val="0"/>
        </w:numPr>
      </w:pP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val="en-US" w:eastAsia="zh-CN"/>
        </w:rPr>
        <w:t>执行指令：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ps -ef|grep /app/apache-tomcat-48081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找到对应进程号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val="en-US" w:eastAsia="zh-CN"/>
        </w:rPr>
        <w:t>输入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kill -9 进程号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val="en-US" w:eastAsia="zh-CN"/>
        </w:rPr>
        <w:t>指令kill掉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5271135" cy="2010410"/>
            <wp:effectExtent l="0" t="0" r="1905" b="12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执行启动脚本</w:t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191F25"/>
          <w:spacing w:val="0"/>
          <w:sz w:val="24"/>
          <w:szCs w:val="24"/>
          <w:shd w:val="clear" w:fill="FFFFFF"/>
        </w:rPr>
        <w:t>./startup.sh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718310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如上图说明已经重启进程了，可回到系统进行“刷新索引”</w:t>
      </w:r>
      <w:bookmarkStart w:id="0" w:name="_GoBack"/>
      <w:bookmarkEnd w:id="0"/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8B6ECA"/>
    <w:multiLevelType w:val="singleLevel"/>
    <w:tmpl w:val="868B6E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39ECF08"/>
    <w:multiLevelType w:val="singleLevel"/>
    <w:tmpl w:val="939ECF08"/>
    <w:lvl w:ilvl="0" w:tentative="0">
      <w:start w:val="4"/>
      <w:numFmt w:val="decimal"/>
      <w:suff w:val="nothing"/>
      <w:lvlText w:val="%1）"/>
      <w:lvlJc w:val="left"/>
    </w:lvl>
  </w:abstractNum>
  <w:abstractNum w:abstractNumId="2">
    <w:nsid w:val="7880BCD6"/>
    <w:multiLevelType w:val="singleLevel"/>
    <w:tmpl w:val="7880BCD6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C645EE"/>
    <w:rsid w:val="0BC645EE"/>
    <w:rsid w:val="1F7323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2019-08-01T01:19:00Z</dcterms:created>
  <dc:creator>123</dc:creator>
  <cp:lastModifiedBy>123</cp:lastModifiedBy>
  <dcterms:modified xsi:type="dcterms:W3CDTF">2019-08-01T10:30:28Z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