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Theme="majorEastAsia" w:hAnsiTheme="majorEastAsia" w:eastAsiaTheme="majorEastAsia"/>
          <w:i w:val="0"/>
          <w:iCs w:val="0"/>
          <w:color w:val="auto"/>
          <w:kern w:val="0"/>
          <w:sz w:val="22"/>
          <w:szCs w:val="22"/>
        </w:rPr>
        <w:id w:val="-491947575"/>
      </w:sdtPr>
      <w:sdtEndPr>
        <w:rPr>
          <w:rFonts w:asciiTheme="majorEastAsia" w:hAnsiTheme="majorEastAsia" w:eastAsiaTheme="majorEastAsia"/>
          <w:i w:val="0"/>
          <w:iCs w:val="0"/>
          <w:color w:val="auto"/>
          <w:kern w:val="0"/>
          <w:sz w:val="22"/>
          <w:szCs w:val="22"/>
        </w:rPr>
      </w:sdtEndPr>
      <w:sdtContent>
        <w:p>
          <w:pPr>
            <w:rPr>
              <w:rFonts w:asciiTheme="majorEastAsia" w:hAnsiTheme="majorEastAsia" w:eastAsiaTheme="majorEastAsia"/>
              <w:i w:val="0"/>
              <w:iCs w:val="0"/>
              <w:color w:val="auto"/>
            </w:rPr>
          </w:pPr>
        </w:p>
        <w:p>
          <w:pPr>
            <w:pStyle w:val="37"/>
            <w:spacing w:before="1540" w:after="240"/>
            <w:jc w:val="center"/>
            <w:rPr>
              <w:rFonts w:asciiTheme="majorEastAsia" w:hAnsiTheme="majorEastAsia" w:eastAsiaTheme="majorEastAsia" w:cstheme="majorBidi"/>
              <w:i w:val="0"/>
              <w:iCs w:val="0"/>
              <w:caps/>
              <w:color w:val="auto"/>
              <w:sz w:val="80"/>
              <w:szCs w:val="80"/>
            </w:rPr>
          </w:pPr>
        </w:p>
        <w:p>
          <w:pPr>
            <w:jc w:val="center"/>
            <w:rPr>
              <w:rFonts w:asciiTheme="majorEastAsia" w:hAnsiTheme="majorEastAsia" w:eastAsiaTheme="majorEastAsia"/>
              <w:b/>
              <w:bCs/>
              <w:i w:val="0"/>
              <w:iCs w:val="0"/>
              <w:color w:val="auto"/>
              <w:sz w:val="52"/>
              <w:szCs w:val="52"/>
            </w:rPr>
          </w:pPr>
          <w:r>
            <w:rPr>
              <w:rFonts w:hint="eastAsia" w:asciiTheme="majorEastAsia" w:hAnsiTheme="majorEastAsia" w:eastAsiaTheme="majorEastAsia"/>
              <w:b/>
              <w:bCs/>
              <w:i w:val="0"/>
              <w:iCs w:val="0"/>
              <w:color w:val="auto"/>
              <w:sz w:val="52"/>
              <w:szCs w:val="52"/>
            </w:rPr>
            <w:t>{</w:t>
          </w:r>
          <w:r>
            <w:rPr>
              <w:rFonts w:hint="eastAsia" w:asciiTheme="majorEastAsia" w:hAnsiTheme="majorEastAsia" w:eastAsiaTheme="majorEastAsia" w:cstheme="majorEastAsia"/>
              <w:i w:val="0"/>
              <w:iCs w:val="0"/>
              <w:color w:val="auto"/>
              <w:sz w:val="32"/>
              <w:lang w:val="en-US" w:eastAsia="zh-CN"/>
            </w:rPr>
            <w:t>GX-602-210915-00003【家客】【区网络家客室】关于IOM系统装维APP增加机顶盒激活校验的需求</w:t>
          </w:r>
          <w:r>
            <w:rPr>
              <w:rFonts w:hint="eastAsia" w:asciiTheme="majorEastAsia" w:hAnsiTheme="majorEastAsia" w:eastAsiaTheme="majorEastAsia"/>
              <w:b/>
              <w:bCs/>
              <w:i w:val="0"/>
              <w:iCs w:val="0"/>
              <w:color w:val="auto"/>
              <w:sz w:val="52"/>
              <w:szCs w:val="52"/>
            </w:rPr>
            <w:t>}</w:t>
          </w:r>
        </w:p>
        <w:p>
          <w:pPr>
            <w:pStyle w:val="37"/>
            <w:jc w:val="center"/>
            <w:rPr>
              <w:rFonts w:asciiTheme="majorEastAsia" w:hAnsiTheme="majorEastAsia" w:eastAsiaTheme="majorEastAsia" w:cstheme="majorEastAsia"/>
              <w:i w:val="0"/>
              <w:iCs w:val="0"/>
              <w:color w:val="auto"/>
              <w:sz w:val="52"/>
              <w:szCs w:val="52"/>
            </w:rPr>
          </w:pPr>
          <w:r>
            <w:rPr>
              <w:rFonts w:hint="eastAsia" w:asciiTheme="majorEastAsia" w:hAnsiTheme="majorEastAsia" w:eastAsiaTheme="majorEastAsia" w:cstheme="majorEastAsia"/>
              <w:b/>
              <w:bCs/>
              <w:i w:val="0"/>
              <w:iCs w:val="0"/>
              <w:color w:val="auto"/>
              <w:sz w:val="52"/>
              <w:szCs w:val="52"/>
            </w:rPr>
            <w:t>软件需求规格说明书</w:t>
          </w:r>
        </w:p>
        <w:p>
          <w:pPr>
            <w:ind w:firstLine="700" w:firstLineChars="250"/>
            <w:rPr>
              <w:rFonts w:asciiTheme="majorEastAsia" w:hAnsiTheme="majorEastAsia" w:eastAsiaTheme="majorEastAsia"/>
              <w:b/>
              <w:bCs/>
              <w:i w:val="0"/>
              <w:iCs w:val="0"/>
              <w:color w:val="auto"/>
              <w:sz w:val="28"/>
              <w:szCs w:val="28"/>
            </w:rPr>
          </w:pPr>
        </w:p>
        <w:p>
          <w:pPr>
            <w:ind w:firstLine="700" w:firstLineChars="250"/>
            <w:rPr>
              <w:rFonts w:asciiTheme="majorEastAsia" w:hAnsiTheme="majorEastAsia" w:eastAsiaTheme="majorEastAsia"/>
              <w:b/>
              <w:bCs/>
              <w:i w:val="0"/>
              <w:iCs w:val="0"/>
              <w:color w:val="auto"/>
              <w:sz w:val="28"/>
              <w:szCs w:val="28"/>
            </w:rPr>
          </w:pPr>
        </w:p>
        <w:p>
          <w:pPr>
            <w:ind w:firstLine="700" w:firstLineChars="250"/>
            <w:rPr>
              <w:rFonts w:asciiTheme="majorEastAsia" w:hAnsiTheme="majorEastAsia" w:eastAsiaTheme="majorEastAsia"/>
              <w:b/>
              <w:bCs/>
              <w:i w:val="0"/>
              <w:iCs w:val="0"/>
              <w:color w:val="auto"/>
              <w:sz w:val="28"/>
              <w:szCs w:val="28"/>
            </w:rPr>
          </w:pPr>
        </w:p>
        <w:p>
          <w:pPr>
            <w:ind w:firstLine="700" w:firstLineChars="250"/>
            <w:rPr>
              <w:rFonts w:asciiTheme="majorEastAsia" w:hAnsiTheme="majorEastAsia" w:eastAsiaTheme="majorEastAsia"/>
              <w:b/>
              <w:bCs/>
              <w:i w:val="0"/>
              <w:iCs w:val="0"/>
              <w:color w:val="auto"/>
              <w:sz w:val="28"/>
              <w:szCs w:val="28"/>
            </w:rPr>
          </w:pPr>
        </w:p>
        <w:p>
          <w:pPr>
            <w:ind w:firstLine="700" w:firstLineChars="250"/>
            <w:rPr>
              <w:rFonts w:asciiTheme="majorEastAsia" w:hAnsiTheme="majorEastAsia" w:eastAsiaTheme="majorEastAsia"/>
              <w:b/>
              <w:bCs/>
              <w:i w:val="0"/>
              <w:iCs w:val="0"/>
              <w:color w:val="auto"/>
              <w:sz w:val="28"/>
              <w:szCs w:val="28"/>
            </w:rPr>
          </w:pPr>
        </w:p>
        <w:p>
          <w:pPr>
            <w:ind w:firstLine="700" w:firstLineChars="250"/>
            <w:rPr>
              <w:rFonts w:asciiTheme="majorEastAsia" w:hAnsiTheme="majorEastAsia" w:eastAsiaTheme="majorEastAsia"/>
              <w:b/>
              <w:bCs/>
              <w:i w:val="0"/>
              <w:iCs w:val="0"/>
              <w:color w:val="auto"/>
              <w:sz w:val="28"/>
              <w:szCs w:val="28"/>
            </w:rPr>
          </w:pPr>
        </w:p>
        <w:p>
          <w:pPr>
            <w:ind w:firstLine="700" w:firstLineChars="250"/>
            <w:rPr>
              <w:rFonts w:asciiTheme="majorEastAsia" w:hAnsiTheme="majorEastAsia" w:eastAsiaTheme="majorEastAsia"/>
              <w:b/>
              <w:bCs/>
              <w:i w:val="0"/>
              <w:iCs w:val="0"/>
              <w:color w:val="auto"/>
              <w:sz w:val="28"/>
              <w:szCs w:val="28"/>
            </w:rPr>
          </w:pPr>
        </w:p>
        <w:p>
          <w:pPr>
            <w:ind w:firstLine="700" w:firstLineChars="250"/>
            <w:rPr>
              <w:rFonts w:asciiTheme="majorEastAsia" w:hAnsiTheme="majorEastAsia" w:eastAsiaTheme="majorEastAsia"/>
              <w:b/>
              <w:bCs/>
              <w:i w:val="0"/>
              <w:iCs w:val="0"/>
              <w:color w:val="auto"/>
              <w:sz w:val="28"/>
              <w:szCs w:val="28"/>
            </w:rPr>
          </w:pPr>
        </w:p>
        <w:p>
          <w:pPr>
            <w:ind w:firstLine="700" w:firstLineChars="250"/>
            <w:rPr>
              <w:rFonts w:asciiTheme="majorEastAsia" w:hAnsiTheme="majorEastAsia" w:eastAsiaTheme="majorEastAsia"/>
              <w:b/>
              <w:bCs/>
              <w:i w:val="0"/>
              <w:iCs w:val="0"/>
              <w:color w:val="auto"/>
              <w:sz w:val="28"/>
              <w:szCs w:val="28"/>
            </w:rPr>
          </w:pPr>
        </w:p>
        <w:p>
          <w:pPr>
            <w:rPr>
              <w:rFonts w:asciiTheme="majorEastAsia" w:hAnsiTheme="majorEastAsia" w:eastAsiaTheme="majorEastAsia"/>
              <w:b/>
              <w:bCs/>
              <w:i w:val="0"/>
              <w:iCs w:val="0"/>
              <w:color w:val="auto"/>
              <w:sz w:val="28"/>
              <w:szCs w:val="28"/>
            </w:rPr>
          </w:pPr>
        </w:p>
        <w:p>
          <w:pPr>
            <w:rPr>
              <w:rFonts w:asciiTheme="majorEastAsia" w:hAnsiTheme="majorEastAsia" w:eastAsiaTheme="majorEastAsia"/>
              <w:b/>
              <w:bCs/>
              <w:i w:val="0"/>
              <w:iCs w:val="0"/>
              <w:color w:val="auto"/>
              <w:sz w:val="28"/>
              <w:szCs w:val="28"/>
            </w:rPr>
          </w:pPr>
        </w:p>
        <w:p>
          <w:pPr>
            <w:pStyle w:val="37"/>
            <w:spacing w:before="480"/>
            <w:jc w:val="center"/>
            <w:rPr>
              <w:rFonts w:asciiTheme="majorEastAsia" w:hAnsiTheme="majorEastAsia" w:eastAsiaTheme="majorEastAsia"/>
              <w:i w:val="0"/>
              <w:iCs w:val="0"/>
              <w:color w:val="auto"/>
            </w:rPr>
          </w:pPr>
          <w:r>
            <w:rPr>
              <w:rFonts w:asciiTheme="majorEastAsia" w:hAnsiTheme="majorEastAsia" w:eastAsiaTheme="majorEastAsia"/>
              <w:i w:val="0"/>
              <w:iCs w:val="0"/>
              <w:color w:val="auto"/>
            </w:rPr>
            <mc:AlternateContent>
              <mc:Choice Requires="wps">
                <w:drawing>
                  <wp:anchor distT="45720" distB="4572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693420</wp:posOffset>
                    </wp:positionV>
                    <wp:extent cx="3398520" cy="914400"/>
                    <wp:effectExtent l="0" t="0" r="11430" b="19050"/>
                    <wp:wrapSquare wrapText="bothSides"/>
                    <wp:docPr id="217" name="文本框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398520" cy="9144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asciiTheme="majorEastAsia" w:hAnsiTheme="majorEastAsia" w:eastAsiaTheme="majorEastAsia"/>
                                    <w:color w:val="0070C0"/>
                                  </w:rPr>
                                </w:pPr>
                                <w:r>
                                  <w:rPr>
                                    <w:rFonts w:hint="eastAsia" w:asciiTheme="majorEastAsia" w:hAnsiTheme="majorEastAsia" w:eastAsiaTheme="majorEastAsia"/>
                                    <w:color w:val="0070C0"/>
                                  </w:rPr>
                                  <w:t>需求类型：</w:t>
                                </w:r>
                                <w:r>
                                  <w:rPr>
                                    <w:rFonts w:hint="eastAsia" w:asciiTheme="majorEastAsia" w:hAnsiTheme="majorEastAsia" w:eastAsiaTheme="majorEastAsia"/>
                                    <w:color w:val="0070C0"/>
                                    <w:lang w:val="en-US" w:eastAsia="zh-CN"/>
                                  </w:rPr>
                                  <w:t>接口、流程类</w:t>
                                </w:r>
                                <w:r>
                                  <w:rPr>
                                    <w:rFonts w:hint="eastAsia" w:asciiTheme="majorEastAsia" w:hAnsiTheme="majorEastAsia" w:eastAsiaTheme="majorEastAsia"/>
                                    <w:color w:val="0070C0"/>
                                    <w:highlight w:val="yellow"/>
                                  </w:rPr>
                                  <w:t>（必填）</w:t>
                                </w:r>
                              </w:p>
                              <w:p>
                                <w:pPr>
                                  <w:rPr>
                                    <w:rFonts w:asciiTheme="majorEastAsia" w:hAnsiTheme="majorEastAsia" w:eastAsiaTheme="majorEastAsia"/>
                                    <w:color w:val="0070C0"/>
                                  </w:rPr>
                                </w:pPr>
                                <w:r>
                                  <w:rPr>
                                    <w:rFonts w:asciiTheme="majorEastAsia" w:hAnsiTheme="majorEastAsia" w:eastAsiaTheme="majorEastAsia"/>
                                    <w:color w:val="0070C0"/>
                                  </w:rPr>
                                  <w:t>需求</w:t>
                                </w:r>
                                <w:r>
                                  <w:rPr>
                                    <w:rFonts w:hint="eastAsia" w:asciiTheme="majorEastAsia" w:hAnsiTheme="majorEastAsia" w:eastAsiaTheme="majorEastAsia"/>
                                    <w:color w:val="0070C0"/>
                                  </w:rPr>
                                  <w:t>等级：三级（C）</w:t>
                                </w:r>
                                <w:r>
                                  <w:rPr>
                                    <w:rFonts w:hint="eastAsia" w:asciiTheme="majorEastAsia" w:hAnsiTheme="majorEastAsia" w:eastAsiaTheme="majorEastAsia"/>
                                    <w:color w:val="0070C0"/>
                                    <w:highlight w:val="yellow"/>
                                  </w:rPr>
                                  <w:t>（必填）</w:t>
                                </w:r>
                              </w:p>
                              <w:p>
                                <w:pPr>
                                  <w:rPr>
                                    <w:rFonts w:asciiTheme="majorEastAsia" w:hAnsiTheme="majorEastAsia" w:eastAsiaTheme="majorEastAsia"/>
                                    <w:color w:val="000000" w:themeColor="text1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Theme="majorEastAsia" w:hAnsiTheme="majorEastAsia" w:eastAsiaTheme="majorEastAsia"/>
                                    <w:color w:val="000000" w:themeColor="text1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厂家名称：浩鲸云计算科技股份有限公司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id="文本框 2" o:spid="_x0000_s1026" o:spt="202" type="#_x0000_t202" style="position:absolute;left:0pt;margin-top:54.6pt;height:72pt;width:267.6pt;mso-position-horizontal:center;mso-position-horizontal-relative:margin;mso-wrap-distance-bottom:3.6pt;mso-wrap-distance-left:9pt;mso-wrap-distance-right:9pt;mso-wrap-distance-top:3.6pt;z-index:251659264;mso-width-relative:page;mso-height-relative:page;" fillcolor="#FFFFFF" filled="t" stroked="t" coordsize="21600,21600" o:gfxdata="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r3VAGtgAAAAIAQAADwAAAAAAAAABACAAAAAiAAAAZHJzL2Rv&#10;d25yZXYueG1sUEsBAhQAFAAAAAgAh07iQP2QFCw6AgAAfQQAAA4AAAAAAAAAAQAgAAAAJwEAAGRy&#10;cy9lMm9Eb2MueG1sUEsFBgAAAAAGAAYAWQEAANMFAAAAAA==&#10;">
                    <v:fill on="t" focussize="0,0"/>
                    <v:stroke color="#000000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asciiTheme="majorEastAsia" w:hAnsiTheme="majorEastAsia" w:eastAsiaTheme="majorEastAsia"/>
                              <w:color w:val="0070C0"/>
                            </w:rPr>
                          </w:pPr>
                          <w:r>
                            <w:rPr>
                              <w:rFonts w:hint="eastAsia" w:asciiTheme="majorEastAsia" w:hAnsiTheme="majorEastAsia" w:eastAsiaTheme="majorEastAsia"/>
                              <w:color w:val="0070C0"/>
                            </w:rPr>
                            <w:t>需求类型：</w:t>
                          </w:r>
                          <w:r>
                            <w:rPr>
                              <w:rFonts w:hint="eastAsia" w:asciiTheme="majorEastAsia" w:hAnsiTheme="majorEastAsia" w:eastAsiaTheme="majorEastAsia"/>
                              <w:color w:val="0070C0"/>
                              <w:lang w:val="en-US" w:eastAsia="zh-CN"/>
                            </w:rPr>
                            <w:t>接口、流程类</w:t>
                          </w:r>
                          <w:r>
                            <w:rPr>
                              <w:rFonts w:hint="eastAsia" w:asciiTheme="majorEastAsia" w:hAnsiTheme="majorEastAsia" w:eastAsiaTheme="majorEastAsia"/>
                              <w:color w:val="0070C0"/>
                              <w:highlight w:val="yellow"/>
                            </w:rPr>
                            <w:t>（必填）</w:t>
                          </w:r>
                        </w:p>
                        <w:p>
                          <w:pPr>
                            <w:rPr>
                              <w:rFonts w:asciiTheme="majorEastAsia" w:hAnsiTheme="majorEastAsia" w:eastAsiaTheme="majorEastAsia"/>
                              <w:color w:val="0070C0"/>
                            </w:rPr>
                          </w:pPr>
                          <w:r>
                            <w:rPr>
                              <w:rFonts w:asciiTheme="majorEastAsia" w:hAnsiTheme="majorEastAsia" w:eastAsiaTheme="majorEastAsia"/>
                              <w:color w:val="0070C0"/>
                            </w:rPr>
                            <w:t>需求</w:t>
                          </w:r>
                          <w:r>
                            <w:rPr>
                              <w:rFonts w:hint="eastAsia" w:asciiTheme="majorEastAsia" w:hAnsiTheme="majorEastAsia" w:eastAsiaTheme="majorEastAsia"/>
                              <w:color w:val="0070C0"/>
                            </w:rPr>
                            <w:t>等级：三级（C）</w:t>
                          </w:r>
                          <w:r>
                            <w:rPr>
                              <w:rFonts w:hint="eastAsia" w:asciiTheme="majorEastAsia" w:hAnsiTheme="majorEastAsia" w:eastAsiaTheme="majorEastAsia"/>
                              <w:color w:val="0070C0"/>
                              <w:highlight w:val="yellow"/>
                            </w:rPr>
                            <w:t>（必填）</w:t>
                          </w:r>
                        </w:p>
                        <w:p>
                          <w:pPr>
                            <w:rPr>
                              <w:rFonts w:asciiTheme="majorEastAsia" w:hAnsiTheme="majorEastAsia" w:eastAsiaTheme="majorEastAsia"/>
                              <w:color w:val="000000" w:themeColor="text1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Theme="majorEastAsia" w:hAnsiTheme="majorEastAsia" w:eastAsiaTheme="majorEastAsia"/>
                              <w:color w:val="000000" w:themeColor="text1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厂家名称：浩鲸云计算科技股份有限公司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</w:p>
      </w:sdtContent>
    </w:sdt>
    <w:p>
      <w:pPr>
        <w:pageBreakBefore/>
        <w:pBdr>
          <w:bottom w:val="single" w:color="000000" w:sz="6" w:space="1"/>
        </w:pBdr>
        <w:spacing w:before="423" w:beforeLines="100" w:after="423" w:afterLines="100"/>
        <w:jc w:val="center"/>
        <w:rPr>
          <w:rFonts w:asciiTheme="majorEastAsia" w:hAnsiTheme="majorEastAsia" w:eastAsiaTheme="majorEastAsia" w:cstheme="minorEastAsia"/>
          <w:b/>
          <w:i w:val="0"/>
          <w:iCs w:val="0"/>
          <w:color w:val="auto"/>
          <w:sz w:val="52"/>
        </w:rPr>
      </w:pPr>
      <w:bookmarkStart w:id="0" w:name="_Toc510293244"/>
      <w:bookmarkStart w:id="1" w:name="_Toc129320561"/>
      <w:r>
        <w:rPr>
          <w:rFonts w:hint="eastAsia" w:asciiTheme="majorEastAsia" w:hAnsiTheme="majorEastAsia" w:eastAsiaTheme="majorEastAsia" w:cstheme="minorEastAsia"/>
          <w:b/>
          <w:i w:val="0"/>
          <w:iCs w:val="0"/>
          <w:color w:val="auto"/>
          <w:sz w:val="32"/>
          <w:szCs w:val="32"/>
        </w:rPr>
        <w:t>文档编写/修订记录</w:t>
      </w:r>
      <w:bookmarkEnd w:id="0"/>
      <w:bookmarkEnd w:id="1"/>
    </w:p>
    <w:tbl>
      <w:tblPr>
        <w:tblStyle w:val="19"/>
        <w:tblW w:w="860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88"/>
        <w:gridCol w:w="1083"/>
        <w:gridCol w:w="913"/>
        <w:gridCol w:w="1250"/>
        <w:gridCol w:w="2066"/>
        <w:gridCol w:w="150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88" w:type="dxa"/>
            <w:shd w:val="clear" w:color="auto" w:fill="C0C0C0"/>
          </w:tcPr>
          <w:p>
            <w:pPr>
              <w:jc w:val="center"/>
              <w:rPr>
                <w:rFonts w:asciiTheme="majorEastAsia" w:hAnsiTheme="majorEastAsia" w:eastAsiaTheme="majorEastAsia" w:cstheme="minorEastAsia"/>
                <w:b/>
                <w:i w:val="0"/>
                <w:iCs w:val="0"/>
                <w:color w:val="auto"/>
              </w:rPr>
            </w:pPr>
            <w:r>
              <w:rPr>
                <w:rFonts w:hint="eastAsia" w:asciiTheme="majorEastAsia" w:hAnsiTheme="majorEastAsia" w:eastAsiaTheme="majorEastAsia" w:cstheme="minorEastAsia"/>
                <w:b/>
                <w:i w:val="0"/>
                <w:iCs w:val="0"/>
                <w:color w:val="auto"/>
              </w:rPr>
              <w:t>日期</w:t>
            </w:r>
          </w:p>
        </w:tc>
        <w:tc>
          <w:tcPr>
            <w:tcW w:w="1083" w:type="dxa"/>
            <w:shd w:val="clear" w:color="auto" w:fill="C0C0C0"/>
          </w:tcPr>
          <w:p>
            <w:pPr>
              <w:jc w:val="center"/>
              <w:rPr>
                <w:rFonts w:asciiTheme="majorEastAsia" w:hAnsiTheme="majorEastAsia" w:eastAsiaTheme="majorEastAsia" w:cstheme="minorEastAsia"/>
                <w:b/>
                <w:i w:val="0"/>
                <w:iCs w:val="0"/>
                <w:color w:val="auto"/>
              </w:rPr>
            </w:pPr>
            <w:r>
              <w:rPr>
                <w:rFonts w:hint="eastAsia" w:asciiTheme="majorEastAsia" w:hAnsiTheme="majorEastAsia" w:eastAsiaTheme="majorEastAsia" w:cstheme="minorEastAsia"/>
                <w:b/>
                <w:i w:val="0"/>
                <w:iCs w:val="0"/>
                <w:color w:val="auto"/>
              </w:rPr>
              <w:t>版本号</w:t>
            </w:r>
          </w:p>
        </w:tc>
        <w:tc>
          <w:tcPr>
            <w:tcW w:w="913" w:type="dxa"/>
            <w:shd w:val="clear" w:color="auto" w:fill="C0C0C0"/>
          </w:tcPr>
          <w:p>
            <w:pPr>
              <w:jc w:val="center"/>
              <w:rPr>
                <w:rFonts w:asciiTheme="majorEastAsia" w:hAnsiTheme="majorEastAsia" w:eastAsiaTheme="majorEastAsia" w:cstheme="minorEastAsia"/>
                <w:b/>
                <w:i w:val="0"/>
                <w:iCs w:val="0"/>
                <w:color w:val="auto"/>
              </w:rPr>
            </w:pPr>
            <w:r>
              <w:rPr>
                <w:rFonts w:hint="eastAsia" w:asciiTheme="majorEastAsia" w:hAnsiTheme="majorEastAsia" w:eastAsiaTheme="majorEastAsia" w:cstheme="minorEastAsia"/>
                <w:b/>
                <w:i w:val="0"/>
                <w:iCs w:val="0"/>
                <w:color w:val="auto"/>
              </w:rPr>
              <w:t>作者</w:t>
            </w:r>
          </w:p>
        </w:tc>
        <w:tc>
          <w:tcPr>
            <w:tcW w:w="1250" w:type="dxa"/>
            <w:shd w:val="clear" w:color="auto" w:fill="C0C0C0"/>
          </w:tcPr>
          <w:p>
            <w:pPr>
              <w:jc w:val="center"/>
              <w:rPr>
                <w:rFonts w:asciiTheme="majorEastAsia" w:hAnsiTheme="majorEastAsia" w:eastAsiaTheme="majorEastAsia" w:cstheme="minorEastAsia"/>
                <w:b/>
                <w:i w:val="0"/>
                <w:iCs w:val="0"/>
                <w:color w:val="auto"/>
              </w:rPr>
            </w:pPr>
            <w:r>
              <w:rPr>
                <w:rFonts w:hint="eastAsia" w:asciiTheme="majorEastAsia" w:hAnsiTheme="majorEastAsia" w:eastAsiaTheme="majorEastAsia" w:cstheme="minorEastAsia"/>
                <w:b/>
                <w:i w:val="0"/>
                <w:iCs w:val="0"/>
                <w:color w:val="auto"/>
              </w:rPr>
              <w:t>评审人</w:t>
            </w:r>
          </w:p>
        </w:tc>
        <w:tc>
          <w:tcPr>
            <w:tcW w:w="2066" w:type="dxa"/>
            <w:shd w:val="clear" w:color="auto" w:fill="C0C0C0"/>
          </w:tcPr>
          <w:p>
            <w:pPr>
              <w:jc w:val="center"/>
              <w:rPr>
                <w:rFonts w:asciiTheme="majorEastAsia" w:hAnsiTheme="majorEastAsia" w:eastAsiaTheme="majorEastAsia" w:cstheme="minorEastAsia"/>
                <w:b/>
                <w:i w:val="0"/>
                <w:iCs w:val="0"/>
                <w:color w:val="auto"/>
              </w:rPr>
            </w:pPr>
            <w:r>
              <w:rPr>
                <w:rFonts w:hint="eastAsia" w:asciiTheme="majorEastAsia" w:hAnsiTheme="majorEastAsia" w:eastAsiaTheme="majorEastAsia" w:cstheme="minorEastAsia"/>
                <w:b/>
                <w:i w:val="0"/>
                <w:iCs w:val="0"/>
                <w:color w:val="auto"/>
              </w:rPr>
              <w:t>记录</w:t>
            </w:r>
          </w:p>
        </w:tc>
        <w:tc>
          <w:tcPr>
            <w:tcW w:w="1507" w:type="dxa"/>
            <w:shd w:val="clear" w:color="auto" w:fill="C0C0C0"/>
          </w:tcPr>
          <w:p>
            <w:pPr>
              <w:jc w:val="center"/>
              <w:rPr>
                <w:rFonts w:asciiTheme="majorEastAsia" w:hAnsiTheme="majorEastAsia" w:eastAsiaTheme="majorEastAsia" w:cstheme="minorEastAsia"/>
                <w:b/>
                <w:i w:val="0"/>
                <w:iCs w:val="0"/>
                <w:color w:val="auto"/>
              </w:rPr>
            </w:pPr>
            <w:r>
              <w:rPr>
                <w:rFonts w:hint="eastAsia" w:asciiTheme="majorEastAsia" w:hAnsiTheme="majorEastAsia" w:eastAsiaTheme="majorEastAsia" w:cstheme="minorEastAsia"/>
                <w:b/>
                <w:i w:val="0"/>
                <w:iCs w:val="0"/>
                <w:color w:val="auto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88" w:type="dxa"/>
          </w:tcPr>
          <w:p>
            <w:pPr>
              <w:rPr>
                <w:rFonts w:hint="default" w:asciiTheme="majorEastAsia" w:hAnsiTheme="majorEastAsia" w:eastAsiaTheme="majorEastAsia" w:cstheme="minorEastAsia"/>
                <w:i w:val="0"/>
                <w:iCs w:val="0"/>
                <w:color w:val="auto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inorEastAsia"/>
                <w:i w:val="0"/>
                <w:iCs w:val="0"/>
                <w:color w:val="auto"/>
                <w:lang w:val="en-US" w:eastAsia="zh-CN"/>
              </w:rPr>
              <w:t>2021</w:t>
            </w:r>
            <w:r>
              <w:rPr>
                <w:rFonts w:hint="eastAsia" w:asciiTheme="majorEastAsia" w:hAnsiTheme="majorEastAsia" w:eastAsiaTheme="majorEastAsia" w:cstheme="minorEastAsia"/>
                <w:i w:val="0"/>
                <w:iCs w:val="0"/>
                <w:color w:val="auto"/>
              </w:rPr>
              <w:t>-</w:t>
            </w:r>
            <w:r>
              <w:rPr>
                <w:rFonts w:hint="eastAsia" w:asciiTheme="majorEastAsia" w:hAnsiTheme="majorEastAsia" w:eastAsiaTheme="majorEastAsia" w:cstheme="minorEastAsia"/>
                <w:i w:val="0"/>
                <w:iCs w:val="0"/>
                <w:color w:val="auto"/>
                <w:lang w:val="en-US" w:eastAsia="zh-CN"/>
              </w:rPr>
              <w:t>09</w:t>
            </w:r>
            <w:r>
              <w:rPr>
                <w:rFonts w:hint="eastAsia" w:asciiTheme="majorEastAsia" w:hAnsiTheme="majorEastAsia" w:eastAsiaTheme="majorEastAsia" w:cstheme="minorEastAsia"/>
                <w:i w:val="0"/>
                <w:iCs w:val="0"/>
                <w:color w:val="auto"/>
              </w:rPr>
              <w:t>-</w:t>
            </w:r>
            <w:r>
              <w:rPr>
                <w:rFonts w:hint="eastAsia" w:asciiTheme="majorEastAsia" w:hAnsiTheme="majorEastAsia" w:eastAsiaTheme="majorEastAsia" w:cstheme="minorEastAsia"/>
                <w:i w:val="0"/>
                <w:iCs w:val="0"/>
                <w:color w:val="auto"/>
                <w:lang w:val="en-US" w:eastAsia="zh-CN"/>
              </w:rPr>
              <w:t>25</w:t>
            </w:r>
          </w:p>
        </w:tc>
        <w:tc>
          <w:tcPr>
            <w:tcW w:w="1083" w:type="dxa"/>
          </w:tcPr>
          <w:p>
            <w:pPr>
              <w:rPr>
                <w:rFonts w:asciiTheme="majorEastAsia" w:hAnsiTheme="majorEastAsia" w:eastAsiaTheme="majorEastAsia" w:cstheme="minorEastAsia"/>
                <w:i w:val="0"/>
                <w:iCs w:val="0"/>
                <w:color w:val="auto"/>
              </w:rPr>
            </w:pPr>
            <w:r>
              <w:rPr>
                <w:rFonts w:hint="eastAsia" w:asciiTheme="majorEastAsia" w:hAnsiTheme="majorEastAsia" w:eastAsiaTheme="majorEastAsia" w:cstheme="minorEastAsia"/>
                <w:i w:val="0"/>
                <w:iCs w:val="0"/>
                <w:color w:val="auto"/>
              </w:rPr>
              <w:t>V1.0.0</w:t>
            </w:r>
          </w:p>
        </w:tc>
        <w:tc>
          <w:tcPr>
            <w:tcW w:w="913" w:type="dxa"/>
          </w:tcPr>
          <w:p>
            <w:pPr>
              <w:rPr>
                <w:rFonts w:hint="eastAsia" w:asciiTheme="majorEastAsia" w:hAnsiTheme="majorEastAsia" w:eastAsiaTheme="majorEastAsia" w:cstheme="minorEastAsia"/>
                <w:i w:val="0"/>
                <w:iCs w:val="0"/>
                <w:color w:val="auto"/>
                <w:lang w:eastAsia="zh-CN"/>
              </w:rPr>
            </w:pPr>
            <w:r>
              <w:rPr>
                <w:rFonts w:hint="eastAsia" w:asciiTheme="majorEastAsia" w:hAnsiTheme="majorEastAsia" w:eastAsiaTheme="majorEastAsia" w:cstheme="minorEastAsia"/>
                <w:i w:val="0"/>
                <w:iCs w:val="0"/>
                <w:color w:val="auto"/>
                <w:lang w:val="en-US" w:eastAsia="zh-CN"/>
              </w:rPr>
              <w:t>田华清</w:t>
            </w:r>
          </w:p>
        </w:tc>
        <w:tc>
          <w:tcPr>
            <w:tcW w:w="1250" w:type="dxa"/>
          </w:tcPr>
          <w:p>
            <w:pPr>
              <w:rPr>
                <w:rFonts w:asciiTheme="majorEastAsia" w:hAnsiTheme="majorEastAsia" w:eastAsiaTheme="majorEastAsia" w:cstheme="minorEastAsia"/>
                <w:i w:val="0"/>
                <w:iCs w:val="0"/>
                <w:color w:val="auto"/>
              </w:rPr>
            </w:pPr>
          </w:p>
        </w:tc>
        <w:tc>
          <w:tcPr>
            <w:tcW w:w="2066" w:type="dxa"/>
          </w:tcPr>
          <w:p>
            <w:pPr>
              <w:rPr>
                <w:rFonts w:asciiTheme="majorEastAsia" w:hAnsiTheme="majorEastAsia" w:eastAsiaTheme="majorEastAsia" w:cstheme="minorEastAsia"/>
                <w:i w:val="0"/>
                <w:iCs w:val="0"/>
                <w:color w:val="auto"/>
              </w:rPr>
            </w:pPr>
            <w:r>
              <w:rPr>
                <w:rFonts w:hint="eastAsia" w:asciiTheme="majorEastAsia" w:hAnsiTheme="majorEastAsia" w:eastAsiaTheme="majorEastAsia" w:cstheme="minorEastAsia"/>
                <w:i w:val="0"/>
                <w:iCs w:val="0"/>
                <w:color w:val="auto"/>
              </w:rPr>
              <w:t>新建文档</w:t>
            </w:r>
          </w:p>
        </w:tc>
        <w:tc>
          <w:tcPr>
            <w:tcW w:w="1507" w:type="dxa"/>
          </w:tcPr>
          <w:p>
            <w:pPr>
              <w:rPr>
                <w:rFonts w:asciiTheme="majorEastAsia" w:hAnsiTheme="majorEastAsia" w:eastAsiaTheme="majorEastAsia" w:cstheme="minorEastAsia"/>
                <w:i w:val="0"/>
                <w:iCs w:val="0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88" w:type="dxa"/>
          </w:tcPr>
          <w:p>
            <w:pPr>
              <w:rPr>
                <w:rFonts w:asciiTheme="majorEastAsia" w:hAnsiTheme="majorEastAsia" w:eastAsiaTheme="majorEastAsia" w:cstheme="minorEastAsia"/>
                <w:i w:val="0"/>
                <w:iCs w:val="0"/>
                <w:color w:val="auto"/>
              </w:rPr>
            </w:pPr>
            <w:r>
              <w:rPr>
                <w:rFonts w:hint="eastAsia" w:asciiTheme="majorEastAsia" w:hAnsiTheme="majorEastAsia" w:eastAsiaTheme="majorEastAsia" w:cstheme="minorEastAsia"/>
                <w:i w:val="0"/>
                <w:iCs w:val="0"/>
                <w:color w:val="auto"/>
              </w:rPr>
              <w:t>xxxx-xx-xx</w:t>
            </w:r>
          </w:p>
        </w:tc>
        <w:tc>
          <w:tcPr>
            <w:tcW w:w="1083" w:type="dxa"/>
          </w:tcPr>
          <w:p>
            <w:pPr>
              <w:rPr>
                <w:rFonts w:asciiTheme="majorEastAsia" w:hAnsiTheme="majorEastAsia" w:eastAsiaTheme="majorEastAsia" w:cstheme="minorEastAsia"/>
                <w:i w:val="0"/>
                <w:iCs w:val="0"/>
                <w:color w:val="auto"/>
              </w:rPr>
            </w:pPr>
            <w:r>
              <w:rPr>
                <w:rFonts w:hint="eastAsia" w:asciiTheme="majorEastAsia" w:hAnsiTheme="majorEastAsia" w:eastAsiaTheme="majorEastAsia" w:cstheme="minorEastAsia"/>
                <w:i w:val="0"/>
                <w:iCs w:val="0"/>
                <w:color w:val="auto"/>
              </w:rPr>
              <w:t>V1.0.1</w:t>
            </w:r>
          </w:p>
        </w:tc>
        <w:tc>
          <w:tcPr>
            <w:tcW w:w="913" w:type="dxa"/>
          </w:tcPr>
          <w:p>
            <w:pPr>
              <w:rPr>
                <w:rFonts w:asciiTheme="majorEastAsia" w:hAnsiTheme="majorEastAsia" w:eastAsiaTheme="majorEastAsia" w:cstheme="minorEastAsia"/>
                <w:i w:val="0"/>
                <w:iCs w:val="0"/>
                <w:color w:val="auto"/>
              </w:rPr>
            </w:pPr>
            <w:r>
              <w:rPr>
                <w:rFonts w:hint="eastAsia" w:asciiTheme="majorEastAsia" w:hAnsiTheme="majorEastAsia" w:eastAsiaTheme="majorEastAsia" w:cstheme="minorEastAsia"/>
                <w:i w:val="0"/>
                <w:iCs w:val="0"/>
                <w:color w:val="auto"/>
              </w:rPr>
              <w:t>XXX</w:t>
            </w:r>
          </w:p>
        </w:tc>
        <w:tc>
          <w:tcPr>
            <w:tcW w:w="1250" w:type="dxa"/>
          </w:tcPr>
          <w:p>
            <w:pPr>
              <w:rPr>
                <w:rFonts w:asciiTheme="majorEastAsia" w:hAnsiTheme="majorEastAsia" w:eastAsiaTheme="majorEastAsia" w:cstheme="minorEastAsia"/>
                <w:i w:val="0"/>
                <w:iCs w:val="0"/>
                <w:color w:val="auto"/>
              </w:rPr>
            </w:pPr>
          </w:p>
        </w:tc>
        <w:tc>
          <w:tcPr>
            <w:tcW w:w="2066" w:type="dxa"/>
          </w:tcPr>
          <w:p>
            <w:pPr>
              <w:rPr>
                <w:rFonts w:asciiTheme="majorEastAsia" w:hAnsiTheme="majorEastAsia" w:eastAsiaTheme="majorEastAsia" w:cstheme="minorEastAsia"/>
                <w:i w:val="0"/>
                <w:iCs w:val="0"/>
                <w:color w:val="auto"/>
              </w:rPr>
            </w:pPr>
            <w:r>
              <w:rPr>
                <w:rFonts w:hint="eastAsia" w:asciiTheme="majorEastAsia" w:hAnsiTheme="majorEastAsia" w:eastAsiaTheme="majorEastAsia" w:cstheme="minorEastAsia"/>
                <w:i w:val="0"/>
                <w:iCs w:val="0"/>
                <w:color w:val="auto"/>
              </w:rPr>
              <w:t>文档修订、变更要有相关描述的记录</w:t>
            </w:r>
          </w:p>
        </w:tc>
        <w:tc>
          <w:tcPr>
            <w:tcW w:w="1507" w:type="dxa"/>
          </w:tcPr>
          <w:p>
            <w:pPr>
              <w:rPr>
                <w:rFonts w:asciiTheme="majorEastAsia" w:hAnsiTheme="majorEastAsia" w:eastAsiaTheme="majorEastAsia" w:cstheme="minorEastAsia"/>
                <w:i w:val="0"/>
                <w:iCs w:val="0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88" w:type="dxa"/>
          </w:tcPr>
          <w:p>
            <w:pPr>
              <w:rPr>
                <w:rFonts w:asciiTheme="majorEastAsia" w:hAnsiTheme="majorEastAsia" w:eastAsiaTheme="majorEastAsia" w:cstheme="minorEastAsia"/>
                <w:i w:val="0"/>
                <w:iCs w:val="0"/>
                <w:color w:val="auto"/>
              </w:rPr>
            </w:pPr>
          </w:p>
        </w:tc>
        <w:tc>
          <w:tcPr>
            <w:tcW w:w="1083" w:type="dxa"/>
          </w:tcPr>
          <w:p>
            <w:pPr>
              <w:rPr>
                <w:rFonts w:asciiTheme="majorEastAsia" w:hAnsiTheme="majorEastAsia" w:eastAsiaTheme="majorEastAsia" w:cstheme="minorEastAsia"/>
                <w:i w:val="0"/>
                <w:iCs w:val="0"/>
                <w:color w:val="auto"/>
              </w:rPr>
            </w:pPr>
          </w:p>
        </w:tc>
        <w:tc>
          <w:tcPr>
            <w:tcW w:w="913" w:type="dxa"/>
          </w:tcPr>
          <w:p>
            <w:pPr>
              <w:rPr>
                <w:rFonts w:asciiTheme="majorEastAsia" w:hAnsiTheme="majorEastAsia" w:eastAsiaTheme="majorEastAsia" w:cstheme="minorEastAsia"/>
                <w:i w:val="0"/>
                <w:iCs w:val="0"/>
                <w:color w:val="auto"/>
              </w:rPr>
            </w:pPr>
          </w:p>
        </w:tc>
        <w:tc>
          <w:tcPr>
            <w:tcW w:w="1250" w:type="dxa"/>
          </w:tcPr>
          <w:p>
            <w:pPr>
              <w:rPr>
                <w:rFonts w:asciiTheme="majorEastAsia" w:hAnsiTheme="majorEastAsia" w:eastAsiaTheme="majorEastAsia" w:cstheme="minorEastAsia"/>
                <w:i w:val="0"/>
                <w:iCs w:val="0"/>
                <w:color w:val="auto"/>
              </w:rPr>
            </w:pPr>
          </w:p>
        </w:tc>
        <w:tc>
          <w:tcPr>
            <w:tcW w:w="2066" w:type="dxa"/>
          </w:tcPr>
          <w:p>
            <w:pPr>
              <w:rPr>
                <w:rFonts w:asciiTheme="majorEastAsia" w:hAnsiTheme="majorEastAsia" w:eastAsiaTheme="majorEastAsia" w:cstheme="minorEastAsia"/>
                <w:i w:val="0"/>
                <w:iCs w:val="0"/>
                <w:color w:val="auto"/>
              </w:rPr>
            </w:pPr>
          </w:p>
        </w:tc>
        <w:tc>
          <w:tcPr>
            <w:tcW w:w="1507" w:type="dxa"/>
          </w:tcPr>
          <w:p>
            <w:pPr>
              <w:rPr>
                <w:rFonts w:asciiTheme="majorEastAsia" w:hAnsiTheme="majorEastAsia" w:eastAsiaTheme="majorEastAsia" w:cstheme="minorEastAsia"/>
                <w:i w:val="0"/>
                <w:iCs w:val="0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88" w:type="dxa"/>
          </w:tcPr>
          <w:p>
            <w:pPr>
              <w:rPr>
                <w:rFonts w:asciiTheme="majorEastAsia" w:hAnsiTheme="majorEastAsia" w:eastAsiaTheme="majorEastAsia" w:cstheme="minorEastAsia"/>
                <w:i w:val="0"/>
                <w:iCs w:val="0"/>
                <w:color w:val="auto"/>
              </w:rPr>
            </w:pPr>
          </w:p>
        </w:tc>
        <w:tc>
          <w:tcPr>
            <w:tcW w:w="1083" w:type="dxa"/>
          </w:tcPr>
          <w:p>
            <w:pPr>
              <w:rPr>
                <w:rFonts w:asciiTheme="majorEastAsia" w:hAnsiTheme="majorEastAsia" w:eastAsiaTheme="majorEastAsia" w:cstheme="minorEastAsia"/>
                <w:i w:val="0"/>
                <w:iCs w:val="0"/>
                <w:color w:val="auto"/>
              </w:rPr>
            </w:pPr>
          </w:p>
        </w:tc>
        <w:tc>
          <w:tcPr>
            <w:tcW w:w="913" w:type="dxa"/>
          </w:tcPr>
          <w:p>
            <w:pPr>
              <w:rPr>
                <w:rFonts w:asciiTheme="majorEastAsia" w:hAnsiTheme="majorEastAsia" w:eastAsiaTheme="majorEastAsia" w:cstheme="minorEastAsia"/>
                <w:i w:val="0"/>
                <w:iCs w:val="0"/>
                <w:color w:val="auto"/>
              </w:rPr>
            </w:pPr>
          </w:p>
        </w:tc>
        <w:tc>
          <w:tcPr>
            <w:tcW w:w="1250" w:type="dxa"/>
          </w:tcPr>
          <w:p>
            <w:pPr>
              <w:rPr>
                <w:rFonts w:asciiTheme="majorEastAsia" w:hAnsiTheme="majorEastAsia" w:eastAsiaTheme="majorEastAsia" w:cstheme="minorEastAsia"/>
                <w:i w:val="0"/>
                <w:iCs w:val="0"/>
                <w:color w:val="auto"/>
              </w:rPr>
            </w:pPr>
          </w:p>
        </w:tc>
        <w:tc>
          <w:tcPr>
            <w:tcW w:w="2066" w:type="dxa"/>
          </w:tcPr>
          <w:p>
            <w:pPr>
              <w:rPr>
                <w:rFonts w:asciiTheme="majorEastAsia" w:hAnsiTheme="majorEastAsia" w:eastAsiaTheme="majorEastAsia" w:cstheme="minorEastAsia"/>
                <w:i w:val="0"/>
                <w:iCs w:val="0"/>
                <w:color w:val="auto"/>
              </w:rPr>
            </w:pPr>
          </w:p>
        </w:tc>
        <w:tc>
          <w:tcPr>
            <w:tcW w:w="1507" w:type="dxa"/>
          </w:tcPr>
          <w:p>
            <w:pPr>
              <w:rPr>
                <w:rFonts w:asciiTheme="majorEastAsia" w:hAnsiTheme="majorEastAsia" w:eastAsiaTheme="majorEastAsia" w:cstheme="minorEastAsia"/>
                <w:i w:val="0"/>
                <w:iCs w:val="0"/>
                <w:color w:val="auto"/>
              </w:rPr>
            </w:pPr>
          </w:p>
        </w:tc>
      </w:tr>
    </w:tbl>
    <w:p>
      <w:pPr>
        <w:numPr>
          <w:ilvl w:val="0"/>
          <w:numId w:val="2"/>
        </w:numPr>
        <w:spacing w:line="360" w:lineRule="auto"/>
        <w:rPr>
          <w:rFonts w:asciiTheme="majorEastAsia" w:hAnsiTheme="majorEastAsia" w:eastAsiaTheme="majorEastAsia" w:cstheme="minorEastAsia"/>
          <w:i w:val="0"/>
          <w:iCs w:val="0"/>
          <w:color w:val="auto"/>
        </w:rPr>
      </w:pPr>
      <w:r>
        <w:rPr>
          <w:rFonts w:hint="eastAsia" w:asciiTheme="majorEastAsia" w:hAnsiTheme="majorEastAsia" w:eastAsiaTheme="majorEastAsia" w:cstheme="minorEastAsia"/>
          <w:bCs/>
          <w:i w:val="0"/>
          <w:iCs w:val="0"/>
          <w:color w:val="auto"/>
        </w:rPr>
        <w:t xml:space="preserve">修改类型： </w:t>
      </w:r>
      <w:r>
        <w:rPr>
          <w:rFonts w:hint="eastAsia" w:asciiTheme="majorEastAsia" w:hAnsiTheme="majorEastAsia" w:eastAsiaTheme="majorEastAsia" w:cstheme="minorEastAsia"/>
          <w:b/>
          <w:i w:val="0"/>
          <w:iCs w:val="0"/>
          <w:color w:val="auto"/>
        </w:rPr>
        <w:t>A</w:t>
      </w:r>
      <w:r>
        <w:rPr>
          <w:rFonts w:hint="eastAsia" w:asciiTheme="majorEastAsia" w:hAnsiTheme="majorEastAsia" w:eastAsiaTheme="majorEastAsia" w:cstheme="minorEastAsia"/>
          <w:i w:val="0"/>
          <w:iCs w:val="0"/>
          <w:color w:val="auto"/>
        </w:rPr>
        <w:t xml:space="preserve"> - ADDED  </w:t>
      </w:r>
      <w:r>
        <w:rPr>
          <w:rFonts w:hint="eastAsia" w:asciiTheme="majorEastAsia" w:hAnsiTheme="majorEastAsia" w:eastAsiaTheme="majorEastAsia" w:cstheme="minorEastAsia"/>
          <w:b/>
          <w:i w:val="0"/>
          <w:iCs w:val="0"/>
          <w:color w:val="auto"/>
        </w:rPr>
        <w:t>M</w:t>
      </w:r>
      <w:r>
        <w:rPr>
          <w:rFonts w:hint="eastAsia" w:asciiTheme="majorEastAsia" w:hAnsiTheme="majorEastAsia" w:eastAsiaTheme="majorEastAsia" w:cstheme="minorEastAsia"/>
          <w:i w:val="0"/>
          <w:iCs w:val="0"/>
          <w:color w:val="auto"/>
        </w:rPr>
        <w:t xml:space="preserve"> - MODIFIED  </w:t>
      </w:r>
      <w:r>
        <w:rPr>
          <w:rFonts w:hint="eastAsia" w:asciiTheme="majorEastAsia" w:hAnsiTheme="majorEastAsia" w:eastAsiaTheme="majorEastAsia" w:cstheme="minorEastAsia"/>
          <w:b/>
          <w:i w:val="0"/>
          <w:iCs w:val="0"/>
          <w:color w:val="auto"/>
        </w:rPr>
        <w:t>D</w:t>
      </w:r>
      <w:r>
        <w:rPr>
          <w:rFonts w:hint="eastAsia" w:asciiTheme="majorEastAsia" w:hAnsiTheme="majorEastAsia" w:eastAsiaTheme="majorEastAsia" w:cstheme="minorEastAsia"/>
          <w:i w:val="0"/>
          <w:iCs w:val="0"/>
          <w:color w:val="auto"/>
        </w:rPr>
        <w:t xml:space="preserve"> – DELETED</w:t>
      </w:r>
    </w:p>
    <w:p>
      <w:pPr>
        <w:ind w:firstLine="240" w:firstLineChars="100"/>
        <w:jc w:val="left"/>
        <w:rPr>
          <w:rFonts w:asciiTheme="majorEastAsia" w:hAnsiTheme="majorEastAsia" w:eastAsiaTheme="majorEastAsia"/>
          <w:b/>
          <w:bCs/>
          <w:i w:val="0"/>
          <w:iCs w:val="0"/>
          <w:color w:val="auto"/>
          <w:szCs w:val="21"/>
        </w:rPr>
      </w:pPr>
    </w:p>
    <w:p>
      <w:pPr>
        <w:ind w:firstLine="240" w:firstLineChars="100"/>
        <w:jc w:val="left"/>
        <w:rPr>
          <w:rFonts w:asciiTheme="majorEastAsia" w:hAnsiTheme="majorEastAsia" w:eastAsiaTheme="majorEastAsia"/>
          <w:b/>
          <w:bCs/>
          <w:i w:val="0"/>
          <w:iCs w:val="0"/>
          <w:color w:val="auto"/>
          <w:szCs w:val="21"/>
        </w:rPr>
      </w:pPr>
    </w:p>
    <w:p>
      <w:pPr>
        <w:rPr>
          <w:rFonts w:asciiTheme="majorEastAsia" w:hAnsiTheme="majorEastAsia" w:eastAsiaTheme="majorEastAsia"/>
          <w:i w:val="0"/>
          <w:iCs w:val="0"/>
          <w:color w:val="auto"/>
        </w:rPr>
      </w:pPr>
    </w:p>
    <w:p>
      <w:pPr>
        <w:rPr>
          <w:rFonts w:asciiTheme="majorEastAsia" w:hAnsiTheme="majorEastAsia" w:eastAsiaTheme="majorEastAsia"/>
          <w:i w:val="0"/>
          <w:iCs w:val="0"/>
          <w:color w:val="auto"/>
        </w:rPr>
      </w:pPr>
    </w:p>
    <w:p>
      <w:pPr>
        <w:rPr>
          <w:rFonts w:asciiTheme="majorEastAsia" w:hAnsiTheme="majorEastAsia" w:eastAsiaTheme="majorEastAsia"/>
          <w:i w:val="0"/>
          <w:iCs w:val="0"/>
          <w:color w:val="auto"/>
        </w:rPr>
      </w:pPr>
    </w:p>
    <w:p>
      <w:pPr>
        <w:rPr>
          <w:rFonts w:asciiTheme="majorEastAsia" w:hAnsiTheme="majorEastAsia" w:eastAsiaTheme="majorEastAsia"/>
          <w:i w:val="0"/>
          <w:iCs w:val="0"/>
          <w:color w:val="auto"/>
        </w:rPr>
      </w:pPr>
    </w:p>
    <w:p>
      <w:pPr>
        <w:rPr>
          <w:rFonts w:asciiTheme="majorEastAsia" w:hAnsiTheme="majorEastAsia" w:eastAsiaTheme="majorEastAsia"/>
          <w:i w:val="0"/>
          <w:iCs w:val="0"/>
          <w:color w:val="auto"/>
        </w:rPr>
      </w:pPr>
    </w:p>
    <w:p>
      <w:pPr>
        <w:rPr>
          <w:rFonts w:asciiTheme="majorEastAsia" w:hAnsiTheme="majorEastAsia" w:eastAsiaTheme="majorEastAsia"/>
          <w:i w:val="0"/>
          <w:iCs w:val="0"/>
          <w:color w:val="auto"/>
        </w:rPr>
      </w:pPr>
    </w:p>
    <w:p>
      <w:pPr>
        <w:rPr>
          <w:rFonts w:asciiTheme="majorEastAsia" w:hAnsiTheme="majorEastAsia" w:eastAsiaTheme="majorEastAsia"/>
          <w:i w:val="0"/>
          <w:iCs w:val="0"/>
          <w:color w:val="auto"/>
        </w:rPr>
      </w:pPr>
    </w:p>
    <w:p>
      <w:pPr>
        <w:rPr>
          <w:rFonts w:asciiTheme="majorEastAsia" w:hAnsiTheme="majorEastAsia" w:eastAsiaTheme="majorEastAsia"/>
          <w:i w:val="0"/>
          <w:iCs w:val="0"/>
          <w:color w:val="auto"/>
        </w:rPr>
      </w:pPr>
    </w:p>
    <w:p>
      <w:pPr>
        <w:rPr>
          <w:rFonts w:asciiTheme="majorEastAsia" w:hAnsiTheme="majorEastAsia" w:eastAsiaTheme="majorEastAsia"/>
          <w:i w:val="0"/>
          <w:iCs w:val="0"/>
          <w:color w:val="auto"/>
        </w:rPr>
      </w:pPr>
    </w:p>
    <w:p>
      <w:pPr>
        <w:rPr>
          <w:rFonts w:asciiTheme="majorEastAsia" w:hAnsiTheme="majorEastAsia" w:eastAsiaTheme="majorEastAsia"/>
          <w:i w:val="0"/>
          <w:iCs w:val="0"/>
          <w:color w:val="auto"/>
        </w:rPr>
      </w:pPr>
    </w:p>
    <w:p>
      <w:pPr>
        <w:rPr>
          <w:rFonts w:asciiTheme="majorEastAsia" w:hAnsiTheme="majorEastAsia" w:eastAsiaTheme="majorEastAsia"/>
          <w:i w:val="0"/>
          <w:iCs w:val="0"/>
          <w:color w:val="auto"/>
        </w:rPr>
      </w:pPr>
    </w:p>
    <w:p>
      <w:pPr>
        <w:rPr>
          <w:rFonts w:asciiTheme="majorEastAsia" w:hAnsiTheme="majorEastAsia" w:eastAsiaTheme="majorEastAsia"/>
          <w:i w:val="0"/>
          <w:iCs w:val="0"/>
          <w:color w:val="auto"/>
        </w:rPr>
      </w:pPr>
    </w:p>
    <w:p>
      <w:pPr>
        <w:rPr>
          <w:rFonts w:asciiTheme="majorEastAsia" w:hAnsiTheme="majorEastAsia" w:eastAsiaTheme="majorEastAsia"/>
          <w:i w:val="0"/>
          <w:iCs w:val="0"/>
          <w:color w:val="auto"/>
        </w:rPr>
      </w:pPr>
    </w:p>
    <w:p>
      <w:pPr>
        <w:rPr>
          <w:rFonts w:asciiTheme="majorEastAsia" w:hAnsiTheme="majorEastAsia" w:eastAsiaTheme="majorEastAsia"/>
          <w:i w:val="0"/>
          <w:iCs w:val="0"/>
          <w:color w:val="auto"/>
        </w:rPr>
      </w:pPr>
    </w:p>
    <w:p>
      <w:pPr>
        <w:rPr>
          <w:rFonts w:asciiTheme="majorEastAsia" w:hAnsiTheme="majorEastAsia" w:eastAsiaTheme="majorEastAsia"/>
          <w:i w:val="0"/>
          <w:iCs w:val="0"/>
          <w:color w:val="auto"/>
        </w:rPr>
      </w:pPr>
    </w:p>
    <w:p>
      <w:pPr>
        <w:rPr>
          <w:rFonts w:asciiTheme="majorEastAsia" w:hAnsiTheme="majorEastAsia" w:eastAsiaTheme="majorEastAsia"/>
          <w:i w:val="0"/>
          <w:iCs w:val="0"/>
          <w:color w:val="auto"/>
        </w:rPr>
      </w:pPr>
    </w:p>
    <w:p>
      <w:pPr>
        <w:rPr>
          <w:rFonts w:asciiTheme="majorEastAsia" w:hAnsiTheme="majorEastAsia" w:eastAsiaTheme="majorEastAsia"/>
          <w:i w:val="0"/>
          <w:iCs w:val="0"/>
          <w:color w:val="auto"/>
        </w:rPr>
      </w:pPr>
    </w:p>
    <w:p>
      <w:pPr>
        <w:rPr>
          <w:rFonts w:asciiTheme="majorEastAsia" w:hAnsiTheme="majorEastAsia" w:eastAsiaTheme="majorEastAsia"/>
          <w:i w:val="0"/>
          <w:iCs w:val="0"/>
          <w:color w:val="auto"/>
        </w:rPr>
      </w:pPr>
    </w:p>
    <w:sdt>
      <w:sdtPr>
        <w:rPr>
          <w:rFonts w:asciiTheme="majorEastAsia" w:hAnsiTheme="majorEastAsia" w:eastAsiaTheme="majorEastAsia"/>
          <w:i w:val="0"/>
          <w:iCs w:val="0"/>
          <w:color w:val="auto"/>
          <w:sz w:val="21"/>
          <w:lang w:val="zh-CN"/>
        </w:rPr>
        <w:id w:val="-502744533"/>
        <w:docPartObj>
          <w:docPartGallery w:val="Table of Contents"/>
          <w:docPartUnique/>
        </w:docPartObj>
      </w:sdtPr>
      <w:sdtEndPr>
        <w:rPr>
          <w:rFonts w:asciiTheme="majorEastAsia" w:hAnsiTheme="majorEastAsia" w:eastAsiaTheme="majorEastAsia"/>
          <w:b/>
          <w:bCs/>
          <w:i w:val="0"/>
          <w:iCs w:val="0"/>
          <w:color w:val="auto"/>
          <w:sz w:val="21"/>
          <w:lang w:val="zh-CN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6"/>
            <w:tabs>
              <w:tab w:val="right" w:leader="dot" w:pos="9740"/>
            </w:tabs>
          </w:pPr>
          <w:r>
            <w:rPr>
              <w:rFonts w:asciiTheme="majorEastAsia" w:hAnsiTheme="majorEastAsia" w:eastAsiaTheme="majorEastAsia"/>
              <w:i w:val="0"/>
              <w:iCs w:val="0"/>
              <w:color w:val="auto"/>
              <w:szCs w:val="20"/>
            </w:rPr>
            <w:fldChar w:fldCharType="begin"/>
          </w:r>
          <w:r>
            <w:rPr>
              <w:rFonts w:asciiTheme="majorEastAsia" w:hAnsiTheme="majorEastAsia" w:eastAsiaTheme="majorEastAsia"/>
              <w:i w:val="0"/>
              <w:iCs w:val="0"/>
              <w:color w:val="auto"/>
              <w:szCs w:val="20"/>
            </w:rPr>
            <w:instrText xml:space="preserve"> TOC \o "1-3" \h \z \u </w:instrText>
          </w:r>
          <w:r>
            <w:rPr>
              <w:rFonts w:asciiTheme="majorEastAsia" w:hAnsiTheme="majorEastAsia" w:eastAsiaTheme="majorEastAsia"/>
              <w:i w:val="0"/>
              <w:iCs w:val="0"/>
              <w:color w:val="auto"/>
              <w:szCs w:val="20"/>
            </w:rPr>
            <w:fldChar w:fldCharType="separate"/>
          </w:r>
          <w:r>
            <w:rPr>
              <w:rFonts w:asciiTheme="majorEastAsia" w:hAnsiTheme="majorEastAsia" w:eastAsiaTheme="majorEastAsia"/>
              <w:i w:val="0"/>
              <w:iCs w:val="0"/>
              <w:color w:val="auto"/>
              <w:szCs w:val="20"/>
            </w:rPr>
            <w:fldChar w:fldCharType="begin"/>
          </w:r>
          <w:r>
            <w:rPr>
              <w:rFonts w:asciiTheme="majorEastAsia" w:hAnsiTheme="majorEastAsia" w:eastAsiaTheme="majorEastAsia"/>
              <w:i w:val="0"/>
              <w:iCs w:val="0"/>
              <w:szCs w:val="20"/>
            </w:rPr>
            <w:instrText xml:space="preserve"> HYPERLINK \l _Toc15671 </w:instrText>
          </w:r>
          <w:r>
            <w:rPr>
              <w:rFonts w:asciiTheme="majorEastAsia" w:hAnsiTheme="majorEastAsia" w:eastAsiaTheme="majorEastAsia"/>
              <w:i w:val="0"/>
              <w:iCs w:val="0"/>
              <w:szCs w:val="20"/>
            </w:rPr>
            <w:fldChar w:fldCharType="separate"/>
          </w:r>
          <w:r>
            <w:rPr>
              <w:rFonts w:hint="default" w:asciiTheme="majorEastAsia" w:hAnsiTheme="majorEastAsia" w:eastAsiaTheme="majorEastAsia"/>
              <w:i w:val="0"/>
              <w:iCs w:val="0"/>
            </w:rPr>
            <w:t xml:space="preserve">1. </w:t>
          </w:r>
          <w:r>
            <w:rPr>
              <w:rFonts w:hint="eastAsia" w:asciiTheme="majorEastAsia" w:hAnsiTheme="majorEastAsia" w:eastAsiaTheme="majorEastAsia"/>
              <w:i w:val="0"/>
              <w:iCs w:val="0"/>
            </w:rPr>
            <w:t>文档介绍</w:t>
          </w:r>
          <w:r>
            <w:tab/>
          </w:r>
          <w:r>
            <w:fldChar w:fldCharType="begin"/>
          </w:r>
          <w:r>
            <w:instrText xml:space="preserve"> PAGEREF _Toc15671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Theme="majorEastAsia" w:hAnsiTheme="majorEastAsia" w:eastAsiaTheme="majorEastAsia"/>
              <w:i w:val="0"/>
              <w:iCs w:val="0"/>
              <w:color w:val="auto"/>
              <w:szCs w:val="20"/>
            </w:rPr>
            <w:fldChar w:fldCharType="end"/>
          </w:r>
        </w:p>
        <w:p>
          <w:pPr>
            <w:pStyle w:val="17"/>
            <w:tabs>
              <w:tab w:val="right" w:leader="dot" w:pos="9740"/>
            </w:tabs>
          </w:pPr>
          <w:r>
            <w:rPr>
              <w:rFonts w:asciiTheme="majorEastAsia" w:hAnsiTheme="majorEastAsia" w:eastAsiaTheme="majorEastAsia"/>
              <w:bCs/>
              <w:i w:val="0"/>
              <w:iCs w:val="0"/>
              <w:color w:val="auto"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eastAsiaTheme="majorEastAsia"/>
              <w:bCs/>
              <w:i w:val="0"/>
              <w:iCs w:val="0"/>
              <w:szCs w:val="20"/>
              <w:lang w:val="zh-CN"/>
            </w:rPr>
            <w:instrText xml:space="preserve"> HYPERLINK \l _Toc2535 </w:instrText>
          </w:r>
          <w:r>
            <w:rPr>
              <w:rFonts w:asciiTheme="majorEastAsia" w:hAnsiTheme="majorEastAsia" w:eastAsiaTheme="majorEastAsia"/>
              <w:bCs/>
              <w:i w:val="0"/>
              <w:iCs w:val="0"/>
              <w:szCs w:val="20"/>
              <w:lang w:val="zh-CN"/>
            </w:rPr>
            <w:fldChar w:fldCharType="separate"/>
          </w:r>
          <w:r>
            <w:rPr>
              <w:rFonts w:hint="default" w:asciiTheme="majorEastAsia" w:hAnsiTheme="majorEastAsia" w:eastAsiaTheme="majorEastAsia"/>
              <w:i w:val="0"/>
              <w:iCs w:val="0"/>
            </w:rPr>
            <w:t xml:space="preserve">1.1. </w:t>
          </w:r>
          <w:r>
            <w:rPr>
              <w:rFonts w:hint="eastAsia" w:asciiTheme="majorEastAsia" w:hAnsiTheme="majorEastAsia" w:eastAsiaTheme="majorEastAsia"/>
              <w:i w:val="0"/>
              <w:iCs w:val="0"/>
            </w:rPr>
            <w:t>文档目的</w:t>
          </w:r>
          <w:r>
            <w:tab/>
          </w:r>
          <w:r>
            <w:fldChar w:fldCharType="begin"/>
          </w:r>
          <w:r>
            <w:instrText xml:space="preserve"> PAGEREF _Toc2535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Theme="majorEastAsia" w:hAnsiTheme="majorEastAsia" w:eastAsiaTheme="majorEastAsia"/>
              <w:bCs/>
              <w:i w:val="0"/>
              <w:iCs w:val="0"/>
              <w:color w:val="auto"/>
              <w:szCs w:val="20"/>
              <w:lang w:val="zh-CN"/>
            </w:rPr>
            <w:fldChar w:fldCharType="end"/>
          </w:r>
        </w:p>
        <w:p>
          <w:pPr>
            <w:pStyle w:val="17"/>
            <w:tabs>
              <w:tab w:val="right" w:leader="dot" w:pos="9740"/>
            </w:tabs>
          </w:pPr>
          <w:r>
            <w:rPr>
              <w:rFonts w:asciiTheme="majorEastAsia" w:hAnsiTheme="majorEastAsia" w:eastAsiaTheme="majorEastAsia"/>
              <w:bCs/>
              <w:i w:val="0"/>
              <w:iCs w:val="0"/>
              <w:color w:val="auto"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eastAsiaTheme="majorEastAsia"/>
              <w:bCs/>
              <w:i w:val="0"/>
              <w:iCs w:val="0"/>
              <w:szCs w:val="20"/>
              <w:lang w:val="zh-CN"/>
            </w:rPr>
            <w:instrText xml:space="preserve"> HYPERLINK \l _Toc8979 </w:instrText>
          </w:r>
          <w:r>
            <w:rPr>
              <w:rFonts w:asciiTheme="majorEastAsia" w:hAnsiTheme="majorEastAsia" w:eastAsiaTheme="majorEastAsia"/>
              <w:bCs/>
              <w:i w:val="0"/>
              <w:iCs w:val="0"/>
              <w:szCs w:val="20"/>
              <w:lang w:val="zh-CN"/>
            </w:rPr>
            <w:fldChar w:fldCharType="separate"/>
          </w:r>
          <w:r>
            <w:rPr>
              <w:rFonts w:hint="default" w:asciiTheme="majorEastAsia" w:hAnsiTheme="majorEastAsia" w:eastAsiaTheme="majorEastAsia"/>
              <w:i w:val="0"/>
              <w:iCs w:val="0"/>
            </w:rPr>
            <w:t xml:space="preserve">1.2. </w:t>
          </w:r>
          <w:r>
            <w:rPr>
              <w:rFonts w:hint="eastAsia" w:asciiTheme="majorEastAsia" w:hAnsiTheme="majorEastAsia" w:eastAsiaTheme="majorEastAsia"/>
              <w:i w:val="0"/>
              <w:iCs w:val="0"/>
            </w:rPr>
            <w:t>文档范围</w:t>
          </w:r>
          <w:r>
            <w:tab/>
          </w:r>
          <w:r>
            <w:fldChar w:fldCharType="begin"/>
          </w:r>
          <w:r>
            <w:instrText xml:space="preserve"> PAGEREF _Toc8979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Theme="majorEastAsia" w:hAnsiTheme="majorEastAsia" w:eastAsiaTheme="majorEastAsia"/>
              <w:bCs/>
              <w:i w:val="0"/>
              <w:iCs w:val="0"/>
              <w:color w:val="auto"/>
              <w:szCs w:val="20"/>
              <w:lang w:val="zh-CN"/>
            </w:rPr>
            <w:fldChar w:fldCharType="end"/>
          </w:r>
        </w:p>
        <w:p>
          <w:pPr>
            <w:pStyle w:val="17"/>
            <w:tabs>
              <w:tab w:val="right" w:leader="dot" w:pos="9740"/>
            </w:tabs>
          </w:pPr>
          <w:r>
            <w:rPr>
              <w:rFonts w:asciiTheme="majorEastAsia" w:hAnsiTheme="majorEastAsia" w:eastAsiaTheme="majorEastAsia"/>
              <w:bCs/>
              <w:i w:val="0"/>
              <w:iCs w:val="0"/>
              <w:color w:val="auto"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eastAsiaTheme="majorEastAsia"/>
              <w:bCs/>
              <w:i w:val="0"/>
              <w:iCs w:val="0"/>
              <w:szCs w:val="20"/>
              <w:lang w:val="zh-CN"/>
            </w:rPr>
            <w:instrText xml:space="preserve"> HYPERLINK \l _Toc10888 </w:instrText>
          </w:r>
          <w:r>
            <w:rPr>
              <w:rFonts w:asciiTheme="majorEastAsia" w:hAnsiTheme="majorEastAsia" w:eastAsiaTheme="majorEastAsia"/>
              <w:bCs/>
              <w:i w:val="0"/>
              <w:iCs w:val="0"/>
              <w:szCs w:val="20"/>
              <w:lang w:val="zh-CN"/>
            </w:rPr>
            <w:fldChar w:fldCharType="separate"/>
          </w:r>
          <w:r>
            <w:rPr>
              <w:rFonts w:hint="default" w:asciiTheme="majorEastAsia" w:hAnsiTheme="majorEastAsia" w:eastAsiaTheme="majorEastAsia"/>
              <w:i w:val="0"/>
              <w:iCs w:val="0"/>
            </w:rPr>
            <w:t xml:space="preserve">1.3. </w:t>
          </w:r>
          <w:r>
            <w:rPr>
              <w:rFonts w:hint="eastAsia" w:asciiTheme="majorEastAsia" w:hAnsiTheme="majorEastAsia" w:eastAsiaTheme="majorEastAsia"/>
              <w:i w:val="0"/>
              <w:iCs w:val="0"/>
            </w:rPr>
            <w:t>读者对象</w:t>
          </w:r>
          <w:r>
            <w:tab/>
          </w:r>
          <w:r>
            <w:fldChar w:fldCharType="begin"/>
          </w:r>
          <w:r>
            <w:instrText xml:space="preserve"> PAGEREF _Toc10888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Theme="majorEastAsia" w:hAnsiTheme="majorEastAsia" w:eastAsiaTheme="majorEastAsia"/>
              <w:bCs/>
              <w:i w:val="0"/>
              <w:iCs w:val="0"/>
              <w:color w:val="auto"/>
              <w:szCs w:val="20"/>
              <w:lang w:val="zh-CN"/>
            </w:rPr>
            <w:fldChar w:fldCharType="end"/>
          </w:r>
        </w:p>
        <w:p>
          <w:pPr>
            <w:pStyle w:val="17"/>
            <w:tabs>
              <w:tab w:val="right" w:leader="dot" w:pos="9740"/>
            </w:tabs>
          </w:pPr>
          <w:r>
            <w:rPr>
              <w:rFonts w:asciiTheme="majorEastAsia" w:hAnsiTheme="majorEastAsia" w:eastAsiaTheme="majorEastAsia"/>
              <w:bCs/>
              <w:i w:val="0"/>
              <w:iCs w:val="0"/>
              <w:color w:val="auto"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eastAsiaTheme="majorEastAsia"/>
              <w:bCs/>
              <w:i w:val="0"/>
              <w:iCs w:val="0"/>
              <w:szCs w:val="20"/>
              <w:lang w:val="zh-CN"/>
            </w:rPr>
            <w:instrText xml:space="preserve"> HYPERLINK \l _Toc26922 </w:instrText>
          </w:r>
          <w:r>
            <w:rPr>
              <w:rFonts w:asciiTheme="majorEastAsia" w:hAnsiTheme="majorEastAsia" w:eastAsiaTheme="majorEastAsia"/>
              <w:bCs/>
              <w:i w:val="0"/>
              <w:iCs w:val="0"/>
              <w:szCs w:val="20"/>
              <w:lang w:val="zh-CN"/>
            </w:rPr>
            <w:fldChar w:fldCharType="separate"/>
          </w:r>
          <w:r>
            <w:rPr>
              <w:rFonts w:hint="default" w:asciiTheme="majorEastAsia" w:hAnsiTheme="majorEastAsia" w:eastAsiaTheme="majorEastAsia"/>
              <w:i w:val="0"/>
              <w:iCs w:val="0"/>
            </w:rPr>
            <w:t xml:space="preserve">1.4. </w:t>
          </w:r>
          <w:r>
            <w:rPr>
              <w:rFonts w:hint="eastAsia" w:asciiTheme="majorEastAsia" w:hAnsiTheme="majorEastAsia" w:eastAsiaTheme="majorEastAsia"/>
              <w:i w:val="0"/>
              <w:iCs w:val="0"/>
            </w:rPr>
            <w:t>参考文档</w:t>
          </w:r>
          <w:r>
            <w:tab/>
          </w:r>
          <w:r>
            <w:fldChar w:fldCharType="begin"/>
          </w:r>
          <w:r>
            <w:instrText xml:space="preserve"> PAGEREF _Toc26922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Theme="majorEastAsia" w:hAnsiTheme="majorEastAsia" w:eastAsiaTheme="majorEastAsia"/>
              <w:bCs/>
              <w:i w:val="0"/>
              <w:iCs w:val="0"/>
              <w:color w:val="auto"/>
              <w:szCs w:val="20"/>
              <w:lang w:val="zh-CN"/>
            </w:rPr>
            <w:fldChar w:fldCharType="end"/>
          </w:r>
        </w:p>
        <w:p>
          <w:pPr>
            <w:pStyle w:val="17"/>
            <w:tabs>
              <w:tab w:val="right" w:leader="dot" w:pos="9740"/>
            </w:tabs>
          </w:pPr>
          <w:r>
            <w:rPr>
              <w:rFonts w:asciiTheme="majorEastAsia" w:hAnsiTheme="majorEastAsia" w:eastAsiaTheme="majorEastAsia"/>
              <w:bCs/>
              <w:i w:val="0"/>
              <w:iCs w:val="0"/>
              <w:color w:val="auto"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eastAsiaTheme="majorEastAsia"/>
              <w:bCs/>
              <w:i w:val="0"/>
              <w:iCs w:val="0"/>
              <w:szCs w:val="20"/>
              <w:lang w:val="zh-CN"/>
            </w:rPr>
            <w:instrText xml:space="preserve"> HYPERLINK \l _Toc1142 </w:instrText>
          </w:r>
          <w:r>
            <w:rPr>
              <w:rFonts w:asciiTheme="majorEastAsia" w:hAnsiTheme="majorEastAsia" w:eastAsiaTheme="majorEastAsia"/>
              <w:bCs/>
              <w:i w:val="0"/>
              <w:iCs w:val="0"/>
              <w:szCs w:val="20"/>
              <w:lang w:val="zh-CN"/>
            </w:rPr>
            <w:fldChar w:fldCharType="separate"/>
          </w:r>
          <w:r>
            <w:rPr>
              <w:rFonts w:hint="default" w:asciiTheme="majorEastAsia" w:hAnsiTheme="majorEastAsia" w:eastAsiaTheme="majorEastAsia"/>
              <w:i w:val="0"/>
              <w:iCs w:val="0"/>
            </w:rPr>
            <w:t xml:space="preserve">1.5. </w:t>
          </w:r>
          <w:r>
            <w:rPr>
              <w:rFonts w:hint="eastAsia" w:asciiTheme="majorEastAsia" w:hAnsiTheme="majorEastAsia" w:eastAsiaTheme="majorEastAsia"/>
              <w:i w:val="0"/>
              <w:iCs w:val="0"/>
            </w:rPr>
            <w:t>术语解释与缩写</w:t>
          </w:r>
          <w:r>
            <w:tab/>
          </w:r>
          <w:r>
            <w:fldChar w:fldCharType="begin"/>
          </w:r>
          <w:r>
            <w:instrText xml:space="preserve"> PAGEREF _Toc1142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Theme="majorEastAsia" w:hAnsiTheme="majorEastAsia" w:eastAsiaTheme="majorEastAsia"/>
              <w:bCs/>
              <w:i w:val="0"/>
              <w:iCs w:val="0"/>
              <w:color w:val="auto"/>
              <w:szCs w:val="20"/>
              <w:lang w:val="zh-CN"/>
            </w:rPr>
            <w:fldChar w:fldCharType="end"/>
          </w:r>
        </w:p>
        <w:p>
          <w:pPr>
            <w:pStyle w:val="16"/>
            <w:tabs>
              <w:tab w:val="right" w:leader="dot" w:pos="9740"/>
            </w:tabs>
          </w:pPr>
          <w:r>
            <w:rPr>
              <w:rFonts w:asciiTheme="majorEastAsia" w:hAnsiTheme="majorEastAsia" w:eastAsiaTheme="majorEastAsia"/>
              <w:bCs/>
              <w:i w:val="0"/>
              <w:iCs w:val="0"/>
              <w:color w:val="auto"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eastAsiaTheme="majorEastAsia"/>
              <w:bCs/>
              <w:i w:val="0"/>
              <w:iCs w:val="0"/>
              <w:szCs w:val="20"/>
              <w:lang w:val="zh-CN"/>
            </w:rPr>
            <w:instrText xml:space="preserve"> HYPERLINK \l _Toc27247 </w:instrText>
          </w:r>
          <w:r>
            <w:rPr>
              <w:rFonts w:asciiTheme="majorEastAsia" w:hAnsiTheme="majorEastAsia" w:eastAsiaTheme="majorEastAsia"/>
              <w:bCs/>
              <w:i w:val="0"/>
              <w:iCs w:val="0"/>
              <w:szCs w:val="20"/>
              <w:lang w:val="zh-CN"/>
            </w:rPr>
            <w:fldChar w:fldCharType="separate"/>
          </w:r>
          <w:r>
            <w:rPr>
              <w:rFonts w:hint="default" w:asciiTheme="majorEastAsia" w:hAnsiTheme="majorEastAsia" w:eastAsiaTheme="majorEastAsia"/>
              <w:i w:val="0"/>
              <w:iCs w:val="0"/>
            </w:rPr>
            <w:t xml:space="preserve">2. </w:t>
          </w:r>
          <w:r>
            <w:rPr>
              <w:rFonts w:hint="eastAsia" w:asciiTheme="majorEastAsia" w:hAnsiTheme="majorEastAsia" w:eastAsiaTheme="majorEastAsia"/>
              <w:i w:val="0"/>
              <w:iCs w:val="0"/>
            </w:rPr>
            <w:t>需求介绍</w:t>
          </w:r>
          <w:r>
            <w:tab/>
          </w:r>
          <w:r>
            <w:fldChar w:fldCharType="begin"/>
          </w:r>
          <w:r>
            <w:instrText xml:space="preserve"> PAGEREF _Toc27247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Theme="majorEastAsia" w:hAnsiTheme="majorEastAsia" w:eastAsiaTheme="majorEastAsia"/>
              <w:bCs/>
              <w:i w:val="0"/>
              <w:iCs w:val="0"/>
              <w:color w:val="auto"/>
              <w:szCs w:val="20"/>
              <w:lang w:val="zh-CN"/>
            </w:rPr>
            <w:fldChar w:fldCharType="end"/>
          </w:r>
        </w:p>
        <w:p>
          <w:pPr>
            <w:pStyle w:val="17"/>
            <w:tabs>
              <w:tab w:val="right" w:leader="dot" w:pos="9740"/>
            </w:tabs>
          </w:pPr>
          <w:r>
            <w:rPr>
              <w:rFonts w:asciiTheme="majorEastAsia" w:hAnsiTheme="majorEastAsia" w:eastAsiaTheme="majorEastAsia"/>
              <w:bCs/>
              <w:i w:val="0"/>
              <w:iCs w:val="0"/>
              <w:color w:val="auto"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eastAsiaTheme="majorEastAsia"/>
              <w:bCs/>
              <w:i w:val="0"/>
              <w:iCs w:val="0"/>
              <w:szCs w:val="20"/>
              <w:lang w:val="zh-CN"/>
            </w:rPr>
            <w:instrText xml:space="preserve"> HYPERLINK \l _Toc6296 </w:instrText>
          </w:r>
          <w:r>
            <w:rPr>
              <w:rFonts w:asciiTheme="majorEastAsia" w:hAnsiTheme="majorEastAsia" w:eastAsiaTheme="majorEastAsia"/>
              <w:bCs/>
              <w:i w:val="0"/>
              <w:iCs w:val="0"/>
              <w:szCs w:val="20"/>
              <w:lang w:val="zh-CN"/>
            </w:rPr>
            <w:fldChar w:fldCharType="separate"/>
          </w:r>
          <w:r>
            <w:rPr>
              <w:rFonts w:hint="default" w:asciiTheme="majorEastAsia" w:hAnsiTheme="majorEastAsia" w:eastAsiaTheme="majorEastAsia"/>
              <w:i w:val="0"/>
              <w:iCs w:val="0"/>
            </w:rPr>
            <w:t xml:space="preserve">2.1. </w:t>
          </w:r>
          <w:r>
            <w:rPr>
              <w:rFonts w:hint="eastAsia" w:asciiTheme="majorEastAsia" w:hAnsiTheme="majorEastAsia" w:eastAsiaTheme="majorEastAsia"/>
              <w:i w:val="0"/>
              <w:iCs w:val="0"/>
            </w:rPr>
            <w:t>需求背景</w:t>
          </w:r>
          <w:r>
            <w:tab/>
          </w:r>
          <w:r>
            <w:fldChar w:fldCharType="begin"/>
          </w:r>
          <w:r>
            <w:instrText xml:space="preserve"> PAGEREF _Toc6296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Theme="majorEastAsia" w:hAnsiTheme="majorEastAsia" w:eastAsiaTheme="majorEastAsia"/>
              <w:bCs/>
              <w:i w:val="0"/>
              <w:iCs w:val="0"/>
              <w:color w:val="auto"/>
              <w:szCs w:val="20"/>
              <w:lang w:val="zh-CN"/>
            </w:rPr>
            <w:fldChar w:fldCharType="end"/>
          </w:r>
        </w:p>
        <w:p>
          <w:pPr>
            <w:pStyle w:val="17"/>
            <w:tabs>
              <w:tab w:val="right" w:leader="dot" w:pos="9740"/>
            </w:tabs>
          </w:pPr>
          <w:r>
            <w:rPr>
              <w:rFonts w:asciiTheme="majorEastAsia" w:hAnsiTheme="majorEastAsia" w:eastAsiaTheme="majorEastAsia"/>
              <w:bCs/>
              <w:i w:val="0"/>
              <w:iCs w:val="0"/>
              <w:color w:val="auto"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eastAsiaTheme="majorEastAsia"/>
              <w:bCs/>
              <w:i w:val="0"/>
              <w:iCs w:val="0"/>
              <w:szCs w:val="20"/>
              <w:lang w:val="zh-CN"/>
            </w:rPr>
            <w:instrText xml:space="preserve"> HYPERLINK \l _Toc5838 </w:instrText>
          </w:r>
          <w:r>
            <w:rPr>
              <w:rFonts w:asciiTheme="majorEastAsia" w:hAnsiTheme="majorEastAsia" w:eastAsiaTheme="majorEastAsia"/>
              <w:bCs/>
              <w:i w:val="0"/>
              <w:iCs w:val="0"/>
              <w:szCs w:val="20"/>
              <w:lang w:val="zh-CN"/>
            </w:rPr>
            <w:fldChar w:fldCharType="separate"/>
          </w:r>
          <w:r>
            <w:rPr>
              <w:rFonts w:hint="default" w:asciiTheme="majorEastAsia" w:hAnsiTheme="majorEastAsia" w:eastAsiaTheme="majorEastAsia"/>
              <w:i w:val="0"/>
              <w:iCs w:val="0"/>
            </w:rPr>
            <w:t xml:space="preserve">2.2. </w:t>
          </w:r>
          <w:r>
            <w:rPr>
              <w:rFonts w:hint="eastAsia" w:asciiTheme="majorEastAsia" w:hAnsiTheme="majorEastAsia" w:eastAsiaTheme="majorEastAsia"/>
              <w:i w:val="0"/>
              <w:iCs w:val="0"/>
            </w:rPr>
            <w:t>需求概述/范围</w:t>
          </w:r>
          <w:r>
            <w:tab/>
          </w:r>
          <w:r>
            <w:fldChar w:fldCharType="begin"/>
          </w:r>
          <w:r>
            <w:instrText xml:space="preserve"> PAGEREF _Toc5838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Theme="majorEastAsia" w:hAnsiTheme="majorEastAsia" w:eastAsiaTheme="majorEastAsia"/>
              <w:bCs/>
              <w:i w:val="0"/>
              <w:iCs w:val="0"/>
              <w:color w:val="auto"/>
              <w:szCs w:val="20"/>
              <w:lang w:val="zh-CN"/>
            </w:rPr>
            <w:fldChar w:fldCharType="end"/>
          </w:r>
        </w:p>
        <w:p>
          <w:pPr>
            <w:pStyle w:val="17"/>
            <w:tabs>
              <w:tab w:val="right" w:leader="dot" w:pos="9740"/>
            </w:tabs>
          </w:pPr>
          <w:r>
            <w:rPr>
              <w:rFonts w:asciiTheme="majorEastAsia" w:hAnsiTheme="majorEastAsia" w:eastAsiaTheme="majorEastAsia"/>
              <w:bCs/>
              <w:i w:val="0"/>
              <w:iCs w:val="0"/>
              <w:color w:val="auto"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eastAsiaTheme="majorEastAsia"/>
              <w:bCs/>
              <w:i w:val="0"/>
              <w:iCs w:val="0"/>
              <w:szCs w:val="20"/>
              <w:lang w:val="zh-CN"/>
            </w:rPr>
            <w:instrText xml:space="preserve"> HYPERLINK \l _Toc18253 </w:instrText>
          </w:r>
          <w:r>
            <w:rPr>
              <w:rFonts w:asciiTheme="majorEastAsia" w:hAnsiTheme="majorEastAsia" w:eastAsiaTheme="majorEastAsia"/>
              <w:bCs/>
              <w:i w:val="0"/>
              <w:iCs w:val="0"/>
              <w:szCs w:val="20"/>
              <w:lang w:val="zh-CN"/>
            </w:rPr>
            <w:fldChar w:fldCharType="separate"/>
          </w:r>
          <w:r>
            <w:rPr>
              <w:rFonts w:hint="default" w:asciiTheme="majorEastAsia" w:hAnsiTheme="majorEastAsia" w:eastAsiaTheme="majorEastAsia"/>
              <w:i w:val="0"/>
              <w:iCs w:val="0"/>
            </w:rPr>
            <w:t xml:space="preserve">2.3. </w:t>
          </w:r>
          <w:r>
            <w:rPr>
              <w:rFonts w:hint="eastAsia" w:asciiTheme="majorEastAsia" w:hAnsiTheme="majorEastAsia" w:eastAsiaTheme="majorEastAsia"/>
              <w:i w:val="0"/>
              <w:iCs w:val="0"/>
            </w:rPr>
            <w:t>建设目标</w:t>
          </w:r>
          <w:r>
            <w:tab/>
          </w:r>
          <w:r>
            <w:fldChar w:fldCharType="begin"/>
          </w:r>
          <w:r>
            <w:instrText xml:space="preserve"> PAGEREF _Toc18253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Theme="majorEastAsia" w:hAnsiTheme="majorEastAsia" w:eastAsiaTheme="majorEastAsia"/>
              <w:bCs/>
              <w:i w:val="0"/>
              <w:iCs w:val="0"/>
              <w:color w:val="auto"/>
              <w:szCs w:val="20"/>
              <w:lang w:val="zh-CN"/>
            </w:rPr>
            <w:fldChar w:fldCharType="end"/>
          </w:r>
        </w:p>
        <w:p>
          <w:pPr>
            <w:pStyle w:val="16"/>
            <w:tabs>
              <w:tab w:val="right" w:leader="dot" w:pos="9740"/>
            </w:tabs>
          </w:pPr>
          <w:r>
            <w:rPr>
              <w:rFonts w:asciiTheme="majorEastAsia" w:hAnsiTheme="majorEastAsia" w:eastAsiaTheme="majorEastAsia"/>
              <w:bCs/>
              <w:i w:val="0"/>
              <w:iCs w:val="0"/>
              <w:color w:val="auto"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eastAsiaTheme="majorEastAsia"/>
              <w:bCs/>
              <w:i w:val="0"/>
              <w:iCs w:val="0"/>
              <w:szCs w:val="20"/>
              <w:lang w:val="zh-CN"/>
            </w:rPr>
            <w:instrText xml:space="preserve"> HYPERLINK \l _Toc9437 </w:instrText>
          </w:r>
          <w:r>
            <w:rPr>
              <w:rFonts w:asciiTheme="majorEastAsia" w:hAnsiTheme="majorEastAsia" w:eastAsiaTheme="majorEastAsia"/>
              <w:bCs/>
              <w:i w:val="0"/>
              <w:iCs w:val="0"/>
              <w:szCs w:val="20"/>
              <w:lang w:val="zh-CN"/>
            </w:rPr>
            <w:fldChar w:fldCharType="separate"/>
          </w:r>
          <w:r>
            <w:rPr>
              <w:rFonts w:hint="default" w:asciiTheme="majorEastAsia" w:hAnsiTheme="majorEastAsia" w:eastAsiaTheme="majorEastAsia"/>
              <w:i w:val="0"/>
              <w:iCs w:val="0"/>
            </w:rPr>
            <w:t xml:space="preserve">3. </w:t>
          </w:r>
          <w:r>
            <w:rPr>
              <w:rFonts w:hint="eastAsia" w:asciiTheme="majorEastAsia" w:hAnsiTheme="majorEastAsia" w:eastAsiaTheme="majorEastAsia"/>
              <w:i w:val="0"/>
              <w:iCs w:val="0"/>
            </w:rPr>
            <w:t>需求内容</w:t>
          </w:r>
          <w:r>
            <w:tab/>
          </w:r>
          <w:r>
            <w:fldChar w:fldCharType="begin"/>
          </w:r>
          <w:r>
            <w:instrText xml:space="preserve"> PAGEREF _Toc9437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Theme="majorEastAsia" w:hAnsiTheme="majorEastAsia" w:eastAsiaTheme="majorEastAsia"/>
              <w:bCs/>
              <w:i w:val="0"/>
              <w:iCs w:val="0"/>
              <w:color w:val="auto"/>
              <w:szCs w:val="20"/>
              <w:lang w:val="zh-CN"/>
            </w:rPr>
            <w:fldChar w:fldCharType="end"/>
          </w:r>
        </w:p>
        <w:p>
          <w:pPr>
            <w:pStyle w:val="17"/>
            <w:tabs>
              <w:tab w:val="right" w:leader="dot" w:pos="9740"/>
            </w:tabs>
          </w:pPr>
          <w:r>
            <w:rPr>
              <w:rFonts w:asciiTheme="majorEastAsia" w:hAnsiTheme="majorEastAsia" w:eastAsiaTheme="majorEastAsia"/>
              <w:bCs/>
              <w:i w:val="0"/>
              <w:iCs w:val="0"/>
              <w:color w:val="auto"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eastAsiaTheme="majorEastAsia"/>
              <w:bCs/>
              <w:i w:val="0"/>
              <w:iCs w:val="0"/>
              <w:szCs w:val="20"/>
              <w:lang w:val="zh-CN"/>
            </w:rPr>
            <w:instrText xml:space="preserve"> HYPERLINK \l _Toc11705 </w:instrText>
          </w:r>
          <w:r>
            <w:rPr>
              <w:rFonts w:asciiTheme="majorEastAsia" w:hAnsiTheme="majorEastAsia" w:eastAsiaTheme="majorEastAsia"/>
              <w:bCs/>
              <w:i w:val="0"/>
              <w:iCs w:val="0"/>
              <w:szCs w:val="20"/>
              <w:lang w:val="zh-CN"/>
            </w:rPr>
            <w:fldChar w:fldCharType="separate"/>
          </w:r>
          <w:r>
            <w:rPr>
              <w:rFonts w:hint="default" w:asciiTheme="majorEastAsia" w:hAnsiTheme="majorEastAsia" w:eastAsiaTheme="majorEastAsia"/>
              <w:i w:val="0"/>
              <w:iCs w:val="0"/>
            </w:rPr>
            <w:t xml:space="preserve">3.1. </w:t>
          </w:r>
          <w:r>
            <w:rPr>
              <w:rFonts w:hint="eastAsia" w:asciiTheme="majorEastAsia" w:hAnsiTheme="majorEastAsia" w:eastAsiaTheme="majorEastAsia"/>
              <w:i w:val="0"/>
              <w:iCs w:val="0"/>
            </w:rPr>
            <w:t>业务场景（必填）</w:t>
          </w:r>
          <w:r>
            <w:tab/>
          </w:r>
          <w:r>
            <w:fldChar w:fldCharType="begin"/>
          </w:r>
          <w:r>
            <w:instrText xml:space="preserve"> PAGEREF _Toc11705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Theme="majorEastAsia" w:hAnsiTheme="majorEastAsia" w:eastAsiaTheme="majorEastAsia"/>
              <w:bCs/>
              <w:i w:val="0"/>
              <w:iCs w:val="0"/>
              <w:color w:val="auto"/>
              <w:szCs w:val="20"/>
              <w:lang w:val="zh-CN"/>
            </w:rPr>
            <w:fldChar w:fldCharType="end"/>
          </w:r>
        </w:p>
        <w:p>
          <w:pPr>
            <w:pStyle w:val="17"/>
            <w:tabs>
              <w:tab w:val="right" w:leader="dot" w:pos="9740"/>
            </w:tabs>
          </w:pPr>
          <w:r>
            <w:rPr>
              <w:rFonts w:asciiTheme="majorEastAsia" w:hAnsiTheme="majorEastAsia" w:eastAsiaTheme="majorEastAsia"/>
              <w:bCs/>
              <w:i w:val="0"/>
              <w:iCs w:val="0"/>
              <w:color w:val="auto"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eastAsiaTheme="majorEastAsia"/>
              <w:bCs/>
              <w:i w:val="0"/>
              <w:iCs w:val="0"/>
              <w:szCs w:val="20"/>
              <w:lang w:val="zh-CN"/>
            </w:rPr>
            <w:instrText xml:space="preserve"> HYPERLINK \l _Toc8816 </w:instrText>
          </w:r>
          <w:r>
            <w:rPr>
              <w:rFonts w:asciiTheme="majorEastAsia" w:hAnsiTheme="majorEastAsia" w:eastAsiaTheme="majorEastAsia"/>
              <w:bCs/>
              <w:i w:val="0"/>
              <w:iCs w:val="0"/>
              <w:szCs w:val="20"/>
              <w:lang w:val="zh-CN"/>
            </w:rPr>
            <w:fldChar w:fldCharType="separate"/>
          </w:r>
          <w:r>
            <w:rPr>
              <w:rFonts w:hint="default" w:asciiTheme="majorEastAsia" w:hAnsiTheme="majorEastAsia" w:eastAsiaTheme="majorEastAsia"/>
              <w:i w:val="0"/>
              <w:iCs w:val="0"/>
            </w:rPr>
            <w:t xml:space="preserve">3.2. </w:t>
          </w:r>
          <w:r>
            <w:rPr>
              <w:rFonts w:hint="eastAsia" w:asciiTheme="majorEastAsia" w:hAnsiTheme="majorEastAsia" w:eastAsiaTheme="majorEastAsia"/>
              <w:i w:val="0"/>
              <w:iCs w:val="0"/>
            </w:rPr>
            <w:t>业务架构图</w:t>
          </w:r>
          <w:r>
            <w:tab/>
          </w:r>
          <w:r>
            <w:fldChar w:fldCharType="begin"/>
          </w:r>
          <w:r>
            <w:instrText xml:space="preserve"> PAGEREF _Toc8816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Theme="majorEastAsia" w:hAnsiTheme="majorEastAsia" w:eastAsiaTheme="majorEastAsia"/>
              <w:bCs/>
              <w:i w:val="0"/>
              <w:iCs w:val="0"/>
              <w:color w:val="auto"/>
              <w:szCs w:val="20"/>
              <w:lang w:val="zh-CN"/>
            </w:rPr>
            <w:fldChar w:fldCharType="end"/>
          </w:r>
        </w:p>
        <w:p>
          <w:pPr>
            <w:pStyle w:val="17"/>
            <w:tabs>
              <w:tab w:val="right" w:leader="dot" w:pos="9740"/>
            </w:tabs>
          </w:pPr>
          <w:r>
            <w:rPr>
              <w:rFonts w:asciiTheme="majorEastAsia" w:hAnsiTheme="majorEastAsia" w:eastAsiaTheme="majorEastAsia"/>
              <w:bCs/>
              <w:i w:val="0"/>
              <w:iCs w:val="0"/>
              <w:color w:val="auto"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eastAsiaTheme="majorEastAsia"/>
              <w:bCs/>
              <w:i w:val="0"/>
              <w:iCs w:val="0"/>
              <w:szCs w:val="20"/>
              <w:lang w:val="zh-CN"/>
            </w:rPr>
            <w:instrText xml:space="preserve"> HYPERLINK \l _Toc31383 </w:instrText>
          </w:r>
          <w:r>
            <w:rPr>
              <w:rFonts w:asciiTheme="majorEastAsia" w:hAnsiTheme="majorEastAsia" w:eastAsiaTheme="majorEastAsia"/>
              <w:bCs/>
              <w:i w:val="0"/>
              <w:iCs w:val="0"/>
              <w:szCs w:val="20"/>
              <w:lang w:val="zh-CN"/>
            </w:rPr>
            <w:fldChar w:fldCharType="separate"/>
          </w:r>
          <w:r>
            <w:rPr>
              <w:rFonts w:hint="default" w:asciiTheme="majorEastAsia" w:hAnsiTheme="majorEastAsia" w:eastAsiaTheme="majorEastAsia"/>
              <w:i w:val="0"/>
              <w:iCs w:val="0"/>
            </w:rPr>
            <w:t xml:space="preserve">3.3. </w:t>
          </w:r>
          <w:r>
            <w:rPr>
              <w:rFonts w:hint="eastAsia" w:asciiTheme="majorEastAsia" w:hAnsiTheme="majorEastAsia" w:eastAsiaTheme="majorEastAsia"/>
              <w:i w:val="0"/>
              <w:iCs w:val="0"/>
            </w:rPr>
            <w:t>业务流程</w:t>
          </w:r>
          <w:r>
            <w:tab/>
          </w:r>
          <w:r>
            <w:fldChar w:fldCharType="begin"/>
          </w:r>
          <w:r>
            <w:instrText xml:space="preserve"> PAGEREF _Toc31383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asciiTheme="majorEastAsia" w:hAnsiTheme="majorEastAsia" w:eastAsiaTheme="majorEastAsia"/>
              <w:bCs/>
              <w:i w:val="0"/>
              <w:iCs w:val="0"/>
              <w:color w:val="auto"/>
              <w:szCs w:val="20"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9740"/>
            </w:tabs>
          </w:pPr>
          <w:r>
            <w:rPr>
              <w:rFonts w:asciiTheme="majorEastAsia" w:hAnsiTheme="majorEastAsia" w:eastAsiaTheme="majorEastAsia"/>
              <w:bCs/>
              <w:i w:val="0"/>
              <w:iCs w:val="0"/>
              <w:color w:val="auto"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eastAsiaTheme="majorEastAsia"/>
              <w:bCs/>
              <w:i w:val="0"/>
              <w:iCs w:val="0"/>
              <w:szCs w:val="20"/>
              <w:lang w:val="zh-CN"/>
            </w:rPr>
            <w:instrText xml:space="preserve"> HYPERLINK \l _Toc25256 </w:instrText>
          </w:r>
          <w:r>
            <w:rPr>
              <w:rFonts w:asciiTheme="majorEastAsia" w:hAnsiTheme="majorEastAsia" w:eastAsiaTheme="majorEastAsia"/>
              <w:bCs/>
              <w:i w:val="0"/>
              <w:iCs w:val="0"/>
              <w:szCs w:val="20"/>
              <w:lang w:val="zh-CN"/>
            </w:rPr>
            <w:fldChar w:fldCharType="separate"/>
          </w:r>
          <w:r>
            <w:rPr>
              <w:rFonts w:hint="default" w:asciiTheme="majorEastAsia" w:hAnsiTheme="majorEastAsia" w:eastAsiaTheme="majorEastAsia"/>
              <w:i w:val="0"/>
              <w:iCs w:val="0"/>
            </w:rPr>
            <w:t xml:space="preserve">3.3.1. </w:t>
          </w:r>
          <w:r>
            <w:rPr>
              <w:rFonts w:hint="eastAsia" w:asciiTheme="majorEastAsia" w:hAnsiTheme="majorEastAsia" w:eastAsiaTheme="majorEastAsia"/>
              <w:i w:val="0"/>
              <w:iCs w:val="0"/>
            </w:rPr>
            <w:t>业务流程图</w:t>
          </w:r>
          <w:r>
            <w:tab/>
          </w:r>
          <w:r>
            <w:fldChar w:fldCharType="begin"/>
          </w:r>
          <w:r>
            <w:instrText xml:space="preserve"> PAGEREF _Toc25256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asciiTheme="majorEastAsia" w:hAnsiTheme="majorEastAsia" w:eastAsiaTheme="majorEastAsia"/>
              <w:bCs/>
              <w:i w:val="0"/>
              <w:iCs w:val="0"/>
              <w:color w:val="auto"/>
              <w:szCs w:val="20"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9740"/>
            </w:tabs>
          </w:pPr>
          <w:r>
            <w:rPr>
              <w:rFonts w:asciiTheme="majorEastAsia" w:hAnsiTheme="majorEastAsia" w:eastAsiaTheme="majorEastAsia"/>
              <w:bCs/>
              <w:i w:val="0"/>
              <w:iCs w:val="0"/>
              <w:color w:val="auto"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eastAsiaTheme="majorEastAsia"/>
              <w:bCs/>
              <w:i w:val="0"/>
              <w:iCs w:val="0"/>
              <w:szCs w:val="20"/>
              <w:lang w:val="zh-CN"/>
            </w:rPr>
            <w:instrText xml:space="preserve"> HYPERLINK \l _Toc24214 </w:instrText>
          </w:r>
          <w:r>
            <w:rPr>
              <w:rFonts w:asciiTheme="majorEastAsia" w:hAnsiTheme="majorEastAsia" w:eastAsiaTheme="majorEastAsia"/>
              <w:bCs/>
              <w:i w:val="0"/>
              <w:iCs w:val="0"/>
              <w:szCs w:val="20"/>
              <w:lang w:val="zh-CN"/>
            </w:rPr>
            <w:fldChar w:fldCharType="separate"/>
          </w:r>
          <w:r>
            <w:rPr>
              <w:rFonts w:hint="default" w:asciiTheme="majorEastAsia" w:hAnsiTheme="majorEastAsia" w:eastAsiaTheme="majorEastAsia"/>
              <w:i w:val="0"/>
              <w:iCs w:val="0"/>
            </w:rPr>
            <w:t xml:space="preserve">3.3.2. </w:t>
          </w:r>
          <w:r>
            <w:rPr>
              <w:rFonts w:hint="eastAsia" w:asciiTheme="majorEastAsia" w:hAnsiTheme="majorEastAsia" w:eastAsiaTheme="majorEastAsia"/>
              <w:i w:val="0"/>
              <w:iCs w:val="0"/>
            </w:rPr>
            <w:t>流程说明</w:t>
          </w:r>
          <w:r>
            <w:tab/>
          </w:r>
          <w:r>
            <w:fldChar w:fldCharType="begin"/>
          </w:r>
          <w:r>
            <w:instrText xml:space="preserve"> PAGEREF _Toc24214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asciiTheme="majorEastAsia" w:hAnsiTheme="majorEastAsia" w:eastAsiaTheme="majorEastAsia"/>
              <w:bCs/>
              <w:i w:val="0"/>
              <w:iCs w:val="0"/>
              <w:color w:val="auto"/>
              <w:szCs w:val="20"/>
              <w:lang w:val="zh-CN"/>
            </w:rPr>
            <w:fldChar w:fldCharType="end"/>
          </w:r>
        </w:p>
        <w:p>
          <w:pPr>
            <w:pStyle w:val="17"/>
            <w:tabs>
              <w:tab w:val="right" w:leader="dot" w:pos="9740"/>
            </w:tabs>
          </w:pPr>
          <w:r>
            <w:rPr>
              <w:rFonts w:asciiTheme="majorEastAsia" w:hAnsiTheme="majorEastAsia" w:eastAsiaTheme="majorEastAsia"/>
              <w:bCs/>
              <w:i w:val="0"/>
              <w:iCs w:val="0"/>
              <w:color w:val="auto"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eastAsiaTheme="majorEastAsia"/>
              <w:bCs/>
              <w:i w:val="0"/>
              <w:iCs w:val="0"/>
              <w:szCs w:val="20"/>
              <w:lang w:val="zh-CN"/>
            </w:rPr>
            <w:instrText xml:space="preserve"> HYPERLINK \l _Toc32094 </w:instrText>
          </w:r>
          <w:r>
            <w:rPr>
              <w:rFonts w:asciiTheme="majorEastAsia" w:hAnsiTheme="majorEastAsia" w:eastAsiaTheme="majorEastAsia"/>
              <w:bCs/>
              <w:i w:val="0"/>
              <w:iCs w:val="0"/>
              <w:szCs w:val="20"/>
              <w:lang w:val="zh-CN"/>
            </w:rPr>
            <w:fldChar w:fldCharType="separate"/>
          </w:r>
          <w:r>
            <w:rPr>
              <w:rFonts w:hint="default" w:asciiTheme="majorEastAsia" w:hAnsiTheme="majorEastAsia" w:eastAsiaTheme="majorEastAsia"/>
              <w:i w:val="0"/>
              <w:iCs w:val="0"/>
            </w:rPr>
            <w:t xml:space="preserve">3.4. </w:t>
          </w:r>
          <w:r>
            <w:rPr>
              <w:rFonts w:hint="eastAsia" w:asciiTheme="majorEastAsia" w:hAnsiTheme="majorEastAsia" w:eastAsiaTheme="majorEastAsia"/>
              <w:i w:val="0"/>
              <w:iCs w:val="0"/>
            </w:rPr>
            <w:t>用户角色定义</w:t>
          </w:r>
          <w:r>
            <w:tab/>
          </w:r>
          <w:r>
            <w:fldChar w:fldCharType="begin"/>
          </w:r>
          <w:r>
            <w:instrText xml:space="preserve"> PAGEREF _Toc32094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asciiTheme="majorEastAsia" w:hAnsiTheme="majorEastAsia" w:eastAsiaTheme="majorEastAsia"/>
              <w:bCs/>
              <w:i w:val="0"/>
              <w:iCs w:val="0"/>
              <w:color w:val="auto"/>
              <w:szCs w:val="20"/>
              <w:lang w:val="zh-CN"/>
            </w:rPr>
            <w:fldChar w:fldCharType="end"/>
          </w:r>
        </w:p>
        <w:p>
          <w:pPr>
            <w:pStyle w:val="17"/>
            <w:tabs>
              <w:tab w:val="right" w:leader="dot" w:pos="9740"/>
            </w:tabs>
          </w:pPr>
          <w:r>
            <w:rPr>
              <w:rFonts w:asciiTheme="majorEastAsia" w:hAnsiTheme="majorEastAsia" w:eastAsiaTheme="majorEastAsia"/>
              <w:bCs/>
              <w:i w:val="0"/>
              <w:iCs w:val="0"/>
              <w:color w:val="auto"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eastAsiaTheme="majorEastAsia"/>
              <w:bCs/>
              <w:i w:val="0"/>
              <w:iCs w:val="0"/>
              <w:szCs w:val="20"/>
              <w:lang w:val="zh-CN"/>
            </w:rPr>
            <w:instrText xml:space="preserve"> HYPERLINK \l _Toc7294 </w:instrText>
          </w:r>
          <w:r>
            <w:rPr>
              <w:rFonts w:asciiTheme="majorEastAsia" w:hAnsiTheme="majorEastAsia" w:eastAsiaTheme="majorEastAsia"/>
              <w:bCs/>
              <w:i w:val="0"/>
              <w:iCs w:val="0"/>
              <w:szCs w:val="20"/>
              <w:lang w:val="zh-CN"/>
            </w:rPr>
            <w:fldChar w:fldCharType="separate"/>
          </w:r>
          <w:r>
            <w:rPr>
              <w:rFonts w:hint="default" w:eastAsia="宋体" w:asciiTheme="majorEastAsia" w:hAnsiTheme="majorEastAsia"/>
              <w:i w:val="0"/>
              <w:iCs w:val="0"/>
              <w:lang w:val="en-US" w:eastAsia="zh-CN"/>
            </w:rPr>
            <w:t xml:space="preserve">3.5. </w:t>
          </w:r>
          <w:r>
            <w:rPr>
              <w:rFonts w:hint="eastAsia" w:eastAsia="宋体" w:asciiTheme="majorEastAsia" w:hAnsiTheme="majorEastAsia"/>
              <w:lang w:val="en-US" w:eastAsia="zh-CN"/>
            </w:rPr>
            <w:t>魔百和工单增加查询在线状态功能（PC）</w:t>
          </w:r>
          <w:r>
            <w:tab/>
          </w:r>
          <w:r>
            <w:fldChar w:fldCharType="begin"/>
          </w:r>
          <w:r>
            <w:instrText xml:space="preserve"> PAGEREF _Toc7294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asciiTheme="majorEastAsia" w:hAnsiTheme="majorEastAsia" w:eastAsiaTheme="majorEastAsia"/>
              <w:bCs/>
              <w:i w:val="0"/>
              <w:iCs w:val="0"/>
              <w:color w:val="auto"/>
              <w:szCs w:val="20"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9740"/>
            </w:tabs>
          </w:pPr>
          <w:r>
            <w:rPr>
              <w:rFonts w:asciiTheme="majorEastAsia" w:hAnsiTheme="majorEastAsia" w:eastAsiaTheme="majorEastAsia"/>
              <w:bCs/>
              <w:i w:val="0"/>
              <w:iCs w:val="0"/>
              <w:color w:val="auto"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eastAsiaTheme="majorEastAsia"/>
              <w:bCs/>
              <w:i w:val="0"/>
              <w:iCs w:val="0"/>
              <w:szCs w:val="20"/>
              <w:lang w:val="zh-CN"/>
            </w:rPr>
            <w:instrText xml:space="preserve"> HYPERLINK \l _Toc29479 </w:instrText>
          </w:r>
          <w:r>
            <w:rPr>
              <w:rFonts w:asciiTheme="majorEastAsia" w:hAnsiTheme="majorEastAsia" w:eastAsiaTheme="majorEastAsia"/>
              <w:bCs/>
              <w:i w:val="0"/>
              <w:iCs w:val="0"/>
              <w:szCs w:val="20"/>
              <w:lang w:val="zh-CN"/>
            </w:rPr>
            <w:fldChar w:fldCharType="separate"/>
          </w:r>
          <w:r>
            <w:rPr>
              <w:rFonts w:hint="default" w:asciiTheme="majorEastAsia" w:hAnsiTheme="majorEastAsia" w:eastAsiaTheme="majorEastAsia"/>
            </w:rPr>
            <w:t xml:space="preserve">3.5.1. </w:t>
          </w:r>
          <w:r>
            <w:rPr>
              <w:rFonts w:hint="eastAsia" w:eastAsia="宋体" w:asciiTheme="majorEastAsia" w:hAnsiTheme="majorEastAsia"/>
              <w:lang w:val="en-US" w:eastAsia="zh-CN"/>
            </w:rPr>
            <w:t>功能</w:t>
          </w:r>
          <w:r>
            <w:rPr>
              <w:rFonts w:hint="eastAsia" w:asciiTheme="majorEastAsia" w:hAnsiTheme="majorEastAsia" w:eastAsiaTheme="majorEastAsia"/>
            </w:rPr>
            <w:t>描述</w:t>
          </w:r>
          <w:r>
            <w:tab/>
          </w:r>
          <w:r>
            <w:fldChar w:fldCharType="begin"/>
          </w:r>
          <w:r>
            <w:instrText xml:space="preserve"> PAGEREF _Toc29479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asciiTheme="majorEastAsia" w:hAnsiTheme="majorEastAsia" w:eastAsiaTheme="majorEastAsia"/>
              <w:bCs/>
              <w:i w:val="0"/>
              <w:iCs w:val="0"/>
              <w:color w:val="auto"/>
              <w:szCs w:val="20"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9740"/>
            </w:tabs>
          </w:pPr>
          <w:r>
            <w:rPr>
              <w:rFonts w:asciiTheme="majorEastAsia" w:hAnsiTheme="majorEastAsia" w:eastAsiaTheme="majorEastAsia"/>
              <w:bCs/>
              <w:i w:val="0"/>
              <w:iCs w:val="0"/>
              <w:color w:val="auto"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eastAsiaTheme="majorEastAsia"/>
              <w:bCs/>
              <w:i w:val="0"/>
              <w:iCs w:val="0"/>
              <w:szCs w:val="20"/>
              <w:lang w:val="zh-CN"/>
            </w:rPr>
            <w:instrText xml:space="preserve"> HYPERLINK \l _Toc8122 </w:instrText>
          </w:r>
          <w:r>
            <w:rPr>
              <w:rFonts w:asciiTheme="majorEastAsia" w:hAnsiTheme="majorEastAsia" w:eastAsiaTheme="majorEastAsia"/>
              <w:bCs/>
              <w:i w:val="0"/>
              <w:iCs w:val="0"/>
              <w:szCs w:val="20"/>
              <w:lang w:val="zh-CN"/>
            </w:rPr>
            <w:fldChar w:fldCharType="separate"/>
          </w:r>
          <w:r>
            <w:rPr>
              <w:rFonts w:hint="default" w:asciiTheme="majorEastAsia" w:hAnsiTheme="majorEastAsia" w:eastAsiaTheme="majorEastAsia"/>
            </w:rPr>
            <w:t xml:space="preserve">3.5.2. </w:t>
          </w:r>
          <w:r>
            <w:rPr>
              <w:rFonts w:hint="eastAsia" w:asciiTheme="majorEastAsia" w:hAnsiTheme="majorEastAsia" w:eastAsiaTheme="majorEastAsia"/>
            </w:rPr>
            <w:t>主要操作者（用户权限）</w:t>
          </w:r>
          <w:r>
            <w:tab/>
          </w:r>
          <w:r>
            <w:fldChar w:fldCharType="begin"/>
          </w:r>
          <w:r>
            <w:instrText xml:space="preserve"> PAGEREF _Toc8122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asciiTheme="majorEastAsia" w:hAnsiTheme="majorEastAsia" w:eastAsiaTheme="majorEastAsia"/>
              <w:bCs/>
              <w:i w:val="0"/>
              <w:iCs w:val="0"/>
              <w:color w:val="auto"/>
              <w:szCs w:val="20"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9740"/>
            </w:tabs>
          </w:pPr>
          <w:r>
            <w:rPr>
              <w:rFonts w:asciiTheme="majorEastAsia" w:hAnsiTheme="majorEastAsia" w:eastAsiaTheme="majorEastAsia"/>
              <w:bCs/>
              <w:i w:val="0"/>
              <w:iCs w:val="0"/>
              <w:color w:val="auto"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eastAsiaTheme="majorEastAsia"/>
              <w:bCs/>
              <w:i w:val="0"/>
              <w:iCs w:val="0"/>
              <w:szCs w:val="20"/>
              <w:lang w:val="zh-CN"/>
            </w:rPr>
            <w:instrText xml:space="preserve"> HYPERLINK \l _Toc25160 </w:instrText>
          </w:r>
          <w:r>
            <w:rPr>
              <w:rFonts w:asciiTheme="majorEastAsia" w:hAnsiTheme="majorEastAsia" w:eastAsiaTheme="majorEastAsia"/>
              <w:bCs/>
              <w:i w:val="0"/>
              <w:iCs w:val="0"/>
              <w:szCs w:val="20"/>
              <w:lang w:val="zh-CN"/>
            </w:rPr>
            <w:fldChar w:fldCharType="separate"/>
          </w:r>
          <w:r>
            <w:rPr>
              <w:rFonts w:hint="default" w:asciiTheme="majorEastAsia" w:hAnsiTheme="majorEastAsia" w:eastAsiaTheme="majorEastAsia"/>
            </w:rPr>
            <w:t xml:space="preserve">3.5.3. </w:t>
          </w:r>
          <w:r>
            <w:rPr>
              <w:rFonts w:hint="eastAsia" w:asciiTheme="majorEastAsia" w:hAnsiTheme="majorEastAsia" w:eastAsiaTheme="majorEastAsia"/>
            </w:rPr>
            <w:t>触发条件</w:t>
          </w:r>
          <w:r>
            <w:tab/>
          </w:r>
          <w:r>
            <w:fldChar w:fldCharType="begin"/>
          </w:r>
          <w:r>
            <w:instrText xml:space="preserve"> PAGEREF _Toc25160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asciiTheme="majorEastAsia" w:hAnsiTheme="majorEastAsia" w:eastAsiaTheme="majorEastAsia"/>
              <w:bCs/>
              <w:i w:val="0"/>
              <w:iCs w:val="0"/>
              <w:color w:val="auto"/>
              <w:szCs w:val="20"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9740"/>
            </w:tabs>
          </w:pPr>
          <w:r>
            <w:rPr>
              <w:rFonts w:asciiTheme="majorEastAsia" w:hAnsiTheme="majorEastAsia" w:eastAsiaTheme="majorEastAsia"/>
              <w:bCs/>
              <w:i w:val="0"/>
              <w:iCs w:val="0"/>
              <w:color w:val="auto"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eastAsiaTheme="majorEastAsia"/>
              <w:bCs/>
              <w:i w:val="0"/>
              <w:iCs w:val="0"/>
              <w:szCs w:val="20"/>
              <w:lang w:val="zh-CN"/>
            </w:rPr>
            <w:instrText xml:space="preserve"> HYPERLINK \l _Toc29690 </w:instrText>
          </w:r>
          <w:r>
            <w:rPr>
              <w:rFonts w:asciiTheme="majorEastAsia" w:hAnsiTheme="majorEastAsia" w:eastAsiaTheme="majorEastAsia"/>
              <w:bCs/>
              <w:i w:val="0"/>
              <w:iCs w:val="0"/>
              <w:szCs w:val="20"/>
              <w:lang w:val="zh-CN"/>
            </w:rPr>
            <w:fldChar w:fldCharType="separate"/>
          </w:r>
          <w:r>
            <w:rPr>
              <w:rFonts w:hint="default" w:asciiTheme="majorEastAsia" w:hAnsiTheme="majorEastAsia" w:eastAsiaTheme="majorEastAsia"/>
            </w:rPr>
            <w:t xml:space="preserve">3.5.4. </w:t>
          </w:r>
          <w:r>
            <w:rPr>
              <w:rFonts w:hint="eastAsia" w:asciiTheme="majorEastAsia" w:hAnsiTheme="majorEastAsia" w:eastAsiaTheme="majorEastAsia"/>
            </w:rPr>
            <w:t>功能导航</w:t>
          </w:r>
          <w:r>
            <w:tab/>
          </w:r>
          <w:r>
            <w:fldChar w:fldCharType="begin"/>
          </w:r>
          <w:r>
            <w:instrText xml:space="preserve"> PAGEREF _Toc29690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asciiTheme="majorEastAsia" w:hAnsiTheme="majorEastAsia" w:eastAsiaTheme="majorEastAsia"/>
              <w:bCs/>
              <w:i w:val="0"/>
              <w:iCs w:val="0"/>
              <w:color w:val="auto"/>
              <w:szCs w:val="20"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9740"/>
            </w:tabs>
          </w:pPr>
          <w:r>
            <w:rPr>
              <w:rFonts w:asciiTheme="majorEastAsia" w:hAnsiTheme="majorEastAsia" w:eastAsiaTheme="majorEastAsia"/>
              <w:bCs/>
              <w:i w:val="0"/>
              <w:iCs w:val="0"/>
              <w:color w:val="auto"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eastAsiaTheme="majorEastAsia"/>
              <w:bCs/>
              <w:i w:val="0"/>
              <w:iCs w:val="0"/>
              <w:szCs w:val="20"/>
              <w:lang w:val="zh-CN"/>
            </w:rPr>
            <w:instrText xml:space="preserve"> HYPERLINK \l _Toc23618 </w:instrText>
          </w:r>
          <w:r>
            <w:rPr>
              <w:rFonts w:asciiTheme="majorEastAsia" w:hAnsiTheme="majorEastAsia" w:eastAsiaTheme="majorEastAsia"/>
              <w:bCs/>
              <w:i w:val="0"/>
              <w:iCs w:val="0"/>
              <w:szCs w:val="20"/>
              <w:lang w:val="zh-CN"/>
            </w:rPr>
            <w:fldChar w:fldCharType="separate"/>
          </w:r>
          <w:r>
            <w:rPr>
              <w:rFonts w:hint="default"/>
            </w:rPr>
            <w:t xml:space="preserve">3.5.5. </w:t>
          </w:r>
          <w:r>
            <w:rPr>
              <w:rFonts w:hint="eastAsia" w:asciiTheme="majorEastAsia" w:hAnsiTheme="majorEastAsia" w:eastAsiaTheme="majorEastAsia"/>
            </w:rPr>
            <w:t>界面设计及对应的说明</w:t>
          </w:r>
          <w:r>
            <w:tab/>
          </w:r>
          <w:r>
            <w:fldChar w:fldCharType="begin"/>
          </w:r>
          <w:r>
            <w:instrText xml:space="preserve"> PAGEREF _Toc23618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asciiTheme="majorEastAsia" w:hAnsiTheme="majorEastAsia" w:eastAsiaTheme="majorEastAsia"/>
              <w:bCs/>
              <w:i w:val="0"/>
              <w:iCs w:val="0"/>
              <w:color w:val="auto"/>
              <w:szCs w:val="20"/>
              <w:lang w:val="zh-CN"/>
            </w:rPr>
            <w:fldChar w:fldCharType="end"/>
          </w:r>
        </w:p>
        <w:p>
          <w:pPr>
            <w:pStyle w:val="17"/>
            <w:tabs>
              <w:tab w:val="right" w:leader="dot" w:pos="9740"/>
            </w:tabs>
          </w:pPr>
          <w:r>
            <w:rPr>
              <w:rFonts w:asciiTheme="majorEastAsia" w:hAnsiTheme="majorEastAsia" w:eastAsiaTheme="majorEastAsia"/>
              <w:bCs/>
              <w:i w:val="0"/>
              <w:iCs w:val="0"/>
              <w:color w:val="auto"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eastAsiaTheme="majorEastAsia"/>
              <w:bCs/>
              <w:i w:val="0"/>
              <w:iCs w:val="0"/>
              <w:szCs w:val="20"/>
              <w:lang w:val="zh-CN"/>
            </w:rPr>
            <w:instrText xml:space="preserve"> HYPERLINK \l _Toc3841 </w:instrText>
          </w:r>
          <w:r>
            <w:rPr>
              <w:rFonts w:asciiTheme="majorEastAsia" w:hAnsiTheme="majorEastAsia" w:eastAsiaTheme="majorEastAsia"/>
              <w:bCs/>
              <w:i w:val="0"/>
              <w:iCs w:val="0"/>
              <w:szCs w:val="20"/>
              <w:lang w:val="zh-CN"/>
            </w:rPr>
            <w:fldChar w:fldCharType="separate"/>
          </w:r>
          <w:r>
            <w:rPr>
              <w:rFonts w:hint="default" w:eastAsia="宋体" w:asciiTheme="majorEastAsia" w:hAnsiTheme="majorEastAsia"/>
              <w:i w:val="0"/>
              <w:iCs w:val="0"/>
              <w:lang w:val="en-US" w:eastAsia="zh-CN"/>
            </w:rPr>
            <w:t xml:space="preserve">3.6. </w:t>
          </w:r>
          <w:r>
            <w:rPr>
              <w:rFonts w:hint="eastAsia" w:eastAsia="宋体" w:asciiTheme="majorEastAsia" w:hAnsiTheme="majorEastAsia"/>
              <w:lang w:val="en-US" w:eastAsia="zh-CN"/>
            </w:rPr>
            <w:t>魔百和工单增加查询在线状态功能（APP）</w:t>
          </w:r>
          <w:r>
            <w:tab/>
          </w:r>
          <w:r>
            <w:fldChar w:fldCharType="begin"/>
          </w:r>
          <w:r>
            <w:instrText xml:space="preserve"> PAGEREF _Toc3841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asciiTheme="majorEastAsia" w:hAnsiTheme="majorEastAsia" w:eastAsiaTheme="majorEastAsia"/>
              <w:bCs/>
              <w:i w:val="0"/>
              <w:iCs w:val="0"/>
              <w:color w:val="auto"/>
              <w:szCs w:val="20"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9740"/>
            </w:tabs>
          </w:pPr>
          <w:r>
            <w:rPr>
              <w:rFonts w:asciiTheme="majorEastAsia" w:hAnsiTheme="majorEastAsia" w:eastAsiaTheme="majorEastAsia"/>
              <w:bCs/>
              <w:i w:val="0"/>
              <w:iCs w:val="0"/>
              <w:color w:val="auto"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eastAsiaTheme="majorEastAsia"/>
              <w:bCs/>
              <w:i w:val="0"/>
              <w:iCs w:val="0"/>
              <w:szCs w:val="20"/>
              <w:lang w:val="zh-CN"/>
            </w:rPr>
            <w:instrText xml:space="preserve"> HYPERLINK \l _Toc10476 </w:instrText>
          </w:r>
          <w:r>
            <w:rPr>
              <w:rFonts w:asciiTheme="majorEastAsia" w:hAnsiTheme="majorEastAsia" w:eastAsiaTheme="majorEastAsia"/>
              <w:bCs/>
              <w:i w:val="0"/>
              <w:iCs w:val="0"/>
              <w:szCs w:val="20"/>
              <w:lang w:val="zh-CN"/>
            </w:rPr>
            <w:fldChar w:fldCharType="separate"/>
          </w:r>
          <w:r>
            <w:rPr>
              <w:rFonts w:hint="default" w:asciiTheme="majorEastAsia" w:hAnsiTheme="majorEastAsia" w:eastAsiaTheme="majorEastAsia"/>
            </w:rPr>
            <w:t xml:space="preserve">3.6.1. </w:t>
          </w:r>
          <w:r>
            <w:rPr>
              <w:rFonts w:hint="eastAsia" w:eastAsia="宋体" w:asciiTheme="majorEastAsia" w:hAnsiTheme="majorEastAsia"/>
              <w:lang w:val="en-US" w:eastAsia="zh-CN"/>
            </w:rPr>
            <w:t>功能</w:t>
          </w:r>
          <w:r>
            <w:rPr>
              <w:rFonts w:hint="eastAsia" w:asciiTheme="majorEastAsia" w:hAnsiTheme="majorEastAsia" w:eastAsiaTheme="majorEastAsia"/>
            </w:rPr>
            <w:t>描述</w:t>
          </w:r>
          <w:r>
            <w:tab/>
          </w:r>
          <w:r>
            <w:fldChar w:fldCharType="begin"/>
          </w:r>
          <w:r>
            <w:instrText xml:space="preserve"> PAGEREF _Toc10476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asciiTheme="majorEastAsia" w:hAnsiTheme="majorEastAsia" w:eastAsiaTheme="majorEastAsia"/>
              <w:bCs/>
              <w:i w:val="0"/>
              <w:iCs w:val="0"/>
              <w:color w:val="auto"/>
              <w:szCs w:val="20"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9740"/>
            </w:tabs>
          </w:pPr>
          <w:r>
            <w:rPr>
              <w:rFonts w:asciiTheme="majorEastAsia" w:hAnsiTheme="majorEastAsia" w:eastAsiaTheme="majorEastAsia"/>
              <w:bCs/>
              <w:i w:val="0"/>
              <w:iCs w:val="0"/>
              <w:color w:val="auto"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eastAsiaTheme="majorEastAsia"/>
              <w:bCs/>
              <w:i w:val="0"/>
              <w:iCs w:val="0"/>
              <w:szCs w:val="20"/>
              <w:lang w:val="zh-CN"/>
            </w:rPr>
            <w:instrText xml:space="preserve"> HYPERLINK \l _Toc9702 </w:instrText>
          </w:r>
          <w:r>
            <w:rPr>
              <w:rFonts w:asciiTheme="majorEastAsia" w:hAnsiTheme="majorEastAsia" w:eastAsiaTheme="majorEastAsia"/>
              <w:bCs/>
              <w:i w:val="0"/>
              <w:iCs w:val="0"/>
              <w:szCs w:val="20"/>
              <w:lang w:val="zh-CN"/>
            </w:rPr>
            <w:fldChar w:fldCharType="separate"/>
          </w:r>
          <w:r>
            <w:rPr>
              <w:rFonts w:hint="default" w:asciiTheme="majorEastAsia" w:hAnsiTheme="majorEastAsia" w:eastAsiaTheme="majorEastAsia"/>
            </w:rPr>
            <w:t xml:space="preserve">3.6.2. </w:t>
          </w:r>
          <w:r>
            <w:rPr>
              <w:rFonts w:hint="eastAsia" w:asciiTheme="majorEastAsia" w:hAnsiTheme="majorEastAsia" w:eastAsiaTheme="majorEastAsia"/>
            </w:rPr>
            <w:t>主要操作者（用户权限）</w:t>
          </w:r>
          <w:r>
            <w:tab/>
          </w:r>
          <w:r>
            <w:fldChar w:fldCharType="begin"/>
          </w:r>
          <w:r>
            <w:instrText xml:space="preserve"> PAGEREF _Toc9702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asciiTheme="majorEastAsia" w:hAnsiTheme="majorEastAsia" w:eastAsiaTheme="majorEastAsia"/>
              <w:bCs/>
              <w:i w:val="0"/>
              <w:iCs w:val="0"/>
              <w:color w:val="auto"/>
              <w:szCs w:val="20"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9740"/>
            </w:tabs>
          </w:pPr>
          <w:r>
            <w:rPr>
              <w:rFonts w:asciiTheme="majorEastAsia" w:hAnsiTheme="majorEastAsia" w:eastAsiaTheme="majorEastAsia"/>
              <w:bCs/>
              <w:i w:val="0"/>
              <w:iCs w:val="0"/>
              <w:color w:val="auto"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eastAsiaTheme="majorEastAsia"/>
              <w:bCs/>
              <w:i w:val="0"/>
              <w:iCs w:val="0"/>
              <w:szCs w:val="20"/>
              <w:lang w:val="zh-CN"/>
            </w:rPr>
            <w:instrText xml:space="preserve"> HYPERLINK \l _Toc27443 </w:instrText>
          </w:r>
          <w:r>
            <w:rPr>
              <w:rFonts w:asciiTheme="majorEastAsia" w:hAnsiTheme="majorEastAsia" w:eastAsiaTheme="majorEastAsia"/>
              <w:bCs/>
              <w:i w:val="0"/>
              <w:iCs w:val="0"/>
              <w:szCs w:val="20"/>
              <w:lang w:val="zh-CN"/>
            </w:rPr>
            <w:fldChar w:fldCharType="separate"/>
          </w:r>
          <w:r>
            <w:rPr>
              <w:rFonts w:hint="default" w:asciiTheme="majorEastAsia" w:hAnsiTheme="majorEastAsia" w:eastAsiaTheme="majorEastAsia"/>
            </w:rPr>
            <w:t xml:space="preserve">3.6.3. </w:t>
          </w:r>
          <w:r>
            <w:rPr>
              <w:rFonts w:hint="eastAsia" w:asciiTheme="majorEastAsia" w:hAnsiTheme="majorEastAsia" w:eastAsiaTheme="majorEastAsia"/>
            </w:rPr>
            <w:t>触发条件</w:t>
          </w:r>
          <w:r>
            <w:tab/>
          </w:r>
          <w:r>
            <w:fldChar w:fldCharType="begin"/>
          </w:r>
          <w:r>
            <w:instrText xml:space="preserve"> PAGEREF _Toc27443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asciiTheme="majorEastAsia" w:hAnsiTheme="majorEastAsia" w:eastAsiaTheme="majorEastAsia"/>
              <w:bCs/>
              <w:i w:val="0"/>
              <w:iCs w:val="0"/>
              <w:color w:val="auto"/>
              <w:szCs w:val="20"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9740"/>
            </w:tabs>
          </w:pPr>
          <w:r>
            <w:rPr>
              <w:rFonts w:asciiTheme="majorEastAsia" w:hAnsiTheme="majorEastAsia" w:eastAsiaTheme="majorEastAsia"/>
              <w:bCs/>
              <w:i w:val="0"/>
              <w:iCs w:val="0"/>
              <w:color w:val="auto"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eastAsiaTheme="majorEastAsia"/>
              <w:bCs/>
              <w:i w:val="0"/>
              <w:iCs w:val="0"/>
              <w:szCs w:val="20"/>
              <w:lang w:val="zh-CN"/>
            </w:rPr>
            <w:instrText xml:space="preserve"> HYPERLINK \l _Toc20812 </w:instrText>
          </w:r>
          <w:r>
            <w:rPr>
              <w:rFonts w:asciiTheme="majorEastAsia" w:hAnsiTheme="majorEastAsia" w:eastAsiaTheme="majorEastAsia"/>
              <w:bCs/>
              <w:i w:val="0"/>
              <w:iCs w:val="0"/>
              <w:szCs w:val="20"/>
              <w:lang w:val="zh-CN"/>
            </w:rPr>
            <w:fldChar w:fldCharType="separate"/>
          </w:r>
          <w:r>
            <w:rPr>
              <w:rFonts w:hint="default" w:asciiTheme="majorEastAsia" w:hAnsiTheme="majorEastAsia" w:eastAsiaTheme="majorEastAsia"/>
            </w:rPr>
            <w:t xml:space="preserve">3.6.4. </w:t>
          </w:r>
          <w:r>
            <w:rPr>
              <w:rFonts w:hint="eastAsia" w:asciiTheme="majorEastAsia" w:hAnsiTheme="majorEastAsia" w:eastAsiaTheme="majorEastAsia"/>
            </w:rPr>
            <w:t>功能导航</w:t>
          </w:r>
          <w:r>
            <w:tab/>
          </w:r>
          <w:r>
            <w:fldChar w:fldCharType="begin"/>
          </w:r>
          <w:r>
            <w:instrText xml:space="preserve"> PAGEREF _Toc20812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asciiTheme="majorEastAsia" w:hAnsiTheme="majorEastAsia" w:eastAsiaTheme="majorEastAsia"/>
              <w:bCs/>
              <w:i w:val="0"/>
              <w:iCs w:val="0"/>
              <w:color w:val="auto"/>
              <w:szCs w:val="20"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9740"/>
            </w:tabs>
          </w:pPr>
          <w:r>
            <w:rPr>
              <w:rFonts w:asciiTheme="majorEastAsia" w:hAnsiTheme="majorEastAsia" w:eastAsiaTheme="majorEastAsia"/>
              <w:bCs/>
              <w:i w:val="0"/>
              <w:iCs w:val="0"/>
              <w:color w:val="auto"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eastAsiaTheme="majorEastAsia"/>
              <w:bCs/>
              <w:i w:val="0"/>
              <w:iCs w:val="0"/>
              <w:szCs w:val="20"/>
              <w:lang w:val="zh-CN"/>
            </w:rPr>
            <w:instrText xml:space="preserve"> HYPERLINK \l _Toc31987 </w:instrText>
          </w:r>
          <w:r>
            <w:rPr>
              <w:rFonts w:asciiTheme="majorEastAsia" w:hAnsiTheme="majorEastAsia" w:eastAsiaTheme="majorEastAsia"/>
              <w:bCs/>
              <w:i w:val="0"/>
              <w:iCs w:val="0"/>
              <w:szCs w:val="20"/>
              <w:lang w:val="zh-CN"/>
            </w:rPr>
            <w:fldChar w:fldCharType="separate"/>
          </w:r>
          <w:r>
            <w:rPr>
              <w:rFonts w:hint="default" w:asciiTheme="majorEastAsia" w:hAnsiTheme="majorEastAsia" w:eastAsiaTheme="majorEastAsia"/>
            </w:rPr>
            <w:t xml:space="preserve">3.6.5. </w:t>
          </w:r>
          <w:r>
            <w:rPr>
              <w:rFonts w:hint="eastAsia" w:asciiTheme="majorEastAsia" w:hAnsiTheme="majorEastAsia" w:eastAsiaTheme="majorEastAsia"/>
            </w:rPr>
            <w:t>界面设计及对应的说明</w:t>
          </w:r>
          <w:r>
            <w:tab/>
          </w:r>
          <w:r>
            <w:fldChar w:fldCharType="begin"/>
          </w:r>
          <w:r>
            <w:instrText xml:space="preserve"> PAGEREF _Toc31987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asciiTheme="majorEastAsia" w:hAnsiTheme="majorEastAsia" w:eastAsiaTheme="majorEastAsia"/>
              <w:bCs/>
              <w:i w:val="0"/>
              <w:iCs w:val="0"/>
              <w:color w:val="auto"/>
              <w:szCs w:val="20"/>
              <w:lang w:val="zh-CN"/>
            </w:rPr>
            <w:fldChar w:fldCharType="end"/>
          </w:r>
        </w:p>
        <w:p>
          <w:pPr>
            <w:pStyle w:val="17"/>
            <w:tabs>
              <w:tab w:val="right" w:leader="dot" w:pos="9740"/>
            </w:tabs>
          </w:pPr>
          <w:r>
            <w:rPr>
              <w:rFonts w:asciiTheme="majorEastAsia" w:hAnsiTheme="majorEastAsia" w:eastAsiaTheme="majorEastAsia"/>
              <w:bCs/>
              <w:i w:val="0"/>
              <w:iCs w:val="0"/>
              <w:color w:val="auto"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eastAsiaTheme="majorEastAsia"/>
              <w:bCs/>
              <w:i w:val="0"/>
              <w:iCs w:val="0"/>
              <w:szCs w:val="20"/>
              <w:lang w:val="zh-CN"/>
            </w:rPr>
            <w:instrText xml:space="preserve"> HYPERLINK \l _Toc8281 </w:instrText>
          </w:r>
          <w:r>
            <w:rPr>
              <w:rFonts w:asciiTheme="majorEastAsia" w:hAnsiTheme="majorEastAsia" w:eastAsiaTheme="majorEastAsia"/>
              <w:bCs/>
              <w:i w:val="0"/>
              <w:iCs w:val="0"/>
              <w:szCs w:val="20"/>
              <w:lang w:val="zh-CN"/>
            </w:rPr>
            <w:fldChar w:fldCharType="separate"/>
          </w:r>
          <w:r>
            <w:rPr>
              <w:rFonts w:hint="default" w:eastAsia="宋体" w:asciiTheme="majorEastAsia" w:hAnsiTheme="majorEastAsia" w:cstheme="minorBidi"/>
              <w:kern w:val="2"/>
              <w:szCs w:val="24"/>
              <w:lang w:val="en-US" w:eastAsia="zh-CN" w:bidi="ar-SA"/>
            </w:rPr>
            <w:t xml:space="preserve">3.7. </w:t>
          </w:r>
          <w:r>
            <w:rPr>
              <w:rFonts w:hint="eastAsia" w:eastAsia="宋体" w:asciiTheme="majorEastAsia" w:hAnsiTheme="majorEastAsia" w:cstheme="minorBidi"/>
              <w:kern w:val="2"/>
              <w:szCs w:val="24"/>
              <w:lang w:val="en-US" w:eastAsia="zh-CN" w:bidi="ar-SA"/>
            </w:rPr>
            <w:t>新增查询用户信息接口（接口类）</w:t>
          </w:r>
          <w:r>
            <w:tab/>
          </w:r>
          <w:r>
            <w:fldChar w:fldCharType="begin"/>
          </w:r>
          <w:r>
            <w:instrText xml:space="preserve"> PAGEREF _Toc8281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asciiTheme="majorEastAsia" w:hAnsiTheme="majorEastAsia" w:eastAsiaTheme="majorEastAsia"/>
              <w:bCs/>
              <w:i w:val="0"/>
              <w:iCs w:val="0"/>
              <w:color w:val="auto"/>
              <w:szCs w:val="20"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9740"/>
            </w:tabs>
          </w:pPr>
          <w:r>
            <w:rPr>
              <w:rFonts w:asciiTheme="majorEastAsia" w:hAnsiTheme="majorEastAsia" w:eastAsiaTheme="majorEastAsia"/>
              <w:bCs/>
              <w:i w:val="0"/>
              <w:iCs w:val="0"/>
              <w:color w:val="auto"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eastAsiaTheme="majorEastAsia"/>
              <w:bCs/>
              <w:i w:val="0"/>
              <w:iCs w:val="0"/>
              <w:szCs w:val="20"/>
              <w:lang w:val="zh-CN"/>
            </w:rPr>
            <w:instrText xml:space="preserve"> HYPERLINK \l _Toc17034 </w:instrText>
          </w:r>
          <w:r>
            <w:rPr>
              <w:rFonts w:asciiTheme="majorEastAsia" w:hAnsiTheme="majorEastAsia" w:eastAsiaTheme="majorEastAsia"/>
              <w:bCs/>
              <w:i w:val="0"/>
              <w:iCs w:val="0"/>
              <w:szCs w:val="20"/>
              <w:lang w:val="zh-CN"/>
            </w:rPr>
            <w:fldChar w:fldCharType="separate"/>
          </w:r>
          <w:r>
            <w:rPr>
              <w:rFonts w:hint="default" w:asciiTheme="majorEastAsia" w:hAnsiTheme="majorEastAsia" w:eastAsiaTheme="majorEastAsia"/>
            </w:rPr>
            <w:t xml:space="preserve">3.7.1. </w:t>
          </w:r>
          <w:r>
            <w:rPr>
              <w:rFonts w:hint="eastAsia" w:asciiTheme="majorEastAsia" w:hAnsiTheme="majorEastAsia" w:eastAsiaTheme="majorEastAsia"/>
              <w:lang w:val="en-US" w:eastAsia="zh-CN"/>
            </w:rPr>
            <w:t>接口描述</w:t>
          </w:r>
          <w:r>
            <w:tab/>
          </w:r>
          <w:r>
            <w:fldChar w:fldCharType="begin"/>
          </w:r>
          <w:r>
            <w:instrText xml:space="preserve"> PAGEREF _Toc17034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asciiTheme="majorEastAsia" w:hAnsiTheme="majorEastAsia" w:eastAsiaTheme="majorEastAsia"/>
              <w:bCs/>
              <w:i w:val="0"/>
              <w:iCs w:val="0"/>
              <w:color w:val="auto"/>
              <w:szCs w:val="20"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9740"/>
            </w:tabs>
          </w:pPr>
          <w:r>
            <w:rPr>
              <w:rFonts w:asciiTheme="majorEastAsia" w:hAnsiTheme="majorEastAsia" w:eastAsiaTheme="majorEastAsia"/>
              <w:bCs/>
              <w:i w:val="0"/>
              <w:iCs w:val="0"/>
              <w:color w:val="auto"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eastAsiaTheme="majorEastAsia"/>
              <w:bCs/>
              <w:i w:val="0"/>
              <w:iCs w:val="0"/>
              <w:szCs w:val="20"/>
              <w:lang w:val="zh-CN"/>
            </w:rPr>
            <w:instrText xml:space="preserve"> HYPERLINK \l _Toc30841 </w:instrText>
          </w:r>
          <w:r>
            <w:rPr>
              <w:rFonts w:asciiTheme="majorEastAsia" w:hAnsiTheme="majorEastAsia" w:eastAsiaTheme="majorEastAsia"/>
              <w:bCs/>
              <w:i w:val="0"/>
              <w:iCs w:val="0"/>
              <w:szCs w:val="20"/>
              <w:lang w:val="zh-CN"/>
            </w:rPr>
            <w:fldChar w:fldCharType="separate"/>
          </w:r>
          <w:r>
            <w:rPr>
              <w:rFonts w:hint="default" w:asciiTheme="majorEastAsia" w:hAnsiTheme="majorEastAsia" w:eastAsiaTheme="majorEastAsia"/>
              <w:lang w:val="en-US" w:eastAsia="zh-CN"/>
            </w:rPr>
            <w:t xml:space="preserve">3.7.2. </w:t>
          </w:r>
          <w:r>
            <w:rPr>
              <w:rFonts w:hint="eastAsia" w:asciiTheme="majorEastAsia" w:hAnsiTheme="majorEastAsia" w:eastAsiaTheme="majorEastAsia"/>
              <w:lang w:val="en-US" w:eastAsia="zh-CN"/>
            </w:rPr>
            <w:t>接口时序图</w:t>
          </w:r>
          <w:r>
            <w:tab/>
          </w:r>
          <w:r>
            <w:fldChar w:fldCharType="begin"/>
          </w:r>
          <w:r>
            <w:instrText xml:space="preserve"> PAGEREF _Toc30841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asciiTheme="majorEastAsia" w:hAnsiTheme="majorEastAsia" w:eastAsiaTheme="majorEastAsia"/>
              <w:bCs/>
              <w:i w:val="0"/>
              <w:iCs w:val="0"/>
              <w:color w:val="auto"/>
              <w:szCs w:val="20"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9740"/>
            </w:tabs>
          </w:pPr>
          <w:r>
            <w:rPr>
              <w:rFonts w:asciiTheme="majorEastAsia" w:hAnsiTheme="majorEastAsia" w:eastAsiaTheme="majorEastAsia"/>
              <w:bCs/>
              <w:i w:val="0"/>
              <w:iCs w:val="0"/>
              <w:color w:val="auto"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eastAsiaTheme="majorEastAsia"/>
              <w:bCs/>
              <w:i w:val="0"/>
              <w:iCs w:val="0"/>
              <w:szCs w:val="20"/>
              <w:lang w:val="zh-CN"/>
            </w:rPr>
            <w:instrText xml:space="preserve"> HYPERLINK \l _Toc31765 </w:instrText>
          </w:r>
          <w:r>
            <w:rPr>
              <w:rFonts w:asciiTheme="majorEastAsia" w:hAnsiTheme="majorEastAsia" w:eastAsiaTheme="majorEastAsia"/>
              <w:bCs/>
              <w:i w:val="0"/>
              <w:iCs w:val="0"/>
              <w:szCs w:val="20"/>
              <w:lang w:val="zh-CN"/>
            </w:rPr>
            <w:fldChar w:fldCharType="separate"/>
          </w:r>
          <w:r>
            <w:rPr>
              <w:rFonts w:hint="default" w:asciiTheme="majorEastAsia" w:hAnsiTheme="majorEastAsia" w:eastAsiaTheme="majorEastAsia"/>
              <w:lang w:val="en-US" w:eastAsia="zh-CN"/>
            </w:rPr>
            <w:t xml:space="preserve">3.7.3. </w:t>
          </w:r>
          <w:r>
            <w:rPr>
              <w:rFonts w:hint="eastAsia" w:asciiTheme="majorEastAsia" w:hAnsiTheme="majorEastAsia" w:eastAsiaTheme="majorEastAsia"/>
              <w:lang w:val="en-US" w:eastAsia="zh-CN"/>
            </w:rPr>
            <w:t>接口类型</w:t>
          </w:r>
          <w:r>
            <w:tab/>
          </w:r>
          <w:r>
            <w:fldChar w:fldCharType="begin"/>
          </w:r>
          <w:r>
            <w:instrText xml:space="preserve"> PAGEREF _Toc31765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asciiTheme="majorEastAsia" w:hAnsiTheme="majorEastAsia" w:eastAsiaTheme="majorEastAsia"/>
              <w:bCs/>
              <w:i w:val="0"/>
              <w:iCs w:val="0"/>
              <w:color w:val="auto"/>
              <w:szCs w:val="20"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9740"/>
            </w:tabs>
          </w:pPr>
          <w:r>
            <w:rPr>
              <w:rFonts w:asciiTheme="majorEastAsia" w:hAnsiTheme="majorEastAsia" w:eastAsiaTheme="majorEastAsia"/>
              <w:bCs/>
              <w:i w:val="0"/>
              <w:iCs w:val="0"/>
              <w:color w:val="auto"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eastAsiaTheme="majorEastAsia"/>
              <w:bCs/>
              <w:i w:val="0"/>
              <w:iCs w:val="0"/>
              <w:szCs w:val="20"/>
              <w:lang w:val="zh-CN"/>
            </w:rPr>
            <w:instrText xml:space="preserve"> HYPERLINK \l _Toc20531 </w:instrText>
          </w:r>
          <w:r>
            <w:rPr>
              <w:rFonts w:asciiTheme="majorEastAsia" w:hAnsiTheme="majorEastAsia" w:eastAsiaTheme="majorEastAsia"/>
              <w:bCs/>
              <w:i w:val="0"/>
              <w:iCs w:val="0"/>
              <w:szCs w:val="20"/>
              <w:lang w:val="zh-CN"/>
            </w:rPr>
            <w:fldChar w:fldCharType="separate"/>
          </w:r>
          <w:r>
            <w:rPr>
              <w:rFonts w:hint="default" w:asciiTheme="majorEastAsia" w:hAnsiTheme="majorEastAsia" w:eastAsiaTheme="majorEastAsia"/>
              <w:lang w:val="en-US" w:eastAsia="zh-CN"/>
            </w:rPr>
            <w:t xml:space="preserve">3.7.4. </w:t>
          </w:r>
          <w:r>
            <w:rPr>
              <w:rFonts w:hint="eastAsia" w:asciiTheme="majorEastAsia" w:hAnsiTheme="majorEastAsia" w:eastAsiaTheme="majorEastAsia"/>
              <w:lang w:val="en-US" w:eastAsia="zh-CN"/>
            </w:rPr>
            <w:t>接口信息</w:t>
          </w:r>
          <w:r>
            <w:tab/>
          </w:r>
          <w:r>
            <w:fldChar w:fldCharType="begin"/>
          </w:r>
          <w:r>
            <w:instrText xml:space="preserve"> PAGEREF _Toc20531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asciiTheme="majorEastAsia" w:hAnsiTheme="majorEastAsia" w:eastAsiaTheme="majorEastAsia"/>
              <w:bCs/>
              <w:i w:val="0"/>
              <w:iCs w:val="0"/>
              <w:color w:val="auto"/>
              <w:szCs w:val="20"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9740"/>
            </w:tabs>
          </w:pPr>
          <w:r>
            <w:rPr>
              <w:rFonts w:asciiTheme="majorEastAsia" w:hAnsiTheme="majorEastAsia" w:eastAsiaTheme="majorEastAsia"/>
              <w:bCs/>
              <w:i w:val="0"/>
              <w:iCs w:val="0"/>
              <w:color w:val="auto"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eastAsiaTheme="majorEastAsia"/>
              <w:bCs/>
              <w:i w:val="0"/>
              <w:iCs w:val="0"/>
              <w:szCs w:val="20"/>
              <w:lang w:val="zh-CN"/>
            </w:rPr>
            <w:instrText xml:space="preserve"> HYPERLINK \l _Toc2420 </w:instrText>
          </w:r>
          <w:r>
            <w:rPr>
              <w:rFonts w:asciiTheme="majorEastAsia" w:hAnsiTheme="majorEastAsia" w:eastAsiaTheme="majorEastAsia"/>
              <w:bCs/>
              <w:i w:val="0"/>
              <w:iCs w:val="0"/>
              <w:szCs w:val="20"/>
              <w:lang w:val="zh-CN"/>
            </w:rPr>
            <w:fldChar w:fldCharType="separate"/>
          </w:r>
          <w:r>
            <w:rPr>
              <w:rFonts w:hint="default" w:asciiTheme="majorEastAsia" w:hAnsiTheme="majorEastAsia" w:eastAsiaTheme="majorEastAsia"/>
              <w:lang w:val="en-US" w:eastAsia="zh-CN"/>
            </w:rPr>
            <w:t xml:space="preserve">3.7.5. </w:t>
          </w:r>
          <w:r>
            <w:rPr>
              <w:rFonts w:hint="eastAsia" w:asciiTheme="majorEastAsia" w:hAnsiTheme="majorEastAsia" w:eastAsiaTheme="majorEastAsia"/>
              <w:lang w:val="en-US" w:eastAsia="zh-CN"/>
            </w:rPr>
            <w:t>接口规范</w:t>
          </w:r>
          <w:r>
            <w:tab/>
          </w:r>
          <w:r>
            <w:fldChar w:fldCharType="begin"/>
          </w:r>
          <w:r>
            <w:instrText xml:space="preserve"> PAGEREF _Toc2420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asciiTheme="majorEastAsia" w:hAnsiTheme="majorEastAsia" w:eastAsiaTheme="majorEastAsia"/>
              <w:bCs/>
              <w:i w:val="0"/>
              <w:iCs w:val="0"/>
              <w:color w:val="auto"/>
              <w:szCs w:val="20"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9740"/>
            </w:tabs>
          </w:pPr>
          <w:r>
            <w:rPr>
              <w:rFonts w:asciiTheme="majorEastAsia" w:hAnsiTheme="majorEastAsia" w:eastAsiaTheme="majorEastAsia"/>
              <w:bCs/>
              <w:i w:val="0"/>
              <w:iCs w:val="0"/>
              <w:color w:val="auto"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eastAsiaTheme="majorEastAsia"/>
              <w:bCs/>
              <w:i w:val="0"/>
              <w:iCs w:val="0"/>
              <w:szCs w:val="20"/>
              <w:lang w:val="zh-CN"/>
            </w:rPr>
            <w:instrText xml:space="preserve"> HYPERLINK \l _Toc1427 </w:instrText>
          </w:r>
          <w:r>
            <w:rPr>
              <w:rFonts w:asciiTheme="majorEastAsia" w:hAnsiTheme="majorEastAsia" w:eastAsiaTheme="majorEastAsia"/>
              <w:bCs/>
              <w:i w:val="0"/>
              <w:iCs w:val="0"/>
              <w:szCs w:val="20"/>
              <w:lang w:val="zh-CN"/>
            </w:rPr>
            <w:fldChar w:fldCharType="separate"/>
          </w:r>
          <w:r>
            <w:rPr>
              <w:rFonts w:hint="default" w:asciiTheme="majorEastAsia" w:hAnsiTheme="majorEastAsia" w:eastAsiaTheme="majorEastAsia"/>
              <w:lang w:val="en-US" w:eastAsia="zh-CN"/>
            </w:rPr>
            <w:t xml:space="preserve">3.7.6. </w:t>
          </w:r>
          <w:r>
            <w:rPr>
              <w:rFonts w:hint="eastAsia" w:asciiTheme="majorEastAsia" w:hAnsiTheme="majorEastAsia" w:eastAsiaTheme="majorEastAsia"/>
              <w:lang w:val="en-US" w:eastAsia="zh-CN"/>
            </w:rPr>
            <w:t>接口参数说明</w:t>
          </w:r>
          <w:r>
            <w:tab/>
          </w:r>
          <w:r>
            <w:fldChar w:fldCharType="begin"/>
          </w:r>
          <w:r>
            <w:instrText xml:space="preserve"> PAGEREF _Toc1427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asciiTheme="majorEastAsia" w:hAnsiTheme="majorEastAsia" w:eastAsiaTheme="majorEastAsia"/>
              <w:bCs/>
              <w:i w:val="0"/>
              <w:iCs w:val="0"/>
              <w:color w:val="auto"/>
              <w:szCs w:val="20"/>
              <w:lang w:val="zh-CN"/>
            </w:rPr>
            <w:fldChar w:fldCharType="end"/>
          </w:r>
        </w:p>
        <w:p>
          <w:pPr>
            <w:pStyle w:val="17"/>
            <w:tabs>
              <w:tab w:val="right" w:leader="dot" w:pos="9740"/>
            </w:tabs>
          </w:pPr>
          <w:r>
            <w:rPr>
              <w:rFonts w:asciiTheme="majorEastAsia" w:hAnsiTheme="majorEastAsia" w:eastAsiaTheme="majorEastAsia"/>
              <w:bCs/>
              <w:i w:val="0"/>
              <w:iCs w:val="0"/>
              <w:color w:val="auto"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eastAsiaTheme="majorEastAsia"/>
              <w:bCs/>
              <w:i w:val="0"/>
              <w:iCs w:val="0"/>
              <w:szCs w:val="20"/>
              <w:lang w:val="zh-CN"/>
            </w:rPr>
            <w:instrText xml:space="preserve"> HYPERLINK \l _Toc32644 </w:instrText>
          </w:r>
          <w:r>
            <w:rPr>
              <w:rFonts w:asciiTheme="majorEastAsia" w:hAnsiTheme="majorEastAsia" w:eastAsiaTheme="majorEastAsia"/>
              <w:bCs/>
              <w:i w:val="0"/>
              <w:iCs w:val="0"/>
              <w:szCs w:val="20"/>
              <w:lang w:val="zh-CN"/>
            </w:rPr>
            <w:fldChar w:fldCharType="separate"/>
          </w:r>
          <w:r>
            <w:rPr>
              <w:rFonts w:hint="default" w:eastAsia="宋体" w:asciiTheme="majorEastAsia" w:hAnsiTheme="majorEastAsia" w:cstheme="minorBidi"/>
              <w:kern w:val="2"/>
              <w:szCs w:val="24"/>
              <w:lang w:val="en-US" w:eastAsia="zh-CN" w:bidi="ar-SA"/>
            </w:rPr>
            <w:t xml:space="preserve">3.8. </w:t>
          </w:r>
          <w:r>
            <w:rPr>
              <w:rFonts w:hint="eastAsia" w:asciiTheme="majorEastAsia" w:hAnsiTheme="majorEastAsia" w:eastAsiaTheme="majorEastAsia"/>
            </w:rPr>
            <w:t>需求说明（报表类）</w:t>
          </w:r>
          <w:r>
            <w:tab/>
          </w:r>
          <w:r>
            <w:fldChar w:fldCharType="begin"/>
          </w:r>
          <w:r>
            <w:instrText xml:space="preserve"> PAGEREF _Toc32644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asciiTheme="majorEastAsia" w:hAnsiTheme="majorEastAsia" w:eastAsiaTheme="majorEastAsia"/>
              <w:bCs/>
              <w:i w:val="0"/>
              <w:iCs w:val="0"/>
              <w:color w:val="auto"/>
              <w:szCs w:val="20"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9740"/>
            </w:tabs>
          </w:pPr>
          <w:r>
            <w:rPr>
              <w:rFonts w:asciiTheme="majorEastAsia" w:hAnsiTheme="majorEastAsia" w:eastAsiaTheme="majorEastAsia"/>
              <w:bCs/>
              <w:i w:val="0"/>
              <w:iCs w:val="0"/>
              <w:color w:val="auto"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eastAsiaTheme="majorEastAsia"/>
              <w:bCs/>
              <w:i w:val="0"/>
              <w:iCs w:val="0"/>
              <w:szCs w:val="20"/>
              <w:lang w:val="zh-CN"/>
            </w:rPr>
            <w:instrText xml:space="preserve"> HYPERLINK \l _Toc21750 </w:instrText>
          </w:r>
          <w:r>
            <w:rPr>
              <w:rFonts w:asciiTheme="majorEastAsia" w:hAnsiTheme="majorEastAsia" w:eastAsiaTheme="majorEastAsia"/>
              <w:bCs/>
              <w:i w:val="0"/>
              <w:iCs w:val="0"/>
              <w:szCs w:val="20"/>
              <w:lang w:val="zh-CN"/>
            </w:rPr>
            <w:fldChar w:fldCharType="separate"/>
          </w:r>
          <w:r>
            <w:rPr>
              <w:rFonts w:hint="default" w:asciiTheme="majorEastAsia" w:hAnsiTheme="majorEastAsia" w:eastAsiaTheme="majorEastAsia"/>
            </w:rPr>
            <w:t xml:space="preserve">3.8.1. </w:t>
          </w:r>
          <w:r>
            <w:rPr>
              <w:rFonts w:hint="eastAsia" w:asciiTheme="majorEastAsia" w:hAnsiTheme="majorEastAsia" w:eastAsiaTheme="majorEastAsia"/>
            </w:rPr>
            <w:t>报表描述</w:t>
          </w:r>
          <w:r>
            <w:tab/>
          </w:r>
          <w:r>
            <w:fldChar w:fldCharType="begin"/>
          </w:r>
          <w:r>
            <w:instrText xml:space="preserve"> PAGEREF _Toc21750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asciiTheme="majorEastAsia" w:hAnsiTheme="majorEastAsia" w:eastAsiaTheme="majorEastAsia"/>
              <w:bCs/>
              <w:i w:val="0"/>
              <w:iCs w:val="0"/>
              <w:color w:val="auto"/>
              <w:szCs w:val="20"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9740"/>
            </w:tabs>
          </w:pPr>
          <w:r>
            <w:rPr>
              <w:rFonts w:asciiTheme="majorEastAsia" w:hAnsiTheme="majorEastAsia" w:eastAsiaTheme="majorEastAsia"/>
              <w:bCs/>
              <w:i w:val="0"/>
              <w:iCs w:val="0"/>
              <w:color w:val="auto"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eastAsiaTheme="majorEastAsia"/>
              <w:bCs/>
              <w:i w:val="0"/>
              <w:iCs w:val="0"/>
              <w:szCs w:val="20"/>
              <w:lang w:val="zh-CN"/>
            </w:rPr>
            <w:instrText xml:space="preserve"> HYPERLINK \l _Toc8252 </w:instrText>
          </w:r>
          <w:r>
            <w:rPr>
              <w:rFonts w:asciiTheme="majorEastAsia" w:hAnsiTheme="majorEastAsia" w:eastAsiaTheme="majorEastAsia"/>
              <w:bCs/>
              <w:i w:val="0"/>
              <w:iCs w:val="0"/>
              <w:szCs w:val="20"/>
              <w:lang w:val="zh-CN"/>
            </w:rPr>
            <w:fldChar w:fldCharType="separate"/>
          </w:r>
          <w:r>
            <w:rPr>
              <w:rFonts w:hint="default" w:asciiTheme="majorEastAsia" w:hAnsiTheme="majorEastAsia" w:eastAsiaTheme="majorEastAsia"/>
            </w:rPr>
            <w:t xml:space="preserve">3.8.2. </w:t>
          </w:r>
          <w:r>
            <w:rPr>
              <w:rFonts w:hint="eastAsia" w:asciiTheme="majorEastAsia" w:hAnsiTheme="majorEastAsia" w:eastAsiaTheme="majorEastAsia"/>
            </w:rPr>
            <w:t>主要操作者（用户权限）</w:t>
          </w:r>
          <w:r>
            <w:tab/>
          </w:r>
          <w:r>
            <w:fldChar w:fldCharType="begin"/>
          </w:r>
          <w:r>
            <w:instrText xml:space="preserve"> PAGEREF _Toc8252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asciiTheme="majorEastAsia" w:hAnsiTheme="majorEastAsia" w:eastAsiaTheme="majorEastAsia"/>
              <w:bCs/>
              <w:i w:val="0"/>
              <w:iCs w:val="0"/>
              <w:color w:val="auto"/>
              <w:szCs w:val="20"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9740"/>
            </w:tabs>
          </w:pPr>
          <w:r>
            <w:rPr>
              <w:rFonts w:asciiTheme="majorEastAsia" w:hAnsiTheme="majorEastAsia" w:eastAsiaTheme="majorEastAsia"/>
              <w:bCs/>
              <w:i w:val="0"/>
              <w:iCs w:val="0"/>
              <w:color w:val="auto"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eastAsiaTheme="majorEastAsia"/>
              <w:bCs/>
              <w:i w:val="0"/>
              <w:iCs w:val="0"/>
              <w:szCs w:val="20"/>
              <w:lang w:val="zh-CN"/>
            </w:rPr>
            <w:instrText xml:space="preserve"> HYPERLINK \l _Toc23365 </w:instrText>
          </w:r>
          <w:r>
            <w:rPr>
              <w:rFonts w:asciiTheme="majorEastAsia" w:hAnsiTheme="majorEastAsia" w:eastAsiaTheme="majorEastAsia"/>
              <w:bCs/>
              <w:i w:val="0"/>
              <w:iCs w:val="0"/>
              <w:szCs w:val="20"/>
              <w:lang w:val="zh-CN"/>
            </w:rPr>
            <w:fldChar w:fldCharType="separate"/>
          </w:r>
          <w:r>
            <w:rPr>
              <w:rFonts w:hint="default" w:asciiTheme="majorEastAsia" w:hAnsiTheme="majorEastAsia" w:eastAsiaTheme="majorEastAsia"/>
            </w:rPr>
            <w:t xml:space="preserve">3.8.3. </w:t>
          </w:r>
          <w:r>
            <w:rPr>
              <w:rFonts w:hint="eastAsia" w:asciiTheme="majorEastAsia" w:hAnsiTheme="majorEastAsia" w:eastAsiaTheme="majorEastAsia"/>
            </w:rPr>
            <w:t>触发条件</w:t>
          </w:r>
          <w:r>
            <w:tab/>
          </w:r>
          <w:r>
            <w:fldChar w:fldCharType="begin"/>
          </w:r>
          <w:r>
            <w:instrText xml:space="preserve"> PAGEREF _Toc23365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asciiTheme="majorEastAsia" w:hAnsiTheme="majorEastAsia" w:eastAsiaTheme="majorEastAsia"/>
              <w:bCs/>
              <w:i w:val="0"/>
              <w:iCs w:val="0"/>
              <w:color w:val="auto"/>
              <w:szCs w:val="20"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9740"/>
            </w:tabs>
          </w:pPr>
          <w:r>
            <w:rPr>
              <w:rFonts w:asciiTheme="majorEastAsia" w:hAnsiTheme="majorEastAsia" w:eastAsiaTheme="majorEastAsia"/>
              <w:bCs/>
              <w:i w:val="0"/>
              <w:iCs w:val="0"/>
              <w:color w:val="auto"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eastAsiaTheme="majorEastAsia"/>
              <w:bCs/>
              <w:i w:val="0"/>
              <w:iCs w:val="0"/>
              <w:szCs w:val="20"/>
              <w:lang w:val="zh-CN"/>
            </w:rPr>
            <w:instrText xml:space="preserve"> HYPERLINK \l _Toc5256 </w:instrText>
          </w:r>
          <w:r>
            <w:rPr>
              <w:rFonts w:asciiTheme="majorEastAsia" w:hAnsiTheme="majorEastAsia" w:eastAsiaTheme="majorEastAsia"/>
              <w:bCs/>
              <w:i w:val="0"/>
              <w:iCs w:val="0"/>
              <w:szCs w:val="20"/>
              <w:lang w:val="zh-CN"/>
            </w:rPr>
            <w:fldChar w:fldCharType="separate"/>
          </w:r>
          <w:r>
            <w:rPr>
              <w:rFonts w:hint="default" w:asciiTheme="majorEastAsia" w:hAnsiTheme="majorEastAsia" w:eastAsiaTheme="majorEastAsia"/>
            </w:rPr>
            <w:t xml:space="preserve">3.8.4. </w:t>
          </w:r>
          <w:r>
            <w:rPr>
              <w:rFonts w:hint="eastAsia" w:asciiTheme="majorEastAsia" w:hAnsiTheme="majorEastAsia" w:eastAsiaTheme="majorEastAsia"/>
            </w:rPr>
            <w:t>报表路径</w:t>
          </w:r>
          <w:r>
            <w:tab/>
          </w:r>
          <w:r>
            <w:fldChar w:fldCharType="begin"/>
          </w:r>
          <w:r>
            <w:instrText xml:space="preserve"> PAGEREF _Toc5256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asciiTheme="majorEastAsia" w:hAnsiTheme="majorEastAsia" w:eastAsiaTheme="majorEastAsia"/>
              <w:bCs/>
              <w:i w:val="0"/>
              <w:iCs w:val="0"/>
              <w:color w:val="auto"/>
              <w:szCs w:val="20"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9740"/>
            </w:tabs>
          </w:pPr>
          <w:r>
            <w:rPr>
              <w:rFonts w:asciiTheme="majorEastAsia" w:hAnsiTheme="majorEastAsia" w:eastAsiaTheme="majorEastAsia"/>
              <w:bCs/>
              <w:i w:val="0"/>
              <w:iCs w:val="0"/>
              <w:color w:val="auto"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eastAsiaTheme="majorEastAsia"/>
              <w:bCs/>
              <w:i w:val="0"/>
              <w:iCs w:val="0"/>
              <w:szCs w:val="20"/>
              <w:lang w:val="zh-CN"/>
            </w:rPr>
            <w:instrText xml:space="preserve"> HYPERLINK \l _Toc9944 </w:instrText>
          </w:r>
          <w:r>
            <w:rPr>
              <w:rFonts w:asciiTheme="majorEastAsia" w:hAnsiTheme="majorEastAsia" w:eastAsiaTheme="majorEastAsia"/>
              <w:bCs/>
              <w:i w:val="0"/>
              <w:iCs w:val="0"/>
              <w:szCs w:val="20"/>
              <w:lang w:val="zh-CN"/>
            </w:rPr>
            <w:fldChar w:fldCharType="separate"/>
          </w:r>
          <w:r>
            <w:rPr>
              <w:rFonts w:hint="default" w:asciiTheme="majorEastAsia" w:hAnsiTheme="majorEastAsia" w:eastAsiaTheme="majorEastAsia"/>
            </w:rPr>
            <w:t xml:space="preserve">3.8.5. </w:t>
          </w:r>
          <w:r>
            <w:rPr>
              <w:rFonts w:hint="eastAsia" w:asciiTheme="majorEastAsia" w:hAnsiTheme="majorEastAsia" w:eastAsiaTheme="majorEastAsia"/>
            </w:rPr>
            <w:t>报表规则</w:t>
          </w:r>
          <w:r>
            <w:tab/>
          </w:r>
          <w:r>
            <w:fldChar w:fldCharType="begin"/>
          </w:r>
          <w:r>
            <w:instrText xml:space="preserve"> PAGEREF _Toc9944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asciiTheme="majorEastAsia" w:hAnsiTheme="majorEastAsia" w:eastAsiaTheme="majorEastAsia"/>
              <w:bCs/>
              <w:i w:val="0"/>
              <w:iCs w:val="0"/>
              <w:color w:val="auto"/>
              <w:szCs w:val="20"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9740"/>
            </w:tabs>
          </w:pPr>
          <w:r>
            <w:rPr>
              <w:rFonts w:asciiTheme="majorEastAsia" w:hAnsiTheme="majorEastAsia" w:eastAsiaTheme="majorEastAsia"/>
              <w:bCs/>
              <w:i w:val="0"/>
              <w:iCs w:val="0"/>
              <w:color w:val="auto"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eastAsiaTheme="majorEastAsia"/>
              <w:bCs/>
              <w:i w:val="0"/>
              <w:iCs w:val="0"/>
              <w:szCs w:val="20"/>
              <w:lang w:val="zh-CN"/>
            </w:rPr>
            <w:instrText xml:space="preserve"> HYPERLINK \l _Toc32274 </w:instrText>
          </w:r>
          <w:r>
            <w:rPr>
              <w:rFonts w:asciiTheme="majorEastAsia" w:hAnsiTheme="majorEastAsia" w:eastAsiaTheme="majorEastAsia"/>
              <w:bCs/>
              <w:i w:val="0"/>
              <w:iCs w:val="0"/>
              <w:szCs w:val="20"/>
              <w:lang w:val="zh-CN"/>
            </w:rPr>
            <w:fldChar w:fldCharType="separate"/>
          </w:r>
          <w:r>
            <w:rPr>
              <w:rFonts w:hint="default"/>
            </w:rPr>
            <w:t xml:space="preserve">3.8.6. </w:t>
          </w:r>
          <w:r>
            <w:rPr>
              <w:rFonts w:hint="eastAsia" w:asciiTheme="majorEastAsia" w:hAnsiTheme="majorEastAsia" w:eastAsiaTheme="majorEastAsia"/>
            </w:rPr>
            <w:t>界面设计及报表样式</w:t>
          </w:r>
          <w:r>
            <w:tab/>
          </w:r>
          <w:r>
            <w:fldChar w:fldCharType="begin"/>
          </w:r>
          <w:r>
            <w:instrText xml:space="preserve"> PAGEREF _Toc32274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asciiTheme="majorEastAsia" w:hAnsiTheme="majorEastAsia" w:eastAsiaTheme="majorEastAsia"/>
              <w:bCs/>
              <w:i w:val="0"/>
              <w:iCs w:val="0"/>
              <w:color w:val="auto"/>
              <w:szCs w:val="20"/>
              <w:lang w:val="zh-CN"/>
            </w:rPr>
            <w:fldChar w:fldCharType="end"/>
          </w:r>
        </w:p>
        <w:p>
          <w:pPr>
            <w:pStyle w:val="17"/>
            <w:tabs>
              <w:tab w:val="right" w:leader="dot" w:pos="9740"/>
            </w:tabs>
          </w:pPr>
          <w:r>
            <w:rPr>
              <w:rFonts w:asciiTheme="majorEastAsia" w:hAnsiTheme="majorEastAsia" w:eastAsiaTheme="majorEastAsia"/>
              <w:bCs/>
              <w:i w:val="0"/>
              <w:iCs w:val="0"/>
              <w:color w:val="auto"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eastAsiaTheme="majorEastAsia"/>
              <w:bCs/>
              <w:i w:val="0"/>
              <w:iCs w:val="0"/>
              <w:szCs w:val="20"/>
              <w:lang w:val="zh-CN"/>
            </w:rPr>
            <w:instrText xml:space="preserve"> HYPERLINK \l _Toc13461 </w:instrText>
          </w:r>
          <w:r>
            <w:rPr>
              <w:rFonts w:asciiTheme="majorEastAsia" w:hAnsiTheme="majorEastAsia" w:eastAsiaTheme="majorEastAsia"/>
              <w:bCs/>
              <w:i w:val="0"/>
              <w:iCs w:val="0"/>
              <w:szCs w:val="20"/>
              <w:lang w:val="zh-CN"/>
            </w:rPr>
            <w:fldChar w:fldCharType="separate"/>
          </w:r>
          <w:r>
            <w:rPr>
              <w:rFonts w:hint="default" w:asciiTheme="majorEastAsia" w:hAnsiTheme="majorEastAsia" w:eastAsiaTheme="majorEastAsia"/>
              <w:i w:val="0"/>
              <w:iCs w:val="0"/>
            </w:rPr>
            <w:t xml:space="preserve">3.9. </w:t>
          </w:r>
          <w:r>
            <w:rPr>
              <w:rFonts w:hint="eastAsia" w:asciiTheme="majorEastAsia" w:hAnsiTheme="majorEastAsia" w:eastAsiaTheme="majorEastAsia"/>
              <w:i w:val="0"/>
              <w:iCs w:val="0"/>
            </w:rPr>
            <w:t>性能需求</w:t>
          </w:r>
          <w:r>
            <w:tab/>
          </w:r>
          <w:r>
            <w:fldChar w:fldCharType="begin"/>
          </w:r>
          <w:r>
            <w:instrText xml:space="preserve"> PAGEREF _Toc13461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asciiTheme="majorEastAsia" w:hAnsiTheme="majorEastAsia" w:eastAsiaTheme="majorEastAsia"/>
              <w:bCs/>
              <w:i w:val="0"/>
              <w:iCs w:val="0"/>
              <w:color w:val="auto"/>
              <w:szCs w:val="20"/>
              <w:lang w:val="zh-CN"/>
            </w:rPr>
            <w:fldChar w:fldCharType="end"/>
          </w:r>
        </w:p>
        <w:p>
          <w:pPr>
            <w:pStyle w:val="17"/>
            <w:tabs>
              <w:tab w:val="right" w:leader="dot" w:pos="9740"/>
            </w:tabs>
          </w:pPr>
          <w:r>
            <w:rPr>
              <w:rFonts w:asciiTheme="majorEastAsia" w:hAnsiTheme="majorEastAsia" w:eastAsiaTheme="majorEastAsia"/>
              <w:bCs/>
              <w:i w:val="0"/>
              <w:iCs w:val="0"/>
              <w:color w:val="auto"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eastAsiaTheme="majorEastAsia"/>
              <w:bCs/>
              <w:i w:val="0"/>
              <w:iCs w:val="0"/>
              <w:szCs w:val="20"/>
              <w:lang w:val="zh-CN"/>
            </w:rPr>
            <w:instrText xml:space="preserve"> HYPERLINK \l _Toc26726 </w:instrText>
          </w:r>
          <w:r>
            <w:rPr>
              <w:rFonts w:asciiTheme="majorEastAsia" w:hAnsiTheme="majorEastAsia" w:eastAsiaTheme="majorEastAsia"/>
              <w:bCs/>
              <w:i w:val="0"/>
              <w:iCs w:val="0"/>
              <w:szCs w:val="20"/>
              <w:lang w:val="zh-CN"/>
            </w:rPr>
            <w:fldChar w:fldCharType="separate"/>
          </w:r>
          <w:r>
            <w:rPr>
              <w:rFonts w:hint="default" w:asciiTheme="majorEastAsia" w:hAnsiTheme="majorEastAsia" w:eastAsiaTheme="majorEastAsia"/>
              <w:i w:val="0"/>
              <w:iCs w:val="0"/>
            </w:rPr>
            <w:t xml:space="preserve">3.10. </w:t>
          </w:r>
          <w:r>
            <w:rPr>
              <w:rFonts w:hint="eastAsia" w:asciiTheme="majorEastAsia" w:hAnsiTheme="majorEastAsia" w:eastAsiaTheme="majorEastAsia"/>
              <w:i w:val="0"/>
              <w:iCs w:val="0"/>
              <w:lang w:val="en-US" w:eastAsia="zh-CN"/>
            </w:rPr>
            <w:t>兼容</w:t>
          </w:r>
          <w:r>
            <w:rPr>
              <w:rFonts w:hint="eastAsia" w:asciiTheme="majorEastAsia" w:hAnsiTheme="majorEastAsia" w:eastAsiaTheme="majorEastAsia"/>
              <w:i w:val="0"/>
              <w:iCs w:val="0"/>
            </w:rPr>
            <w:t>需求</w:t>
          </w:r>
          <w:r>
            <w:tab/>
          </w:r>
          <w:r>
            <w:fldChar w:fldCharType="begin"/>
          </w:r>
          <w:r>
            <w:instrText xml:space="preserve"> PAGEREF _Toc26726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asciiTheme="majorEastAsia" w:hAnsiTheme="majorEastAsia" w:eastAsiaTheme="majorEastAsia"/>
              <w:bCs/>
              <w:i w:val="0"/>
              <w:iCs w:val="0"/>
              <w:color w:val="auto"/>
              <w:szCs w:val="20"/>
              <w:lang w:val="zh-CN"/>
            </w:rPr>
            <w:fldChar w:fldCharType="end"/>
          </w:r>
        </w:p>
        <w:p>
          <w:pPr>
            <w:pStyle w:val="17"/>
            <w:tabs>
              <w:tab w:val="right" w:leader="dot" w:pos="9740"/>
            </w:tabs>
          </w:pPr>
          <w:r>
            <w:rPr>
              <w:rFonts w:asciiTheme="majorEastAsia" w:hAnsiTheme="majorEastAsia" w:eastAsiaTheme="majorEastAsia"/>
              <w:bCs/>
              <w:i w:val="0"/>
              <w:iCs w:val="0"/>
              <w:color w:val="auto"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eastAsiaTheme="majorEastAsia"/>
              <w:bCs/>
              <w:i w:val="0"/>
              <w:iCs w:val="0"/>
              <w:szCs w:val="20"/>
              <w:lang w:val="zh-CN"/>
            </w:rPr>
            <w:instrText xml:space="preserve"> HYPERLINK \l _Toc25366 </w:instrText>
          </w:r>
          <w:r>
            <w:rPr>
              <w:rFonts w:asciiTheme="majorEastAsia" w:hAnsiTheme="majorEastAsia" w:eastAsiaTheme="majorEastAsia"/>
              <w:bCs/>
              <w:i w:val="0"/>
              <w:iCs w:val="0"/>
              <w:szCs w:val="20"/>
              <w:lang w:val="zh-CN"/>
            </w:rPr>
            <w:fldChar w:fldCharType="separate"/>
          </w:r>
          <w:r>
            <w:rPr>
              <w:rFonts w:hint="default" w:asciiTheme="majorEastAsia" w:hAnsiTheme="majorEastAsia" w:eastAsiaTheme="majorEastAsia"/>
              <w:i w:val="0"/>
              <w:iCs w:val="0"/>
            </w:rPr>
            <w:t xml:space="preserve">3.11. </w:t>
          </w:r>
          <w:r>
            <w:rPr>
              <w:rFonts w:hint="eastAsia" w:asciiTheme="majorEastAsia" w:hAnsiTheme="majorEastAsia" w:eastAsiaTheme="majorEastAsia"/>
              <w:i w:val="0"/>
              <w:iCs w:val="0"/>
              <w:lang w:val="en-US" w:eastAsia="zh-CN"/>
            </w:rPr>
            <w:t>可靠性</w:t>
          </w:r>
          <w:r>
            <w:tab/>
          </w:r>
          <w:r>
            <w:fldChar w:fldCharType="begin"/>
          </w:r>
          <w:r>
            <w:instrText xml:space="preserve"> PAGEREF _Toc25366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asciiTheme="majorEastAsia" w:hAnsiTheme="majorEastAsia" w:eastAsiaTheme="majorEastAsia"/>
              <w:bCs/>
              <w:i w:val="0"/>
              <w:iCs w:val="0"/>
              <w:color w:val="auto"/>
              <w:szCs w:val="20"/>
              <w:lang w:val="zh-CN"/>
            </w:rPr>
            <w:fldChar w:fldCharType="end"/>
          </w:r>
        </w:p>
        <w:p>
          <w:pPr>
            <w:pStyle w:val="16"/>
            <w:tabs>
              <w:tab w:val="right" w:leader="dot" w:pos="9740"/>
            </w:tabs>
          </w:pPr>
          <w:r>
            <w:rPr>
              <w:rFonts w:asciiTheme="majorEastAsia" w:hAnsiTheme="majorEastAsia" w:eastAsiaTheme="majorEastAsia"/>
              <w:bCs/>
              <w:i w:val="0"/>
              <w:iCs w:val="0"/>
              <w:color w:val="auto"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eastAsiaTheme="majorEastAsia"/>
              <w:bCs/>
              <w:i w:val="0"/>
              <w:iCs w:val="0"/>
              <w:szCs w:val="20"/>
              <w:lang w:val="zh-CN"/>
            </w:rPr>
            <w:instrText xml:space="preserve"> HYPERLINK \l _Toc7180 </w:instrText>
          </w:r>
          <w:r>
            <w:rPr>
              <w:rFonts w:asciiTheme="majorEastAsia" w:hAnsiTheme="majorEastAsia" w:eastAsiaTheme="majorEastAsia"/>
              <w:bCs/>
              <w:i w:val="0"/>
              <w:iCs w:val="0"/>
              <w:szCs w:val="20"/>
              <w:lang w:val="zh-CN"/>
            </w:rPr>
            <w:fldChar w:fldCharType="separate"/>
          </w:r>
          <w:r>
            <w:rPr>
              <w:rFonts w:hint="default" w:asciiTheme="majorEastAsia" w:hAnsiTheme="majorEastAsia" w:eastAsiaTheme="majorEastAsia"/>
              <w:i w:val="0"/>
              <w:iCs w:val="0"/>
            </w:rPr>
            <w:t xml:space="preserve">4. </w:t>
          </w:r>
          <w:r>
            <w:rPr>
              <w:rFonts w:hint="eastAsia" w:asciiTheme="majorEastAsia" w:hAnsiTheme="majorEastAsia" w:eastAsiaTheme="majorEastAsia"/>
              <w:i w:val="0"/>
              <w:iCs w:val="0"/>
            </w:rPr>
            <w:t>附件</w:t>
          </w:r>
          <w:r>
            <w:tab/>
          </w:r>
          <w:r>
            <w:fldChar w:fldCharType="begin"/>
          </w:r>
          <w:r>
            <w:instrText xml:space="preserve"> PAGEREF _Toc7180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asciiTheme="majorEastAsia" w:hAnsiTheme="majorEastAsia" w:eastAsiaTheme="majorEastAsia"/>
              <w:bCs/>
              <w:i w:val="0"/>
              <w:iCs w:val="0"/>
              <w:color w:val="auto"/>
              <w:szCs w:val="20"/>
              <w:lang w:val="zh-CN"/>
            </w:rPr>
            <w:fldChar w:fldCharType="end"/>
          </w:r>
        </w:p>
        <w:p>
          <w:pPr>
            <w:pStyle w:val="16"/>
            <w:tabs>
              <w:tab w:val="right" w:leader="dot" w:pos="9740"/>
            </w:tabs>
          </w:pPr>
          <w:r>
            <w:rPr>
              <w:rFonts w:asciiTheme="majorEastAsia" w:hAnsiTheme="majorEastAsia" w:eastAsiaTheme="majorEastAsia"/>
              <w:bCs/>
              <w:i w:val="0"/>
              <w:iCs w:val="0"/>
              <w:color w:val="auto"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eastAsiaTheme="majorEastAsia"/>
              <w:bCs/>
              <w:i w:val="0"/>
              <w:iCs w:val="0"/>
              <w:szCs w:val="20"/>
              <w:lang w:val="zh-CN"/>
            </w:rPr>
            <w:instrText xml:space="preserve"> HYPERLINK \l _Toc29647 </w:instrText>
          </w:r>
          <w:r>
            <w:rPr>
              <w:rFonts w:asciiTheme="majorEastAsia" w:hAnsiTheme="majorEastAsia" w:eastAsiaTheme="majorEastAsia"/>
              <w:bCs/>
              <w:i w:val="0"/>
              <w:iCs w:val="0"/>
              <w:szCs w:val="20"/>
              <w:lang w:val="zh-CN"/>
            </w:rPr>
            <w:fldChar w:fldCharType="separate"/>
          </w:r>
          <w:r>
            <w:rPr>
              <w:rFonts w:hint="default" w:asciiTheme="majorEastAsia" w:hAnsiTheme="majorEastAsia" w:eastAsiaTheme="majorEastAsia"/>
              <w:i w:val="0"/>
              <w:iCs w:val="0"/>
            </w:rPr>
            <w:t xml:space="preserve">5. </w:t>
          </w:r>
          <w:r>
            <w:rPr>
              <w:rFonts w:hint="eastAsia" w:asciiTheme="majorEastAsia" w:hAnsiTheme="majorEastAsia" w:eastAsiaTheme="majorEastAsia"/>
              <w:i w:val="0"/>
              <w:iCs w:val="0"/>
            </w:rPr>
            <w:t>运行需求</w:t>
          </w:r>
          <w:r>
            <w:tab/>
          </w:r>
          <w:r>
            <w:fldChar w:fldCharType="begin"/>
          </w:r>
          <w:r>
            <w:instrText xml:space="preserve"> PAGEREF _Toc29647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asciiTheme="majorEastAsia" w:hAnsiTheme="majorEastAsia" w:eastAsiaTheme="majorEastAsia"/>
              <w:bCs/>
              <w:i w:val="0"/>
              <w:iCs w:val="0"/>
              <w:color w:val="auto"/>
              <w:szCs w:val="20"/>
              <w:lang w:val="zh-CN"/>
            </w:rPr>
            <w:fldChar w:fldCharType="end"/>
          </w:r>
        </w:p>
        <w:p>
          <w:pPr>
            <w:rPr>
              <w:rFonts w:asciiTheme="majorEastAsia" w:hAnsiTheme="majorEastAsia" w:eastAsiaTheme="majorEastAsia"/>
              <w:i w:val="0"/>
              <w:iCs w:val="0"/>
              <w:color w:val="auto"/>
            </w:rPr>
          </w:pPr>
          <w:r>
            <w:rPr>
              <w:rFonts w:asciiTheme="majorEastAsia" w:hAnsiTheme="majorEastAsia" w:eastAsiaTheme="majorEastAsia"/>
              <w:bCs/>
              <w:i w:val="0"/>
              <w:iCs w:val="0"/>
              <w:color w:val="auto"/>
              <w:szCs w:val="20"/>
              <w:lang w:val="zh-CN"/>
            </w:rPr>
            <w:fldChar w:fldCharType="end"/>
          </w:r>
        </w:p>
      </w:sdtContent>
    </w:sdt>
    <w:p>
      <w:pPr>
        <w:rPr>
          <w:rFonts w:asciiTheme="majorEastAsia" w:hAnsiTheme="majorEastAsia" w:eastAsiaTheme="majorEastAsia"/>
          <w:i w:val="0"/>
          <w:iCs w:val="0"/>
          <w:color w:val="auto"/>
        </w:rPr>
      </w:pPr>
    </w:p>
    <w:p>
      <w:pPr>
        <w:rPr>
          <w:rFonts w:asciiTheme="majorEastAsia" w:hAnsiTheme="majorEastAsia" w:eastAsiaTheme="majorEastAsia"/>
          <w:i w:val="0"/>
          <w:iCs w:val="0"/>
          <w:color w:val="auto"/>
        </w:rPr>
      </w:pPr>
    </w:p>
    <w:p>
      <w:pPr>
        <w:rPr>
          <w:rFonts w:asciiTheme="majorEastAsia" w:hAnsiTheme="majorEastAsia" w:eastAsiaTheme="majorEastAsia"/>
          <w:i w:val="0"/>
          <w:iCs w:val="0"/>
          <w:color w:val="auto"/>
        </w:rPr>
      </w:pPr>
    </w:p>
    <w:p>
      <w:pPr>
        <w:widowControl/>
        <w:jc w:val="left"/>
        <w:rPr>
          <w:rFonts w:asciiTheme="majorEastAsia" w:hAnsiTheme="majorEastAsia" w:eastAsiaTheme="majorEastAsia"/>
          <w:i w:val="0"/>
          <w:iCs w:val="0"/>
          <w:color w:val="auto"/>
        </w:rPr>
      </w:pPr>
      <w:r>
        <w:rPr>
          <w:rFonts w:asciiTheme="majorEastAsia" w:hAnsiTheme="majorEastAsia" w:eastAsiaTheme="majorEastAsia"/>
          <w:i w:val="0"/>
          <w:iCs w:val="0"/>
          <w:color w:val="auto"/>
        </w:rPr>
        <w:br w:type="page"/>
      </w:r>
    </w:p>
    <w:p>
      <w:pPr>
        <w:pStyle w:val="2"/>
        <w:rPr>
          <w:rFonts w:asciiTheme="majorEastAsia" w:hAnsiTheme="majorEastAsia" w:eastAsiaTheme="majorEastAsia"/>
          <w:i w:val="0"/>
          <w:iCs w:val="0"/>
          <w:color w:val="auto"/>
        </w:rPr>
      </w:pPr>
      <w:bookmarkStart w:id="2" w:name="_Toc15671"/>
      <w:r>
        <w:rPr>
          <w:rFonts w:hint="eastAsia" w:asciiTheme="majorEastAsia" w:hAnsiTheme="majorEastAsia" w:eastAsiaTheme="majorEastAsia"/>
          <w:i w:val="0"/>
          <w:iCs w:val="0"/>
          <w:color w:val="auto"/>
        </w:rPr>
        <w:t>文档介绍</w:t>
      </w:r>
      <w:bookmarkEnd w:id="2"/>
    </w:p>
    <w:p>
      <w:pPr>
        <w:pStyle w:val="3"/>
        <w:rPr>
          <w:rFonts w:asciiTheme="majorEastAsia" w:hAnsiTheme="majorEastAsia" w:eastAsiaTheme="majorEastAsia"/>
          <w:i w:val="0"/>
          <w:iCs w:val="0"/>
          <w:color w:val="auto"/>
        </w:rPr>
      </w:pPr>
      <w:bookmarkStart w:id="3" w:name="_Toc2535"/>
      <w:r>
        <w:rPr>
          <w:rFonts w:hint="eastAsia" w:asciiTheme="majorEastAsia" w:hAnsiTheme="majorEastAsia" w:eastAsiaTheme="majorEastAsia"/>
          <w:i w:val="0"/>
          <w:iCs w:val="0"/>
          <w:color w:val="auto"/>
        </w:rPr>
        <w:t>文档目的</w:t>
      </w:r>
      <w:bookmarkEnd w:id="3"/>
    </w:p>
    <w:p>
      <w:pPr>
        <w:ind w:firstLine="480" w:firstLineChars="200"/>
        <w:rPr>
          <w:rFonts w:asciiTheme="majorEastAsia" w:hAnsiTheme="majorEastAsia" w:eastAsiaTheme="majorEastAsia"/>
          <w:i w:val="0"/>
          <w:iCs w:val="0"/>
          <w:color w:val="auto"/>
        </w:rPr>
      </w:pPr>
      <w:r>
        <w:rPr>
          <w:rFonts w:hint="eastAsia" w:asciiTheme="majorEastAsia" w:hAnsiTheme="majorEastAsia" w:eastAsiaTheme="majorEastAsia"/>
          <w:i w:val="0"/>
          <w:iCs w:val="0"/>
          <w:color w:val="auto"/>
        </w:rPr>
        <w:t>该需求说明书详细描述了关于机顶盒在装维APP实现激活校验的需求，便于需求分析人员和软件开发人员更准确的理解客户所需要的需求。</w:t>
      </w:r>
    </w:p>
    <w:p>
      <w:pPr>
        <w:pStyle w:val="3"/>
        <w:rPr>
          <w:rFonts w:asciiTheme="majorEastAsia" w:hAnsiTheme="majorEastAsia" w:eastAsiaTheme="majorEastAsia"/>
          <w:i w:val="0"/>
          <w:iCs w:val="0"/>
          <w:color w:val="auto"/>
        </w:rPr>
      </w:pPr>
      <w:bookmarkStart w:id="4" w:name="_Toc8979"/>
      <w:r>
        <w:rPr>
          <w:rFonts w:hint="eastAsia" w:asciiTheme="majorEastAsia" w:hAnsiTheme="majorEastAsia" w:eastAsiaTheme="majorEastAsia"/>
          <w:i w:val="0"/>
          <w:iCs w:val="0"/>
          <w:color w:val="auto"/>
        </w:rPr>
        <w:t>文档范围</w:t>
      </w:r>
      <w:bookmarkEnd w:id="4"/>
    </w:p>
    <w:p>
      <w:pPr>
        <w:ind w:firstLine="480" w:firstLineChars="200"/>
        <w:rPr>
          <w:rFonts w:asciiTheme="majorEastAsia" w:hAnsiTheme="majorEastAsia" w:eastAsiaTheme="majorEastAsia"/>
          <w:i w:val="0"/>
          <w:iCs w:val="0"/>
          <w:color w:val="auto"/>
        </w:rPr>
      </w:pPr>
      <w:r>
        <w:rPr>
          <w:rFonts w:hint="eastAsia" w:asciiTheme="majorEastAsia" w:hAnsiTheme="majorEastAsia" w:eastAsiaTheme="majorEastAsia"/>
          <w:i w:val="0"/>
          <w:iCs w:val="0"/>
          <w:color w:val="auto"/>
        </w:rPr>
        <w:t>本文档包含了关于机顶盒在装维APP实现激活校验的需求</w:t>
      </w:r>
      <w:r>
        <w:rPr>
          <w:rFonts w:asciiTheme="majorEastAsia" w:hAnsiTheme="majorEastAsia" w:eastAsiaTheme="majorEastAsia"/>
          <w:i w:val="0"/>
          <w:iCs w:val="0"/>
          <w:color w:val="auto"/>
        </w:rPr>
        <w:t>功能全部软件需求，其中包含了对软件的功能性需求和非功能性需求</w:t>
      </w:r>
      <w:r>
        <w:rPr>
          <w:rFonts w:hint="eastAsia" w:asciiTheme="majorEastAsia" w:hAnsiTheme="majorEastAsia" w:eastAsiaTheme="majorEastAsia"/>
          <w:i w:val="0"/>
          <w:iCs w:val="0"/>
          <w:color w:val="auto"/>
        </w:rPr>
        <w:t>。</w:t>
      </w:r>
    </w:p>
    <w:p>
      <w:pPr>
        <w:pStyle w:val="3"/>
        <w:rPr>
          <w:rFonts w:asciiTheme="majorEastAsia" w:hAnsiTheme="majorEastAsia" w:eastAsiaTheme="majorEastAsia"/>
          <w:i w:val="0"/>
          <w:iCs w:val="0"/>
          <w:color w:val="auto"/>
        </w:rPr>
      </w:pPr>
      <w:bookmarkStart w:id="5" w:name="_Toc10888"/>
      <w:r>
        <w:rPr>
          <w:rFonts w:hint="eastAsia" w:asciiTheme="majorEastAsia" w:hAnsiTheme="majorEastAsia" w:eastAsiaTheme="majorEastAsia"/>
          <w:i w:val="0"/>
          <w:iCs w:val="0"/>
          <w:color w:val="auto"/>
        </w:rPr>
        <w:t>读者对象</w:t>
      </w:r>
      <w:bookmarkEnd w:id="5"/>
    </w:p>
    <w:p>
      <w:pPr>
        <w:ind w:firstLine="480" w:firstLineChars="200"/>
        <w:rPr>
          <w:rFonts w:asciiTheme="majorEastAsia" w:hAnsiTheme="majorEastAsia" w:eastAsiaTheme="majorEastAsia"/>
          <w:i w:val="0"/>
          <w:iCs w:val="0"/>
          <w:color w:val="auto"/>
        </w:rPr>
      </w:pPr>
      <w:r>
        <w:rPr>
          <w:rFonts w:hint="eastAsia" w:asciiTheme="majorEastAsia" w:hAnsiTheme="majorEastAsia" w:eastAsiaTheme="majorEastAsia"/>
          <w:i w:val="0"/>
          <w:iCs w:val="0"/>
          <w:color w:val="auto"/>
        </w:rPr>
        <w:t>【广西移动】</w:t>
      </w:r>
      <w:r>
        <w:rPr>
          <w:rFonts w:hint="eastAsia" w:asciiTheme="majorEastAsia" w:hAnsiTheme="majorEastAsia" w:eastAsiaTheme="majorEastAsia"/>
          <w:i w:val="0"/>
          <w:iCs w:val="0"/>
          <w:color w:val="auto"/>
          <w:lang w:val="en-US" w:eastAsia="zh-CN"/>
        </w:rPr>
        <w:t>网管</w:t>
      </w:r>
      <w:r>
        <w:rPr>
          <w:rFonts w:hint="eastAsia" w:asciiTheme="majorEastAsia" w:hAnsiTheme="majorEastAsia" w:eastAsiaTheme="majorEastAsia"/>
          <w:i w:val="0"/>
          <w:iCs w:val="0"/>
          <w:color w:val="auto"/>
        </w:rPr>
        <w:t>室、</w:t>
      </w:r>
      <w:r>
        <w:rPr>
          <w:rFonts w:hint="eastAsia" w:asciiTheme="majorEastAsia" w:hAnsiTheme="majorEastAsia" w:eastAsiaTheme="majorEastAsia"/>
          <w:i w:val="0"/>
          <w:iCs w:val="0"/>
          <w:color w:val="auto"/>
          <w:lang w:val="en-US" w:eastAsia="zh-CN"/>
        </w:rPr>
        <w:t>互客中心、项目管理部门</w:t>
      </w:r>
    </w:p>
    <w:p>
      <w:pPr>
        <w:ind w:firstLine="480" w:firstLineChars="200"/>
        <w:rPr>
          <w:rFonts w:asciiTheme="majorEastAsia" w:hAnsiTheme="majorEastAsia" w:eastAsiaTheme="majorEastAsia"/>
          <w:i w:val="0"/>
          <w:iCs w:val="0"/>
          <w:color w:val="auto"/>
        </w:rPr>
      </w:pPr>
      <w:r>
        <w:rPr>
          <w:rFonts w:hint="eastAsia" w:asciiTheme="majorEastAsia" w:hAnsiTheme="majorEastAsia" w:eastAsiaTheme="majorEastAsia"/>
          <w:i w:val="0"/>
          <w:iCs w:val="0"/>
          <w:color w:val="auto"/>
        </w:rPr>
        <w:t>【</w:t>
      </w:r>
      <w:r>
        <w:rPr>
          <w:rFonts w:hint="eastAsia" w:eastAsia="宋体" w:asciiTheme="majorEastAsia" w:hAnsiTheme="majorEastAsia"/>
          <w:i w:val="0"/>
          <w:iCs w:val="0"/>
          <w:color w:val="auto"/>
          <w:lang w:val="en-US" w:eastAsia="zh-CN"/>
        </w:rPr>
        <w:t>浩鲸</w:t>
      </w:r>
      <w:r>
        <w:rPr>
          <w:rFonts w:hint="eastAsia" w:asciiTheme="majorEastAsia" w:hAnsiTheme="majorEastAsia" w:eastAsiaTheme="majorEastAsia"/>
          <w:i w:val="0"/>
          <w:iCs w:val="0"/>
          <w:color w:val="auto"/>
        </w:rPr>
        <w:t>公司】需求分析人、软件开发人、需求管理接口人</w:t>
      </w:r>
    </w:p>
    <w:p>
      <w:pPr>
        <w:pStyle w:val="3"/>
        <w:rPr>
          <w:rFonts w:asciiTheme="majorEastAsia" w:hAnsiTheme="majorEastAsia" w:eastAsiaTheme="majorEastAsia"/>
          <w:i w:val="0"/>
          <w:iCs w:val="0"/>
          <w:color w:val="auto"/>
        </w:rPr>
      </w:pPr>
      <w:bookmarkStart w:id="6" w:name="_Toc26922"/>
      <w:r>
        <w:rPr>
          <w:rFonts w:hint="eastAsia" w:asciiTheme="majorEastAsia" w:hAnsiTheme="majorEastAsia" w:eastAsiaTheme="majorEastAsia"/>
          <w:i w:val="0"/>
          <w:iCs w:val="0"/>
          <w:color w:val="auto"/>
        </w:rPr>
        <w:t>参考文档</w:t>
      </w:r>
      <w:bookmarkEnd w:id="6"/>
    </w:p>
    <w:p>
      <w:pPr>
        <w:ind w:firstLine="480" w:firstLineChars="200"/>
        <w:rPr>
          <w:rFonts w:asciiTheme="majorEastAsia" w:hAnsiTheme="majorEastAsia" w:eastAsiaTheme="majorEastAsia"/>
          <w:i w:val="0"/>
          <w:iCs w:val="0"/>
          <w:color w:val="auto"/>
        </w:rPr>
      </w:pPr>
      <w:r>
        <w:rPr>
          <w:rFonts w:hint="eastAsia" w:asciiTheme="majorEastAsia" w:hAnsiTheme="majorEastAsia" w:eastAsiaTheme="majorEastAsia"/>
          <w:i w:val="0"/>
          <w:iCs w:val="0"/>
          <w:color w:val="auto"/>
        </w:rPr>
        <w:t>无。</w:t>
      </w:r>
    </w:p>
    <w:p>
      <w:pPr>
        <w:pStyle w:val="3"/>
        <w:rPr>
          <w:rFonts w:asciiTheme="majorEastAsia" w:hAnsiTheme="majorEastAsia" w:eastAsiaTheme="majorEastAsia"/>
          <w:i w:val="0"/>
          <w:iCs w:val="0"/>
          <w:color w:val="auto"/>
        </w:rPr>
      </w:pPr>
      <w:bookmarkStart w:id="7" w:name="_Toc1142"/>
      <w:r>
        <w:rPr>
          <w:rFonts w:hint="eastAsia" w:asciiTheme="majorEastAsia" w:hAnsiTheme="majorEastAsia" w:eastAsiaTheme="majorEastAsia"/>
          <w:i w:val="0"/>
          <w:iCs w:val="0"/>
          <w:color w:val="auto"/>
        </w:rPr>
        <w:t>术语解释与缩写</w:t>
      </w:r>
      <w:bookmarkEnd w:id="7"/>
    </w:p>
    <w:tbl>
      <w:tblPr>
        <w:tblStyle w:val="19"/>
        <w:tblW w:w="829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10"/>
        <w:gridCol w:w="63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10" w:hRule="atLeast"/>
          <w:jc w:val="center"/>
        </w:trPr>
        <w:tc>
          <w:tcPr>
            <w:tcW w:w="1910" w:type="dxa"/>
            <w:shd w:val="clear" w:color="auto" w:fill="C0C0C0"/>
            <w:vAlign w:val="center"/>
          </w:tcPr>
          <w:p>
            <w:pPr>
              <w:tabs>
                <w:tab w:val="left" w:pos="3346"/>
              </w:tabs>
              <w:jc w:val="center"/>
              <w:rPr>
                <w:rFonts w:cs="Arial" w:asciiTheme="majorEastAsia" w:hAnsiTheme="majorEastAsia" w:eastAsiaTheme="majorEastAsia"/>
                <w:b/>
                <w:bCs/>
                <w:i w:val="0"/>
                <w:iCs w:val="0"/>
                <w:color w:val="auto"/>
                <w:szCs w:val="21"/>
              </w:rPr>
            </w:pPr>
            <w:r>
              <w:rPr>
                <w:rFonts w:cs="Arial" w:asciiTheme="majorEastAsia" w:hAnsiTheme="majorEastAsia" w:eastAsiaTheme="majorEastAsia"/>
                <w:b/>
                <w:bCs/>
                <w:i w:val="0"/>
                <w:iCs w:val="0"/>
                <w:color w:val="auto"/>
                <w:szCs w:val="21"/>
              </w:rPr>
              <w:t>缩写、术语</w:t>
            </w:r>
          </w:p>
        </w:tc>
        <w:tc>
          <w:tcPr>
            <w:tcW w:w="6386" w:type="dxa"/>
            <w:shd w:val="clear" w:color="auto" w:fill="C0C0C0"/>
            <w:vAlign w:val="center"/>
          </w:tcPr>
          <w:p>
            <w:pPr>
              <w:tabs>
                <w:tab w:val="left" w:pos="3346"/>
              </w:tabs>
              <w:jc w:val="center"/>
              <w:rPr>
                <w:rFonts w:cs="Arial" w:asciiTheme="majorEastAsia" w:hAnsiTheme="majorEastAsia" w:eastAsiaTheme="majorEastAsia"/>
                <w:b/>
                <w:bCs/>
                <w:i w:val="0"/>
                <w:iCs w:val="0"/>
                <w:color w:val="auto"/>
                <w:szCs w:val="21"/>
              </w:rPr>
            </w:pPr>
            <w:r>
              <w:rPr>
                <w:rFonts w:cs="Arial" w:asciiTheme="majorEastAsia" w:hAnsiTheme="majorEastAsia" w:eastAsiaTheme="majorEastAsia"/>
                <w:b/>
                <w:bCs/>
                <w:i w:val="0"/>
                <w:iCs w:val="0"/>
                <w:color w:val="auto"/>
                <w:szCs w:val="21"/>
              </w:rPr>
              <w:t>解 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1" w:hRule="atLeast"/>
          <w:jc w:val="center"/>
        </w:trPr>
        <w:tc>
          <w:tcPr>
            <w:tcW w:w="1910" w:type="dxa"/>
          </w:tcPr>
          <w:p>
            <w:pPr>
              <w:rPr>
                <w:rFonts w:hint="default" w:asciiTheme="majorEastAsia" w:hAnsiTheme="majorEastAsia" w:eastAsiaTheme="majorEastAsia"/>
                <w:i w:val="0"/>
                <w:iCs w:val="0"/>
                <w:color w:val="auto"/>
                <w:szCs w:val="21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/>
                <w:i w:val="0"/>
                <w:iCs w:val="0"/>
                <w:color w:val="auto"/>
                <w:szCs w:val="21"/>
                <w:lang w:val="en-US" w:eastAsia="zh-CN"/>
              </w:rPr>
              <w:t>IOM</w:t>
            </w:r>
          </w:p>
        </w:tc>
        <w:tc>
          <w:tcPr>
            <w:tcW w:w="6386" w:type="dxa"/>
          </w:tcPr>
          <w:p>
            <w:pPr>
              <w:rPr>
                <w:rFonts w:hint="default" w:asciiTheme="majorEastAsia" w:hAnsiTheme="majorEastAsia" w:eastAsiaTheme="majorEastAsia"/>
                <w:i w:val="0"/>
                <w:iCs w:val="0"/>
                <w:color w:val="auto"/>
                <w:szCs w:val="21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/>
                <w:i w:val="0"/>
                <w:iCs w:val="0"/>
                <w:color w:val="auto"/>
                <w:szCs w:val="21"/>
                <w:lang w:val="en-US" w:eastAsia="zh-CN"/>
              </w:rPr>
              <w:t>有线业务支撑系统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10" w:type="dxa"/>
          </w:tcPr>
          <w:p>
            <w:pPr>
              <w:rPr>
                <w:rFonts w:hint="default" w:asciiTheme="majorEastAsia" w:hAnsiTheme="majorEastAsia" w:eastAsiaTheme="majorEastAsia"/>
                <w:i w:val="0"/>
                <w:iCs w:val="0"/>
                <w:color w:val="auto"/>
                <w:szCs w:val="21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/>
                <w:i w:val="0"/>
                <w:iCs w:val="0"/>
                <w:color w:val="auto"/>
                <w:szCs w:val="21"/>
                <w:lang w:val="en-US" w:eastAsia="zh-CN"/>
              </w:rPr>
              <w:t>APP</w:t>
            </w:r>
          </w:p>
        </w:tc>
        <w:tc>
          <w:tcPr>
            <w:tcW w:w="6386" w:type="dxa"/>
          </w:tcPr>
          <w:p>
            <w:pPr>
              <w:rPr>
                <w:rFonts w:hint="default" w:asciiTheme="majorEastAsia" w:hAnsiTheme="majorEastAsia" w:eastAsiaTheme="majorEastAsia"/>
                <w:i w:val="0"/>
                <w:iCs w:val="0"/>
                <w:color w:val="auto"/>
                <w:szCs w:val="21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/>
                <w:i w:val="0"/>
                <w:iCs w:val="0"/>
                <w:color w:val="auto"/>
                <w:szCs w:val="21"/>
                <w:lang w:val="en-US" w:eastAsia="zh-CN"/>
              </w:rPr>
              <w:t>家宽装维APP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10" w:type="dxa"/>
          </w:tcPr>
          <w:p>
            <w:pPr>
              <w:rPr>
                <w:rFonts w:asciiTheme="majorEastAsia" w:hAnsiTheme="majorEastAsia" w:eastAsiaTheme="majorEastAsia"/>
                <w:i w:val="0"/>
                <w:iCs w:val="0"/>
                <w:color w:val="auto"/>
                <w:szCs w:val="21"/>
              </w:rPr>
            </w:pPr>
          </w:p>
        </w:tc>
        <w:tc>
          <w:tcPr>
            <w:tcW w:w="6386" w:type="dxa"/>
          </w:tcPr>
          <w:p>
            <w:pPr>
              <w:rPr>
                <w:rFonts w:asciiTheme="majorEastAsia" w:hAnsiTheme="majorEastAsia" w:eastAsiaTheme="majorEastAsia"/>
                <w:i w:val="0"/>
                <w:iCs w:val="0"/>
                <w:color w:val="auto"/>
                <w:szCs w:val="21"/>
              </w:rPr>
            </w:pPr>
          </w:p>
        </w:tc>
      </w:tr>
    </w:tbl>
    <w:p>
      <w:pPr>
        <w:rPr>
          <w:rFonts w:asciiTheme="majorEastAsia" w:hAnsiTheme="majorEastAsia" w:eastAsiaTheme="majorEastAsia"/>
          <w:i w:val="0"/>
          <w:iCs w:val="0"/>
          <w:color w:val="auto"/>
        </w:rPr>
      </w:pPr>
    </w:p>
    <w:p>
      <w:pPr>
        <w:pStyle w:val="2"/>
        <w:rPr>
          <w:rFonts w:asciiTheme="majorEastAsia" w:hAnsiTheme="majorEastAsia" w:eastAsiaTheme="majorEastAsia"/>
          <w:i w:val="0"/>
          <w:iCs w:val="0"/>
          <w:color w:val="auto"/>
        </w:rPr>
      </w:pPr>
      <w:bookmarkStart w:id="8" w:name="_Toc27247"/>
      <w:r>
        <w:rPr>
          <w:rFonts w:hint="eastAsia" w:asciiTheme="majorEastAsia" w:hAnsiTheme="majorEastAsia" w:eastAsiaTheme="majorEastAsia"/>
          <w:i w:val="0"/>
          <w:iCs w:val="0"/>
          <w:color w:val="auto"/>
        </w:rPr>
        <w:t>需求介绍</w:t>
      </w:r>
      <w:bookmarkEnd w:id="8"/>
    </w:p>
    <w:p>
      <w:pPr>
        <w:pStyle w:val="3"/>
        <w:rPr>
          <w:rFonts w:asciiTheme="majorEastAsia" w:hAnsiTheme="majorEastAsia" w:eastAsiaTheme="majorEastAsia"/>
          <w:i w:val="0"/>
          <w:iCs w:val="0"/>
          <w:color w:val="auto"/>
        </w:rPr>
      </w:pPr>
      <w:bookmarkStart w:id="9" w:name="_Toc6296"/>
      <w:r>
        <w:rPr>
          <w:rFonts w:hint="eastAsia" w:asciiTheme="majorEastAsia" w:hAnsiTheme="majorEastAsia" w:eastAsiaTheme="majorEastAsia"/>
          <w:i w:val="0"/>
          <w:iCs w:val="0"/>
          <w:color w:val="auto"/>
        </w:rPr>
        <w:t>需求背景</w:t>
      </w:r>
      <w:bookmarkEnd w:id="9"/>
    </w:p>
    <w:p>
      <w:pPr>
        <w:ind w:firstLine="480" w:firstLineChars="200"/>
        <w:rPr>
          <w:rFonts w:asciiTheme="majorEastAsia" w:hAnsiTheme="majorEastAsia" w:eastAsiaTheme="majorEastAsia"/>
          <w:i w:val="0"/>
          <w:iCs w:val="0"/>
          <w:color w:val="auto"/>
        </w:rPr>
      </w:pPr>
      <w:r>
        <w:rPr>
          <w:rFonts w:hint="eastAsia" w:asciiTheme="majorEastAsia" w:hAnsiTheme="majorEastAsia" w:eastAsiaTheme="majorEastAsia"/>
          <w:i w:val="0"/>
          <w:iCs w:val="0"/>
          <w:color w:val="auto"/>
        </w:rPr>
        <w:t>为加强机顶盒终端管控</w:t>
      </w:r>
      <w:r>
        <w:rPr>
          <w:rFonts w:hint="eastAsia" w:asciiTheme="majorEastAsia" w:hAnsiTheme="majorEastAsia" w:eastAsiaTheme="majorEastAsia"/>
          <w:i w:val="0"/>
          <w:iCs w:val="0"/>
          <w:color w:val="auto"/>
          <w:lang w:eastAsia="zh-CN"/>
        </w:rPr>
        <w:t>，</w:t>
      </w:r>
      <w:r>
        <w:rPr>
          <w:rFonts w:hint="eastAsia" w:asciiTheme="majorEastAsia" w:hAnsiTheme="majorEastAsia" w:eastAsiaTheme="majorEastAsia"/>
          <w:i w:val="0"/>
          <w:iCs w:val="0"/>
          <w:color w:val="auto"/>
        </w:rPr>
        <w:t>现需在装维APP魔百和工单回单时进行相应激活</w:t>
      </w:r>
      <w:r>
        <w:rPr>
          <w:rFonts w:hint="eastAsia" w:asciiTheme="majorEastAsia" w:hAnsiTheme="majorEastAsia" w:eastAsiaTheme="majorEastAsia"/>
          <w:i w:val="0"/>
          <w:iCs w:val="0"/>
          <w:color w:val="auto"/>
          <w:lang w:val="en-US" w:eastAsia="zh-CN"/>
        </w:rPr>
        <w:t>查询</w:t>
      </w:r>
      <w:r>
        <w:rPr>
          <w:rFonts w:hint="eastAsia" w:asciiTheme="majorEastAsia" w:hAnsiTheme="majorEastAsia" w:eastAsiaTheme="majorEastAsia"/>
          <w:i w:val="0"/>
          <w:iCs w:val="0"/>
          <w:color w:val="auto"/>
        </w:rPr>
        <w:t>校验。</w:t>
      </w:r>
    </w:p>
    <w:p>
      <w:pPr>
        <w:pStyle w:val="3"/>
        <w:rPr>
          <w:rFonts w:asciiTheme="majorEastAsia" w:hAnsiTheme="majorEastAsia" w:eastAsiaTheme="majorEastAsia"/>
          <w:i w:val="0"/>
          <w:iCs w:val="0"/>
          <w:color w:val="auto"/>
        </w:rPr>
      </w:pPr>
      <w:bookmarkStart w:id="10" w:name="_Toc5838"/>
      <w:r>
        <w:rPr>
          <w:rFonts w:hint="eastAsia" w:asciiTheme="majorEastAsia" w:hAnsiTheme="majorEastAsia" w:eastAsiaTheme="majorEastAsia"/>
          <w:i w:val="0"/>
          <w:iCs w:val="0"/>
          <w:color w:val="auto"/>
        </w:rPr>
        <w:t>需求概述/范围</w:t>
      </w:r>
      <w:bookmarkEnd w:id="10"/>
    </w:p>
    <w:p>
      <w:pPr>
        <w:ind w:firstLine="480" w:firstLineChars="200"/>
        <w:rPr>
          <w:rFonts w:hint="eastAsia" w:asciiTheme="majorEastAsia" w:hAnsiTheme="majorEastAsia" w:eastAsiaTheme="majorEastAsia"/>
          <w:i w:val="0"/>
          <w:iCs w:val="0"/>
          <w:color w:val="auto"/>
          <w:lang w:eastAsia="zh-CN"/>
        </w:rPr>
      </w:pPr>
      <w:r>
        <w:rPr>
          <w:rFonts w:hint="eastAsia" w:asciiTheme="majorEastAsia" w:hAnsiTheme="majorEastAsia" w:eastAsiaTheme="majorEastAsia"/>
          <w:i w:val="0"/>
          <w:iCs w:val="0"/>
          <w:color w:val="auto"/>
          <w:lang w:eastAsia="zh-CN"/>
        </w:rPr>
        <w:t>为加强机顶盒终端管控，现需在装维APP魔百和工单回单时进行相应激活校验。</w:t>
      </w:r>
    </w:p>
    <w:p>
      <w:pPr>
        <w:pStyle w:val="3"/>
        <w:rPr>
          <w:rFonts w:asciiTheme="majorEastAsia" w:hAnsiTheme="majorEastAsia" w:eastAsiaTheme="majorEastAsia"/>
          <w:i w:val="0"/>
          <w:iCs w:val="0"/>
          <w:color w:val="auto"/>
        </w:rPr>
      </w:pPr>
      <w:bookmarkStart w:id="11" w:name="_Toc18253"/>
      <w:r>
        <w:rPr>
          <w:rFonts w:hint="eastAsia" w:asciiTheme="majorEastAsia" w:hAnsiTheme="majorEastAsia" w:eastAsiaTheme="majorEastAsia"/>
          <w:i w:val="0"/>
          <w:iCs w:val="0"/>
          <w:color w:val="auto"/>
        </w:rPr>
        <w:t>建设目标</w:t>
      </w:r>
      <w:bookmarkEnd w:id="11"/>
    </w:p>
    <w:p>
      <w:pPr>
        <w:ind w:firstLine="480" w:firstLineChars="200"/>
        <w:rPr>
          <w:rFonts w:hint="eastAsia" w:asciiTheme="majorEastAsia" w:hAnsiTheme="majorEastAsia" w:eastAsiaTheme="majorEastAsia"/>
          <w:i w:val="0"/>
          <w:iCs w:val="0"/>
          <w:color w:val="auto"/>
          <w:lang w:eastAsia="zh-CN"/>
        </w:rPr>
      </w:pPr>
      <w:r>
        <w:rPr>
          <w:rFonts w:hint="eastAsia" w:asciiTheme="majorEastAsia" w:hAnsiTheme="majorEastAsia" w:eastAsiaTheme="majorEastAsia"/>
          <w:i w:val="0"/>
          <w:iCs w:val="0"/>
          <w:color w:val="auto"/>
          <w:lang w:eastAsia="zh-CN"/>
        </w:rPr>
        <w:t>家宽装维APP对大</w:t>
      </w:r>
      <w:r>
        <w:rPr>
          <w:rFonts w:hint="eastAsia" w:asciiTheme="majorEastAsia" w:hAnsiTheme="majorEastAsia" w:eastAsiaTheme="majorEastAsia"/>
          <w:i w:val="0"/>
          <w:iCs w:val="0"/>
          <w:color w:val="auto"/>
          <w:lang w:val="en-US" w:eastAsia="zh-CN"/>
        </w:rPr>
        <w:t>视频</w:t>
      </w:r>
      <w:r>
        <w:rPr>
          <w:rFonts w:hint="eastAsia" w:asciiTheme="majorEastAsia" w:hAnsiTheme="majorEastAsia" w:eastAsiaTheme="majorEastAsia"/>
          <w:i w:val="0"/>
          <w:iCs w:val="0"/>
          <w:color w:val="auto"/>
          <w:lang w:eastAsia="zh-CN"/>
        </w:rPr>
        <w:t>平台接口服务，对机顶盒进行在线状态查询校验。</w:t>
      </w:r>
    </w:p>
    <w:p>
      <w:pPr>
        <w:pStyle w:val="2"/>
        <w:rPr>
          <w:rFonts w:asciiTheme="majorEastAsia" w:hAnsiTheme="majorEastAsia" w:eastAsiaTheme="majorEastAsia"/>
          <w:i w:val="0"/>
          <w:iCs w:val="0"/>
          <w:color w:val="auto"/>
        </w:rPr>
      </w:pPr>
      <w:bookmarkStart w:id="12" w:name="_Toc9437"/>
      <w:r>
        <w:rPr>
          <w:rFonts w:hint="eastAsia" w:asciiTheme="majorEastAsia" w:hAnsiTheme="majorEastAsia" w:eastAsiaTheme="majorEastAsia"/>
          <w:i w:val="0"/>
          <w:iCs w:val="0"/>
          <w:color w:val="auto"/>
        </w:rPr>
        <w:t>需求内容</w:t>
      </w:r>
      <w:bookmarkEnd w:id="12"/>
    </w:p>
    <w:p>
      <w:pPr>
        <w:pStyle w:val="3"/>
        <w:rPr>
          <w:rFonts w:asciiTheme="majorEastAsia" w:hAnsiTheme="majorEastAsia" w:eastAsiaTheme="majorEastAsia"/>
          <w:i w:val="0"/>
          <w:iCs w:val="0"/>
          <w:color w:val="auto"/>
        </w:rPr>
      </w:pPr>
      <w:bookmarkStart w:id="13" w:name="_Toc11705"/>
      <w:r>
        <w:rPr>
          <w:rFonts w:hint="eastAsia" w:asciiTheme="majorEastAsia" w:hAnsiTheme="majorEastAsia" w:eastAsiaTheme="majorEastAsia"/>
          <w:i w:val="0"/>
          <w:iCs w:val="0"/>
          <w:color w:val="auto"/>
        </w:rPr>
        <w:t>业务场景（必填）</w:t>
      </w:r>
      <w:bookmarkEnd w:id="13"/>
    </w:p>
    <w:p>
      <w:pPr>
        <w:ind w:firstLine="480" w:firstLineChars="200"/>
        <w:rPr>
          <w:rFonts w:hint="eastAsia" w:asciiTheme="majorEastAsia" w:hAnsiTheme="majorEastAsia" w:eastAsiaTheme="majorEastAsia"/>
          <w:i w:val="0"/>
          <w:iCs w:val="0"/>
          <w:color w:val="auto"/>
          <w:lang w:eastAsia="zh-CN"/>
        </w:rPr>
      </w:pPr>
      <w:r>
        <w:rPr>
          <w:rFonts w:hint="eastAsia" w:asciiTheme="majorEastAsia" w:hAnsiTheme="majorEastAsia" w:eastAsiaTheme="majorEastAsia"/>
          <w:i w:val="0"/>
          <w:iCs w:val="0"/>
          <w:color w:val="auto"/>
          <w:lang w:eastAsia="zh-CN"/>
        </w:rPr>
        <w:t>1、为加强机顶盒终端管控，现需在装维APP魔百和工单回单时进行相应激活校验；</w:t>
      </w:r>
    </w:p>
    <w:p>
      <w:pPr>
        <w:ind w:firstLine="480" w:firstLineChars="200"/>
        <w:rPr>
          <w:rFonts w:hint="eastAsia" w:asciiTheme="majorEastAsia" w:hAnsiTheme="majorEastAsia" w:eastAsiaTheme="majorEastAsia"/>
          <w:i w:val="0"/>
          <w:iCs w:val="0"/>
          <w:color w:val="auto"/>
          <w:lang w:eastAsia="zh-CN"/>
        </w:rPr>
      </w:pPr>
      <w:r>
        <w:rPr>
          <w:rFonts w:hint="eastAsia" w:asciiTheme="majorEastAsia" w:hAnsiTheme="majorEastAsia" w:eastAsiaTheme="majorEastAsia"/>
          <w:i w:val="0"/>
          <w:iCs w:val="0"/>
          <w:color w:val="auto"/>
          <w:lang w:eastAsia="zh-CN"/>
        </w:rPr>
        <w:t>2、家宽新装回单出库增加查询radius是否在线校验，</w:t>
      </w:r>
      <w:r>
        <w:rPr>
          <w:rFonts w:hint="eastAsia" w:asciiTheme="majorEastAsia" w:hAnsiTheme="majorEastAsia" w:eastAsiaTheme="majorEastAsia"/>
          <w:i w:val="0"/>
          <w:iCs w:val="0"/>
          <w:color w:val="auto"/>
          <w:lang w:val="en-US" w:eastAsia="zh-CN"/>
        </w:rPr>
        <w:t>状态</w:t>
      </w:r>
      <w:r>
        <w:rPr>
          <w:rFonts w:hint="eastAsia" w:asciiTheme="majorEastAsia" w:hAnsiTheme="majorEastAsia" w:eastAsiaTheme="majorEastAsia"/>
          <w:i w:val="0"/>
          <w:iCs w:val="0"/>
          <w:color w:val="auto"/>
          <w:lang w:eastAsia="zh-CN"/>
        </w:rPr>
        <w:t>在线才能允许出库；</w:t>
      </w:r>
    </w:p>
    <w:p>
      <w:pPr>
        <w:ind w:firstLine="480" w:firstLineChars="200"/>
        <w:rPr>
          <w:rFonts w:asciiTheme="majorEastAsia" w:hAnsiTheme="majorEastAsia" w:eastAsiaTheme="majorEastAsia"/>
          <w:i w:val="0"/>
          <w:iCs w:val="0"/>
          <w:color w:val="auto"/>
        </w:rPr>
      </w:pPr>
      <w:r>
        <w:rPr>
          <w:rFonts w:hint="eastAsia" w:asciiTheme="majorEastAsia" w:hAnsiTheme="majorEastAsia" w:eastAsiaTheme="majorEastAsia"/>
          <w:i w:val="0"/>
          <w:iCs w:val="0"/>
          <w:color w:val="auto"/>
          <w:lang w:eastAsia="zh-CN"/>
        </w:rPr>
        <w:t>3、障碍改更换终端需关联在途质差工单</w:t>
      </w:r>
      <w:r>
        <w:rPr>
          <w:rFonts w:asciiTheme="majorEastAsia" w:hAnsiTheme="majorEastAsia" w:eastAsiaTheme="majorEastAsia"/>
          <w:i w:val="0"/>
          <w:iCs w:val="0"/>
          <w:color w:val="auto"/>
        </w:rPr>
        <w:t>。</w:t>
      </w:r>
    </w:p>
    <w:p>
      <w:pPr>
        <w:pStyle w:val="3"/>
        <w:rPr>
          <w:rFonts w:asciiTheme="majorEastAsia" w:hAnsiTheme="majorEastAsia" w:eastAsiaTheme="majorEastAsia"/>
          <w:i w:val="0"/>
          <w:iCs w:val="0"/>
          <w:color w:val="auto"/>
        </w:rPr>
      </w:pPr>
      <w:bookmarkStart w:id="14" w:name="_Toc8816"/>
      <w:r>
        <w:rPr>
          <w:rFonts w:hint="eastAsia" w:asciiTheme="majorEastAsia" w:hAnsiTheme="majorEastAsia" w:eastAsiaTheme="majorEastAsia"/>
          <w:i w:val="0"/>
          <w:iCs w:val="0"/>
          <w:color w:val="auto"/>
        </w:rPr>
        <w:t>业务架构图</w:t>
      </w:r>
      <w:bookmarkEnd w:id="14"/>
    </w:p>
    <w:p>
      <w:pPr>
        <w:ind w:firstLine="480" w:firstLineChars="200"/>
        <w:rPr>
          <w:rFonts w:asciiTheme="majorEastAsia" w:hAnsiTheme="majorEastAsia" w:eastAsiaTheme="majorEastAsia"/>
          <w:i w:val="0"/>
          <w:iCs w:val="0"/>
          <w:color w:val="auto"/>
        </w:rPr>
      </w:pPr>
      <w:r>
        <w:rPr>
          <w:rFonts w:hint="eastAsia" w:asciiTheme="majorEastAsia" w:hAnsiTheme="majorEastAsia" w:eastAsiaTheme="majorEastAsia"/>
          <w:i w:val="0"/>
          <w:iCs w:val="0"/>
          <w:color w:val="auto"/>
          <w:lang w:val="en-US" w:eastAsia="zh-CN"/>
        </w:rPr>
        <w:t>无。</w:t>
      </w:r>
    </w:p>
    <w:p>
      <w:pPr>
        <w:pStyle w:val="3"/>
        <w:rPr>
          <w:rFonts w:asciiTheme="majorEastAsia" w:hAnsiTheme="majorEastAsia" w:eastAsiaTheme="majorEastAsia"/>
          <w:i w:val="0"/>
          <w:iCs w:val="0"/>
          <w:color w:val="auto"/>
        </w:rPr>
      </w:pPr>
      <w:bookmarkStart w:id="15" w:name="_Toc31383"/>
      <w:r>
        <w:rPr>
          <w:rFonts w:hint="eastAsia" w:asciiTheme="majorEastAsia" w:hAnsiTheme="majorEastAsia" w:eastAsiaTheme="majorEastAsia"/>
          <w:i w:val="0"/>
          <w:iCs w:val="0"/>
          <w:color w:val="auto"/>
        </w:rPr>
        <w:t>业务流程</w:t>
      </w:r>
      <w:bookmarkEnd w:id="15"/>
    </w:p>
    <w:p>
      <w:pPr>
        <w:pStyle w:val="4"/>
        <w:rPr>
          <w:rFonts w:asciiTheme="majorEastAsia" w:hAnsiTheme="majorEastAsia" w:eastAsiaTheme="majorEastAsia"/>
          <w:i w:val="0"/>
          <w:iCs w:val="0"/>
          <w:color w:val="auto"/>
        </w:rPr>
      </w:pPr>
      <w:bookmarkStart w:id="16" w:name="_Toc25256"/>
      <w:r>
        <w:rPr>
          <w:rFonts w:hint="eastAsia" w:asciiTheme="majorEastAsia" w:hAnsiTheme="majorEastAsia" w:eastAsiaTheme="majorEastAsia"/>
          <w:i w:val="0"/>
          <w:iCs w:val="0"/>
          <w:color w:val="auto"/>
        </w:rPr>
        <w:t>业务流程图</w:t>
      </w:r>
      <w:bookmarkEnd w:id="16"/>
    </w:p>
    <w:p>
      <w:pPr>
        <w:ind w:firstLine="480" w:firstLineChars="200"/>
        <w:rPr>
          <w:rFonts w:asciiTheme="majorEastAsia" w:hAnsiTheme="majorEastAsia" w:eastAsiaTheme="majorEastAsia"/>
          <w:i w:val="0"/>
          <w:iCs w:val="0"/>
          <w:color w:val="auto"/>
        </w:rPr>
      </w:pPr>
      <w:r>
        <w:rPr>
          <w:rFonts w:hint="eastAsia" w:asciiTheme="majorEastAsia" w:hAnsiTheme="majorEastAsia" w:eastAsiaTheme="majorEastAsia"/>
          <w:i w:val="0"/>
          <w:iCs w:val="0"/>
          <w:color w:val="auto"/>
        </w:rPr>
        <w:t>无。</w:t>
      </w:r>
    </w:p>
    <w:p>
      <w:pPr>
        <w:pStyle w:val="4"/>
        <w:rPr>
          <w:rFonts w:asciiTheme="majorEastAsia" w:hAnsiTheme="majorEastAsia" w:eastAsiaTheme="majorEastAsia"/>
          <w:i w:val="0"/>
          <w:iCs w:val="0"/>
          <w:color w:val="auto"/>
        </w:rPr>
      </w:pPr>
      <w:bookmarkStart w:id="17" w:name="_Toc24214"/>
      <w:r>
        <w:rPr>
          <w:rFonts w:hint="eastAsia" w:asciiTheme="majorEastAsia" w:hAnsiTheme="majorEastAsia" w:eastAsiaTheme="majorEastAsia"/>
          <w:i w:val="0"/>
          <w:iCs w:val="0"/>
          <w:color w:val="auto"/>
        </w:rPr>
        <w:t>流程说明</w:t>
      </w:r>
      <w:bookmarkEnd w:id="17"/>
    </w:p>
    <w:p>
      <w:pPr>
        <w:ind w:firstLine="480" w:firstLineChars="200"/>
        <w:rPr>
          <w:rFonts w:asciiTheme="majorEastAsia" w:hAnsiTheme="majorEastAsia" w:eastAsiaTheme="majorEastAsia"/>
          <w:i w:val="0"/>
          <w:iCs w:val="0"/>
          <w:color w:val="auto"/>
        </w:rPr>
      </w:pPr>
      <w:r>
        <w:rPr>
          <w:rFonts w:hint="eastAsia" w:asciiTheme="majorEastAsia" w:hAnsiTheme="majorEastAsia" w:eastAsiaTheme="majorEastAsia"/>
          <w:i w:val="0"/>
          <w:iCs w:val="0"/>
          <w:color w:val="auto"/>
        </w:rPr>
        <w:t>无。</w:t>
      </w:r>
    </w:p>
    <w:p>
      <w:pPr>
        <w:pStyle w:val="3"/>
        <w:rPr>
          <w:rFonts w:asciiTheme="majorEastAsia" w:hAnsiTheme="majorEastAsia" w:eastAsiaTheme="majorEastAsia"/>
          <w:i w:val="0"/>
          <w:iCs w:val="0"/>
          <w:color w:val="auto"/>
        </w:rPr>
      </w:pPr>
      <w:bookmarkStart w:id="18" w:name="_Toc32094"/>
      <w:r>
        <w:rPr>
          <w:rFonts w:hint="eastAsia" w:asciiTheme="majorEastAsia" w:hAnsiTheme="majorEastAsia" w:eastAsiaTheme="majorEastAsia"/>
          <w:i w:val="0"/>
          <w:iCs w:val="0"/>
          <w:color w:val="auto"/>
        </w:rPr>
        <w:t>用户角色定义</w:t>
      </w:r>
      <w:bookmarkEnd w:id="18"/>
    </w:p>
    <w:tbl>
      <w:tblPr>
        <w:tblStyle w:val="19"/>
        <w:tblW w:w="9691" w:type="dxa"/>
        <w:jc w:val="center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6"/>
        <w:gridCol w:w="1378"/>
        <w:gridCol w:w="1387"/>
        <w:gridCol w:w="1208"/>
        <w:gridCol w:w="1169"/>
        <w:gridCol w:w="1169"/>
        <w:gridCol w:w="1457"/>
        <w:gridCol w:w="1457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66" w:type="dxa"/>
            <w:shd w:val="clear" w:color="auto" w:fill="000000"/>
            <w:vAlign w:val="center"/>
          </w:tcPr>
          <w:p>
            <w:pPr>
              <w:ind w:left="-1121" w:leftChars="-467" w:firstLine="1061" w:firstLineChars="442"/>
              <w:rPr>
                <w:b/>
                <w:i w:val="0"/>
                <w:iCs w:val="0"/>
                <w:color w:val="auto"/>
                <w:szCs w:val="21"/>
              </w:rPr>
            </w:pPr>
            <w:r>
              <w:rPr>
                <w:rFonts w:hint="eastAsia"/>
                <w:b/>
                <w:i w:val="0"/>
                <w:iCs w:val="0"/>
                <w:color w:val="auto"/>
                <w:szCs w:val="21"/>
              </w:rPr>
              <w:t>No</w:t>
            </w:r>
          </w:p>
        </w:tc>
        <w:tc>
          <w:tcPr>
            <w:tcW w:w="1378" w:type="dxa"/>
            <w:shd w:val="clear" w:color="auto" w:fill="000000"/>
            <w:vAlign w:val="center"/>
          </w:tcPr>
          <w:p>
            <w:pPr>
              <w:rPr>
                <w:b/>
                <w:i w:val="0"/>
                <w:iCs w:val="0"/>
                <w:color w:val="auto"/>
                <w:szCs w:val="21"/>
              </w:rPr>
            </w:pPr>
            <w:r>
              <w:rPr>
                <w:rFonts w:hint="eastAsia"/>
                <w:b/>
                <w:i w:val="0"/>
                <w:iCs w:val="0"/>
                <w:color w:val="auto"/>
                <w:szCs w:val="21"/>
              </w:rPr>
              <w:t>角色名称</w:t>
            </w:r>
          </w:p>
        </w:tc>
        <w:tc>
          <w:tcPr>
            <w:tcW w:w="1387" w:type="dxa"/>
            <w:shd w:val="clear" w:color="auto" w:fill="000000"/>
            <w:vAlign w:val="center"/>
          </w:tcPr>
          <w:p>
            <w:pPr>
              <w:rPr>
                <w:b/>
                <w:i w:val="0"/>
                <w:iCs w:val="0"/>
                <w:color w:val="auto"/>
                <w:szCs w:val="21"/>
              </w:rPr>
            </w:pPr>
            <w:r>
              <w:rPr>
                <w:rFonts w:hint="eastAsia"/>
                <w:b/>
                <w:i w:val="0"/>
                <w:iCs w:val="0"/>
                <w:color w:val="auto"/>
                <w:szCs w:val="21"/>
              </w:rPr>
              <w:t>对应岗位或部门</w:t>
            </w:r>
          </w:p>
        </w:tc>
        <w:tc>
          <w:tcPr>
            <w:tcW w:w="1208" w:type="dxa"/>
            <w:shd w:val="clear" w:color="auto" w:fill="000000"/>
            <w:vAlign w:val="center"/>
          </w:tcPr>
          <w:p>
            <w:pPr>
              <w:rPr>
                <w:b/>
                <w:i w:val="0"/>
                <w:iCs w:val="0"/>
                <w:color w:val="auto"/>
                <w:szCs w:val="21"/>
              </w:rPr>
            </w:pPr>
            <w:r>
              <w:rPr>
                <w:rFonts w:hint="eastAsia"/>
                <w:b/>
                <w:i w:val="0"/>
                <w:iCs w:val="0"/>
                <w:color w:val="auto"/>
                <w:szCs w:val="21"/>
              </w:rPr>
              <w:t>涉及职责</w:t>
            </w:r>
          </w:p>
        </w:tc>
        <w:tc>
          <w:tcPr>
            <w:tcW w:w="1169" w:type="dxa"/>
            <w:shd w:val="clear" w:color="auto" w:fill="000000"/>
            <w:vAlign w:val="center"/>
          </w:tcPr>
          <w:p>
            <w:pPr>
              <w:rPr>
                <w:b/>
                <w:i w:val="0"/>
                <w:iCs w:val="0"/>
                <w:color w:val="auto"/>
                <w:szCs w:val="21"/>
              </w:rPr>
            </w:pPr>
            <w:r>
              <w:rPr>
                <w:rFonts w:hint="eastAsia"/>
                <w:b/>
                <w:i w:val="0"/>
                <w:iCs w:val="0"/>
                <w:color w:val="auto"/>
                <w:szCs w:val="21"/>
              </w:rPr>
              <w:t>权限</w:t>
            </w:r>
            <w:r>
              <w:rPr>
                <w:b/>
                <w:i w:val="0"/>
                <w:iCs w:val="0"/>
                <w:color w:val="auto"/>
                <w:szCs w:val="21"/>
              </w:rPr>
              <w:t>控制</w:t>
            </w:r>
          </w:p>
        </w:tc>
        <w:tc>
          <w:tcPr>
            <w:tcW w:w="1169" w:type="dxa"/>
            <w:tcBorders>
              <w:right w:val="single" w:color="auto" w:sz="8" w:space="0"/>
            </w:tcBorders>
            <w:shd w:val="clear" w:color="auto" w:fill="000000"/>
          </w:tcPr>
          <w:p>
            <w:pPr>
              <w:rPr>
                <w:b/>
                <w:i w:val="0"/>
                <w:iCs w:val="0"/>
                <w:color w:val="auto"/>
                <w:szCs w:val="21"/>
              </w:rPr>
            </w:pPr>
            <w:r>
              <w:rPr>
                <w:rFonts w:hint="eastAsia"/>
                <w:b/>
                <w:i w:val="0"/>
                <w:iCs w:val="0"/>
                <w:color w:val="auto"/>
                <w:szCs w:val="21"/>
              </w:rPr>
              <w:t>角色细分方式</w:t>
            </w:r>
          </w:p>
        </w:tc>
        <w:tc>
          <w:tcPr>
            <w:tcW w:w="1457" w:type="dxa"/>
            <w:tcBorders>
              <w:right w:val="single" w:color="auto" w:sz="8" w:space="0"/>
            </w:tcBorders>
            <w:shd w:val="clear" w:color="auto" w:fill="000000"/>
          </w:tcPr>
          <w:p>
            <w:pPr>
              <w:rPr>
                <w:rFonts w:ascii="宋体" w:hAnsi="宋体" w:cs="宋体"/>
                <w:b/>
                <w:bCs/>
                <w:i w:val="0"/>
                <w:iCs w:val="0"/>
                <w:color w:val="auto"/>
                <w:kern w:val="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i w:val="0"/>
                <w:iCs w:val="0"/>
                <w:color w:val="auto"/>
                <w:kern w:val="0"/>
                <w:szCs w:val="21"/>
              </w:rPr>
              <w:t>角色限制</w:t>
            </w:r>
          </w:p>
        </w:tc>
        <w:tc>
          <w:tcPr>
            <w:tcW w:w="1457" w:type="dxa"/>
            <w:tcBorders>
              <w:left w:val="single" w:color="auto" w:sz="8" w:space="0"/>
            </w:tcBorders>
            <w:shd w:val="clear" w:color="auto" w:fill="000000"/>
          </w:tcPr>
          <w:p>
            <w:pPr>
              <w:rPr>
                <w:b/>
                <w:i w:val="0"/>
                <w:iCs w:val="0"/>
                <w:color w:val="auto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i w:val="0"/>
                <w:iCs w:val="0"/>
                <w:color w:val="auto"/>
                <w:kern w:val="0"/>
                <w:szCs w:val="21"/>
              </w:rPr>
              <w:t>相容性标注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66" w:type="dxa"/>
            <w:vAlign w:val="center"/>
          </w:tcPr>
          <w:p>
            <w:pPr>
              <w:numPr>
                <w:ilvl w:val="0"/>
                <w:numId w:val="3"/>
              </w:numPr>
              <w:spacing w:before="60" w:after="60"/>
              <w:ind w:left="420" w:leftChars="0" w:hanging="420" w:firstLineChars="0"/>
              <w:jc w:val="center"/>
              <w:rPr>
                <w:i w:val="0"/>
                <w:iCs w:val="0"/>
                <w:color w:val="auto"/>
                <w:szCs w:val="21"/>
              </w:rPr>
            </w:pPr>
            <w:bookmarkStart w:id="19" w:name="_Hlk301815065"/>
          </w:p>
        </w:tc>
        <w:tc>
          <w:tcPr>
            <w:tcW w:w="1378" w:type="dxa"/>
            <w:vAlign w:val="center"/>
          </w:tcPr>
          <w:p>
            <w:pPr>
              <w:autoSpaceDE w:val="0"/>
              <w:autoSpaceDN w:val="0"/>
              <w:adjustRightInd w:val="0"/>
              <w:spacing w:line="287" w:lineRule="auto"/>
              <w:rPr>
                <w:rFonts w:ascii="宋体" w:hAnsi="宋体" w:cs="宋体"/>
                <w:i w:val="0"/>
                <w:iCs w:val="0"/>
                <w:color w:val="auto"/>
                <w:kern w:val="0"/>
                <w:szCs w:val="21"/>
              </w:rPr>
            </w:pPr>
            <w:r>
              <w:rPr>
                <w:rFonts w:hint="eastAsia" w:ascii="宋体" w:hAnsi="宋体" w:cs="宋体"/>
                <w:i w:val="0"/>
                <w:iCs w:val="0"/>
                <w:color w:val="auto"/>
                <w:kern w:val="0"/>
                <w:szCs w:val="21"/>
              </w:rPr>
              <w:t>装维人员</w:t>
            </w:r>
          </w:p>
        </w:tc>
        <w:tc>
          <w:tcPr>
            <w:tcW w:w="1387" w:type="dxa"/>
            <w:vAlign w:val="top"/>
          </w:tcPr>
          <w:p>
            <w:pPr>
              <w:pStyle w:val="11"/>
              <w:spacing w:line="400" w:lineRule="exact"/>
              <w:ind w:firstLine="0" w:firstLineChars="0"/>
              <w:rPr>
                <w:rFonts w:hAnsi="宋体" w:cs="宋体"/>
                <w:bCs/>
                <w:i w:val="0"/>
                <w:iCs w:val="0"/>
                <w:color w:val="auto"/>
                <w:szCs w:val="21"/>
              </w:rPr>
            </w:pPr>
            <w:r>
              <w:rPr>
                <w:rFonts w:hint="eastAsia" w:hAnsi="宋体" w:cs="宋体"/>
                <w:i w:val="0"/>
                <w:iCs w:val="0"/>
                <w:color w:val="auto"/>
                <w:szCs w:val="21"/>
              </w:rPr>
              <w:t>地市代维公司（代维驻点）</w:t>
            </w:r>
          </w:p>
        </w:tc>
        <w:tc>
          <w:tcPr>
            <w:tcW w:w="1208" w:type="dxa"/>
            <w:vAlign w:val="center"/>
          </w:tcPr>
          <w:p>
            <w:pPr>
              <w:jc w:val="left"/>
              <w:rPr>
                <w:rFonts w:ascii="宋体" w:hAnsi="宋体" w:cs="宋体"/>
                <w:i w:val="0"/>
                <w:iCs w:val="0"/>
                <w:color w:val="auto"/>
                <w:kern w:val="0"/>
                <w:szCs w:val="21"/>
              </w:rPr>
            </w:pPr>
            <w:r>
              <w:rPr>
                <w:rFonts w:hint="eastAsia" w:ascii="宋体" w:hAnsi="宋体" w:cs="宋体"/>
                <w:i w:val="0"/>
                <w:iCs w:val="0"/>
                <w:color w:val="auto"/>
                <w:kern w:val="0"/>
                <w:szCs w:val="21"/>
              </w:rPr>
              <w:t>施工回单</w:t>
            </w:r>
          </w:p>
        </w:tc>
        <w:tc>
          <w:tcPr>
            <w:tcW w:w="1169" w:type="dxa"/>
            <w:vAlign w:val="center"/>
          </w:tcPr>
          <w:p>
            <w:pPr>
              <w:jc w:val="left"/>
              <w:rPr>
                <w:rFonts w:ascii="宋体" w:hAnsi="宋体" w:cs="宋体"/>
                <w:i w:val="0"/>
                <w:iCs w:val="0"/>
                <w:color w:val="auto"/>
                <w:kern w:val="0"/>
                <w:szCs w:val="21"/>
              </w:rPr>
            </w:pPr>
          </w:p>
        </w:tc>
        <w:tc>
          <w:tcPr>
            <w:tcW w:w="1169" w:type="dxa"/>
            <w:tcBorders>
              <w:right w:val="single" w:color="auto" w:sz="8" w:space="0"/>
            </w:tcBorders>
            <w:vAlign w:val="top"/>
          </w:tcPr>
          <w:p>
            <w:pPr>
              <w:jc w:val="left"/>
              <w:rPr>
                <w:rFonts w:ascii="宋体" w:hAnsi="宋体" w:cs="宋体"/>
                <w:i w:val="0"/>
                <w:iCs w:val="0"/>
                <w:color w:val="auto"/>
                <w:kern w:val="0"/>
                <w:szCs w:val="21"/>
              </w:rPr>
            </w:pPr>
            <w:r>
              <w:rPr>
                <w:rFonts w:hint="eastAsia" w:ascii="宋体" w:hAnsi="宋体" w:cs="宋体"/>
                <w:i w:val="0"/>
                <w:iCs w:val="0"/>
                <w:color w:val="auto"/>
                <w:kern w:val="0"/>
                <w:szCs w:val="21"/>
              </w:rPr>
              <w:t>按地市</w:t>
            </w:r>
          </w:p>
        </w:tc>
        <w:tc>
          <w:tcPr>
            <w:tcW w:w="1457" w:type="dxa"/>
            <w:tcBorders>
              <w:right w:val="single" w:color="auto" w:sz="8" w:space="0"/>
            </w:tcBorders>
            <w:vAlign w:val="top"/>
          </w:tcPr>
          <w:p>
            <w:pPr>
              <w:jc w:val="left"/>
              <w:rPr>
                <w:rFonts w:ascii="宋体" w:hAnsi="宋体" w:cs="宋体"/>
                <w:i w:val="0"/>
                <w:iCs w:val="0"/>
                <w:color w:val="auto"/>
                <w:kern w:val="0"/>
                <w:szCs w:val="21"/>
              </w:rPr>
            </w:pPr>
            <w:r>
              <w:rPr>
                <w:rFonts w:hint="eastAsia" w:ascii="宋体" w:hAnsi="宋体" w:cs="宋体"/>
                <w:i w:val="0"/>
                <w:iCs w:val="0"/>
                <w:color w:val="auto"/>
                <w:kern w:val="0"/>
                <w:szCs w:val="21"/>
              </w:rPr>
              <w:t>IOM侧</w:t>
            </w:r>
          </w:p>
        </w:tc>
        <w:tc>
          <w:tcPr>
            <w:tcW w:w="1457" w:type="dxa"/>
            <w:tcBorders>
              <w:left w:val="single" w:color="auto" w:sz="8" w:space="0"/>
            </w:tcBorders>
            <w:vAlign w:val="top"/>
          </w:tcPr>
          <w:p>
            <w:pPr>
              <w:jc w:val="left"/>
              <w:rPr>
                <w:rFonts w:ascii="宋体" w:hAnsi="宋体" w:cs="宋体"/>
                <w:i w:val="0"/>
                <w:iCs w:val="0"/>
                <w:color w:val="auto"/>
                <w:kern w:val="0"/>
                <w:szCs w:val="21"/>
              </w:rPr>
            </w:pPr>
            <w:r>
              <w:rPr>
                <w:rFonts w:hint="eastAsia" w:ascii="宋体" w:hAnsi="宋体" w:cs="宋体"/>
                <w:i w:val="0"/>
                <w:iCs w:val="0"/>
                <w:color w:val="auto"/>
                <w:kern w:val="0"/>
                <w:szCs w:val="21"/>
              </w:rPr>
              <w:t>无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66" w:type="dxa"/>
            <w:vAlign w:val="center"/>
          </w:tcPr>
          <w:p>
            <w:pPr>
              <w:numPr>
                <w:ilvl w:val="0"/>
                <w:numId w:val="3"/>
              </w:numPr>
              <w:spacing w:before="60" w:after="60"/>
              <w:ind w:left="420" w:leftChars="0" w:hanging="420" w:firstLineChars="0"/>
              <w:jc w:val="center"/>
              <w:rPr>
                <w:i w:val="0"/>
                <w:iCs w:val="0"/>
                <w:color w:val="auto"/>
                <w:szCs w:val="21"/>
              </w:rPr>
            </w:pPr>
          </w:p>
        </w:tc>
        <w:tc>
          <w:tcPr>
            <w:tcW w:w="1378" w:type="dxa"/>
            <w:vAlign w:val="center"/>
          </w:tcPr>
          <w:p>
            <w:pPr>
              <w:autoSpaceDE w:val="0"/>
              <w:autoSpaceDN w:val="0"/>
              <w:adjustRightInd w:val="0"/>
              <w:spacing w:line="287" w:lineRule="auto"/>
              <w:rPr>
                <w:rFonts w:ascii="宋体" w:cs="宋体"/>
                <w:i w:val="0"/>
                <w:iCs w:val="0"/>
                <w:color w:val="auto"/>
                <w:kern w:val="0"/>
                <w:szCs w:val="21"/>
                <w:lang w:val="zh-CN"/>
              </w:rPr>
            </w:pPr>
            <w:r>
              <w:rPr>
                <w:rFonts w:hint="eastAsia" w:ascii="宋体" w:cs="宋体"/>
                <w:i w:val="0"/>
                <w:iCs w:val="0"/>
                <w:color w:val="auto"/>
                <w:kern w:val="0"/>
                <w:szCs w:val="21"/>
              </w:rPr>
              <w:t>调度支撑人员</w:t>
            </w:r>
          </w:p>
        </w:tc>
        <w:tc>
          <w:tcPr>
            <w:tcW w:w="1387" w:type="dxa"/>
            <w:vAlign w:val="top"/>
          </w:tcPr>
          <w:p>
            <w:pPr>
              <w:pStyle w:val="11"/>
              <w:spacing w:line="400" w:lineRule="exact"/>
              <w:ind w:firstLine="0" w:firstLineChars="0"/>
              <w:jc w:val="left"/>
              <w:rPr>
                <w:rFonts w:hAnsi="宋体" w:cs="宋体"/>
                <w:bCs/>
                <w:i w:val="0"/>
                <w:iCs w:val="0"/>
                <w:color w:val="auto"/>
                <w:szCs w:val="21"/>
              </w:rPr>
            </w:pPr>
            <w:r>
              <w:rPr>
                <w:rFonts w:hint="eastAsia" w:hAnsi="宋体" w:cs="宋体"/>
                <w:i w:val="0"/>
                <w:iCs w:val="0"/>
                <w:color w:val="auto"/>
                <w:szCs w:val="21"/>
              </w:rPr>
              <w:t>区/市支撑组</w:t>
            </w:r>
          </w:p>
        </w:tc>
        <w:tc>
          <w:tcPr>
            <w:tcW w:w="1208" w:type="dxa"/>
            <w:vAlign w:val="center"/>
          </w:tcPr>
          <w:p>
            <w:pPr>
              <w:jc w:val="left"/>
              <w:rPr>
                <w:rFonts w:ascii="宋体" w:hAnsi="宋体" w:cs="宋体"/>
                <w:i w:val="0"/>
                <w:iCs w:val="0"/>
                <w:color w:val="auto"/>
                <w:kern w:val="0"/>
                <w:szCs w:val="21"/>
              </w:rPr>
            </w:pPr>
            <w:r>
              <w:rPr>
                <w:rFonts w:hint="eastAsia" w:ascii="宋体" w:hAnsi="宋体" w:cs="宋体"/>
                <w:i w:val="0"/>
                <w:iCs w:val="0"/>
                <w:color w:val="auto"/>
                <w:kern w:val="0"/>
                <w:szCs w:val="21"/>
              </w:rPr>
              <w:t>工单调度、协助装维处理回单</w:t>
            </w:r>
          </w:p>
        </w:tc>
        <w:tc>
          <w:tcPr>
            <w:tcW w:w="1169" w:type="dxa"/>
            <w:vAlign w:val="center"/>
          </w:tcPr>
          <w:p>
            <w:pPr>
              <w:jc w:val="left"/>
              <w:rPr>
                <w:rFonts w:ascii="宋体" w:hAnsi="宋体" w:cs="宋体"/>
                <w:i w:val="0"/>
                <w:iCs w:val="0"/>
                <w:color w:val="auto"/>
                <w:kern w:val="0"/>
                <w:szCs w:val="21"/>
              </w:rPr>
            </w:pPr>
          </w:p>
        </w:tc>
        <w:tc>
          <w:tcPr>
            <w:tcW w:w="1169" w:type="dxa"/>
            <w:tcBorders>
              <w:right w:val="single" w:color="auto" w:sz="8" w:space="0"/>
            </w:tcBorders>
            <w:vAlign w:val="top"/>
          </w:tcPr>
          <w:p>
            <w:pPr>
              <w:jc w:val="left"/>
              <w:rPr>
                <w:rFonts w:ascii="宋体" w:hAnsi="宋体" w:cs="宋体"/>
                <w:i w:val="0"/>
                <w:iCs w:val="0"/>
                <w:color w:val="auto"/>
                <w:kern w:val="0"/>
                <w:szCs w:val="21"/>
              </w:rPr>
            </w:pPr>
            <w:r>
              <w:rPr>
                <w:rFonts w:hint="eastAsia" w:ascii="宋体" w:hAnsi="宋体" w:cs="宋体"/>
                <w:i w:val="0"/>
                <w:iCs w:val="0"/>
                <w:color w:val="auto"/>
                <w:kern w:val="0"/>
                <w:szCs w:val="21"/>
              </w:rPr>
              <w:t>按地市</w:t>
            </w:r>
          </w:p>
        </w:tc>
        <w:tc>
          <w:tcPr>
            <w:tcW w:w="1457" w:type="dxa"/>
            <w:tcBorders>
              <w:right w:val="single" w:color="auto" w:sz="8" w:space="0"/>
            </w:tcBorders>
            <w:vAlign w:val="top"/>
          </w:tcPr>
          <w:p>
            <w:pPr>
              <w:jc w:val="left"/>
              <w:rPr>
                <w:rFonts w:ascii="宋体" w:hAnsi="宋体" w:cs="宋体"/>
                <w:i w:val="0"/>
                <w:iCs w:val="0"/>
                <w:color w:val="auto"/>
                <w:kern w:val="0"/>
                <w:szCs w:val="21"/>
              </w:rPr>
            </w:pPr>
            <w:r>
              <w:rPr>
                <w:rFonts w:hint="eastAsia" w:ascii="宋体" w:hAnsi="宋体" w:cs="宋体"/>
                <w:i w:val="0"/>
                <w:iCs w:val="0"/>
                <w:color w:val="auto"/>
                <w:kern w:val="0"/>
                <w:szCs w:val="21"/>
              </w:rPr>
              <w:t>IOM侧</w:t>
            </w:r>
          </w:p>
        </w:tc>
        <w:tc>
          <w:tcPr>
            <w:tcW w:w="1457" w:type="dxa"/>
            <w:tcBorders>
              <w:left w:val="single" w:color="auto" w:sz="8" w:space="0"/>
            </w:tcBorders>
            <w:vAlign w:val="top"/>
          </w:tcPr>
          <w:p>
            <w:pPr>
              <w:jc w:val="left"/>
              <w:rPr>
                <w:rFonts w:ascii="宋体" w:hAnsi="宋体" w:cs="宋体"/>
                <w:i w:val="0"/>
                <w:iCs w:val="0"/>
                <w:color w:val="auto"/>
                <w:kern w:val="0"/>
                <w:szCs w:val="21"/>
              </w:rPr>
            </w:pPr>
            <w:r>
              <w:rPr>
                <w:rFonts w:hint="eastAsia" w:ascii="宋体" w:hAnsi="宋体" w:cs="宋体"/>
                <w:i w:val="0"/>
                <w:iCs w:val="0"/>
                <w:color w:val="auto"/>
                <w:kern w:val="0"/>
                <w:szCs w:val="21"/>
              </w:rPr>
              <w:t>无</w:t>
            </w:r>
          </w:p>
        </w:tc>
      </w:tr>
      <w:bookmarkEnd w:id="19"/>
    </w:tbl>
    <w:p>
      <w:pPr>
        <w:ind w:firstLine="480" w:firstLineChars="200"/>
        <w:rPr>
          <w:rFonts w:asciiTheme="majorEastAsia" w:hAnsiTheme="majorEastAsia" w:eastAsiaTheme="majorEastAsia"/>
          <w:i w:val="0"/>
          <w:iCs w:val="0"/>
          <w:color w:val="auto"/>
        </w:rPr>
      </w:pPr>
    </w:p>
    <w:p>
      <w:pPr>
        <w:pStyle w:val="3"/>
        <w:rPr>
          <w:rFonts w:hint="default" w:eastAsia="宋体" w:asciiTheme="majorEastAsia" w:hAnsiTheme="majorEastAsia"/>
          <w:i w:val="0"/>
          <w:iCs w:val="0"/>
          <w:color w:val="auto"/>
          <w:lang w:val="en-US" w:eastAsia="zh-CN"/>
        </w:rPr>
      </w:pPr>
      <w:bookmarkStart w:id="20" w:name="_Toc7294"/>
      <w:bookmarkStart w:id="21" w:name="_Toc18649"/>
      <w:bookmarkStart w:id="22" w:name="_Toc1126"/>
      <w:r>
        <w:rPr>
          <w:rFonts w:hint="eastAsia" w:eastAsia="宋体" w:asciiTheme="majorEastAsia" w:hAnsiTheme="majorEastAsia"/>
          <w:lang w:val="en-US" w:eastAsia="zh-CN"/>
        </w:rPr>
        <w:t>魔百和工单增加查询在线状态功能（PC）</w:t>
      </w:r>
      <w:bookmarkEnd w:id="20"/>
      <w:bookmarkEnd w:id="21"/>
    </w:p>
    <w:p>
      <w:pPr>
        <w:pStyle w:val="4"/>
        <w:rPr>
          <w:rFonts w:asciiTheme="majorEastAsia" w:hAnsiTheme="majorEastAsia" w:eastAsiaTheme="majorEastAsia"/>
        </w:rPr>
      </w:pPr>
      <w:bookmarkStart w:id="23" w:name="_Toc29479"/>
      <w:bookmarkStart w:id="24" w:name="_Toc18938"/>
      <w:r>
        <w:rPr>
          <w:rFonts w:hint="eastAsia" w:eastAsia="宋体" w:asciiTheme="majorEastAsia" w:hAnsiTheme="majorEastAsia"/>
          <w:lang w:val="en-US" w:eastAsia="zh-CN"/>
        </w:rPr>
        <w:t>功能</w:t>
      </w:r>
      <w:r>
        <w:rPr>
          <w:rFonts w:hint="eastAsia" w:asciiTheme="majorEastAsia" w:hAnsiTheme="majorEastAsia" w:eastAsiaTheme="majorEastAsia"/>
        </w:rPr>
        <w:t>描述</w:t>
      </w:r>
      <w:bookmarkEnd w:id="23"/>
      <w:bookmarkEnd w:id="24"/>
    </w:p>
    <w:p>
      <w:pPr>
        <w:pStyle w:val="35"/>
        <w:numPr>
          <w:ilvl w:val="0"/>
          <w:numId w:val="0"/>
        </w:numPr>
        <w:ind w:leftChars="200"/>
        <w:rPr>
          <w:rFonts w:hint="default" w:eastAsia="宋体" w:asciiTheme="majorEastAsia" w:hAnsiTheme="majorEastAsia"/>
          <w:i w:val="0"/>
          <w:iCs w:val="0"/>
          <w:color w:val="auto"/>
          <w:lang w:val="en-US" w:eastAsia="zh-CN"/>
        </w:rPr>
      </w:pPr>
      <w:r>
        <w:rPr>
          <w:rFonts w:hint="eastAsia" w:eastAsia="宋体" w:asciiTheme="majorEastAsia" w:hAnsiTheme="majorEastAsia"/>
          <w:i w:val="0"/>
          <w:iCs w:val="0"/>
          <w:color w:val="auto"/>
          <w:lang w:val="en-US" w:eastAsia="zh-CN"/>
        </w:rPr>
        <w:t>业务类型：魔百和</w:t>
      </w:r>
    </w:p>
    <w:p>
      <w:pPr>
        <w:pStyle w:val="35"/>
        <w:numPr>
          <w:ilvl w:val="0"/>
          <w:numId w:val="0"/>
        </w:numPr>
        <w:ind w:leftChars="200"/>
        <w:rPr>
          <w:rFonts w:hint="eastAsia" w:eastAsia="宋体" w:asciiTheme="majorEastAsia" w:hAnsiTheme="majorEastAsia"/>
          <w:i w:val="0"/>
          <w:iCs w:val="0"/>
          <w:color w:val="auto"/>
          <w:lang w:val="en-US" w:eastAsia="zh-CN"/>
        </w:rPr>
      </w:pPr>
      <w:r>
        <w:rPr>
          <w:rFonts w:hint="eastAsia" w:eastAsia="宋体" w:asciiTheme="majorEastAsia" w:hAnsiTheme="majorEastAsia"/>
          <w:i w:val="0"/>
          <w:iCs w:val="0"/>
          <w:color w:val="auto"/>
          <w:lang w:val="en-US" w:eastAsia="zh-CN"/>
        </w:rPr>
        <w:t>产品类型：新装</w:t>
      </w:r>
    </w:p>
    <w:p>
      <w:pPr>
        <w:pStyle w:val="35"/>
        <w:numPr>
          <w:ilvl w:val="0"/>
          <w:numId w:val="0"/>
        </w:numPr>
        <w:ind w:firstLine="420" w:firstLineChars="0"/>
        <w:rPr>
          <w:rFonts w:hint="eastAsia" w:eastAsia="宋体" w:asciiTheme="majorEastAsia" w:hAnsiTheme="majorEastAsia"/>
          <w:i w:val="0"/>
          <w:iCs w:val="0"/>
          <w:color w:val="auto"/>
          <w:lang w:val="en-US" w:eastAsia="zh-CN"/>
        </w:rPr>
      </w:pPr>
      <w:r>
        <w:rPr>
          <w:rFonts w:hint="eastAsia" w:eastAsia="宋体" w:asciiTheme="majorEastAsia" w:hAnsiTheme="majorEastAsia"/>
          <w:i w:val="0"/>
          <w:iCs w:val="0"/>
          <w:color w:val="auto"/>
          <w:lang w:val="en-US" w:eastAsia="zh-CN"/>
        </w:rPr>
        <w:t>功能描述：魔百和施工单（包括单装和同装施工单）回单界面增加检查机顶盒终端在大视频平台上是否正常在线，对接华为大视频平台接口服务，查询用户在线情况。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状态查询</w:t>
      </w:r>
    </w:p>
    <w:p>
      <w:pPr>
        <w:numPr>
          <w:ilvl w:val="0"/>
          <w:numId w:val="4"/>
        </w:numPr>
        <w:ind w:left="0" w:leftChars="0" w:firstLine="480" w:firstLineChars="200"/>
        <w:rPr>
          <w:rFonts w:hint="default" w:eastAsia="宋体" w:asciiTheme="majorEastAsia" w:hAnsiTheme="majorEastAsia"/>
          <w:i w:val="0"/>
          <w:iCs w:val="0"/>
          <w:color w:val="auto"/>
          <w:lang w:val="en-US" w:eastAsia="zh-CN"/>
        </w:rPr>
      </w:pPr>
      <w:r>
        <w:rPr>
          <w:rFonts w:hint="eastAsia" w:eastAsia="宋体" w:asciiTheme="majorEastAsia" w:hAnsiTheme="majorEastAsia"/>
          <w:i w:val="0"/>
          <w:iCs w:val="0"/>
          <w:color w:val="auto"/>
          <w:lang w:val="en-US" w:eastAsia="zh-CN"/>
        </w:rPr>
        <w:t>原“遥控器激活”界面增加用户在线状态查询功能，调用附件“</w:t>
      </w:r>
      <w:r>
        <w:rPr>
          <w:rFonts w:hint="eastAsia" w:eastAsia="宋体" w:asciiTheme="majorEastAsia" w:hAnsiTheme="majorEastAsia"/>
          <w:b/>
          <w:bCs/>
          <w:i w:val="0"/>
          <w:iCs w:val="0"/>
          <w:color w:val="auto"/>
          <w:lang w:val="en-US" w:eastAsia="zh-CN"/>
        </w:rPr>
        <w:t>3.11查询用户信息</w:t>
      </w:r>
      <w:r>
        <w:rPr>
          <w:rFonts w:hint="eastAsia" w:eastAsia="宋体" w:asciiTheme="majorEastAsia" w:hAnsiTheme="majorEastAsia"/>
          <w:i w:val="0"/>
          <w:iCs w:val="0"/>
          <w:color w:val="auto"/>
          <w:lang w:val="en-US" w:eastAsia="zh-CN"/>
        </w:rPr>
        <w:t>”接口查询。</w:t>
      </w:r>
    </w:p>
    <w:p>
      <w:pPr>
        <w:numPr>
          <w:ilvl w:val="0"/>
          <w:numId w:val="4"/>
        </w:numPr>
        <w:ind w:left="0" w:leftChars="0" w:firstLine="480" w:firstLineChars="200"/>
        <w:rPr>
          <w:rFonts w:hint="default" w:eastAsia="宋体" w:asciiTheme="majorEastAsia" w:hAnsiTheme="majorEastAsia"/>
          <w:i w:val="0"/>
          <w:iCs w:val="0"/>
          <w:color w:val="auto"/>
          <w:lang w:val="en-US" w:eastAsia="zh-CN"/>
        </w:rPr>
      </w:pPr>
      <w:r>
        <w:rPr>
          <w:rFonts w:hint="eastAsia" w:eastAsia="宋体" w:asciiTheme="majorEastAsia" w:hAnsiTheme="majorEastAsia"/>
          <w:i w:val="0"/>
          <w:iCs w:val="0"/>
          <w:color w:val="auto"/>
          <w:lang w:val="en-US" w:eastAsia="zh-CN"/>
        </w:rPr>
        <w:t>界面增加以下元素：魔百和账号（自动带出）、用户状态（展示接口返回结果）、查询按钮</w:t>
      </w:r>
    </w:p>
    <w:p>
      <w:pPr>
        <w:numPr>
          <w:ilvl w:val="0"/>
          <w:numId w:val="0"/>
        </w:numPr>
        <w:ind w:leftChars="200"/>
        <w:rPr>
          <w:rFonts w:hint="default" w:eastAsia="宋体" w:asciiTheme="majorEastAsia" w:hAnsiTheme="majorEastAsia"/>
          <w:i w:val="0"/>
          <w:iCs w:val="0"/>
          <w:color w:val="auto"/>
          <w:lang w:val="en-US" w:eastAsia="zh-CN"/>
        </w:rPr>
      </w:pPr>
    </w:p>
    <w:p>
      <w:pPr>
        <w:numPr>
          <w:ilvl w:val="0"/>
          <w:numId w:val="0"/>
        </w:numPr>
        <w:ind w:leftChars="200"/>
        <w:rPr>
          <w:rFonts w:hint="default" w:eastAsia="宋体" w:asciiTheme="majorEastAsia" w:hAnsiTheme="majorEastAsia"/>
          <w:i w:val="0"/>
          <w:iCs w:val="0"/>
          <w:color w:val="auto"/>
          <w:lang w:val="en-US" w:eastAsia="zh-CN"/>
        </w:rPr>
      </w:pPr>
      <w:r>
        <w:drawing>
          <wp:inline distT="0" distB="0" distL="114300" distR="114300">
            <wp:extent cx="3465830" cy="3714115"/>
            <wp:effectExtent l="0" t="0" r="1270" b="63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5830" cy="371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 w:ascii="Arial" w:hAnsi="Arial" w:eastAsia="黑体" w:cstheme="minorBidi"/>
          <w:b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b/>
          <w:kern w:val="2"/>
          <w:sz w:val="24"/>
          <w:szCs w:val="24"/>
          <w:lang w:val="en-US" w:eastAsia="zh-CN" w:bidi="ar-SA"/>
        </w:rPr>
        <w:t>结果校验</w:t>
      </w:r>
    </w:p>
    <w:p>
      <w:pPr>
        <w:numPr>
          <w:ilvl w:val="0"/>
          <w:numId w:val="0"/>
        </w:numPr>
        <w:ind w:leftChars="200"/>
        <w:rPr>
          <w:rFonts w:hint="default" w:eastAsia="宋体" w:asciiTheme="majorEastAsia" w:hAnsiTheme="majorEastAsia"/>
          <w:i w:val="0"/>
          <w:iCs w:val="0"/>
          <w:color w:val="auto"/>
          <w:lang w:val="en-US" w:eastAsia="zh-CN"/>
        </w:rPr>
      </w:pPr>
      <w:r>
        <w:rPr>
          <w:rFonts w:hint="eastAsia" w:eastAsia="宋体" w:asciiTheme="majorEastAsia" w:hAnsiTheme="majorEastAsia"/>
          <w:i w:val="0"/>
          <w:iCs w:val="0"/>
          <w:color w:val="auto"/>
          <w:lang w:val="en-US" w:eastAsia="zh-CN"/>
        </w:rPr>
        <w:t>新增校验开关：</w:t>
      </w:r>
    </w:p>
    <w:p>
      <w:pPr>
        <w:numPr>
          <w:ilvl w:val="0"/>
          <w:numId w:val="5"/>
        </w:numPr>
        <w:ind w:left="480" w:leftChars="200" w:firstLine="420" w:firstLineChars="0"/>
        <w:rPr>
          <w:rFonts w:hint="default" w:eastAsia="宋体" w:asciiTheme="majorEastAsia" w:hAnsiTheme="majorEastAsia"/>
          <w:i w:val="0"/>
          <w:iCs w:val="0"/>
          <w:color w:val="auto"/>
          <w:lang w:val="en-US" w:eastAsia="zh-CN"/>
        </w:rPr>
      </w:pPr>
      <w:r>
        <w:rPr>
          <w:rFonts w:hint="eastAsia" w:eastAsia="宋体" w:asciiTheme="majorEastAsia" w:hAnsiTheme="majorEastAsia"/>
          <w:i w:val="0"/>
          <w:iCs w:val="0"/>
          <w:color w:val="auto"/>
          <w:lang w:val="en-US" w:eastAsia="zh-CN"/>
        </w:rPr>
        <w:t>开关开启时，校验接口返回结果，接口返回F0B，校验不通过，不允许回单，并弹出提示“用户状态异常，不允许回单”；接口返回除F0B之外的结果，校验通过，工单允许回单。</w:t>
      </w:r>
    </w:p>
    <w:p>
      <w:pPr>
        <w:numPr>
          <w:ilvl w:val="0"/>
          <w:numId w:val="5"/>
        </w:numPr>
        <w:ind w:left="480" w:leftChars="200" w:firstLine="420" w:firstLineChars="0"/>
        <w:rPr>
          <w:rFonts w:hint="eastAsia"/>
          <w:lang w:val="en-US" w:eastAsia="zh-CN"/>
        </w:rPr>
      </w:pPr>
      <w:r>
        <w:rPr>
          <w:rFonts w:hint="eastAsia" w:eastAsia="宋体" w:asciiTheme="majorEastAsia" w:hAnsiTheme="majorEastAsia"/>
          <w:i w:val="0"/>
          <w:iCs w:val="0"/>
          <w:color w:val="auto"/>
          <w:lang w:val="en-US" w:eastAsia="zh-CN"/>
        </w:rPr>
        <w:t>开关关闭时，不校验接口返回结果，操作过查询都允许回单。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申诉功能</w:t>
      </w:r>
    </w:p>
    <w:p>
      <w:pPr>
        <w:numPr>
          <w:ilvl w:val="0"/>
          <w:numId w:val="0"/>
        </w:numPr>
        <w:ind w:firstLine="420" w:firstLineChars="0"/>
        <w:rPr>
          <w:rFonts w:hint="eastAsia" w:eastAsia="宋体" w:asciiTheme="majorEastAsia" w:hAnsiTheme="majorEastAsia"/>
          <w:i w:val="0"/>
          <w:iCs w:val="0"/>
          <w:color w:val="auto"/>
          <w:lang w:val="en-US" w:eastAsia="zh-CN"/>
        </w:rPr>
      </w:pPr>
      <w:r>
        <w:rPr>
          <w:rFonts w:hint="eastAsia" w:eastAsia="宋体" w:asciiTheme="majorEastAsia" w:hAnsiTheme="majorEastAsia"/>
          <w:b/>
          <w:bCs/>
          <w:i w:val="0"/>
          <w:iCs w:val="0"/>
          <w:color w:val="auto"/>
          <w:lang w:val="en-US" w:eastAsia="zh-CN"/>
        </w:rPr>
        <w:t>结果申诉：</w:t>
      </w:r>
      <w:r>
        <w:rPr>
          <w:rFonts w:hint="eastAsia" w:eastAsia="宋体" w:asciiTheme="majorEastAsia" w:hAnsiTheme="majorEastAsia"/>
          <w:i w:val="0"/>
          <w:iCs w:val="0"/>
          <w:color w:val="auto"/>
          <w:lang w:val="en-US" w:eastAsia="zh-CN"/>
        </w:rPr>
        <w:t>如果因为客观因素导致查询状态异常或者无法获取查询结果，可进行申诉（申诉未审批的情况不允许重复发起申诉），填写申诉原因、上传申诉图片，向后台管理人员可在IOM系统进行申诉审核，审核通过允许回单，否则不允许回单，回单提示“用户状态异常，不允许回单”。</w:t>
      </w:r>
    </w:p>
    <w:p>
      <w:pPr>
        <w:numPr>
          <w:ilvl w:val="0"/>
          <w:numId w:val="0"/>
        </w:numPr>
        <w:ind w:firstLine="420" w:firstLineChars="0"/>
        <w:rPr>
          <w:rFonts w:hint="eastAsia" w:eastAsia="宋体" w:asciiTheme="majorEastAsia" w:hAnsiTheme="majorEastAsia"/>
          <w:i w:val="0"/>
          <w:iCs w:val="0"/>
          <w:color w:val="auto"/>
          <w:lang w:val="en-US" w:eastAsia="zh-CN"/>
        </w:rPr>
      </w:pPr>
      <w:r>
        <w:drawing>
          <wp:inline distT="0" distB="0" distL="114300" distR="114300">
            <wp:extent cx="3240405" cy="3328035"/>
            <wp:effectExtent l="0" t="0" r="7620" b="571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 w:ascii="Arial" w:hAnsi="Arial" w:eastAsia="黑体" w:cstheme="minorBidi"/>
          <w:b/>
          <w:kern w:val="2"/>
          <w:sz w:val="24"/>
          <w:szCs w:val="24"/>
          <w:lang w:val="en-US" w:eastAsia="zh-CN" w:bidi="ar-SA"/>
        </w:rPr>
      </w:pPr>
      <w:bookmarkStart w:id="25" w:name="_Toc14029"/>
      <w:r>
        <w:rPr>
          <w:rFonts w:hint="eastAsia" w:cstheme="minorBidi"/>
          <w:b/>
          <w:kern w:val="2"/>
          <w:sz w:val="24"/>
          <w:szCs w:val="24"/>
          <w:lang w:val="en-US" w:eastAsia="zh-CN" w:bidi="ar-SA"/>
        </w:rPr>
        <w:t>审批功能</w:t>
      </w:r>
    </w:p>
    <w:p>
      <w:pPr>
        <w:numPr>
          <w:ilvl w:val="0"/>
          <w:numId w:val="0"/>
        </w:numPr>
        <w:ind w:leftChars="200"/>
        <w:rPr>
          <w:rFonts w:hint="eastAsia" w:eastAsia="宋体" w:asciiTheme="majorEastAsia" w:hAnsiTheme="majorEastAsia"/>
          <w:b/>
          <w:bCs/>
          <w:i w:val="0"/>
          <w:iCs w:val="0"/>
          <w:color w:val="auto"/>
          <w:lang w:val="en-US" w:eastAsia="zh-CN"/>
        </w:rPr>
      </w:pPr>
      <w:r>
        <w:rPr>
          <w:rFonts w:hint="eastAsia" w:eastAsia="宋体" w:asciiTheme="majorEastAsia" w:hAnsiTheme="majorEastAsia"/>
          <w:b/>
          <w:bCs/>
          <w:i w:val="0"/>
          <w:iCs w:val="0"/>
          <w:color w:val="auto"/>
          <w:lang w:val="en-US" w:eastAsia="zh-CN"/>
        </w:rPr>
        <w:t>申诉审批：</w:t>
      </w:r>
    </w:p>
    <w:p>
      <w:pPr>
        <w:numPr>
          <w:ilvl w:val="0"/>
          <w:numId w:val="6"/>
        </w:numPr>
        <w:ind w:left="425" w:leftChars="0" w:hanging="425" w:firstLineChars="0"/>
        <w:rPr>
          <w:rFonts w:hint="default" w:eastAsia="宋体" w:asciiTheme="majorEastAsia" w:hAnsiTheme="majorEastAsia"/>
          <w:i w:val="0"/>
          <w:iCs w:val="0"/>
          <w:color w:val="auto"/>
          <w:lang w:val="en-US" w:eastAsia="zh-CN"/>
        </w:rPr>
      </w:pPr>
      <w:r>
        <w:rPr>
          <w:rFonts w:hint="eastAsia" w:eastAsia="宋体" w:asciiTheme="majorEastAsia" w:hAnsiTheme="majorEastAsia"/>
          <w:i w:val="0"/>
          <w:iCs w:val="0"/>
          <w:color w:val="auto"/>
          <w:lang w:val="en-US" w:eastAsia="zh-CN"/>
        </w:rPr>
        <w:t>PC开通施工单管理查询</w:t>
      </w:r>
      <w:r>
        <w:rPr>
          <w:rFonts w:hint="default" w:eastAsia="宋体" w:asciiTheme="majorEastAsia" w:hAnsiTheme="majorEastAsia"/>
          <w:i w:val="0"/>
          <w:iCs w:val="0"/>
          <w:color w:val="auto"/>
          <w:lang w:val="zh-CN" w:eastAsia="zh-CN"/>
        </w:rPr>
        <w:t>“</w:t>
      </w:r>
      <w:r>
        <w:rPr>
          <w:rFonts w:hint="eastAsia" w:eastAsia="宋体" w:asciiTheme="majorEastAsia" w:hAnsiTheme="majorEastAsia"/>
          <w:i w:val="0"/>
          <w:iCs w:val="0"/>
          <w:color w:val="auto"/>
          <w:lang w:val="zh-CN" w:eastAsia="zh-CN"/>
        </w:rPr>
        <w:t>激活结果审批</w:t>
      </w:r>
      <w:r>
        <w:rPr>
          <w:rFonts w:hint="default" w:eastAsia="宋体" w:asciiTheme="majorEastAsia" w:hAnsiTheme="majorEastAsia"/>
          <w:i w:val="0"/>
          <w:iCs w:val="0"/>
          <w:color w:val="auto"/>
          <w:lang w:val="zh-CN" w:eastAsia="zh-CN"/>
        </w:rPr>
        <w:t>”</w:t>
      </w:r>
      <w:r>
        <w:rPr>
          <w:rFonts w:hint="eastAsia" w:eastAsia="宋体" w:asciiTheme="majorEastAsia" w:hAnsiTheme="majorEastAsia"/>
          <w:i w:val="0"/>
          <w:iCs w:val="0"/>
          <w:color w:val="auto"/>
          <w:lang w:val="zh-CN" w:eastAsia="zh-CN"/>
        </w:rPr>
        <w:t>筛选按钮，查询结果增加申诉待审批工单</w:t>
      </w:r>
      <w:r>
        <w:rPr>
          <w:rFonts w:hint="eastAsia" w:eastAsia="宋体" w:asciiTheme="majorEastAsia" w:hAnsiTheme="majorEastAsia"/>
          <w:i w:val="0"/>
          <w:iCs w:val="0"/>
          <w:color w:val="auto"/>
          <w:lang w:val="en-US" w:eastAsia="zh-CN"/>
        </w:rPr>
        <w:t>，后台支撑人员可对工单进行审批操作；</w:t>
      </w:r>
    </w:p>
    <w:p>
      <w:pPr>
        <w:numPr>
          <w:ilvl w:val="0"/>
          <w:numId w:val="6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 w:eastAsia="宋体" w:asciiTheme="majorEastAsia" w:hAnsiTheme="majorEastAsia"/>
          <w:i w:val="0"/>
          <w:iCs w:val="0"/>
          <w:color w:val="auto"/>
          <w:lang w:val="en-US" w:eastAsia="zh-CN"/>
        </w:rPr>
        <w:t>PC开通施工单管理查询选中单个待审批工单，</w:t>
      </w:r>
      <w:r>
        <w:rPr>
          <w:rFonts w:hint="eastAsia" w:eastAsia="宋体" w:asciiTheme="majorEastAsia" w:hAnsiTheme="majorEastAsia"/>
          <w:i w:val="0"/>
          <w:iCs w:val="0"/>
          <w:color w:val="auto"/>
          <w:highlight w:val="yellow"/>
          <w:lang w:val="en-US" w:eastAsia="zh-CN"/>
        </w:rPr>
        <w:t>在工单列表界面呈现审批按钮</w:t>
      </w:r>
      <w:r>
        <w:rPr>
          <w:rFonts w:hint="eastAsia" w:eastAsia="宋体" w:asciiTheme="majorEastAsia" w:hAnsiTheme="majorEastAsia"/>
          <w:i w:val="0"/>
          <w:iCs w:val="0"/>
          <w:color w:val="auto"/>
          <w:lang w:val="en-US" w:eastAsia="zh-CN"/>
        </w:rPr>
        <w:t>，对工单进行审批操作，如果存在多张子单待审批的，审批界面需呈现待审批子单列表；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177280" cy="2745105"/>
            <wp:effectExtent l="0" t="0" r="4445" b="762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77280" cy="274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057015" cy="3980180"/>
            <wp:effectExtent l="0" t="0" r="635" b="127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7015" cy="398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 w:ascii="Arial" w:hAnsi="Arial" w:eastAsia="黑体" w:cstheme="minorBidi"/>
          <w:b/>
          <w:kern w:val="2"/>
          <w:sz w:val="24"/>
          <w:szCs w:val="24"/>
          <w:lang w:val="en-US" w:eastAsia="zh-CN" w:bidi="ar-SA"/>
        </w:rPr>
      </w:pPr>
      <w:r>
        <w:rPr>
          <w:rFonts w:hint="eastAsia"/>
          <w:b/>
          <w:bCs/>
          <w:lang w:val="en-US" w:eastAsia="zh-CN"/>
        </w:rPr>
        <w:t>轨迹展示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 w:eastAsia="宋体" w:asciiTheme="majorEastAsia" w:hAnsiTheme="majorEastAsia"/>
          <w:i w:val="0"/>
          <w:iCs w:val="0"/>
          <w:color w:val="auto"/>
          <w:lang w:val="en-US" w:eastAsia="zh-CN"/>
        </w:rPr>
        <w:t>查询结果申诉、结果审批操作要记录到工单详情、施工单详情外线执行信息进行展示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405755" cy="965200"/>
            <wp:effectExtent l="0" t="0" r="4445" b="635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5755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Theme="majorEastAsia" w:hAnsiTheme="majorEastAsia" w:eastAsiaTheme="majorEastAsia"/>
          <w:color w:val="auto"/>
        </w:rPr>
      </w:pPr>
      <w:bookmarkStart w:id="26" w:name="_Toc8122"/>
      <w:r>
        <w:rPr>
          <w:rFonts w:hint="eastAsia" w:asciiTheme="majorEastAsia" w:hAnsiTheme="majorEastAsia" w:eastAsiaTheme="majorEastAsia"/>
          <w:color w:val="auto"/>
        </w:rPr>
        <w:t>主要操作者（用户权限）</w:t>
      </w:r>
      <w:bookmarkEnd w:id="25"/>
      <w:bookmarkEnd w:id="26"/>
    </w:p>
    <w:p>
      <w:pPr>
        <w:ind w:firstLine="480" w:firstLineChars="200"/>
        <w:rPr>
          <w:rFonts w:asciiTheme="majorEastAsia" w:hAnsiTheme="majorEastAsia" w:eastAsiaTheme="majorEastAsia"/>
          <w:i/>
          <w:iCs/>
          <w:color w:val="auto"/>
        </w:rPr>
      </w:pPr>
      <w:r>
        <w:rPr>
          <w:rFonts w:hint="eastAsia" w:eastAsia="宋体" w:asciiTheme="majorEastAsia" w:hAnsiTheme="majorEastAsia"/>
          <w:i w:val="0"/>
          <w:iCs w:val="0"/>
          <w:color w:val="auto"/>
          <w:lang w:val="en-US" w:eastAsia="zh-CN"/>
        </w:rPr>
        <w:t>后台支撑人员、地市管理员</w:t>
      </w:r>
      <w:r>
        <w:rPr>
          <w:rFonts w:hint="eastAsia" w:asciiTheme="majorEastAsia" w:hAnsiTheme="majorEastAsia" w:eastAsiaTheme="majorEastAsia"/>
          <w:i/>
          <w:iCs/>
          <w:color w:val="auto"/>
        </w:rPr>
        <w:t>。</w:t>
      </w:r>
    </w:p>
    <w:p>
      <w:pPr>
        <w:pStyle w:val="4"/>
        <w:rPr>
          <w:rFonts w:asciiTheme="majorEastAsia" w:hAnsiTheme="majorEastAsia" w:eastAsiaTheme="majorEastAsia"/>
          <w:color w:val="auto"/>
        </w:rPr>
      </w:pPr>
      <w:bookmarkStart w:id="27" w:name="_Toc31969"/>
      <w:bookmarkStart w:id="28" w:name="_Toc25160"/>
      <w:r>
        <w:rPr>
          <w:rFonts w:hint="eastAsia" w:asciiTheme="majorEastAsia" w:hAnsiTheme="majorEastAsia" w:eastAsiaTheme="majorEastAsia"/>
          <w:color w:val="auto"/>
        </w:rPr>
        <w:t>触发条件</w:t>
      </w:r>
      <w:bookmarkEnd w:id="27"/>
      <w:bookmarkEnd w:id="28"/>
    </w:p>
    <w:p>
      <w:pPr>
        <w:ind w:firstLine="480" w:firstLineChars="200"/>
        <w:rPr>
          <w:rFonts w:hint="default" w:eastAsia="宋体" w:asciiTheme="majorEastAsia" w:hAnsiTheme="majorEastAsia"/>
          <w:i/>
          <w:iCs/>
          <w:color w:val="auto"/>
          <w:lang w:val="en-US" w:eastAsia="zh-CN"/>
        </w:rPr>
      </w:pPr>
      <w:r>
        <w:rPr>
          <w:rFonts w:hint="eastAsia" w:eastAsia="宋体" w:asciiTheme="majorEastAsia" w:hAnsiTheme="majorEastAsia"/>
          <w:i w:val="0"/>
          <w:iCs w:val="0"/>
          <w:color w:val="auto"/>
          <w:lang w:val="en-US" w:eastAsia="zh-CN"/>
        </w:rPr>
        <w:t>地市支撑人员在开通施工单管理查询工单。</w:t>
      </w:r>
    </w:p>
    <w:p>
      <w:pPr>
        <w:ind w:firstLine="480" w:firstLineChars="200"/>
        <w:rPr>
          <w:rFonts w:asciiTheme="majorEastAsia" w:hAnsiTheme="majorEastAsia" w:eastAsiaTheme="majorEastAsia"/>
          <w:i/>
          <w:iCs/>
          <w:color w:val="0070C0"/>
        </w:rPr>
      </w:pPr>
    </w:p>
    <w:p>
      <w:pPr>
        <w:pStyle w:val="4"/>
        <w:rPr>
          <w:rFonts w:asciiTheme="majorEastAsia" w:hAnsiTheme="majorEastAsia" w:eastAsiaTheme="majorEastAsia"/>
        </w:rPr>
      </w:pPr>
      <w:bookmarkStart w:id="29" w:name="_Toc29690"/>
      <w:bookmarkStart w:id="30" w:name="_Toc11623"/>
      <w:r>
        <w:rPr>
          <w:rFonts w:hint="eastAsia" w:asciiTheme="majorEastAsia" w:hAnsiTheme="majorEastAsia" w:eastAsiaTheme="majorEastAsia"/>
        </w:rPr>
        <w:t>功能导航</w:t>
      </w:r>
      <w:bookmarkEnd w:id="29"/>
      <w:bookmarkEnd w:id="30"/>
    </w:p>
    <w:p>
      <w:pPr>
        <w:ind w:firstLine="480" w:firstLineChars="200"/>
        <w:rPr>
          <w:rFonts w:asciiTheme="majorEastAsia" w:hAnsiTheme="majorEastAsia" w:eastAsiaTheme="majorEastAsia"/>
          <w:i w:val="0"/>
          <w:iCs w:val="0"/>
          <w:color w:val="auto"/>
        </w:rPr>
      </w:pPr>
      <w:r>
        <w:rPr>
          <w:rFonts w:hint="eastAsia" w:eastAsia="宋体" w:asciiTheme="majorEastAsia" w:hAnsiTheme="majorEastAsia"/>
          <w:i w:val="0"/>
          <w:iCs w:val="0"/>
          <w:color w:val="auto"/>
          <w:lang w:val="en-US" w:eastAsia="zh-CN"/>
        </w:rPr>
        <w:t>业务开通-开通管理-开通施工单管理</w:t>
      </w:r>
      <w:r>
        <w:rPr>
          <w:rFonts w:hint="eastAsia" w:asciiTheme="majorEastAsia" w:hAnsiTheme="majorEastAsia" w:eastAsiaTheme="majorEastAsia"/>
          <w:i w:val="0"/>
          <w:iCs w:val="0"/>
          <w:color w:val="auto"/>
        </w:rPr>
        <w:t>。</w:t>
      </w:r>
    </w:p>
    <w:p>
      <w:pPr>
        <w:pStyle w:val="4"/>
      </w:pPr>
      <w:bookmarkStart w:id="31" w:name="_Toc23104"/>
      <w:bookmarkStart w:id="32" w:name="_Toc23618"/>
      <w:r>
        <w:rPr>
          <w:rFonts w:hint="eastAsia" w:asciiTheme="majorEastAsia" w:hAnsiTheme="majorEastAsia" w:eastAsiaTheme="majorEastAsia"/>
        </w:rPr>
        <w:t>界面设计及对应的说明</w:t>
      </w:r>
      <w:bookmarkEnd w:id="31"/>
      <w:bookmarkEnd w:id="32"/>
    </w:p>
    <w:p>
      <w:pPr>
        <w:ind w:firstLine="480" w:firstLineChars="20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无。</w:t>
      </w:r>
    </w:p>
    <w:p>
      <w:pPr>
        <w:pStyle w:val="3"/>
        <w:rPr>
          <w:rFonts w:hint="default" w:eastAsia="宋体" w:asciiTheme="majorEastAsia" w:hAnsiTheme="majorEastAsia"/>
          <w:i w:val="0"/>
          <w:iCs w:val="0"/>
          <w:color w:val="auto"/>
          <w:lang w:val="en-US" w:eastAsia="zh-CN"/>
        </w:rPr>
      </w:pPr>
      <w:bookmarkStart w:id="33" w:name="_Toc3841"/>
      <w:r>
        <w:rPr>
          <w:rFonts w:hint="eastAsia" w:eastAsia="宋体" w:asciiTheme="majorEastAsia" w:hAnsiTheme="majorEastAsia"/>
          <w:lang w:val="en-US" w:eastAsia="zh-CN"/>
        </w:rPr>
        <w:t>魔百和工单增加查询在线状态功能（APP）</w:t>
      </w:r>
      <w:bookmarkEnd w:id="22"/>
      <w:bookmarkEnd w:id="33"/>
    </w:p>
    <w:p>
      <w:pPr>
        <w:pStyle w:val="4"/>
        <w:rPr>
          <w:rFonts w:asciiTheme="majorEastAsia" w:hAnsiTheme="majorEastAsia" w:eastAsiaTheme="majorEastAsia"/>
        </w:rPr>
      </w:pPr>
      <w:bookmarkStart w:id="34" w:name="_Toc10476"/>
      <w:bookmarkStart w:id="35" w:name="_Toc28688"/>
      <w:r>
        <w:rPr>
          <w:rFonts w:hint="eastAsia" w:eastAsia="宋体" w:asciiTheme="majorEastAsia" w:hAnsiTheme="majorEastAsia"/>
          <w:lang w:val="en-US" w:eastAsia="zh-CN"/>
        </w:rPr>
        <w:t>功能</w:t>
      </w:r>
      <w:r>
        <w:rPr>
          <w:rFonts w:hint="eastAsia" w:asciiTheme="majorEastAsia" w:hAnsiTheme="majorEastAsia" w:eastAsiaTheme="majorEastAsia"/>
        </w:rPr>
        <w:t>描述</w:t>
      </w:r>
      <w:bookmarkEnd w:id="34"/>
      <w:bookmarkEnd w:id="35"/>
    </w:p>
    <w:p>
      <w:pPr>
        <w:pStyle w:val="35"/>
        <w:numPr>
          <w:ilvl w:val="0"/>
          <w:numId w:val="0"/>
        </w:numPr>
        <w:ind w:leftChars="200"/>
        <w:rPr>
          <w:rFonts w:hint="default" w:eastAsia="宋体" w:asciiTheme="majorEastAsia" w:hAnsiTheme="majorEastAsia"/>
          <w:i w:val="0"/>
          <w:iCs w:val="0"/>
          <w:color w:val="auto"/>
          <w:lang w:val="en-US" w:eastAsia="zh-CN"/>
        </w:rPr>
      </w:pPr>
      <w:r>
        <w:rPr>
          <w:rFonts w:hint="eastAsia" w:eastAsia="宋体" w:asciiTheme="majorEastAsia" w:hAnsiTheme="majorEastAsia"/>
          <w:i w:val="0"/>
          <w:iCs w:val="0"/>
          <w:color w:val="auto"/>
          <w:lang w:val="en-US" w:eastAsia="zh-CN"/>
        </w:rPr>
        <w:t>业务类型：魔百和</w:t>
      </w:r>
    </w:p>
    <w:p>
      <w:pPr>
        <w:pStyle w:val="35"/>
        <w:numPr>
          <w:ilvl w:val="0"/>
          <w:numId w:val="0"/>
        </w:numPr>
        <w:ind w:leftChars="200"/>
        <w:rPr>
          <w:rFonts w:hint="eastAsia" w:eastAsia="宋体" w:asciiTheme="majorEastAsia" w:hAnsiTheme="majorEastAsia"/>
          <w:i w:val="0"/>
          <w:iCs w:val="0"/>
          <w:color w:val="auto"/>
          <w:lang w:val="en-US" w:eastAsia="zh-CN"/>
        </w:rPr>
      </w:pPr>
      <w:r>
        <w:rPr>
          <w:rFonts w:hint="eastAsia" w:eastAsia="宋体" w:asciiTheme="majorEastAsia" w:hAnsiTheme="majorEastAsia"/>
          <w:i w:val="0"/>
          <w:iCs w:val="0"/>
          <w:color w:val="auto"/>
          <w:lang w:val="en-US" w:eastAsia="zh-CN"/>
        </w:rPr>
        <w:t>产品类型：新装</w:t>
      </w:r>
    </w:p>
    <w:p>
      <w:pPr>
        <w:pStyle w:val="35"/>
        <w:numPr>
          <w:ilvl w:val="0"/>
          <w:numId w:val="0"/>
        </w:numPr>
        <w:ind w:firstLine="420" w:firstLineChars="0"/>
        <w:rPr>
          <w:rFonts w:hint="eastAsia" w:eastAsia="宋体" w:asciiTheme="majorEastAsia" w:hAnsiTheme="majorEastAsia"/>
          <w:i w:val="0"/>
          <w:iCs w:val="0"/>
          <w:color w:val="auto"/>
          <w:lang w:val="en-US" w:eastAsia="zh-CN"/>
        </w:rPr>
      </w:pPr>
      <w:r>
        <w:rPr>
          <w:rFonts w:hint="eastAsia" w:eastAsia="宋体" w:asciiTheme="majorEastAsia" w:hAnsiTheme="majorEastAsia"/>
          <w:i w:val="0"/>
          <w:iCs w:val="0"/>
          <w:color w:val="auto"/>
          <w:lang w:val="en-US" w:eastAsia="zh-CN"/>
        </w:rPr>
        <w:t>功能描述：魔百和施工单（包括单装和同装施工单）回单界面增加检查机顶盒终端在大视频平台上是否正常在线，对接华为大视频平台接口服务，查询用户在线情况。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注册查询</w:t>
      </w:r>
    </w:p>
    <w:p>
      <w:pPr>
        <w:numPr>
          <w:ilvl w:val="0"/>
          <w:numId w:val="7"/>
        </w:numPr>
        <w:ind w:left="0" w:leftChars="0" w:firstLine="480" w:firstLineChars="200"/>
        <w:rPr>
          <w:rFonts w:hint="default" w:eastAsia="宋体" w:asciiTheme="majorEastAsia" w:hAnsiTheme="majorEastAsia"/>
          <w:i w:val="0"/>
          <w:iCs w:val="0"/>
          <w:color w:val="auto"/>
          <w:lang w:val="en-US" w:eastAsia="zh-CN"/>
        </w:rPr>
      </w:pPr>
      <w:r>
        <w:rPr>
          <w:rFonts w:hint="eastAsia" w:eastAsia="宋体" w:asciiTheme="majorEastAsia" w:hAnsiTheme="majorEastAsia"/>
          <w:i w:val="0"/>
          <w:iCs w:val="0"/>
          <w:color w:val="auto"/>
          <w:lang w:val="en-US" w:eastAsia="zh-CN"/>
        </w:rPr>
        <w:t>原“遥控器激活”界面增加用户在线状态查询功能，调用附件“3.11查询用户信息”接口查询。</w:t>
      </w:r>
    </w:p>
    <w:p>
      <w:pPr>
        <w:numPr>
          <w:ilvl w:val="0"/>
          <w:numId w:val="7"/>
        </w:numPr>
        <w:ind w:left="0" w:leftChars="0" w:firstLine="480" w:firstLineChars="200"/>
        <w:rPr>
          <w:rFonts w:hint="default" w:ascii="宋体" w:hAnsi="宋体" w:eastAsia="宋体"/>
          <w:sz w:val="24"/>
          <w:lang w:val="en-US" w:eastAsia="zh-CN"/>
        </w:rPr>
      </w:pPr>
      <w:r>
        <w:rPr>
          <w:rFonts w:hint="eastAsia" w:eastAsia="宋体" w:asciiTheme="majorEastAsia" w:hAnsiTheme="majorEastAsia"/>
          <w:i w:val="0"/>
          <w:iCs w:val="0"/>
          <w:color w:val="auto"/>
          <w:lang w:val="en-US" w:eastAsia="zh-CN"/>
        </w:rPr>
        <w:t>界面增加以下元素：魔百和账号（自动带出）、用户状态（展示接口返回结果）、查询按钮。</w:t>
      </w:r>
    </w:p>
    <w:p>
      <w:pPr>
        <w:numPr>
          <w:ilvl w:val="0"/>
          <w:numId w:val="0"/>
        </w:numPr>
        <w:ind w:leftChars="200"/>
        <w:rPr>
          <w:rFonts w:hint="default" w:ascii="宋体" w:hAnsi="宋体" w:eastAsia="宋体"/>
          <w:sz w:val="24"/>
          <w:lang w:val="en-US" w:eastAsia="zh-CN"/>
        </w:rPr>
      </w:pPr>
      <w:r>
        <w:drawing>
          <wp:inline distT="0" distB="0" distL="114300" distR="114300">
            <wp:extent cx="4346575" cy="4135755"/>
            <wp:effectExtent l="0" t="0" r="6350" b="762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6575" cy="413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rPr>
          <w:rFonts w:hint="default" w:ascii="宋体" w:hAnsi="宋体" w:eastAsia="宋体"/>
          <w:sz w:val="24"/>
          <w:lang w:val="en-US" w:eastAsia="zh-CN"/>
        </w:rPr>
      </w:pPr>
    </w:p>
    <w:p>
      <w:pPr>
        <w:pStyle w:val="5"/>
        <w:bidi w:val="0"/>
        <w:rPr>
          <w:rFonts w:hint="eastAsia" w:ascii="Arial" w:hAnsi="Arial" w:eastAsia="黑体" w:cstheme="minorBidi"/>
          <w:b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b/>
          <w:kern w:val="2"/>
          <w:sz w:val="24"/>
          <w:szCs w:val="24"/>
          <w:lang w:val="en-US" w:eastAsia="zh-CN" w:bidi="ar-SA"/>
        </w:rPr>
        <w:t>结果校验</w:t>
      </w:r>
    </w:p>
    <w:p>
      <w:pPr>
        <w:numPr>
          <w:ilvl w:val="0"/>
          <w:numId w:val="0"/>
        </w:numPr>
        <w:ind w:leftChars="200"/>
        <w:rPr>
          <w:rFonts w:hint="default" w:eastAsia="宋体"/>
          <w:lang w:val="en-US" w:eastAsia="zh-CN"/>
        </w:rPr>
      </w:pPr>
      <w:r>
        <w:rPr>
          <w:rFonts w:hint="eastAsia" w:eastAsia="宋体" w:asciiTheme="majorEastAsia" w:hAnsiTheme="majorEastAsia"/>
          <w:b w:val="0"/>
          <w:bCs w:val="0"/>
          <w:i w:val="0"/>
          <w:iCs w:val="0"/>
          <w:color w:val="auto"/>
          <w:lang w:val="en-US" w:eastAsia="zh-CN"/>
        </w:rPr>
        <w:t>同3.5.1.2。</w:t>
      </w:r>
    </w:p>
    <w:p>
      <w:pPr>
        <w:pStyle w:val="35"/>
        <w:numPr>
          <w:ilvl w:val="0"/>
          <w:numId w:val="0"/>
        </w:numPr>
        <w:ind w:firstLine="420" w:firstLineChars="0"/>
        <w:rPr>
          <w:rFonts w:hint="eastAsia" w:eastAsia="宋体" w:asciiTheme="majorEastAsia" w:hAnsiTheme="majorEastAsia"/>
          <w:i w:val="0"/>
          <w:iCs w:val="0"/>
          <w:color w:val="auto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申诉功能</w:t>
      </w:r>
    </w:p>
    <w:p>
      <w:pPr>
        <w:numPr>
          <w:ilvl w:val="0"/>
          <w:numId w:val="0"/>
        </w:numPr>
        <w:ind w:firstLine="420" w:firstLineChars="0"/>
        <w:rPr>
          <w:rFonts w:hint="eastAsia" w:eastAsia="宋体" w:asciiTheme="majorEastAsia" w:hAnsiTheme="majorEastAsia"/>
          <w:i w:val="0"/>
          <w:iCs w:val="0"/>
          <w:color w:val="auto"/>
          <w:lang w:val="en-US" w:eastAsia="zh-CN"/>
        </w:rPr>
      </w:pPr>
      <w:r>
        <w:rPr>
          <w:rFonts w:hint="eastAsia" w:eastAsia="宋体" w:asciiTheme="majorEastAsia" w:hAnsiTheme="majorEastAsia"/>
          <w:i w:val="0"/>
          <w:iCs w:val="0"/>
          <w:color w:val="auto"/>
          <w:lang w:val="en-US" w:eastAsia="zh-CN"/>
        </w:rPr>
        <w:t>如果因为客观因素导致查询状态异常或者无法获取查询结果，可进行申诉（申诉未审批的情况不允许重复发起申诉），填写申诉原因、上传申诉图片，向后台管理人员可在IOM系统进行申诉审核，审核通过允许回单，否则不允许回单，回单提示“</w:t>
      </w:r>
      <w:r>
        <w:rPr>
          <w:rFonts w:hint="default" w:eastAsia="宋体" w:asciiTheme="majorEastAsia" w:hAnsiTheme="majorEastAsia"/>
          <w:i w:val="0"/>
          <w:iCs w:val="0"/>
          <w:color w:val="auto"/>
          <w:lang w:val="en-US" w:eastAsia="zh-CN"/>
        </w:rPr>
        <w:t>xxxx</w:t>
      </w:r>
      <w:r>
        <w:rPr>
          <w:rFonts w:hint="eastAsia" w:eastAsia="宋体" w:asciiTheme="majorEastAsia" w:hAnsiTheme="majorEastAsia"/>
          <w:i w:val="0"/>
          <w:iCs w:val="0"/>
          <w:color w:val="auto"/>
          <w:lang w:val="en-US" w:eastAsia="zh-CN"/>
        </w:rPr>
        <w:t>，不允许回单”。</w:t>
      </w:r>
    </w:p>
    <w:p>
      <w:pPr>
        <w:numPr>
          <w:ilvl w:val="0"/>
          <w:numId w:val="0"/>
        </w:numPr>
        <w:ind w:firstLine="420" w:firstLineChars="0"/>
        <w:rPr>
          <w:rFonts w:hint="eastAsia" w:eastAsia="宋体" w:asciiTheme="majorEastAsia" w:hAnsiTheme="majorEastAsia"/>
          <w:i w:val="0"/>
          <w:iCs w:val="0"/>
          <w:color w:val="auto"/>
          <w:lang w:val="en-US" w:eastAsia="zh-CN"/>
        </w:rPr>
      </w:pPr>
      <w:r>
        <w:drawing>
          <wp:inline distT="0" distB="0" distL="114300" distR="114300">
            <wp:extent cx="1816100" cy="3198495"/>
            <wp:effectExtent l="0" t="0" r="3175" b="190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319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rPr>
          <w:rFonts w:asciiTheme="majorEastAsia" w:hAnsiTheme="majorEastAsia" w:eastAsiaTheme="majorEastAsia"/>
          <w:color w:val="auto"/>
        </w:rPr>
      </w:pPr>
      <w:bookmarkStart w:id="36" w:name="_Toc14895"/>
      <w:bookmarkStart w:id="37" w:name="_Toc9702"/>
      <w:r>
        <w:rPr>
          <w:rFonts w:hint="eastAsia" w:asciiTheme="majorEastAsia" w:hAnsiTheme="majorEastAsia" w:eastAsiaTheme="majorEastAsia"/>
          <w:color w:val="auto"/>
        </w:rPr>
        <w:t>主要操作者（用户权限）</w:t>
      </w:r>
      <w:bookmarkEnd w:id="36"/>
      <w:bookmarkEnd w:id="37"/>
    </w:p>
    <w:p>
      <w:pPr>
        <w:ind w:firstLine="480" w:firstLineChars="200"/>
        <w:rPr>
          <w:rFonts w:asciiTheme="majorEastAsia" w:hAnsiTheme="majorEastAsia" w:eastAsiaTheme="majorEastAsia"/>
          <w:i/>
          <w:iCs/>
          <w:color w:val="auto"/>
        </w:rPr>
      </w:pPr>
      <w:r>
        <w:rPr>
          <w:rFonts w:hint="eastAsia" w:eastAsia="宋体" w:asciiTheme="majorEastAsia" w:hAnsiTheme="majorEastAsia"/>
          <w:i w:val="0"/>
          <w:iCs w:val="0"/>
          <w:color w:val="auto"/>
          <w:lang w:val="en-US" w:eastAsia="zh-CN"/>
        </w:rPr>
        <w:t>地市装维人员</w:t>
      </w:r>
      <w:r>
        <w:rPr>
          <w:rFonts w:hint="eastAsia" w:asciiTheme="majorEastAsia" w:hAnsiTheme="majorEastAsia" w:eastAsiaTheme="majorEastAsia"/>
          <w:i/>
          <w:iCs/>
          <w:color w:val="auto"/>
        </w:rPr>
        <w:t>。</w:t>
      </w:r>
    </w:p>
    <w:p>
      <w:pPr>
        <w:pStyle w:val="4"/>
        <w:rPr>
          <w:rFonts w:asciiTheme="majorEastAsia" w:hAnsiTheme="majorEastAsia" w:eastAsiaTheme="majorEastAsia"/>
          <w:color w:val="auto"/>
        </w:rPr>
      </w:pPr>
      <w:bookmarkStart w:id="38" w:name="_Toc4654"/>
      <w:bookmarkStart w:id="39" w:name="_Toc27443"/>
      <w:r>
        <w:rPr>
          <w:rFonts w:hint="eastAsia" w:asciiTheme="majorEastAsia" w:hAnsiTheme="majorEastAsia" w:eastAsiaTheme="majorEastAsia"/>
          <w:color w:val="auto"/>
        </w:rPr>
        <w:t>触发条件</w:t>
      </w:r>
      <w:bookmarkEnd w:id="38"/>
      <w:bookmarkEnd w:id="39"/>
    </w:p>
    <w:p>
      <w:pPr>
        <w:ind w:firstLine="480" w:firstLineChars="200"/>
        <w:rPr>
          <w:rFonts w:hint="default" w:eastAsia="宋体" w:asciiTheme="majorEastAsia" w:hAnsiTheme="majorEastAsia"/>
          <w:i/>
          <w:iCs/>
          <w:color w:val="auto"/>
          <w:lang w:val="en-US" w:eastAsia="zh-CN"/>
        </w:rPr>
      </w:pPr>
      <w:r>
        <w:rPr>
          <w:rFonts w:hint="eastAsia" w:eastAsia="宋体" w:asciiTheme="majorEastAsia" w:hAnsiTheme="majorEastAsia"/>
          <w:i w:val="0"/>
          <w:iCs w:val="0"/>
          <w:color w:val="auto"/>
          <w:lang w:val="en-US" w:eastAsia="zh-CN"/>
        </w:rPr>
        <w:t>装维人员在装机施工单查询魔百和工单。</w:t>
      </w:r>
    </w:p>
    <w:p>
      <w:pPr>
        <w:ind w:firstLine="480" w:firstLineChars="200"/>
        <w:rPr>
          <w:rFonts w:asciiTheme="majorEastAsia" w:hAnsiTheme="majorEastAsia" w:eastAsiaTheme="majorEastAsia"/>
          <w:i/>
          <w:iCs/>
          <w:color w:val="0070C0"/>
        </w:rPr>
      </w:pPr>
    </w:p>
    <w:p>
      <w:pPr>
        <w:pStyle w:val="4"/>
        <w:rPr>
          <w:rFonts w:asciiTheme="majorEastAsia" w:hAnsiTheme="majorEastAsia" w:eastAsiaTheme="majorEastAsia"/>
        </w:rPr>
      </w:pPr>
      <w:bookmarkStart w:id="40" w:name="_Toc3596"/>
      <w:bookmarkStart w:id="41" w:name="_Toc20812"/>
      <w:r>
        <w:rPr>
          <w:rFonts w:hint="eastAsia" w:asciiTheme="majorEastAsia" w:hAnsiTheme="majorEastAsia" w:eastAsiaTheme="majorEastAsia"/>
        </w:rPr>
        <w:t>功能导航</w:t>
      </w:r>
      <w:bookmarkEnd w:id="40"/>
      <w:bookmarkEnd w:id="41"/>
    </w:p>
    <w:p>
      <w:pPr>
        <w:ind w:firstLine="480" w:firstLineChars="200"/>
        <w:rPr>
          <w:rFonts w:asciiTheme="majorEastAsia" w:hAnsiTheme="majorEastAsia" w:eastAsiaTheme="majorEastAsia"/>
          <w:i w:val="0"/>
          <w:iCs w:val="0"/>
          <w:color w:val="auto"/>
        </w:rPr>
      </w:pPr>
      <w:r>
        <w:rPr>
          <w:rFonts w:hint="eastAsia" w:eastAsia="宋体" w:asciiTheme="majorEastAsia" w:hAnsiTheme="majorEastAsia"/>
          <w:i w:val="0"/>
          <w:iCs w:val="0"/>
          <w:color w:val="auto"/>
          <w:lang w:val="en-US" w:eastAsia="zh-CN"/>
        </w:rPr>
        <w:t>家宽装维APP-装机施工单</w:t>
      </w:r>
      <w:r>
        <w:rPr>
          <w:rFonts w:hint="eastAsia" w:asciiTheme="majorEastAsia" w:hAnsiTheme="majorEastAsia" w:eastAsiaTheme="majorEastAsia"/>
          <w:i w:val="0"/>
          <w:iCs w:val="0"/>
          <w:color w:val="auto"/>
        </w:rPr>
        <w:t>。</w:t>
      </w:r>
    </w:p>
    <w:p>
      <w:pPr>
        <w:pStyle w:val="4"/>
        <w:rPr>
          <w:rFonts w:asciiTheme="majorEastAsia" w:hAnsiTheme="majorEastAsia" w:eastAsiaTheme="majorEastAsia"/>
        </w:rPr>
      </w:pPr>
      <w:bookmarkStart w:id="42" w:name="_Toc23061"/>
      <w:bookmarkStart w:id="43" w:name="_Toc31987"/>
      <w:r>
        <w:rPr>
          <w:rFonts w:hint="eastAsia" w:asciiTheme="majorEastAsia" w:hAnsiTheme="majorEastAsia" w:eastAsiaTheme="majorEastAsia"/>
        </w:rPr>
        <w:t>界面设计及对应的说明</w:t>
      </w:r>
      <w:bookmarkEnd w:id="42"/>
      <w:bookmarkEnd w:id="43"/>
    </w:p>
    <w:p>
      <w:pPr>
        <w:ind w:firstLine="480" w:firstLineChars="200"/>
      </w:pPr>
      <w:r>
        <w:rPr>
          <w:rFonts w:hint="eastAsia" w:eastAsia="宋体" w:asciiTheme="majorEastAsia" w:hAnsiTheme="majorEastAsia"/>
          <w:i w:val="0"/>
          <w:iCs w:val="0"/>
          <w:color w:val="auto"/>
          <w:lang w:val="en-US" w:eastAsia="zh-CN"/>
        </w:rPr>
        <w:t>无。</w:t>
      </w:r>
    </w:p>
    <w:p>
      <w:pPr>
        <w:pStyle w:val="3"/>
        <w:rPr>
          <w:rFonts w:hint="eastAsia" w:eastAsia="宋体" w:asciiTheme="majorEastAsia" w:hAnsiTheme="majorEastAsia" w:cstheme="minorBidi"/>
          <w:b/>
          <w:kern w:val="2"/>
          <w:sz w:val="30"/>
          <w:szCs w:val="24"/>
          <w:lang w:val="en-US" w:eastAsia="zh-CN" w:bidi="ar-SA"/>
        </w:rPr>
      </w:pPr>
      <w:bookmarkStart w:id="44" w:name="_Toc8281"/>
      <w:bookmarkStart w:id="85" w:name="_GoBack"/>
      <w:bookmarkEnd w:id="85"/>
      <w:r>
        <w:rPr>
          <w:rFonts w:hint="eastAsia" w:eastAsia="宋体" w:asciiTheme="majorEastAsia" w:hAnsiTheme="majorEastAsia" w:cstheme="minorBidi"/>
          <w:b/>
          <w:kern w:val="2"/>
          <w:sz w:val="30"/>
          <w:szCs w:val="24"/>
          <w:lang w:val="en-US" w:eastAsia="zh-CN" w:bidi="ar-SA"/>
        </w:rPr>
        <w:t>新增查询用户信息接口（接口类）</w:t>
      </w:r>
      <w:bookmarkEnd w:id="44"/>
    </w:p>
    <w:p>
      <w:pPr>
        <w:pStyle w:val="4"/>
        <w:rPr>
          <w:rFonts w:hint="eastAsia" w:asciiTheme="majorEastAsia" w:hAnsiTheme="majorEastAsia" w:eastAsiaTheme="majorEastAsia"/>
          <w:color w:val="auto"/>
        </w:rPr>
      </w:pPr>
      <w:bookmarkStart w:id="45" w:name="_Toc17034"/>
      <w:r>
        <w:rPr>
          <w:rFonts w:hint="eastAsia" w:asciiTheme="majorEastAsia" w:hAnsiTheme="majorEastAsia" w:eastAsiaTheme="majorEastAsia"/>
          <w:color w:val="auto"/>
          <w:lang w:val="en-US" w:eastAsia="zh-CN"/>
        </w:rPr>
        <w:t>接口描述</w:t>
      </w:r>
      <w:bookmarkEnd w:id="45"/>
    </w:p>
    <w:p>
      <w:pPr>
        <w:ind w:firstLine="420" w:firstLineChars="0"/>
        <w:rPr>
          <w:rFonts w:hint="eastAsia" w:ascii="宋体"/>
          <w:color w:val="000000"/>
          <w:lang w:eastAsia="zh-CN"/>
        </w:rPr>
      </w:pPr>
      <w:r>
        <w:rPr>
          <w:rFonts w:hint="eastAsia"/>
          <w:lang w:val="en-US" w:eastAsia="zh-CN"/>
        </w:rPr>
        <w:t>IOM侧调用</w:t>
      </w:r>
      <w:r>
        <w:t>EVP的查询用户请求，EVP返回用户详细信息</w:t>
      </w:r>
      <w:r>
        <w:rPr>
          <w:rFonts w:hint="eastAsia" w:ascii="宋体"/>
          <w:color w:val="000000"/>
          <w:lang w:eastAsia="zh-CN"/>
        </w:rPr>
        <w:t>。</w:t>
      </w:r>
    </w:p>
    <w:p>
      <w:pPr>
        <w:ind w:firstLine="420" w:firstLineChars="0"/>
        <w:rPr>
          <w:rFonts w:hint="eastAsia" w:ascii="宋体"/>
          <w:color w:val="000000"/>
          <w:lang w:val="en-US" w:eastAsia="zh-CN"/>
        </w:rPr>
      </w:pPr>
      <w:r>
        <w:rPr>
          <w:rFonts w:hint="eastAsia" w:ascii="宋体"/>
          <w:color w:val="000000"/>
          <w:lang w:val="en-US" w:eastAsia="zh-CN"/>
        </w:rPr>
        <w:t>接口IP/端口：10.165.37.155 8020</w:t>
      </w:r>
    </w:p>
    <w:p>
      <w:pPr>
        <w:ind w:firstLine="420" w:firstLineChars="0"/>
        <w:rPr>
          <w:rFonts w:hint="default" w:ascii="宋体"/>
          <w:color w:val="000000"/>
          <w:lang w:val="en-US" w:eastAsia="zh-CN"/>
        </w:rPr>
      </w:pPr>
      <w:r>
        <w:rPr>
          <w:rFonts w:hint="eastAsia" w:ascii="宋体"/>
          <w:color w:val="000000"/>
          <w:lang w:val="en-US" w:eastAsia="zh-CN"/>
        </w:rPr>
        <w:t>接口方法：http://10.165.37.155:8020/BSS/services/BSS4BOSSServer</w:t>
      </w:r>
    </w:p>
    <w:p>
      <w:pPr>
        <w:pStyle w:val="4"/>
        <w:rPr>
          <w:rFonts w:hint="eastAsia" w:asciiTheme="majorEastAsia" w:hAnsiTheme="majorEastAsia" w:eastAsiaTheme="majorEastAsia"/>
          <w:color w:val="auto"/>
          <w:lang w:val="en-US" w:eastAsia="zh-CN"/>
        </w:rPr>
      </w:pPr>
      <w:bookmarkStart w:id="46" w:name="_Toc30841"/>
      <w:r>
        <w:rPr>
          <w:rFonts w:hint="eastAsia" w:asciiTheme="majorEastAsia" w:hAnsiTheme="majorEastAsia" w:eastAsiaTheme="majorEastAsia"/>
          <w:color w:val="auto"/>
          <w:lang w:val="en-US" w:eastAsia="zh-CN"/>
        </w:rPr>
        <w:t>接口时序图</w:t>
      </w:r>
      <w:bookmarkEnd w:id="46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 w:asciiTheme="majorEastAsia" w:hAnsiTheme="majorEastAsia" w:eastAsiaTheme="majorEastAsia"/>
          <w:i w:val="0"/>
          <w:iCs w:val="0"/>
          <w:color w:val="auto"/>
          <w:lang w:val="en-US" w:eastAsia="zh-CN"/>
        </w:rPr>
        <w:t>见接口协议</w:t>
      </w:r>
    </w:p>
    <w:p>
      <w:pPr>
        <w:pStyle w:val="4"/>
        <w:rPr>
          <w:rFonts w:hint="eastAsia" w:asciiTheme="majorEastAsia" w:hAnsiTheme="majorEastAsia" w:eastAsiaTheme="majorEastAsia"/>
          <w:color w:val="auto"/>
          <w:lang w:val="en-US" w:eastAsia="zh-CN"/>
        </w:rPr>
      </w:pPr>
      <w:bookmarkStart w:id="47" w:name="_Toc31765"/>
      <w:r>
        <w:rPr>
          <w:rFonts w:hint="eastAsia" w:asciiTheme="majorEastAsia" w:hAnsiTheme="majorEastAsia" w:eastAsiaTheme="majorEastAsia"/>
          <w:color w:val="auto"/>
          <w:lang w:val="en-US" w:eastAsia="zh-CN"/>
        </w:rPr>
        <w:t>接口类型</w:t>
      </w:r>
      <w:bookmarkEnd w:id="47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 w:asciiTheme="majorEastAsia" w:hAnsiTheme="majorEastAsia" w:eastAsiaTheme="majorEastAsia"/>
          <w:i w:val="0"/>
          <w:iCs w:val="0"/>
          <w:color w:val="auto"/>
          <w:lang w:val="en-US" w:eastAsia="zh-CN"/>
        </w:rPr>
        <w:t>见接口协议</w:t>
      </w:r>
    </w:p>
    <w:p>
      <w:pPr>
        <w:pStyle w:val="4"/>
        <w:rPr>
          <w:rFonts w:hint="eastAsia" w:asciiTheme="majorEastAsia" w:hAnsiTheme="majorEastAsia" w:eastAsiaTheme="majorEastAsia"/>
          <w:color w:val="auto"/>
          <w:lang w:val="en-US" w:eastAsia="zh-CN"/>
        </w:rPr>
      </w:pPr>
      <w:bookmarkStart w:id="48" w:name="_Toc20531"/>
      <w:r>
        <w:rPr>
          <w:rFonts w:hint="eastAsia" w:asciiTheme="majorEastAsia" w:hAnsiTheme="majorEastAsia" w:eastAsiaTheme="majorEastAsia"/>
          <w:color w:val="auto"/>
          <w:lang w:val="en-US" w:eastAsia="zh-CN"/>
        </w:rPr>
        <w:t>接口信息</w:t>
      </w:r>
      <w:bookmarkEnd w:id="48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 w:asciiTheme="majorEastAsia" w:hAnsiTheme="majorEastAsia" w:eastAsiaTheme="majorEastAsia"/>
          <w:i w:val="0"/>
          <w:iCs w:val="0"/>
          <w:color w:val="auto"/>
          <w:lang w:val="en-US" w:eastAsia="zh-CN"/>
        </w:rPr>
        <w:t>见接口协议</w:t>
      </w:r>
    </w:p>
    <w:p>
      <w:pPr>
        <w:pStyle w:val="4"/>
        <w:rPr>
          <w:rFonts w:hint="eastAsia" w:asciiTheme="majorEastAsia" w:hAnsiTheme="majorEastAsia" w:eastAsiaTheme="majorEastAsia"/>
          <w:color w:val="auto"/>
          <w:lang w:val="en-US" w:eastAsia="zh-CN"/>
        </w:rPr>
      </w:pPr>
      <w:bookmarkStart w:id="49" w:name="_Toc2420"/>
      <w:r>
        <w:rPr>
          <w:rFonts w:hint="eastAsia" w:asciiTheme="majorEastAsia" w:hAnsiTheme="majorEastAsia" w:eastAsiaTheme="majorEastAsia"/>
          <w:color w:val="auto"/>
          <w:lang w:val="en-US" w:eastAsia="zh-CN"/>
        </w:rPr>
        <w:t>接口规范</w:t>
      </w:r>
      <w:bookmarkEnd w:id="49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5" o:spt="75" type="#_x0000_t75" style="height:65.25pt;width:72.4pt;" o:ole="t" filled="f" o:preferrelative="t" stroked="f" coordsize="21600,21600">
            <v:path/>
            <v:fill on="f" focussize="0,0"/>
            <v:stroke on="f"/>
            <v:imagedata r:id="rId16" o:title=""/>
            <o:lock v:ext="edit" aspectratio="t"/>
            <w10:wrap type="none"/>
            <w10:anchorlock/>
          </v:shape>
          <o:OLEObject Type="Embed" ProgID="Word.Document.8" ShapeID="_x0000_i1025" DrawAspect="Icon" ObjectID="_1468075725" r:id="rId15">
            <o:LockedField>false</o:LockedField>
          </o:OLEObject>
        </w:object>
      </w:r>
    </w:p>
    <w:p>
      <w:pPr>
        <w:pStyle w:val="4"/>
        <w:rPr>
          <w:rFonts w:hint="eastAsia" w:asciiTheme="majorEastAsia" w:hAnsiTheme="majorEastAsia" w:eastAsiaTheme="majorEastAsia"/>
          <w:color w:val="auto"/>
          <w:lang w:val="en-US" w:eastAsia="zh-CN"/>
        </w:rPr>
      </w:pPr>
      <w:bookmarkStart w:id="50" w:name="_Toc1427"/>
      <w:r>
        <w:rPr>
          <w:rFonts w:hint="eastAsia" w:asciiTheme="majorEastAsia" w:hAnsiTheme="majorEastAsia" w:eastAsiaTheme="majorEastAsia"/>
          <w:color w:val="auto"/>
          <w:lang w:val="en-US" w:eastAsia="zh-CN"/>
        </w:rPr>
        <w:t>接口参数说明</w:t>
      </w:r>
      <w:bookmarkEnd w:id="50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 w:asciiTheme="majorEastAsia" w:hAnsiTheme="majorEastAsia" w:eastAsiaTheme="majorEastAsia"/>
          <w:i w:val="0"/>
          <w:iCs w:val="0"/>
          <w:color w:val="auto"/>
          <w:lang w:val="en-US" w:eastAsia="zh-CN"/>
        </w:rPr>
        <w:t>见接口协议</w:t>
      </w:r>
    </w:p>
    <w:p>
      <w:pPr>
        <w:pStyle w:val="3"/>
        <w:rPr>
          <w:rFonts w:hint="eastAsia" w:eastAsia="宋体" w:asciiTheme="majorEastAsia" w:hAnsiTheme="majorEastAsia" w:cstheme="minorBidi"/>
          <w:b/>
          <w:kern w:val="2"/>
          <w:sz w:val="30"/>
          <w:szCs w:val="24"/>
          <w:lang w:val="en-US" w:eastAsia="zh-CN" w:bidi="ar-SA"/>
        </w:rPr>
      </w:pPr>
      <w:bookmarkStart w:id="51" w:name="_Toc32644"/>
      <w:bookmarkStart w:id="52" w:name="_Toc24868"/>
      <w:bookmarkStart w:id="53" w:name="_Toc17524"/>
      <w:r>
        <w:rPr>
          <w:rFonts w:hint="eastAsia" w:asciiTheme="majorEastAsia" w:hAnsiTheme="majorEastAsia" w:eastAsiaTheme="majorEastAsia"/>
          <w:color w:val="auto"/>
        </w:rPr>
        <w:t>需求说明（报表类）</w:t>
      </w:r>
      <w:bookmarkEnd w:id="51"/>
      <w:bookmarkEnd w:id="52"/>
      <w:bookmarkEnd w:id="53"/>
    </w:p>
    <w:p>
      <w:pPr>
        <w:pStyle w:val="4"/>
        <w:rPr>
          <w:rFonts w:asciiTheme="majorEastAsia" w:hAnsiTheme="majorEastAsia" w:eastAsiaTheme="majorEastAsia"/>
          <w:color w:val="auto"/>
        </w:rPr>
      </w:pPr>
      <w:bookmarkStart w:id="54" w:name="_Toc3699"/>
      <w:bookmarkStart w:id="55" w:name="_Toc16589"/>
      <w:bookmarkStart w:id="56" w:name="_Toc21750"/>
      <w:r>
        <w:rPr>
          <w:rFonts w:hint="eastAsia" w:asciiTheme="majorEastAsia" w:hAnsiTheme="majorEastAsia" w:eastAsiaTheme="majorEastAsia"/>
          <w:color w:val="auto"/>
        </w:rPr>
        <w:t>报表描述</w:t>
      </w:r>
      <w:bookmarkEnd w:id="54"/>
      <w:bookmarkEnd w:id="55"/>
      <w:bookmarkEnd w:id="56"/>
    </w:p>
    <w:p>
      <w:pPr>
        <w:ind w:firstLine="480" w:firstLineChars="200"/>
        <w:rPr>
          <w:rFonts w:hint="eastAsia" w:eastAsia="宋体" w:asciiTheme="majorEastAsia" w:hAnsiTheme="majorEastAsia"/>
          <w:i w:val="0"/>
          <w:iCs w:val="0"/>
          <w:color w:val="auto"/>
          <w:lang w:val="en-US" w:eastAsia="zh-CN"/>
        </w:rPr>
      </w:pPr>
      <w:r>
        <w:rPr>
          <w:rFonts w:hint="eastAsia" w:eastAsia="宋体" w:asciiTheme="majorEastAsia" w:hAnsiTheme="majorEastAsia"/>
          <w:i w:val="0"/>
          <w:iCs w:val="0"/>
          <w:color w:val="auto"/>
          <w:lang w:val="en-US" w:eastAsia="zh-CN"/>
        </w:rPr>
        <w:t>3010魔百和装机及时率报表、3068装移拆工单一览（魔百和）表详表字段增加“用户状态”，字段来源为魔百和施工单（包括单装和同装施工单）回单时查询的用户状态。</w:t>
      </w:r>
    </w:p>
    <w:p>
      <w:pPr>
        <w:pStyle w:val="4"/>
        <w:rPr>
          <w:rFonts w:asciiTheme="majorEastAsia" w:hAnsiTheme="majorEastAsia" w:eastAsiaTheme="majorEastAsia"/>
          <w:color w:val="auto"/>
        </w:rPr>
      </w:pPr>
      <w:bookmarkStart w:id="57" w:name="_Toc16723"/>
      <w:bookmarkStart w:id="58" w:name="_Toc8252"/>
      <w:bookmarkStart w:id="59" w:name="_Toc11476"/>
      <w:r>
        <w:rPr>
          <w:rFonts w:hint="eastAsia" w:asciiTheme="majorEastAsia" w:hAnsiTheme="majorEastAsia" w:eastAsiaTheme="majorEastAsia"/>
          <w:color w:val="auto"/>
        </w:rPr>
        <w:t>主要操作者（用户权限）</w:t>
      </w:r>
      <w:bookmarkEnd w:id="57"/>
      <w:bookmarkEnd w:id="58"/>
      <w:bookmarkEnd w:id="59"/>
    </w:p>
    <w:p>
      <w:pPr>
        <w:ind w:firstLine="480" w:firstLineChars="200"/>
        <w:rPr>
          <w:rFonts w:asciiTheme="majorEastAsia" w:hAnsiTheme="majorEastAsia" w:eastAsiaTheme="majorEastAsia"/>
          <w:i w:val="0"/>
          <w:iCs w:val="0"/>
          <w:color w:val="auto"/>
        </w:rPr>
      </w:pPr>
      <w:r>
        <w:rPr>
          <w:rFonts w:hint="eastAsia" w:eastAsia="宋体" w:asciiTheme="majorEastAsia" w:hAnsiTheme="majorEastAsia"/>
          <w:i w:val="0"/>
          <w:iCs w:val="0"/>
          <w:color w:val="auto"/>
          <w:lang w:val="en-US" w:eastAsia="zh-CN"/>
        </w:rPr>
        <w:t>后台支撑人员、地市管理员</w:t>
      </w:r>
      <w:r>
        <w:rPr>
          <w:rFonts w:hint="eastAsia" w:asciiTheme="majorEastAsia" w:hAnsiTheme="majorEastAsia" w:eastAsiaTheme="majorEastAsia"/>
          <w:i w:val="0"/>
          <w:iCs w:val="0"/>
          <w:color w:val="auto"/>
        </w:rPr>
        <w:t>。</w:t>
      </w:r>
    </w:p>
    <w:p>
      <w:pPr>
        <w:pStyle w:val="4"/>
        <w:rPr>
          <w:rFonts w:asciiTheme="majorEastAsia" w:hAnsiTheme="majorEastAsia" w:eastAsiaTheme="majorEastAsia"/>
          <w:color w:val="auto"/>
        </w:rPr>
      </w:pPr>
      <w:bookmarkStart w:id="60" w:name="_Toc1518"/>
      <w:bookmarkStart w:id="61" w:name="_Toc21640"/>
      <w:bookmarkStart w:id="62" w:name="_Toc23365"/>
      <w:r>
        <w:rPr>
          <w:rFonts w:hint="eastAsia" w:asciiTheme="majorEastAsia" w:hAnsiTheme="majorEastAsia" w:eastAsiaTheme="majorEastAsia"/>
          <w:color w:val="auto"/>
        </w:rPr>
        <w:t>触发条件</w:t>
      </w:r>
      <w:bookmarkEnd w:id="60"/>
      <w:bookmarkEnd w:id="61"/>
      <w:bookmarkEnd w:id="62"/>
    </w:p>
    <w:p>
      <w:pPr>
        <w:ind w:firstLine="480" w:firstLineChars="200"/>
        <w:rPr>
          <w:rFonts w:hint="default" w:eastAsia="宋体" w:asciiTheme="majorEastAsia" w:hAnsiTheme="majorEastAsia"/>
          <w:i w:val="0"/>
          <w:iCs w:val="0"/>
          <w:color w:val="auto"/>
          <w:lang w:val="en-US" w:eastAsia="zh-CN"/>
        </w:rPr>
      </w:pPr>
      <w:r>
        <w:rPr>
          <w:rFonts w:hint="eastAsia" w:eastAsia="宋体" w:asciiTheme="majorEastAsia" w:hAnsiTheme="majorEastAsia"/>
          <w:i w:val="0"/>
          <w:iCs w:val="0"/>
          <w:color w:val="auto"/>
          <w:lang w:val="en-US" w:eastAsia="zh-CN"/>
        </w:rPr>
        <w:t>查询报表。</w:t>
      </w:r>
    </w:p>
    <w:p>
      <w:pPr>
        <w:pStyle w:val="4"/>
        <w:rPr>
          <w:rFonts w:asciiTheme="majorEastAsia" w:hAnsiTheme="majorEastAsia" w:eastAsiaTheme="majorEastAsia"/>
          <w:color w:val="auto"/>
        </w:rPr>
      </w:pPr>
      <w:bookmarkStart w:id="63" w:name="_Toc14219"/>
      <w:bookmarkStart w:id="64" w:name="_Toc5256"/>
      <w:bookmarkStart w:id="65" w:name="_Toc11539"/>
      <w:r>
        <w:rPr>
          <w:rFonts w:hint="eastAsia" w:asciiTheme="majorEastAsia" w:hAnsiTheme="majorEastAsia" w:eastAsiaTheme="majorEastAsia"/>
          <w:color w:val="auto"/>
        </w:rPr>
        <w:t>报表路径</w:t>
      </w:r>
      <w:bookmarkEnd w:id="63"/>
      <w:bookmarkEnd w:id="64"/>
      <w:bookmarkEnd w:id="65"/>
    </w:p>
    <w:p>
      <w:pPr>
        <w:ind w:firstLine="480" w:firstLineChars="200"/>
        <w:rPr>
          <w:rFonts w:hint="default" w:eastAsia="宋体" w:asciiTheme="majorEastAsia" w:hAnsiTheme="majorEastAsia"/>
          <w:i w:val="0"/>
          <w:iCs w:val="0"/>
          <w:color w:val="auto"/>
          <w:lang w:val="en-US" w:eastAsia="zh-CN"/>
        </w:rPr>
      </w:pPr>
      <w:r>
        <w:rPr>
          <w:rFonts w:hint="eastAsia" w:eastAsia="宋体" w:asciiTheme="majorEastAsia" w:hAnsiTheme="majorEastAsia"/>
          <w:i w:val="0"/>
          <w:iCs w:val="0"/>
          <w:color w:val="auto"/>
          <w:lang w:val="en-US" w:eastAsia="zh-CN"/>
        </w:rPr>
        <w:t>质量分析-3010魔百和装机及时率报表、3068装移拆工单一览表详表(智能组网)</w:t>
      </w:r>
    </w:p>
    <w:p>
      <w:pPr>
        <w:pStyle w:val="4"/>
        <w:rPr>
          <w:rFonts w:asciiTheme="majorEastAsia" w:hAnsiTheme="majorEastAsia" w:eastAsiaTheme="majorEastAsia"/>
          <w:color w:val="auto"/>
        </w:rPr>
      </w:pPr>
      <w:bookmarkStart w:id="66" w:name="_Toc9944"/>
      <w:bookmarkStart w:id="67" w:name="_Toc27629"/>
      <w:bookmarkStart w:id="68" w:name="_Toc28316"/>
      <w:r>
        <w:rPr>
          <w:rFonts w:hint="eastAsia" w:asciiTheme="majorEastAsia" w:hAnsiTheme="majorEastAsia" w:eastAsiaTheme="majorEastAsia"/>
          <w:color w:val="auto"/>
        </w:rPr>
        <w:t>报表规则</w:t>
      </w:r>
      <w:bookmarkEnd w:id="66"/>
      <w:bookmarkEnd w:id="67"/>
      <w:bookmarkEnd w:id="68"/>
    </w:p>
    <w:p>
      <w:pPr>
        <w:ind w:firstLine="420" w:firstLineChars="0"/>
      </w:pPr>
      <w:r>
        <w:rPr>
          <w:rFonts w:hint="eastAsia" w:eastAsia="宋体" w:asciiTheme="majorEastAsia" w:hAnsiTheme="majorEastAsia"/>
          <w:i w:val="0"/>
          <w:iCs w:val="0"/>
          <w:color w:val="auto"/>
          <w:lang w:val="en-US" w:eastAsia="zh-CN"/>
        </w:rPr>
        <w:t>字段来源为魔百和施工单（包括单装和同装施工单）回单时查询的用户状态。</w:t>
      </w:r>
    </w:p>
    <w:p>
      <w:pPr>
        <w:pStyle w:val="4"/>
      </w:pPr>
      <w:bookmarkStart w:id="69" w:name="_Toc28573"/>
      <w:bookmarkStart w:id="70" w:name="_Toc18203"/>
      <w:bookmarkStart w:id="71" w:name="_Toc32274"/>
      <w:r>
        <w:rPr>
          <w:rFonts w:hint="eastAsia" w:asciiTheme="majorEastAsia" w:hAnsiTheme="majorEastAsia" w:eastAsiaTheme="majorEastAsia"/>
          <w:color w:val="auto"/>
        </w:rPr>
        <w:t>界面设计及报表样式</w:t>
      </w:r>
      <w:bookmarkEnd w:id="69"/>
      <w:bookmarkEnd w:id="70"/>
      <w:bookmarkEnd w:id="71"/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176010" cy="2981960"/>
            <wp:effectExtent l="0" t="0" r="5715" b="8890"/>
            <wp:docPr id="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76010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Theme="majorEastAsia" w:hAnsiTheme="majorEastAsia" w:eastAsiaTheme="majorEastAsia"/>
          <w:i w:val="0"/>
          <w:iCs w:val="0"/>
          <w:color w:val="auto"/>
        </w:rPr>
      </w:pPr>
      <w:bookmarkStart w:id="72" w:name="_Toc13461"/>
      <w:r>
        <w:rPr>
          <w:rFonts w:hint="eastAsia" w:asciiTheme="majorEastAsia" w:hAnsiTheme="majorEastAsia" w:eastAsiaTheme="majorEastAsia"/>
          <w:i w:val="0"/>
          <w:iCs w:val="0"/>
          <w:color w:val="auto"/>
        </w:rPr>
        <w:t>性能需求</w:t>
      </w:r>
      <w:bookmarkEnd w:id="72"/>
    </w:p>
    <w:p>
      <w:pPr>
        <w:ind w:firstLine="480" w:firstLineChars="200"/>
        <w:rPr>
          <w:rFonts w:asciiTheme="majorEastAsia" w:hAnsiTheme="majorEastAsia" w:eastAsiaTheme="majorEastAsia"/>
          <w:i w:val="0"/>
          <w:iCs w:val="0"/>
          <w:color w:val="auto"/>
        </w:rPr>
      </w:pPr>
      <w:r>
        <w:rPr>
          <w:rFonts w:hint="eastAsia" w:asciiTheme="majorEastAsia" w:hAnsiTheme="majorEastAsia" w:eastAsiaTheme="majorEastAsia"/>
          <w:i w:val="0"/>
          <w:iCs w:val="0"/>
          <w:color w:val="000000" w:themeColor="text1"/>
          <w14:textFill>
            <w14:solidFill>
              <w14:schemeClr w14:val="tx1"/>
            </w14:solidFill>
          </w14:textFill>
        </w:rPr>
        <w:t>查询类功能需要界面呈现10秒内，流程环节流转类每秒处理60条以上，数据汇总生成类功能需要达到准确率90%，按时生成</w:t>
      </w:r>
      <w:r>
        <w:rPr>
          <w:rFonts w:hint="eastAsia" w:asciiTheme="majorEastAsia" w:hAnsiTheme="majorEastAsia" w:eastAsiaTheme="majorEastAsia"/>
          <w:i w:val="0"/>
          <w:iCs w:val="0"/>
          <w:color w:val="auto"/>
        </w:rPr>
        <w:t>。</w:t>
      </w:r>
    </w:p>
    <w:p>
      <w:pPr>
        <w:pStyle w:val="3"/>
        <w:rPr>
          <w:rFonts w:asciiTheme="majorEastAsia" w:hAnsiTheme="majorEastAsia" w:eastAsiaTheme="majorEastAsia"/>
          <w:i w:val="0"/>
          <w:iCs w:val="0"/>
          <w:color w:val="auto"/>
        </w:rPr>
      </w:pPr>
      <w:bookmarkStart w:id="73" w:name="_Toc26726"/>
      <w:r>
        <w:rPr>
          <w:rFonts w:hint="eastAsia" w:asciiTheme="majorEastAsia" w:hAnsiTheme="majorEastAsia" w:eastAsiaTheme="majorEastAsia"/>
          <w:i w:val="0"/>
          <w:iCs w:val="0"/>
          <w:color w:val="auto"/>
          <w:lang w:val="en-US" w:eastAsia="zh-CN"/>
        </w:rPr>
        <w:t>兼容</w:t>
      </w:r>
      <w:r>
        <w:rPr>
          <w:rFonts w:hint="eastAsia" w:asciiTheme="majorEastAsia" w:hAnsiTheme="majorEastAsia" w:eastAsiaTheme="majorEastAsia"/>
          <w:i w:val="0"/>
          <w:iCs w:val="0"/>
          <w:color w:val="auto"/>
        </w:rPr>
        <w:t>需求</w:t>
      </w:r>
      <w:bookmarkEnd w:id="73"/>
    </w:p>
    <w:p>
      <w:pPr>
        <w:pStyle w:val="35"/>
        <w:numPr>
          <w:ilvl w:val="0"/>
          <w:numId w:val="8"/>
        </w:numPr>
        <w:ind w:firstLineChars="0"/>
        <w:rPr>
          <w:rFonts w:asciiTheme="majorEastAsia" w:hAnsiTheme="majorEastAsia" w:eastAsiaTheme="majorEastAsia"/>
          <w:i w:val="0"/>
          <w:iCs w:val="0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/>
          <w:i w:val="0"/>
          <w:iCs w:val="0"/>
          <w:color w:val="000000" w:themeColor="text1"/>
          <w14:textFill>
            <w14:solidFill>
              <w14:schemeClr w14:val="tx1"/>
            </w14:solidFill>
          </w14:textFill>
        </w:rPr>
        <w:t>硬件环境：</w:t>
      </w:r>
    </w:p>
    <w:p>
      <w:pPr>
        <w:ind w:firstLine="420"/>
        <w:jc w:val="left"/>
        <w:rPr>
          <w:rFonts w:asciiTheme="majorEastAsia" w:hAnsiTheme="majorEastAsia" w:eastAsiaTheme="majorEastAsia" w:cstheme="minorEastAsia"/>
          <w:i w:val="0"/>
          <w:iCs w:val="0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Theme="majorEastAsia" w:hAnsiTheme="majorEastAsia" w:eastAsiaTheme="majorEastAsia"/>
          <w:i w:val="0"/>
          <w:iCs w:val="0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inorEastAsia"/>
          <w:i w:val="0"/>
          <w:iCs w:val="0"/>
          <w:color w:val="000000" w:themeColor="text1"/>
          <w:szCs w:val="21"/>
          <w14:textFill>
            <w14:solidFill>
              <w14:schemeClr w14:val="tx1"/>
            </w14:solidFill>
          </w14:textFill>
        </w:rPr>
        <w:t>PC机：CPU 1G Hz以上、内存 1G以上</w:t>
      </w:r>
    </w:p>
    <w:p>
      <w:pPr>
        <w:ind w:left="420" w:firstLine="420" w:firstLineChars="175"/>
        <w:jc w:val="left"/>
        <w:rPr>
          <w:rFonts w:asciiTheme="majorEastAsia" w:hAnsiTheme="majorEastAsia" w:eastAsiaTheme="majorEastAsia" w:cstheme="minorEastAsia"/>
          <w:i w:val="0"/>
          <w:iCs w:val="0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inorEastAsia"/>
          <w:i w:val="0"/>
          <w:iCs w:val="0"/>
          <w:color w:val="000000" w:themeColor="text1"/>
          <w:szCs w:val="21"/>
          <w14:textFill>
            <w14:solidFill>
              <w14:schemeClr w14:val="tx1"/>
            </w14:solidFill>
          </w14:textFill>
        </w:rPr>
        <w:t>安卓手机：CPU 1G Hz以上</w:t>
      </w:r>
    </w:p>
    <w:p>
      <w:pPr>
        <w:ind w:left="420" w:firstLine="420"/>
        <w:jc w:val="left"/>
        <w:rPr>
          <w:rFonts w:asciiTheme="majorEastAsia" w:hAnsiTheme="majorEastAsia" w:eastAsiaTheme="majorEastAsia" w:cstheme="minorEastAsia"/>
          <w:i w:val="0"/>
          <w:iCs w:val="0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inorEastAsia"/>
          <w:i w:val="0"/>
          <w:iCs w:val="0"/>
          <w:color w:val="000000" w:themeColor="text1"/>
          <w:szCs w:val="21"/>
          <w14:textFill>
            <w14:solidFill>
              <w14:schemeClr w14:val="tx1"/>
            </w14:solidFill>
          </w14:textFill>
        </w:rPr>
        <w:t>苹果手机：CPU 1G Hz以上</w:t>
      </w:r>
    </w:p>
    <w:p>
      <w:pPr>
        <w:pStyle w:val="35"/>
        <w:numPr>
          <w:ilvl w:val="0"/>
          <w:numId w:val="8"/>
        </w:numPr>
        <w:ind w:firstLineChars="0"/>
        <w:rPr>
          <w:rFonts w:asciiTheme="majorEastAsia" w:hAnsiTheme="majorEastAsia" w:eastAsiaTheme="majorEastAsia"/>
          <w:i w:val="0"/>
          <w:iCs w:val="0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/>
          <w:i w:val="0"/>
          <w:iCs w:val="0"/>
          <w:color w:val="000000" w:themeColor="text1"/>
          <w14:textFill>
            <w14:solidFill>
              <w14:schemeClr w14:val="tx1"/>
            </w14:solidFill>
          </w14:textFill>
        </w:rPr>
        <w:t>软件环境：</w:t>
      </w:r>
    </w:p>
    <w:p>
      <w:pPr>
        <w:ind w:left="420" w:firstLine="420"/>
        <w:jc w:val="left"/>
        <w:rPr>
          <w:rFonts w:asciiTheme="majorEastAsia" w:hAnsiTheme="majorEastAsia" w:eastAsiaTheme="majorEastAsia" w:cstheme="minorEastAsia"/>
          <w:i w:val="0"/>
          <w:iCs w:val="0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inorEastAsia"/>
          <w:i w:val="0"/>
          <w:iCs w:val="0"/>
          <w:color w:val="000000" w:themeColor="text1"/>
          <w:szCs w:val="21"/>
          <w14:textFill>
            <w14:solidFill>
              <w14:schemeClr w14:val="tx1"/>
            </w14:solidFill>
          </w14:textFill>
        </w:rPr>
        <w:t>PC操作系统：Win7 、Win10、 Win8</w:t>
      </w:r>
    </w:p>
    <w:p>
      <w:pPr>
        <w:ind w:left="420" w:firstLine="420"/>
        <w:jc w:val="left"/>
        <w:rPr>
          <w:rFonts w:asciiTheme="majorEastAsia" w:hAnsiTheme="majorEastAsia" w:eastAsiaTheme="majorEastAsia" w:cstheme="minorEastAsia"/>
          <w:i w:val="0"/>
          <w:iCs w:val="0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inorEastAsia"/>
          <w:i w:val="0"/>
          <w:iCs w:val="0"/>
          <w:color w:val="000000" w:themeColor="text1"/>
          <w:szCs w:val="21"/>
          <w14:textFill>
            <w14:solidFill>
              <w14:schemeClr w14:val="tx1"/>
            </w14:solidFill>
          </w14:textFill>
        </w:rPr>
        <w:t>浏览器:360安全浏览器-兼容模式、IE 9.0以下的版本（包括IE9）</w:t>
      </w:r>
    </w:p>
    <w:p>
      <w:pPr>
        <w:ind w:firstLine="897" w:firstLineChars="374"/>
        <w:rPr>
          <w:rFonts w:asciiTheme="majorEastAsia" w:hAnsiTheme="majorEastAsia" w:eastAsiaTheme="majorEastAsia"/>
          <w:i w:val="0"/>
          <w:iCs w:val="0"/>
          <w:color w:val="auto"/>
        </w:rPr>
      </w:pPr>
      <w:r>
        <w:rPr>
          <w:rFonts w:hint="eastAsia" w:asciiTheme="majorEastAsia" w:hAnsiTheme="majorEastAsia" w:eastAsiaTheme="majorEastAsia" w:cstheme="minorEastAsia"/>
          <w:i w:val="0"/>
          <w:iCs w:val="0"/>
          <w:color w:val="000000" w:themeColor="text1"/>
          <w:szCs w:val="21"/>
          <w14:textFill>
            <w14:solidFill>
              <w14:schemeClr w14:val="tx1"/>
            </w14:solidFill>
          </w14:textFill>
        </w:rPr>
        <w:t>APP操作系统：IOS 8.0.0以上、安卓5.0版本以上</w:t>
      </w:r>
      <w:r>
        <w:rPr>
          <w:rFonts w:hint="eastAsia" w:asciiTheme="majorEastAsia" w:hAnsiTheme="majorEastAsia" w:eastAsiaTheme="majorEastAsia"/>
          <w:i w:val="0"/>
          <w:iCs w:val="0"/>
          <w:color w:val="auto"/>
        </w:rPr>
        <w:t>。</w:t>
      </w:r>
    </w:p>
    <w:p>
      <w:pPr>
        <w:pStyle w:val="3"/>
        <w:rPr>
          <w:rFonts w:asciiTheme="majorEastAsia" w:hAnsiTheme="majorEastAsia" w:eastAsiaTheme="majorEastAsia"/>
          <w:i w:val="0"/>
          <w:iCs w:val="0"/>
          <w:color w:val="auto"/>
        </w:rPr>
      </w:pPr>
      <w:bookmarkStart w:id="74" w:name="_Toc25366"/>
      <w:r>
        <w:rPr>
          <w:rFonts w:hint="eastAsia" w:asciiTheme="majorEastAsia" w:hAnsiTheme="majorEastAsia" w:eastAsiaTheme="majorEastAsia"/>
          <w:i w:val="0"/>
          <w:iCs w:val="0"/>
          <w:color w:val="auto"/>
          <w:lang w:val="en-US" w:eastAsia="zh-CN"/>
        </w:rPr>
        <w:t>可靠性</w:t>
      </w:r>
      <w:bookmarkEnd w:id="74"/>
    </w:p>
    <w:p>
      <w:pPr>
        <w:ind w:firstLine="480" w:firstLineChars="200"/>
        <w:rPr>
          <w:rFonts w:asciiTheme="majorEastAsia" w:hAnsiTheme="majorEastAsia" w:eastAsiaTheme="majorEastAsia"/>
          <w:i w:val="0"/>
          <w:iCs w:val="0"/>
          <w:color w:val="auto"/>
        </w:rPr>
      </w:pPr>
      <w:r>
        <w:rPr>
          <w:rFonts w:ascii="宋体" w:hAnsi="宋体" w:eastAsia="宋体" w:cs="宋体"/>
          <w:sz w:val="24"/>
          <w:szCs w:val="24"/>
        </w:rPr>
        <w:t>数据库连接有自动重连机制，当网络出现问题时应用会自动重连数据库，保障系统业务正常；应用系统拥有持久化配置，在发生故障时应用重启后数据不丢失；应用系统拥有快速失败机制，当业务出现异常时，可快速重启回复，保障业务顺利办理，避免因业务无法处理，导致经济损失</w:t>
      </w:r>
      <w:r>
        <w:rPr>
          <w:rFonts w:hint="eastAsia" w:asciiTheme="majorEastAsia" w:hAnsiTheme="majorEastAsia" w:eastAsiaTheme="majorEastAsia"/>
          <w:i w:val="0"/>
          <w:iCs w:val="0"/>
          <w:color w:val="auto"/>
        </w:rPr>
        <w:t>。</w:t>
      </w:r>
    </w:p>
    <w:p>
      <w:pPr>
        <w:pStyle w:val="2"/>
        <w:rPr>
          <w:rFonts w:asciiTheme="majorEastAsia" w:hAnsiTheme="majorEastAsia" w:eastAsiaTheme="majorEastAsia"/>
          <w:i w:val="0"/>
          <w:iCs w:val="0"/>
          <w:color w:val="auto"/>
        </w:rPr>
      </w:pPr>
      <w:bookmarkStart w:id="75" w:name="_Toc7180"/>
      <w:r>
        <w:rPr>
          <w:rFonts w:hint="eastAsia" w:asciiTheme="majorEastAsia" w:hAnsiTheme="majorEastAsia" w:eastAsiaTheme="majorEastAsia"/>
          <w:i w:val="0"/>
          <w:iCs w:val="0"/>
          <w:color w:val="auto"/>
        </w:rPr>
        <w:t>附件</w:t>
      </w:r>
      <w:bookmarkEnd w:id="75"/>
    </w:p>
    <w:p>
      <w:pPr>
        <w:ind w:firstLine="480" w:firstLineChars="200"/>
        <w:rPr>
          <w:rFonts w:asciiTheme="majorEastAsia" w:hAnsiTheme="majorEastAsia" w:eastAsiaTheme="majorEastAsia"/>
          <w:i w:val="0"/>
          <w:iCs w:val="0"/>
          <w:color w:val="auto"/>
        </w:rPr>
      </w:pPr>
      <w:r>
        <w:rPr>
          <w:rFonts w:hint="eastAsia" w:asciiTheme="majorEastAsia" w:hAnsiTheme="majorEastAsia" w:eastAsiaTheme="majorEastAsia"/>
          <w:i w:val="0"/>
          <w:iCs w:val="0"/>
          <w:color w:val="auto"/>
        </w:rPr>
        <w:t>无。</w:t>
      </w:r>
    </w:p>
    <w:p>
      <w:pPr>
        <w:pStyle w:val="2"/>
        <w:rPr>
          <w:rFonts w:asciiTheme="majorEastAsia" w:hAnsiTheme="majorEastAsia" w:eastAsiaTheme="majorEastAsia"/>
          <w:i w:val="0"/>
          <w:iCs w:val="0"/>
          <w:color w:val="auto"/>
        </w:rPr>
      </w:pPr>
      <w:bookmarkStart w:id="76" w:name="_Toc29647"/>
      <w:bookmarkStart w:id="77" w:name="_Toc9761_WPSOffice_Level3"/>
      <w:bookmarkStart w:id="78" w:name="_Toc24179_WPSOffice_Level3"/>
      <w:r>
        <w:rPr>
          <w:rFonts w:hint="eastAsia" w:asciiTheme="majorEastAsia" w:hAnsiTheme="majorEastAsia" w:eastAsiaTheme="majorEastAsia"/>
          <w:i w:val="0"/>
          <w:iCs w:val="0"/>
          <w:color w:val="auto"/>
        </w:rPr>
        <w:t>运行需求</w:t>
      </w:r>
      <w:bookmarkEnd w:id="76"/>
    </w:p>
    <w:p>
      <w:pPr>
        <w:pStyle w:val="35"/>
        <w:numPr>
          <w:ilvl w:val="0"/>
          <w:numId w:val="8"/>
        </w:numPr>
        <w:ind w:firstLineChars="0"/>
        <w:rPr>
          <w:rFonts w:asciiTheme="majorEastAsia" w:hAnsiTheme="majorEastAsia" w:eastAsiaTheme="majorEastAsia"/>
          <w:i w:val="0"/>
          <w:iCs w:val="0"/>
          <w:color w:val="auto"/>
        </w:rPr>
      </w:pPr>
      <w:bookmarkStart w:id="79" w:name="_Toc30213_WPSOffice_Level3"/>
      <w:bookmarkStart w:id="80" w:name="_Toc20782_WPSOffice_Level3"/>
      <w:bookmarkStart w:id="81" w:name="_Toc24044_WPSOffice_Level3"/>
      <w:r>
        <w:rPr>
          <w:rFonts w:hint="eastAsia" w:asciiTheme="majorEastAsia" w:hAnsiTheme="majorEastAsia" w:eastAsiaTheme="majorEastAsia"/>
          <w:i w:val="0"/>
          <w:iCs w:val="0"/>
          <w:color w:val="auto"/>
        </w:rPr>
        <w:t>硬件环境：</w:t>
      </w:r>
      <w:bookmarkEnd w:id="79"/>
      <w:bookmarkEnd w:id="80"/>
      <w:bookmarkEnd w:id="81"/>
    </w:p>
    <w:p>
      <w:pPr>
        <w:ind w:firstLine="420"/>
        <w:jc w:val="left"/>
        <w:rPr>
          <w:rFonts w:asciiTheme="majorEastAsia" w:hAnsiTheme="majorEastAsia" w:eastAsiaTheme="majorEastAsia" w:cstheme="minorEastAsia"/>
          <w:i w:val="0"/>
          <w:iCs w:val="0"/>
          <w:color w:val="auto"/>
          <w:szCs w:val="21"/>
        </w:rPr>
      </w:pPr>
      <w:r>
        <w:rPr>
          <w:rFonts w:asciiTheme="majorEastAsia" w:hAnsiTheme="majorEastAsia" w:eastAsiaTheme="majorEastAsia"/>
          <w:i w:val="0"/>
          <w:iCs w:val="0"/>
          <w:color w:val="auto"/>
        </w:rPr>
        <w:tab/>
      </w:r>
      <w:r>
        <w:rPr>
          <w:rFonts w:hint="eastAsia" w:asciiTheme="majorEastAsia" w:hAnsiTheme="majorEastAsia" w:eastAsiaTheme="majorEastAsia" w:cstheme="minorEastAsia"/>
          <w:i w:val="0"/>
          <w:iCs w:val="0"/>
          <w:color w:val="auto"/>
          <w:szCs w:val="21"/>
        </w:rPr>
        <w:t>PC机：CPU 1G Hz以上、内存 1G以上</w:t>
      </w:r>
    </w:p>
    <w:p>
      <w:pPr>
        <w:ind w:left="420" w:firstLine="420" w:firstLineChars="175"/>
        <w:jc w:val="left"/>
        <w:rPr>
          <w:rFonts w:asciiTheme="majorEastAsia" w:hAnsiTheme="majorEastAsia" w:eastAsiaTheme="majorEastAsia" w:cstheme="minorEastAsia"/>
          <w:i w:val="0"/>
          <w:iCs w:val="0"/>
          <w:color w:val="auto"/>
          <w:szCs w:val="21"/>
        </w:rPr>
      </w:pPr>
      <w:r>
        <w:rPr>
          <w:rFonts w:hint="eastAsia" w:asciiTheme="majorEastAsia" w:hAnsiTheme="majorEastAsia" w:eastAsiaTheme="majorEastAsia" w:cstheme="minorEastAsia"/>
          <w:i w:val="0"/>
          <w:iCs w:val="0"/>
          <w:color w:val="auto"/>
          <w:szCs w:val="21"/>
        </w:rPr>
        <w:t>安卓手机：CPU 1G Hz以上</w:t>
      </w:r>
    </w:p>
    <w:p>
      <w:pPr>
        <w:ind w:left="420" w:firstLine="420"/>
        <w:jc w:val="left"/>
        <w:rPr>
          <w:rFonts w:asciiTheme="majorEastAsia" w:hAnsiTheme="majorEastAsia" w:eastAsiaTheme="majorEastAsia" w:cstheme="minorEastAsia"/>
          <w:i w:val="0"/>
          <w:iCs w:val="0"/>
          <w:color w:val="auto"/>
          <w:szCs w:val="21"/>
        </w:rPr>
      </w:pPr>
      <w:r>
        <w:rPr>
          <w:rFonts w:hint="eastAsia" w:asciiTheme="majorEastAsia" w:hAnsiTheme="majorEastAsia" w:eastAsiaTheme="majorEastAsia" w:cstheme="minorEastAsia"/>
          <w:i w:val="0"/>
          <w:iCs w:val="0"/>
          <w:color w:val="auto"/>
          <w:szCs w:val="21"/>
        </w:rPr>
        <w:t>苹果手机：CPU 1G Hz以上</w:t>
      </w:r>
    </w:p>
    <w:p>
      <w:pPr>
        <w:pStyle w:val="35"/>
        <w:numPr>
          <w:ilvl w:val="0"/>
          <w:numId w:val="8"/>
        </w:numPr>
        <w:ind w:firstLineChars="0"/>
        <w:rPr>
          <w:rFonts w:asciiTheme="majorEastAsia" w:hAnsiTheme="majorEastAsia" w:eastAsiaTheme="majorEastAsia"/>
          <w:i w:val="0"/>
          <w:iCs w:val="0"/>
          <w:color w:val="auto"/>
        </w:rPr>
      </w:pPr>
      <w:bookmarkStart w:id="82" w:name="_Toc29039_WPSOffice_Level3"/>
      <w:bookmarkStart w:id="83" w:name="_Toc11991_WPSOffice_Level3"/>
      <w:bookmarkStart w:id="84" w:name="_Toc30263_WPSOffice_Level3"/>
      <w:r>
        <w:rPr>
          <w:rFonts w:hint="eastAsia" w:asciiTheme="majorEastAsia" w:hAnsiTheme="majorEastAsia" w:eastAsiaTheme="majorEastAsia"/>
          <w:i w:val="0"/>
          <w:iCs w:val="0"/>
          <w:color w:val="auto"/>
        </w:rPr>
        <w:t>软件环境：</w:t>
      </w:r>
      <w:bookmarkEnd w:id="82"/>
      <w:bookmarkEnd w:id="83"/>
      <w:bookmarkEnd w:id="84"/>
    </w:p>
    <w:p>
      <w:pPr>
        <w:ind w:left="420" w:firstLine="420"/>
        <w:jc w:val="left"/>
        <w:rPr>
          <w:rFonts w:asciiTheme="majorEastAsia" w:hAnsiTheme="majorEastAsia" w:eastAsiaTheme="majorEastAsia" w:cstheme="minorEastAsia"/>
          <w:i w:val="0"/>
          <w:iCs w:val="0"/>
          <w:color w:val="auto"/>
          <w:szCs w:val="21"/>
        </w:rPr>
      </w:pPr>
      <w:r>
        <w:rPr>
          <w:rFonts w:hint="eastAsia" w:asciiTheme="majorEastAsia" w:hAnsiTheme="majorEastAsia" w:eastAsiaTheme="majorEastAsia" w:cstheme="minorEastAsia"/>
          <w:i w:val="0"/>
          <w:iCs w:val="0"/>
          <w:color w:val="auto"/>
          <w:szCs w:val="21"/>
        </w:rPr>
        <w:t>PC操作系统：Win7 、Win10、 Win8</w:t>
      </w:r>
    </w:p>
    <w:p>
      <w:pPr>
        <w:ind w:left="420" w:firstLine="420"/>
        <w:jc w:val="left"/>
        <w:rPr>
          <w:rFonts w:asciiTheme="majorEastAsia" w:hAnsiTheme="majorEastAsia" w:eastAsiaTheme="majorEastAsia" w:cstheme="minorEastAsia"/>
          <w:i w:val="0"/>
          <w:iCs w:val="0"/>
          <w:color w:val="auto"/>
          <w:szCs w:val="21"/>
        </w:rPr>
      </w:pPr>
      <w:r>
        <w:rPr>
          <w:rFonts w:hint="eastAsia" w:asciiTheme="majorEastAsia" w:hAnsiTheme="majorEastAsia" w:eastAsiaTheme="majorEastAsia" w:cstheme="minorEastAsia"/>
          <w:i w:val="0"/>
          <w:iCs w:val="0"/>
          <w:color w:val="auto"/>
          <w:szCs w:val="21"/>
        </w:rPr>
        <w:t>浏览器:360安全浏览器-兼容模式、IE 9.0以下的版本（包括IE9）</w:t>
      </w:r>
    </w:p>
    <w:p>
      <w:pPr>
        <w:ind w:left="420" w:firstLine="420"/>
        <w:jc w:val="left"/>
        <w:rPr>
          <w:rFonts w:cs="宋体" w:asciiTheme="majorEastAsia" w:hAnsiTheme="majorEastAsia" w:eastAsiaTheme="majorEastAsia"/>
          <w:i w:val="0"/>
          <w:iCs w:val="0"/>
          <w:color w:val="auto"/>
        </w:rPr>
      </w:pPr>
      <w:r>
        <w:rPr>
          <w:rFonts w:hint="eastAsia" w:asciiTheme="majorEastAsia" w:hAnsiTheme="majorEastAsia" w:eastAsiaTheme="majorEastAsia" w:cstheme="minorEastAsia"/>
          <w:i w:val="0"/>
          <w:iCs w:val="0"/>
          <w:color w:val="auto"/>
          <w:szCs w:val="21"/>
        </w:rPr>
        <w:t>APP操作系统：IOS 8.0.0以上、安卓5.0版本以上</w:t>
      </w:r>
      <w:bookmarkEnd w:id="77"/>
      <w:bookmarkEnd w:id="78"/>
    </w:p>
    <w:sectPr>
      <w:headerReference r:id="rId5" w:type="first"/>
      <w:headerReference r:id="rId3" w:type="default"/>
      <w:footerReference r:id="rId6" w:type="default"/>
      <w:headerReference r:id="rId4" w:type="even"/>
      <w:pgSz w:w="11900" w:h="16840"/>
      <w:pgMar w:top="1440" w:right="1080" w:bottom="1440" w:left="1080" w:header="851" w:footer="992" w:gutter="0"/>
      <w:cols w:space="425" w:num="1"/>
      <w:docGrid w:type="lines" w:linePitch="423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5"/>
      <w:widowControl/>
      <w:pBdr>
        <w:top w:val="single" w:color="auto" w:sz="4" w:space="1"/>
      </w:pBdr>
      <w:tabs>
        <w:tab w:val="center" w:pos="4513"/>
        <w:tab w:val="right" w:pos="9026"/>
      </w:tabs>
      <w:spacing w:line="0" w:lineRule="atLeast"/>
      <w:rPr>
        <w:sz w:val="18"/>
        <w:szCs w:val="18"/>
      </w:rPr>
    </w:pPr>
    <w:r>
      <w:rPr>
        <w:rFonts w:hint="eastAsia"/>
        <w:sz w:val="18"/>
        <w:szCs w:val="18"/>
      </w:rPr>
      <w:t>浩鲸云计算科技股份有限公司 版权所有                                                           第</w:t>
    </w:r>
    <w:r>
      <w:rPr>
        <w:sz w:val="18"/>
        <w:szCs w:val="18"/>
      </w:rPr>
      <w:t xml:space="preserve"> </w:t>
    </w: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PAGE</w:instrText>
    </w:r>
    <w:r>
      <w:rPr>
        <w:sz w:val="18"/>
        <w:szCs w:val="18"/>
      </w:rPr>
      <w:fldChar w:fldCharType="separate"/>
    </w:r>
    <w:r>
      <w:rPr>
        <w:sz w:val="18"/>
        <w:szCs w:val="18"/>
      </w:rPr>
      <w:t>12</w:t>
    </w:r>
    <w:r>
      <w:rPr>
        <w:sz w:val="18"/>
        <w:szCs w:val="18"/>
      </w:rPr>
      <w:fldChar w:fldCharType="end"/>
    </w:r>
    <w:r>
      <w:rPr>
        <w:sz w:val="18"/>
        <w:szCs w:val="18"/>
      </w:rPr>
      <w:t xml:space="preserve"> </w:t>
    </w:r>
    <w:r>
      <w:rPr>
        <w:rFonts w:hint="eastAsia"/>
        <w:sz w:val="18"/>
        <w:szCs w:val="18"/>
      </w:rPr>
      <w:t>/</w:t>
    </w:r>
    <w:r>
      <w:rPr>
        <w:sz w:val="18"/>
        <w:szCs w:val="18"/>
      </w:rPr>
      <w:t xml:space="preserve"> </w:t>
    </w: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NUMPAGES </w:instrText>
    </w:r>
    <w:r>
      <w:rPr>
        <w:sz w:val="18"/>
        <w:szCs w:val="18"/>
      </w:rPr>
      <w:fldChar w:fldCharType="separate"/>
    </w:r>
    <w:r>
      <w:rPr>
        <w:sz w:val="18"/>
        <w:szCs w:val="18"/>
      </w:rPr>
      <w:t>13</w:t>
    </w:r>
    <w:r>
      <w:rPr>
        <w:sz w:val="18"/>
        <w:szCs w:val="18"/>
      </w:rPr>
      <w:fldChar w:fldCharType="end"/>
    </w:r>
    <w:r>
      <w:rPr>
        <w:rFonts w:hint="eastAsia"/>
        <w:sz w:val="18"/>
        <w:szCs w:val="18"/>
      </w:rPr>
      <w:t xml:space="preserve"> 页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jc w:val="both"/>
    </w:pPr>
    <w:r>
      <w:pict>
        <v:shape id="PowerPlusWaterMarkObject104112401" o:spid="_x0000_s2050" o:spt="136" type="#_x0000_t136" style="position:absolute;left:0pt;height:60.75pt;width:567pt;mso-position-horizontal:center;mso-position-horizontal-relative:margin;mso-position-vertical:center;mso-position-vertical-relative:margin;rotation:20643840f;z-index:-251655168;mso-width-relative:page;mso-height-relative:page;" fillcolor="#D8D8D8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t" xscale="f" string="Whale Cloud Confidential" style="font-family:Times New Roman;font-size:54pt;v-text-align:center;"/>
        </v:shape>
      </w:pict>
    </w:r>
    <w:r>
      <w:drawing>
        <wp:inline distT="0" distB="0" distL="0" distR="0">
          <wp:extent cx="1155065" cy="548005"/>
          <wp:effectExtent l="0" t="0" r="0" b="10795"/>
          <wp:docPr id="3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3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-6596"/>
                  <a:stretch>
                    <a:fillRect/>
                  </a:stretch>
                </pic:blipFill>
                <pic:spPr>
                  <a:xfrm>
                    <a:off x="0" y="0"/>
                    <a:ext cx="1327108" cy="630124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</wp:inline>
      </w:drawing>
    </w:r>
    <w:r>
      <w:ptab w:relativeTo="margin" w:alignment="center" w:leader="none"/>
    </w:r>
    <w:r>
      <w:ptab w:relativeTo="margin" w:alignment="right" w:leader="none"/>
    </w:r>
    <w:r>
      <w:drawing>
        <wp:inline distT="0" distB="0" distL="0" distR="0">
          <wp:extent cx="1510665" cy="408940"/>
          <wp:effectExtent l="0" t="0" r="0" b="0"/>
          <wp:docPr id="7" name="图片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图片 7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5946" t="35693" r="18440" b="35327"/>
                  <a:stretch>
                    <a:fillRect/>
                  </a:stretch>
                </pic:blipFill>
                <pic:spPr>
                  <a:xfrm>
                    <a:off x="0" y="0"/>
                    <a:ext cx="1510665" cy="409433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</w:pPr>
    <w:r>
      <w:pict>
        <v:shape id="PowerPlusWaterMarkObject104112400" o:spid="_x0000_s2051" o:spt="136" type="#_x0000_t136" style="position:absolute;left:0pt;height:60.75pt;width:567pt;mso-position-horizontal:center;mso-position-horizontal-relative:margin;mso-position-vertical:center;mso-position-vertical-relative:margin;rotation:20643840f;z-index:-251656192;mso-width-relative:page;mso-height-relative:page;" fillcolor="#D8D8D8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t" xscale="f" string="Whale Cloud Confidential" style="font-family:Times New Roman;font-size:54pt;v-text-align:center;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</w:pPr>
    <w:r>
      <w:pict>
        <v:shape id="PowerPlusWaterMarkObject104112399" o:spid="_x0000_s2049" o:spt="136" type="#_x0000_t136" style="position:absolute;left:0pt;height:60.75pt;width:567pt;mso-position-horizontal:center;mso-position-horizontal-relative:margin;mso-position-vertical:center;mso-position-vertical-relative:margin;rotation:20643840f;z-index:-251657216;mso-width-relative:page;mso-height-relative:page;" fillcolor="#D8D8D8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t" xscale="f" string="Whale Cloud Confidential" style="font-family:Times New Roman;font-size:54pt;v-text-align:center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54DB66E"/>
    <w:multiLevelType w:val="multilevel"/>
    <w:tmpl w:val="354DB66E"/>
    <w:lvl w:ilvl="0" w:tentative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12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6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20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5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9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33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7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4180" w:leftChars="0" w:hanging="420" w:firstLineChars="0"/>
      </w:pPr>
      <w:rPr>
        <w:rFonts w:hint="default"/>
      </w:rPr>
    </w:lvl>
  </w:abstractNum>
  <w:abstractNum w:abstractNumId="1">
    <w:nsid w:val="394518B3"/>
    <w:multiLevelType w:val="multilevel"/>
    <w:tmpl w:val="394518B3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2">
    <w:nsid w:val="48FF112E"/>
    <w:multiLevelType w:val="multilevel"/>
    <w:tmpl w:val="48FF112E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549D27CF"/>
    <w:multiLevelType w:val="singleLevel"/>
    <w:tmpl w:val="549D27CF"/>
    <w:lvl w:ilvl="0" w:tentative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4">
    <w:nsid w:val="5CC43ABC"/>
    <w:multiLevelType w:val="singleLevel"/>
    <w:tmpl w:val="5CC43ABC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5">
    <w:nsid w:val="612C1EC8"/>
    <w:multiLevelType w:val="multilevel"/>
    <w:tmpl w:val="612C1EC8"/>
    <w:lvl w:ilvl="0" w:tentative="0">
      <w:start w:val="2"/>
      <w:numFmt w:val="bullet"/>
      <w:lvlText w:val=""/>
      <w:lvlJc w:val="left"/>
      <w:pPr>
        <w:tabs>
          <w:tab w:val="left" w:pos="360"/>
        </w:tabs>
        <w:ind w:left="360" w:hanging="360"/>
      </w:pPr>
      <w:rPr>
        <w:rFonts w:hint="default" w:ascii="Wingdings" w:hAnsi="Wingdings" w:eastAsia="宋体" w:cs="Times New Roman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6">
    <w:nsid w:val="6EBC6363"/>
    <w:multiLevelType w:val="multilevel"/>
    <w:tmpl w:val="6EBC6363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7">
    <w:nsid w:val="71B252F4"/>
    <w:multiLevelType w:val="singleLevel"/>
    <w:tmpl w:val="71B252F4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num w:numId="1">
    <w:abstractNumId w:val="1"/>
  </w:num>
  <w:num w:numId="2">
    <w:abstractNumId w:val="5"/>
  </w:num>
  <w:num w:numId="3">
    <w:abstractNumId w:val="6"/>
  </w:num>
  <w:num w:numId="4">
    <w:abstractNumId w:val="0"/>
  </w:num>
  <w:num w:numId="5">
    <w:abstractNumId w:val="4"/>
  </w:num>
  <w:num w:numId="6">
    <w:abstractNumId w:val="7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HorizontalSpacing w:val="120"/>
  <w:drawingGridVerticalSpacing w:val="423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0F8B"/>
    <w:rsid w:val="00006C14"/>
    <w:rsid w:val="00032083"/>
    <w:rsid w:val="000335A1"/>
    <w:rsid w:val="00040212"/>
    <w:rsid w:val="000A6811"/>
    <w:rsid w:val="000A7864"/>
    <w:rsid w:val="000E294E"/>
    <w:rsid w:val="000E7FDB"/>
    <w:rsid w:val="00102D8B"/>
    <w:rsid w:val="001043C8"/>
    <w:rsid w:val="00113B52"/>
    <w:rsid w:val="0016197A"/>
    <w:rsid w:val="001825AE"/>
    <w:rsid w:val="001D5F6D"/>
    <w:rsid w:val="001E0CCC"/>
    <w:rsid w:val="001E1485"/>
    <w:rsid w:val="001E7687"/>
    <w:rsid w:val="00200536"/>
    <w:rsid w:val="002262F5"/>
    <w:rsid w:val="0026611F"/>
    <w:rsid w:val="002B6F2A"/>
    <w:rsid w:val="002E4B12"/>
    <w:rsid w:val="002F4F2C"/>
    <w:rsid w:val="00303345"/>
    <w:rsid w:val="00303C1B"/>
    <w:rsid w:val="00310DE9"/>
    <w:rsid w:val="003155E2"/>
    <w:rsid w:val="00334774"/>
    <w:rsid w:val="003453E4"/>
    <w:rsid w:val="003A1490"/>
    <w:rsid w:val="003B4836"/>
    <w:rsid w:val="003B7CEC"/>
    <w:rsid w:val="003B7FFA"/>
    <w:rsid w:val="003C76C2"/>
    <w:rsid w:val="003E438B"/>
    <w:rsid w:val="00446CE4"/>
    <w:rsid w:val="00450FEC"/>
    <w:rsid w:val="004A6E87"/>
    <w:rsid w:val="0052280C"/>
    <w:rsid w:val="0052483F"/>
    <w:rsid w:val="00524984"/>
    <w:rsid w:val="005252AA"/>
    <w:rsid w:val="00534EA5"/>
    <w:rsid w:val="00544EED"/>
    <w:rsid w:val="005662DD"/>
    <w:rsid w:val="0057088F"/>
    <w:rsid w:val="0059668E"/>
    <w:rsid w:val="005C5FD5"/>
    <w:rsid w:val="005D5849"/>
    <w:rsid w:val="00607B80"/>
    <w:rsid w:val="006477A6"/>
    <w:rsid w:val="00650022"/>
    <w:rsid w:val="0065472E"/>
    <w:rsid w:val="00702021"/>
    <w:rsid w:val="00780ECB"/>
    <w:rsid w:val="007838EF"/>
    <w:rsid w:val="00796272"/>
    <w:rsid w:val="007C2836"/>
    <w:rsid w:val="007D2BFF"/>
    <w:rsid w:val="007D4AAB"/>
    <w:rsid w:val="007D7827"/>
    <w:rsid w:val="00816BCA"/>
    <w:rsid w:val="008364F8"/>
    <w:rsid w:val="008808CC"/>
    <w:rsid w:val="008B3593"/>
    <w:rsid w:val="008B45B3"/>
    <w:rsid w:val="008F1E23"/>
    <w:rsid w:val="00942285"/>
    <w:rsid w:val="009528AD"/>
    <w:rsid w:val="00972D8D"/>
    <w:rsid w:val="00995EE9"/>
    <w:rsid w:val="00A37BA9"/>
    <w:rsid w:val="00A91A46"/>
    <w:rsid w:val="00AA60B2"/>
    <w:rsid w:val="00AE3F53"/>
    <w:rsid w:val="00AE5AC2"/>
    <w:rsid w:val="00B04D8D"/>
    <w:rsid w:val="00B6181C"/>
    <w:rsid w:val="00BE5C4E"/>
    <w:rsid w:val="00BE7646"/>
    <w:rsid w:val="00C25901"/>
    <w:rsid w:val="00C66A5B"/>
    <w:rsid w:val="00C755B5"/>
    <w:rsid w:val="00C95D73"/>
    <w:rsid w:val="00C964CF"/>
    <w:rsid w:val="00CA27CC"/>
    <w:rsid w:val="00CB1B10"/>
    <w:rsid w:val="00CD16C0"/>
    <w:rsid w:val="00CD1B89"/>
    <w:rsid w:val="00CE4316"/>
    <w:rsid w:val="00D15700"/>
    <w:rsid w:val="00D74AFA"/>
    <w:rsid w:val="00DB574D"/>
    <w:rsid w:val="00DE53D6"/>
    <w:rsid w:val="00DE62F6"/>
    <w:rsid w:val="00E540D6"/>
    <w:rsid w:val="00E6415C"/>
    <w:rsid w:val="00EA500A"/>
    <w:rsid w:val="00EB14C2"/>
    <w:rsid w:val="00ED1C73"/>
    <w:rsid w:val="00F00581"/>
    <w:rsid w:val="00F00802"/>
    <w:rsid w:val="00F17DD5"/>
    <w:rsid w:val="00F31D95"/>
    <w:rsid w:val="00F364A9"/>
    <w:rsid w:val="00F45091"/>
    <w:rsid w:val="00F45E64"/>
    <w:rsid w:val="00F7300E"/>
    <w:rsid w:val="00F80115"/>
    <w:rsid w:val="00F848B6"/>
    <w:rsid w:val="00FA20C7"/>
    <w:rsid w:val="00FA4EF4"/>
    <w:rsid w:val="010B7D82"/>
    <w:rsid w:val="01332D94"/>
    <w:rsid w:val="016A1A92"/>
    <w:rsid w:val="0195606A"/>
    <w:rsid w:val="01E95C69"/>
    <w:rsid w:val="01EE3EF9"/>
    <w:rsid w:val="01FC49FC"/>
    <w:rsid w:val="029131BD"/>
    <w:rsid w:val="02BF3937"/>
    <w:rsid w:val="0303602A"/>
    <w:rsid w:val="030E601A"/>
    <w:rsid w:val="030E758B"/>
    <w:rsid w:val="0317170C"/>
    <w:rsid w:val="03236BFE"/>
    <w:rsid w:val="036C1F03"/>
    <w:rsid w:val="03BC235D"/>
    <w:rsid w:val="03D610A9"/>
    <w:rsid w:val="03E421F4"/>
    <w:rsid w:val="03F42250"/>
    <w:rsid w:val="041C1FF7"/>
    <w:rsid w:val="043D6B85"/>
    <w:rsid w:val="0496323C"/>
    <w:rsid w:val="04BF5ADA"/>
    <w:rsid w:val="04D73EF8"/>
    <w:rsid w:val="05725615"/>
    <w:rsid w:val="05C468FD"/>
    <w:rsid w:val="05C616BF"/>
    <w:rsid w:val="05CC64FB"/>
    <w:rsid w:val="065454AB"/>
    <w:rsid w:val="06684966"/>
    <w:rsid w:val="06AC418E"/>
    <w:rsid w:val="06C15BDF"/>
    <w:rsid w:val="071B4B51"/>
    <w:rsid w:val="073F43AE"/>
    <w:rsid w:val="07542F10"/>
    <w:rsid w:val="076842AB"/>
    <w:rsid w:val="07777159"/>
    <w:rsid w:val="07B11F3E"/>
    <w:rsid w:val="07BC2CC9"/>
    <w:rsid w:val="080F6919"/>
    <w:rsid w:val="08CF6DA6"/>
    <w:rsid w:val="08FA129C"/>
    <w:rsid w:val="08FB6D99"/>
    <w:rsid w:val="08FD2B4A"/>
    <w:rsid w:val="091C3876"/>
    <w:rsid w:val="09454ABE"/>
    <w:rsid w:val="09A665BE"/>
    <w:rsid w:val="09CB61B7"/>
    <w:rsid w:val="09E92695"/>
    <w:rsid w:val="0A0E5832"/>
    <w:rsid w:val="0A130414"/>
    <w:rsid w:val="0A38324E"/>
    <w:rsid w:val="0A3A77A3"/>
    <w:rsid w:val="0A587EB8"/>
    <w:rsid w:val="0A61689A"/>
    <w:rsid w:val="0A6A5975"/>
    <w:rsid w:val="0A70484F"/>
    <w:rsid w:val="0A93138D"/>
    <w:rsid w:val="0AE43079"/>
    <w:rsid w:val="0AE87108"/>
    <w:rsid w:val="0B634C7A"/>
    <w:rsid w:val="0B680ADD"/>
    <w:rsid w:val="0BFC292F"/>
    <w:rsid w:val="0C08231D"/>
    <w:rsid w:val="0C0825B9"/>
    <w:rsid w:val="0C0A3D28"/>
    <w:rsid w:val="0C2A2058"/>
    <w:rsid w:val="0C5E5103"/>
    <w:rsid w:val="0D083231"/>
    <w:rsid w:val="0D113FAF"/>
    <w:rsid w:val="0D510DD0"/>
    <w:rsid w:val="0D53485A"/>
    <w:rsid w:val="0D792383"/>
    <w:rsid w:val="0D935DF9"/>
    <w:rsid w:val="0DF81965"/>
    <w:rsid w:val="0DFF5AFB"/>
    <w:rsid w:val="0E077915"/>
    <w:rsid w:val="0E300C3F"/>
    <w:rsid w:val="0E654313"/>
    <w:rsid w:val="0E6C724F"/>
    <w:rsid w:val="0E997CF3"/>
    <w:rsid w:val="0EA70ED4"/>
    <w:rsid w:val="0EC16D0E"/>
    <w:rsid w:val="0EE45939"/>
    <w:rsid w:val="0EEC6F12"/>
    <w:rsid w:val="0F69451B"/>
    <w:rsid w:val="0F8C77A7"/>
    <w:rsid w:val="0FC832C5"/>
    <w:rsid w:val="0FCA10DD"/>
    <w:rsid w:val="1059391E"/>
    <w:rsid w:val="10742DFB"/>
    <w:rsid w:val="10AA38E2"/>
    <w:rsid w:val="10B31794"/>
    <w:rsid w:val="110F401F"/>
    <w:rsid w:val="11222C33"/>
    <w:rsid w:val="11513015"/>
    <w:rsid w:val="117C2BB7"/>
    <w:rsid w:val="11E65DCD"/>
    <w:rsid w:val="11F536F5"/>
    <w:rsid w:val="12537C91"/>
    <w:rsid w:val="127E54B8"/>
    <w:rsid w:val="128620AD"/>
    <w:rsid w:val="12AB2850"/>
    <w:rsid w:val="12C06F23"/>
    <w:rsid w:val="130B3B2A"/>
    <w:rsid w:val="133E462C"/>
    <w:rsid w:val="13577FC7"/>
    <w:rsid w:val="13AB5454"/>
    <w:rsid w:val="13EA0163"/>
    <w:rsid w:val="14090221"/>
    <w:rsid w:val="14765529"/>
    <w:rsid w:val="14D8485D"/>
    <w:rsid w:val="14E12041"/>
    <w:rsid w:val="15513313"/>
    <w:rsid w:val="15514A5C"/>
    <w:rsid w:val="158F06A7"/>
    <w:rsid w:val="15985B62"/>
    <w:rsid w:val="15A567AC"/>
    <w:rsid w:val="15BC704D"/>
    <w:rsid w:val="15E25F74"/>
    <w:rsid w:val="1602030A"/>
    <w:rsid w:val="164830A5"/>
    <w:rsid w:val="166A6EEE"/>
    <w:rsid w:val="167F2427"/>
    <w:rsid w:val="16894B55"/>
    <w:rsid w:val="16CB678E"/>
    <w:rsid w:val="16D942BD"/>
    <w:rsid w:val="16F22917"/>
    <w:rsid w:val="170A7660"/>
    <w:rsid w:val="170C044F"/>
    <w:rsid w:val="171714E2"/>
    <w:rsid w:val="1739685A"/>
    <w:rsid w:val="174B585B"/>
    <w:rsid w:val="17827427"/>
    <w:rsid w:val="17840A2B"/>
    <w:rsid w:val="178550B7"/>
    <w:rsid w:val="17BB13DE"/>
    <w:rsid w:val="17E84193"/>
    <w:rsid w:val="181D59F9"/>
    <w:rsid w:val="181F0FA5"/>
    <w:rsid w:val="18364A81"/>
    <w:rsid w:val="183C6F44"/>
    <w:rsid w:val="1847116C"/>
    <w:rsid w:val="18D771AF"/>
    <w:rsid w:val="19052CAA"/>
    <w:rsid w:val="19121210"/>
    <w:rsid w:val="19BF6D6F"/>
    <w:rsid w:val="1A031A90"/>
    <w:rsid w:val="1A0B304E"/>
    <w:rsid w:val="1A1E1DC1"/>
    <w:rsid w:val="1A276702"/>
    <w:rsid w:val="1A3E35FD"/>
    <w:rsid w:val="1A3F520D"/>
    <w:rsid w:val="1A6B0995"/>
    <w:rsid w:val="1A981C73"/>
    <w:rsid w:val="1A9A6AED"/>
    <w:rsid w:val="1AB7282F"/>
    <w:rsid w:val="1ABB0271"/>
    <w:rsid w:val="1ADB3190"/>
    <w:rsid w:val="1B433CA7"/>
    <w:rsid w:val="1BA85BD7"/>
    <w:rsid w:val="1BB97472"/>
    <w:rsid w:val="1BCB0CEB"/>
    <w:rsid w:val="1BE428FE"/>
    <w:rsid w:val="1C6722EC"/>
    <w:rsid w:val="1C7B6DA2"/>
    <w:rsid w:val="1C9B5247"/>
    <w:rsid w:val="1CD377F3"/>
    <w:rsid w:val="1CFF71BC"/>
    <w:rsid w:val="1D080E33"/>
    <w:rsid w:val="1D820B4F"/>
    <w:rsid w:val="1DED6454"/>
    <w:rsid w:val="1DF26854"/>
    <w:rsid w:val="1E1404B3"/>
    <w:rsid w:val="1E2B00B6"/>
    <w:rsid w:val="1E5E5FEE"/>
    <w:rsid w:val="1E6B1100"/>
    <w:rsid w:val="1EE9346F"/>
    <w:rsid w:val="1EF07DCD"/>
    <w:rsid w:val="1EF16B40"/>
    <w:rsid w:val="1F413A72"/>
    <w:rsid w:val="1F6B42E7"/>
    <w:rsid w:val="1F72248E"/>
    <w:rsid w:val="1F8F55B9"/>
    <w:rsid w:val="1FA25E94"/>
    <w:rsid w:val="1FBD0289"/>
    <w:rsid w:val="1FFF5F8F"/>
    <w:rsid w:val="201F1903"/>
    <w:rsid w:val="203712BD"/>
    <w:rsid w:val="205504BA"/>
    <w:rsid w:val="206977F0"/>
    <w:rsid w:val="208812BF"/>
    <w:rsid w:val="20887CFA"/>
    <w:rsid w:val="20D01D8B"/>
    <w:rsid w:val="21287248"/>
    <w:rsid w:val="21401EDE"/>
    <w:rsid w:val="21FE3DE5"/>
    <w:rsid w:val="22010690"/>
    <w:rsid w:val="221B696B"/>
    <w:rsid w:val="228C18C0"/>
    <w:rsid w:val="229326E8"/>
    <w:rsid w:val="22A334FF"/>
    <w:rsid w:val="22BF38BF"/>
    <w:rsid w:val="22E151AA"/>
    <w:rsid w:val="2305372E"/>
    <w:rsid w:val="2351146E"/>
    <w:rsid w:val="23691AC7"/>
    <w:rsid w:val="23BA1CBB"/>
    <w:rsid w:val="23C068F6"/>
    <w:rsid w:val="23C06D88"/>
    <w:rsid w:val="23CA390E"/>
    <w:rsid w:val="23DF1103"/>
    <w:rsid w:val="245A4D39"/>
    <w:rsid w:val="24847560"/>
    <w:rsid w:val="249D753A"/>
    <w:rsid w:val="24DD10E5"/>
    <w:rsid w:val="24F04948"/>
    <w:rsid w:val="25115891"/>
    <w:rsid w:val="251A1BC3"/>
    <w:rsid w:val="251F2EA7"/>
    <w:rsid w:val="25322666"/>
    <w:rsid w:val="254D7D8F"/>
    <w:rsid w:val="255849F8"/>
    <w:rsid w:val="257C6481"/>
    <w:rsid w:val="257F73A3"/>
    <w:rsid w:val="25D230AA"/>
    <w:rsid w:val="25EC7330"/>
    <w:rsid w:val="263305C0"/>
    <w:rsid w:val="26344D21"/>
    <w:rsid w:val="26507B3F"/>
    <w:rsid w:val="266B6892"/>
    <w:rsid w:val="26716BB6"/>
    <w:rsid w:val="267A0769"/>
    <w:rsid w:val="268860E3"/>
    <w:rsid w:val="26942973"/>
    <w:rsid w:val="26967E02"/>
    <w:rsid w:val="26DC6952"/>
    <w:rsid w:val="26F22263"/>
    <w:rsid w:val="26FF48EF"/>
    <w:rsid w:val="279B4147"/>
    <w:rsid w:val="27A232AE"/>
    <w:rsid w:val="27C92D5C"/>
    <w:rsid w:val="283C2545"/>
    <w:rsid w:val="284D0803"/>
    <w:rsid w:val="28622882"/>
    <w:rsid w:val="286C4259"/>
    <w:rsid w:val="286E6387"/>
    <w:rsid w:val="28CD6C37"/>
    <w:rsid w:val="28CE4A6B"/>
    <w:rsid w:val="28EF5A09"/>
    <w:rsid w:val="293204A5"/>
    <w:rsid w:val="29574DB1"/>
    <w:rsid w:val="295D2620"/>
    <w:rsid w:val="2977003A"/>
    <w:rsid w:val="29804D40"/>
    <w:rsid w:val="299F0D4E"/>
    <w:rsid w:val="2A491B14"/>
    <w:rsid w:val="2A7C5DA5"/>
    <w:rsid w:val="2B9356D3"/>
    <w:rsid w:val="2C027D21"/>
    <w:rsid w:val="2CE130C6"/>
    <w:rsid w:val="2D26206C"/>
    <w:rsid w:val="2D37072F"/>
    <w:rsid w:val="2D496176"/>
    <w:rsid w:val="2DC66130"/>
    <w:rsid w:val="2E3503E9"/>
    <w:rsid w:val="2E762C4F"/>
    <w:rsid w:val="2EA6789B"/>
    <w:rsid w:val="2ECD3B15"/>
    <w:rsid w:val="2ECF5423"/>
    <w:rsid w:val="2EF934EF"/>
    <w:rsid w:val="2F442B61"/>
    <w:rsid w:val="2F5A6D11"/>
    <w:rsid w:val="2FB34CB8"/>
    <w:rsid w:val="2FB559B6"/>
    <w:rsid w:val="2FCB6BD1"/>
    <w:rsid w:val="301B535F"/>
    <w:rsid w:val="302D798D"/>
    <w:rsid w:val="3046520B"/>
    <w:rsid w:val="3059010C"/>
    <w:rsid w:val="307F13A2"/>
    <w:rsid w:val="30CD2E9A"/>
    <w:rsid w:val="30E5388A"/>
    <w:rsid w:val="30E740F9"/>
    <w:rsid w:val="30F143C4"/>
    <w:rsid w:val="310D510A"/>
    <w:rsid w:val="311839DC"/>
    <w:rsid w:val="312A30E6"/>
    <w:rsid w:val="3156044A"/>
    <w:rsid w:val="3165321A"/>
    <w:rsid w:val="31795D99"/>
    <w:rsid w:val="318C203D"/>
    <w:rsid w:val="31B11C65"/>
    <w:rsid w:val="31C76B7D"/>
    <w:rsid w:val="31F953E4"/>
    <w:rsid w:val="321C438E"/>
    <w:rsid w:val="32317E64"/>
    <w:rsid w:val="32C146E9"/>
    <w:rsid w:val="33005171"/>
    <w:rsid w:val="330467AE"/>
    <w:rsid w:val="33155F44"/>
    <w:rsid w:val="334953A9"/>
    <w:rsid w:val="33A14D47"/>
    <w:rsid w:val="33DF2F62"/>
    <w:rsid w:val="341E4693"/>
    <w:rsid w:val="343370C9"/>
    <w:rsid w:val="346814B0"/>
    <w:rsid w:val="34755C38"/>
    <w:rsid w:val="347B02C6"/>
    <w:rsid w:val="348F0025"/>
    <w:rsid w:val="34A3530E"/>
    <w:rsid w:val="34D354BD"/>
    <w:rsid w:val="3540116E"/>
    <w:rsid w:val="35697850"/>
    <w:rsid w:val="35E33EBB"/>
    <w:rsid w:val="35E77064"/>
    <w:rsid w:val="36567B87"/>
    <w:rsid w:val="36636036"/>
    <w:rsid w:val="36E71224"/>
    <w:rsid w:val="36F218A2"/>
    <w:rsid w:val="370935C5"/>
    <w:rsid w:val="375355E1"/>
    <w:rsid w:val="376C03A1"/>
    <w:rsid w:val="37BB529A"/>
    <w:rsid w:val="37DF47E6"/>
    <w:rsid w:val="382561FB"/>
    <w:rsid w:val="382721EC"/>
    <w:rsid w:val="38494143"/>
    <w:rsid w:val="386E4A87"/>
    <w:rsid w:val="38921FA2"/>
    <w:rsid w:val="38BD77EA"/>
    <w:rsid w:val="38CF5A92"/>
    <w:rsid w:val="39056482"/>
    <w:rsid w:val="395073BE"/>
    <w:rsid w:val="39552C76"/>
    <w:rsid w:val="39627E83"/>
    <w:rsid w:val="3A534DA9"/>
    <w:rsid w:val="3A683241"/>
    <w:rsid w:val="3A7402C0"/>
    <w:rsid w:val="3A757655"/>
    <w:rsid w:val="3A775BA4"/>
    <w:rsid w:val="3AA14A0D"/>
    <w:rsid w:val="3AC14342"/>
    <w:rsid w:val="3AC21AEF"/>
    <w:rsid w:val="3ACB5861"/>
    <w:rsid w:val="3AF32E69"/>
    <w:rsid w:val="3B0D5881"/>
    <w:rsid w:val="3B200699"/>
    <w:rsid w:val="3B411F2D"/>
    <w:rsid w:val="3B79635D"/>
    <w:rsid w:val="3BF53A7B"/>
    <w:rsid w:val="3C4D5460"/>
    <w:rsid w:val="3C50587C"/>
    <w:rsid w:val="3C522E46"/>
    <w:rsid w:val="3C5516AC"/>
    <w:rsid w:val="3C620512"/>
    <w:rsid w:val="3CC629CD"/>
    <w:rsid w:val="3D175111"/>
    <w:rsid w:val="3D255A81"/>
    <w:rsid w:val="3D4A7C24"/>
    <w:rsid w:val="3D532545"/>
    <w:rsid w:val="3D756FE5"/>
    <w:rsid w:val="3D7F4B4E"/>
    <w:rsid w:val="3D87592D"/>
    <w:rsid w:val="3E100A18"/>
    <w:rsid w:val="3E556EC3"/>
    <w:rsid w:val="3E78019A"/>
    <w:rsid w:val="3E857238"/>
    <w:rsid w:val="3E9D771F"/>
    <w:rsid w:val="3EA67F49"/>
    <w:rsid w:val="3EB75B91"/>
    <w:rsid w:val="3EBA1E53"/>
    <w:rsid w:val="3EBF49E0"/>
    <w:rsid w:val="3ECD1B19"/>
    <w:rsid w:val="3F3B13B9"/>
    <w:rsid w:val="3F67571C"/>
    <w:rsid w:val="3F861A0D"/>
    <w:rsid w:val="3F8D7FD1"/>
    <w:rsid w:val="3FA763AA"/>
    <w:rsid w:val="3FA864B5"/>
    <w:rsid w:val="3FEB7C31"/>
    <w:rsid w:val="3FFA274A"/>
    <w:rsid w:val="40020AFF"/>
    <w:rsid w:val="400E7731"/>
    <w:rsid w:val="40203BD1"/>
    <w:rsid w:val="40457554"/>
    <w:rsid w:val="40756B3D"/>
    <w:rsid w:val="40881336"/>
    <w:rsid w:val="40CF2577"/>
    <w:rsid w:val="40D21C67"/>
    <w:rsid w:val="40DC494E"/>
    <w:rsid w:val="41820A9D"/>
    <w:rsid w:val="41DD7457"/>
    <w:rsid w:val="422A2A80"/>
    <w:rsid w:val="423E0A58"/>
    <w:rsid w:val="430C7702"/>
    <w:rsid w:val="43125DEE"/>
    <w:rsid w:val="435873A2"/>
    <w:rsid w:val="43A15EB4"/>
    <w:rsid w:val="43BF5337"/>
    <w:rsid w:val="43F8461B"/>
    <w:rsid w:val="440A5B3B"/>
    <w:rsid w:val="440F2C62"/>
    <w:rsid w:val="44405BBB"/>
    <w:rsid w:val="4445223D"/>
    <w:rsid w:val="44BA0938"/>
    <w:rsid w:val="44CE7642"/>
    <w:rsid w:val="45071F2E"/>
    <w:rsid w:val="452C277F"/>
    <w:rsid w:val="459B7C2B"/>
    <w:rsid w:val="460B0648"/>
    <w:rsid w:val="465C7A4A"/>
    <w:rsid w:val="46A00A01"/>
    <w:rsid w:val="46EF499A"/>
    <w:rsid w:val="471140E0"/>
    <w:rsid w:val="47297138"/>
    <w:rsid w:val="472D4C0E"/>
    <w:rsid w:val="479E6C7B"/>
    <w:rsid w:val="47CF5BBF"/>
    <w:rsid w:val="47E327A7"/>
    <w:rsid w:val="47F90C95"/>
    <w:rsid w:val="48054783"/>
    <w:rsid w:val="480A4DD9"/>
    <w:rsid w:val="48685CEC"/>
    <w:rsid w:val="486C2EED"/>
    <w:rsid w:val="489255BF"/>
    <w:rsid w:val="48D42D09"/>
    <w:rsid w:val="48DB71F5"/>
    <w:rsid w:val="491A0129"/>
    <w:rsid w:val="492051C3"/>
    <w:rsid w:val="493131CB"/>
    <w:rsid w:val="49545483"/>
    <w:rsid w:val="49617209"/>
    <w:rsid w:val="4963453B"/>
    <w:rsid w:val="49B02A6C"/>
    <w:rsid w:val="49DA34D9"/>
    <w:rsid w:val="49F837B0"/>
    <w:rsid w:val="49FA3037"/>
    <w:rsid w:val="4A371DDA"/>
    <w:rsid w:val="4A606543"/>
    <w:rsid w:val="4ADF2724"/>
    <w:rsid w:val="4C644E11"/>
    <w:rsid w:val="4C93709C"/>
    <w:rsid w:val="4C997FBD"/>
    <w:rsid w:val="4CB841B1"/>
    <w:rsid w:val="4CC11CAB"/>
    <w:rsid w:val="4CCF3AE9"/>
    <w:rsid w:val="4CF37BC8"/>
    <w:rsid w:val="4CF5755E"/>
    <w:rsid w:val="4D3662C1"/>
    <w:rsid w:val="4D9C029C"/>
    <w:rsid w:val="4DD17521"/>
    <w:rsid w:val="4DE33E3A"/>
    <w:rsid w:val="4E4A2374"/>
    <w:rsid w:val="4E5732B9"/>
    <w:rsid w:val="4E5F030E"/>
    <w:rsid w:val="4E78277C"/>
    <w:rsid w:val="4EBE1C18"/>
    <w:rsid w:val="4EFF502C"/>
    <w:rsid w:val="4F00421A"/>
    <w:rsid w:val="4F6F0456"/>
    <w:rsid w:val="4FC6559C"/>
    <w:rsid w:val="4FDB037E"/>
    <w:rsid w:val="4FE17235"/>
    <w:rsid w:val="4FE64C24"/>
    <w:rsid w:val="50097425"/>
    <w:rsid w:val="500D41C1"/>
    <w:rsid w:val="503D018B"/>
    <w:rsid w:val="50442258"/>
    <w:rsid w:val="505F0636"/>
    <w:rsid w:val="5067751E"/>
    <w:rsid w:val="507A3937"/>
    <w:rsid w:val="509E381C"/>
    <w:rsid w:val="50D74796"/>
    <w:rsid w:val="514F609E"/>
    <w:rsid w:val="51760225"/>
    <w:rsid w:val="518031F2"/>
    <w:rsid w:val="51B74B23"/>
    <w:rsid w:val="51CA5FFA"/>
    <w:rsid w:val="51CD3D84"/>
    <w:rsid w:val="520B3B53"/>
    <w:rsid w:val="52147CFF"/>
    <w:rsid w:val="52151312"/>
    <w:rsid w:val="522C2FF3"/>
    <w:rsid w:val="52652938"/>
    <w:rsid w:val="52655BCF"/>
    <w:rsid w:val="529B38F9"/>
    <w:rsid w:val="52CA06E0"/>
    <w:rsid w:val="52E45879"/>
    <w:rsid w:val="52E933ED"/>
    <w:rsid w:val="52F07C55"/>
    <w:rsid w:val="53142167"/>
    <w:rsid w:val="53241DE6"/>
    <w:rsid w:val="5367406B"/>
    <w:rsid w:val="53801DFC"/>
    <w:rsid w:val="5391341F"/>
    <w:rsid w:val="53C247AA"/>
    <w:rsid w:val="53CB24FC"/>
    <w:rsid w:val="53D845BA"/>
    <w:rsid w:val="53E04BBB"/>
    <w:rsid w:val="54055AD4"/>
    <w:rsid w:val="54CB0C75"/>
    <w:rsid w:val="5527134F"/>
    <w:rsid w:val="552E51D4"/>
    <w:rsid w:val="55642C44"/>
    <w:rsid w:val="55661019"/>
    <w:rsid w:val="55DE536F"/>
    <w:rsid w:val="56CD2762"/>
    <w:rsid w:val="56EE00A8"/>
    <w:rsid w:val="57460766"/>
    <w:rsid w:val="57675651"/>
    <w:rsid w:val="57692F11"/>
    <w:rsid w:val="577C1AB7"/>
    <w:rsid w:val="577E2088"/>
    <w:rsid w:val="57C70338"/>
    <w:rsid w:val="57D415C9"/>
    <w:rsid w:val="57E279C8"/>
    <w:rsid w:val="57E47B93"/>
    <w:rsid w:val="57F80CA3"/>
    <w:rsid w:val="58096A47"/>
    <w:rsid w:val="581163E5"/>
    <w:rsid w:val="58287816"/>
    <w:rsid w:val="58547B4A"/>
    <w:rsid w:val="585F5C2E"/>
    <w:rsid w:val="586330A7"/>
    <w:rsid w:val="58705C8E"/>
    <w:rsid w:val="588E71C8"/>
    <w:rsid w:val="58CB6E48"/>
    <w:rsid w:val="594B1BB7"/>
    <w:rsid w:val="595400BF"/>
    <w:rsid w:val="59696140"/>
    <w:rsid w:val="59B16A28"/>
    <w:rsid w:val="59C95A30"/>
    <w:rsid w:val="5A0A7AAF"/>
    <w:rsid w:val="5A1C22A9"/>
    <w:rsid w:val="5A27689E"/>
    <w:rsid w:val="5A2C2738"/>
    <w:rsid w:val="5A4939C3"/>
    <w:rsid w:val="5A5B449F"/>
    <w:rsid w:val="5A887A0F"/>
    <w:rsid w:val="5A90092E"/>
    <w:rsid w:val="5A9B6ECA"/>
    <w:rsid w:val="5A9F7034"/>
    <w:rsid w:val="5AA50F75"/>
    <w:rsid w:val="5AD37C01"/>
    <w:rsid w:val="5AFD3E98"/>
    <w:rsid w:val="5B1E4E09"/>
    <w:rsid w:val="5B1F54C0"/>
    <w:rsid w:val="5B430B58"/>
    <w:rsid w:val="5BB44EB0"/>
    <w:rsid w:val="5BC452C4"/>
    <w:rsid w:val="5BE05E6F"/>
    <w:rsid w:val="5C1773AD"/>
    <w:rsid w:val="5C1D6DAB"/>
    <w:rsid w:val="5C315A07"/>
    <w:rsid w:val="5C766921"/>
    <w:rsid w:val="5C7C77FB"/>
    <w:rsid w:val="5C9D2FAA"/>
    <w:rsid w:val="5CD260A0"/>
    <w:rsid w:val="5CEF284C"/>
    <w:rsid w:val="5CFF03D0"/>
    <w:rsid w:val="5D1D22D3"/>
    <w:rsid w:val="5D4D4706"/>
    <w:rsid w:val="5DA04BE7"/>
    <w:rsid w:val="5DDD394E"/>
    <w:rsid w:val="5DE47B36"/>
    <w:rsid w:val="5E3015BC"/>
    <w:rsid w:val="5E45034C"/>
    <w:rsid w:val="5E7C04DF"/>
    <w:rsid w:val="5E8F48C5"/>
    <w:rsid w:val="5EB02E19"/>
    <w:rsid w:val="5EB14F12"/>
    <w:rsid w:val="5EB21B1D"/>
    <w:rsid w:val="5EBD3325"/>
    <w:rsid w:val="5ED901C1"/>
    <w:rsid w:val="5EE35B1E"/>
    <w:rsid w:val="5F1C19E4"/>
    <w:rsid w:val="5F2C17FA"/>
    <w:rsid w:val="5F332039"/>
    <w:rsid w:val="5F582F82"/>
    <w:rsid w:val="5F685037"/>
    <w:rsid w:val="5F791FB9"/>
    <w:rsid w:val="5F994BB8"/>
    <w:rsid w:val="5FA524D9"/>
    <w:rsid w:val="5FC94A5D"/>
    <w:rsid w:val="5FE4009F"/>
    <w:rsid w:val="5FFB7448"/>
    <w:rsid w:val="5FFC0AC0"/>
    <w:rsid w:val="602052C6"/>
    <w:rsid w:val="60273FBA"/>
    <w:rsid w:val="60451B38"/>
    <w:rsid w:val="605B66C5"/>
    <w:rsid w:val="606D2113"/>
    <w:rsid w:val="60897EC3"/>
    <w:rsid w:val="608D588B"/>
    <w:rsid w:val="60A07366"/>
    <w:rsid w:val="60E843D7"/>
    <w:rsid w:val="60F31FE5"/>
    <w:rsid w:val="61194AB3"/>
    <w:rsid w:val="61561ACB"/>
    <w:rsid w:val="616F0FCB"/>
    <w:rsid w:val="617A267F"/>
    <w:rsid w:val="617F4140"/>
    <w:rsid w:val="619804E9"/>
    <w:rsid w:val="61C03414"/>
    <w:rsid w:val="622E1A3F"/>
    <w:rsid w:val="62A143BA"/>
    <w:rsid w:val="630E0CDB"/>
    <w:rsid w:val="63315A4A"/>
    <w:rsid w:val="638410C5"/>
    <w:rsid w:val="639815BB"/>
    <w:rsid w:val="63F90AED"/>
    <w:rsid w:val="642D2B9A"/>
    <w:rsid w:val="64747B25"/>
    <w:rsid w:val="64765EB1"/>
    <w:rsid w:val="65001621"/>
    <w:rsid w:val="65573310"/>
    <w:rsid w:val="658605AD"/>
    <w:rsid w:val="65F47076"/>
    <w:rsid w:val="664F1DD7"/>
    <w:rsid w:val="667372A3"/>
    <w:rsid w:val="66B3753C"/>
    <w:rsid w:val="66E374D0"/>
    <w:rsid w:val="66F072E0"/>
    <w:rsid w:val="674E44A5"/>
    <w:rsid w:val="677D7B2E"/>
    <w:rsid w:val="67AC3326"/>
    <w:rsid w:val="67CF5E39"/>
    <w:rsid w:val="67DB2963"/>
    <w:rsid w:val="67F51E9B"/>
    <w:rsid w:val="68057D57"/>
    <w:rsid w:val="68262689"/>
    <w:rsid w:val="685B462C"/>
    <w:rsid w:val="686A30A3"/>
    <w:rsid w:val="687E0C65"/>
    <w:rsid w:val="68C033EA"/>
    <w:rsid w:val="68FB6630"/>
    <w:rsid w:val="690C3A95"/>
    <w:rsid w:val="692550F2"/>
    <w:rsid w:val="69554911"/>
    <w:rsid w:val="69617A66"/>
    <w:rsid w:val="696751BC"/>
    <w:rsid w:val="696C78BF"/>
    <w:rsid w:val="698A751F"/>
    <w:rsid w:val="69F8316F"/>
    <w:rsid w:val="6A15298E"/>
    <w:rsid w:val="6A1C38E9"/>
    <w:rsid w:val="6A415468"/>
    <w:rsid w:val="6A4F7ECC"/>
    <w:rsid w:val="6A7B4926"/>
    <w:rsid w:val="6AB23D57"/>
    <w:rsid w:val="6ACA6215"/>
    <w:rsid w:val="6ADB4DC1"/>
    <w:rsid w:val="6AFB514F"/>
    <w:rsid w:val="6B5C139A"/>
    <w:rsid w:val="6B681E50"/>
    <w:rsid w:val="6B72659D"/>
    <w:rsid w:val="6B775301"/>
    <w:rsid w:val="6B873D10"/>
    <w:rsid w:val="6BD0320C"/>
    <w:rsid w:val="6C11377E"/>
    <w:rsid w:val="6C520B79"/>
    <w:rsid w:val="6C5B1E5B"/>
    <w:rsid w:val="6C621E8C"/>
    <w:rsid w:val="6CD15E40"/>
    <w:rsid w:val="6D3E3D5F"/>
    <w:rsid w:val="6D4E007E"/>
    <w:rsid w:val="6D53602A"/>
    <w:rsid w:val="6D627A69"/>
    <w:rsid w:val="6D9F3E44"/>
    <w:rsid w:val="6DE64E97"/>
    <w:rsid w:val="6E1E424B"/>
    <w:rsid w:val="6E843FD2"/>
    <w:rsid w:val="6E892A03"/>
    <w:rsid w:val="6E950417"/>
    <w:rsid w:val="6E9E008C"/>
    <w:rsid w:val="6EC60627"/>
    <w:rsid w:val="6ED16E3E"/>
    <w:rsid w:val="6EDF3F65"/>
    <w:rsid w:val="6F044057"/>
    <w:rsid w:val="6F0760FB"/>
    <w:rsid w:val="6F3B5666"/>
    <w:rsid w:val="6F8F0636"/>
    <w:rsid w:val="6F914AB6"/>
    <w:rsid w:val="6FBF34B2"/>
    <w:rsid w:val="6FCA1F97"/>
    <w:rsid w:val="7037234C"/>
    <w:rsid w:val="70391C44"/>
    <w:rsid w:val="70576564"/>
    <w:rsid w:val="7087301C"/>
    <w:rsid w:val="70C13303"/>
    <w:rsid w:val="70CE19F7"/>
    <w:rsid w:val="70ED3AFE"/>
    <w:rsid w:val="70EF3F6D"/>
    <w:rsid w:val="71031C77"/>
    <w:rsid w:val="71182F72"/>
    <w:rsid w:val="71267EEA"/>
    <w:rsid w:val="71BD278C"/>
    <w:rsid w:val="71C2150B"/>
    <w:rsid w:val="71D965AE"/>
    <w:rsid w:val="71F15A44"/>
    <w:rsid w:val="723E5321"/>
    <w:rsid w:val="723F5278"/>
    <w:rsid w:val="72D83535"/>
    <w:rsid w:val="731A07DC"/>
    <w:rsid w:val="732A3C5A"/>
    <w:rsid w:val="73B517DE"/>
    <w:rsid w:val="73DC195C"/>
    <w:rsid w:val="742838BB"/>
    <w:rsid w:val="742E5564"/>
    <w:rsid w:val="743668F4"/>
    <w:rsid w:val="746318AB"/>
    <w:rsid w:val="749E3FC6"/>
    <w:rsid w:val="74D82AC7"/>
    <w:rsid w:val="74F16231"/>
    <w:rsid w:val="75034DF1"/>
    <w:rsid w:val="7518363B"/>
    <w:rsid w:val="75560BF3"/>
    <w:rsid w:val="756B7D45"/>
    <w:rsid w:val="75911992"/>
    <w:rsid w:val="75A83E19"/>
    <w:rsid w:val="75EF1F73"/>
    <w:rsid w:val="761B15FC"/>
    <w:rsid w:val="763B76B2"/>
    <w:rsid w:val="763C786F"/>
    <w:rsid w:val="768A7B68"/>
    <w:rsid w:val="76AB44C1"/>
    <w:rsid w:val="76C54B61"/>
    <w:rsid w:val="76FF5BFE"/>
    <w:rsid w:val="77320470"/>
    <w:rsid w:val="780D23BB"/>
    <w:rsid w:val="781358E9"/>
    <w:rsid w:val="78266681"/>
    <w:rsid w:val="78517463"/>
    <w:rsid w:val="78865B71"/>
    <w:rsid w:val="78DF2278"/>
    <w:rsid w:val="79114B42"/>
    <w:rsid w:val="794012FA"/>
    <w:rsid w:val="79525DAA"/>
    <w:rsid w:val="796F4CEA"/>
    <w:rsid w:val="79764FB3"/>
    <w:rsid w:val="798459EC"/>
    <w:rsid w:val="79873F60"/>
    <w:rsid w:val="79A63E27"/>
    <w:rsid w:val="79CA3923"/>
    <w:rsid w:val="79D9326A"/>
    <w:rsid w:val="79F74901"/>
    <w:rsid w:val="7A21267D"/>
    <w:rsid w:val="7A4A7456"/>
    <w:rsid w:val="7A5868FA"/>
    <w:rsid w:val="7A77487A"/>
    <w:rsid w:val="7A95639C"/>
    <w:rsid w:val="7A9B3D75"/>
    <w:rsid w:val="7B11628A"/>
    <w:rsid w:val="7B621B2A"/>
    <w:rsid w:val="7B670F53"/>
    <w:rsid w:val="7B6A7B50"/>
    <w:rsid w:val="7BFC44AA"/>
    <w:rsid w:val="7C314929"/>
    <w:rsid w:val="7C347AF6"/>
    <w:rsid w:val="7C540D89"/>
    <w:rsid w:val="7C583E6E"/>
    <w:rsid w:val="7C6650FD"/>
    <w:rsid w:val="7CA703FB"/>
    <w:rsid w:val="7CAC66EE"/>
    <w:rsid w:val="7CEB3F01"/>
    <w:rsid w:val="7D116DAB"/>
    <w:rsid w:val="7D415AC9"/>
    <w:rsid w:val="7D54020C"/>
    <w:rsid w:val="7D5D1C4E"/>
    <w:rsid w:val="7DB216BC"/>
    <w:rsid w:val="7DB42916"/>
    <w:rsid w:val="7DBF7F13"/>
    <w:rsid w:val="7E10723C"/>
    <w:rsid w:val="7E291D97"/>
    <w:rsid w:val="7EA95D18"/>
    <w:rsid w:val="7ECA058E"/>
    <w:rsid w:val="7F294C03"/>
    <w:rsid w:val="7F662B14"/>
    <w:rsid w:val="7FC754D7"/>
    <w:rsid w:val="7FF24D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  <w14:defaultImageDpi w14:val="32767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nhideWhenUsed="0" w:uiPriority="0" w:semiHidden="0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qFormat="1" w:unhideWhenUsed="0" w:uiPriority="0" w:semiHidden="0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numPr>
        <w:ilvl w:val="0"/>
        <w:numId w:val="1"/>
      </w:numPr>
      <w:spacing w:before="340" w:after="330" w:line="576" w:lineRule="auto"/>
      <w:jc w:val="left"/>
      <w:outlineLvl w:val="0"/>
    </w:pPr>
    <w:rPr>
      <w:rFonts w:eastAsia="黑体"/>
      <w:b/>
      <w:kern w:val="44"/>
      <w:sz w:val="32"/>
    </w:rPr>
  </w:style>
  <w:style w:type="paragraph" w:styleId="3">
    <w:name w:val="heading 2"/>
    <w:basedOn w:val="1"/>
    <w:next w:val="1"/>
    <w:link w:val="36"/>
    <w:unhideWhenUsed/>
    <w:qFormat/>
    <w:uiPriority w:val="9"/>
    <w:pPr>
      <w:keepNext/>
      <w:keepLines/>
      <w:numPr>
        <w:ilvl w:val="1"/>
        <w:numId w:val="1"/>
      </w:numPr>
      <w:spacing w:before="260" w:after="260" w:line="413" w:lineRule="auto"/>
      <w:outlineLvl w:val="1"/>
    </w:pPr>
    <w:rPr>
      <w:rFonts w:ascii="Arial" w:hAnsi="Arial" w:eastAsia="黑体"/>
      <w:b/>
      <w:sz w:val="30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numPr>
        <w:ilvl w:val="2"/>
        <w:numId w:val="1"/>
      </w:numPr>
      <w:adjustRightInd w:val="0"/>
      <w:spacing w:before="260" w:after="260" w:line="413" w:lineRule="auto"/>
      <w:outlineLvl w:val="2"/>
    </w:pPr>
    <w:rPr>
      <w:rFonts w:eastAsia="黑体"/>
      <w:b/>
      <w:sz w:val="28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numPr>
        <w:ilvl w:val="3"/>
        <w:numId w:val="1"/>
      </w:numPr>
      <w:tabs>
        <w:tab w:val="left" w:pos="1680"/>
      </w:tabs>
      <w:spacing w:before="280" w:after="290" w:line="372" w:lineRule="auto"/>
      <w:outlineLvl w:val="3"/>
    </w:pPr>
    <w:rPr>
      <w:rFonts w:ascii="Arial" w:hAnsi="Arial" w:eastAsia="黑体"/>
      <w:b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  <w:sz w:val="21"/>
    </w:rPr>
  </w:style>
  <w:style w:type="paragraph" w:styleId="7">
    <w:name w:val="heading 6"/>
    <w:basedOn w:val="1"/>
    <w:next w:val="1"/>
    <w:unhideWhenUsed/>
    <w:qFormat/>
    <w:uiPriority w:val="9"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hAnsi="Arial" w:eastAsia="黑体"/>
      <w:b/>
      <w:sz w:val="21"/>
    </w:rPr>
  </w:style>
  <w:style w:type="paragraph" w:styleId="8">
    <w:name w:val="heading 7"/>
    <w:basedOn w:val="1"/>
    <w:next w:val="1"/>
    <w:unhideWhenUsed/>
    <w:qFormat/>
    <w:uiPriority w:val="9"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1"/>
    </w:rPr>
  </w:style>
  <w:style w:type="paragraph" w:styleId="9">
    <w:name w:val="heading 8"/>
    <w:basedOn w:val="1"/>
    <w:next w:val="1"/>
    <w:unhideWhenUsed/>
    <w:qFormat/>
    <w:uiPriority w:val="9"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hAnsi="Arial" w:eastAsia="黑体"/>
      <w:sz w:val="21"/>
    </w:rPr>
  </w:style>
  <w:style w:type="paragraph" w:styleId="10">
    <w:name w:val="heading 9"/>
    <w:basedOn w:val="1"/>
    <w:next w:val="1"/>
    <w:semiHidden/>
    <w:unhideWhenUsed/>
    <w:qFormat/>
    <w:uiPriority w:val="9"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hAnsi="Arial" w:eastAsia="黑体"/>
      <w:sz w:val="21"/>
    </w:rPr>
  </w:style>
  <w:style w:type="character" w:default="1" w:styleId="21">
    <w:name w:val="Default Paragraph Font"/>
    <w:semiHidden/>
    <w:unhideWhenUsed/>
    <w:qFormat/>
    <w:uiPriority w:val="1"/>
  </w:style>
  <w:style w:type="table" w:default="1" w:styleId="1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Normal Indent"/>
    <w:basedOn w:val="1"/>
    <w:link w:val="39"/>
    <w:qFormat/>
    <w:uiPriority w:val="0"/>
    <w:pPr>
      <w:spacing w:line="300" w:lineRule="auto"/>
      <w:ind w:firstLine="420"/>
    </w:pPr>
    <w:rPr>
      <w:rFonts w:ascii="宋体"/>
      <w:sz w:val="21"/>
    </w:rPr>
  </w:style>
  <w:style w:type="paragraph" w:styleId="12">
    <w:name w:val="toc 3"/>
    <w:basedOn w:val="1"/>
    <w:next w:val="1"/>
    <w:qFormat/>
    <w:uiPriority w:val="39"/>
    <w:pPr>
      <w:ind w:left="840" w:leftChars="400"/>
    </w:pPr>
  </w:style>
  <w:style w:type="paragraph" w:styleId="13">
    <w:name w:val="Balloon Text"/>
    <w:basedOn w:val="1"/>
    <w:link w:val="26"/>
    <w:semiHidden/>
    <w:unhideWhenUsed/>
    <w:qFormat/>
    <w:uiPriority w:val="99"/>
    <w:rPr>
      <w:sz w:val="18"/>
      <w:szCs w:val="18"/>
    </w:rPr>
  </w:style>
  <w:style w:type="paragraph" w:styleId="14">
    <w:name w:val="footer"/>
    <w:basedOn w:val="1"/>
    <w:link w:val="24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5">
    <w:name w:val="header"/>
    <w:basedOn w:val="1"/>
    <w:link w:val="2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6">
    <w:name w:val="toc 1"/>
    <w:basedOn w:val="1"/>
    <w:next w:val="1"/>
    <w:qFormat/>
    <w:uiPriority w:val="39"/>
    <w:pPr>
      <w:spacing w:before="120" w:after="120"/>
    </w:pPr>
    <w:rPr>
      <w:rFonts w:ascii="Calibri" w:hAnsi="Calibri"/>
      <w:b/>
      <w:bCs/>
      <w:caps/>
      <w:sz w:val="20"/>
    </w:rPr>
  </w:style>
  <w:style w:type="paragraph" w:styleId="17">
    <w:name w:val="toc 2"/>
    <w:basedOn w:val="1"/>
    <w:next w:val="1"/>
    <w:qFormat/>
    <w:uiPriority w:val="39"/>
    <w:pPr>
      <w:ind w:left="240"/>
    </w:pPr>
    <w:rPr>
      <w:rFonts w:ascii="Calibri" w:hAnsi="Calibri"/>
      <w:smallCaps/>
      <w:sz w:val="20"/>
    </w:rPr>
  </w:style>
  <w:style w:type="paragraph" w:styleId="18">
    <w:name w:val="Body Text 2"/>
    <w:basedOn w:val="1"/>
    <w:qFormat/>
    <w:uiPriority w:val="0"/>
    <w:pPr>
      <w:spacing w:after="120" w:line="480" w:lineRule="auto"/>
    </w:pPr>
    <w:rPr>
      <w:sz w:val="21"/>
    </w:rPr>
  </w:style>
  <w:style w:type="table" w:styleId="20">
    <w:name w:val="Table Grid"/>
    <w:basedOn w:val="19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2">
    <w:name w:val="Hyperlink"/>
    <w:basedOn w:val="21"/>
    <w:qFormat/>
    <w:uiPriority w:val="99"/>
    <w:rPr>
      <w:color w:val="0000FF"/>
      <w:u w:val="single"/>
    </w:rPr>
  </w:style>
  <w:style w:type="character" w:customStyle="1" w:styleId="23">
    <w:name w:val="页眉 字符"/>
    <w:basedOn w:val="21"/>
    <w:link w:val="15"/>
    <w:qFormat/>
    <w:uiPriority w:val="99"/>
    <w:rPr>
      <w:sz w:val="18"/>
      <w:szCs w:val="18"/>
    </w:rPr>
  </w:style>
  <w:style w:type="character" w:customStyle="1" w:styleId="24">
    <w:name w:val="页脚 字符"/>
    <w:basedOn w:val="21"/>
    <w:link w:val="14"/>
    <w:qFormat/>
    <w:uiPriority w:val="99"/>
    <w:rPr>
      <w:sz w:val="18"/>
      <w:szCs w:val="18"/>
    </w:rPr>
  </w:style>
  <w:style w:type="paragraph" w:customStyle="1" w:styleId="25">
    <w:name w:val="缺省文本"/>
    <w:basedOn w:val="1"/>
    <w:qFormat/>
    <w:uiPriority w:val="0"/>
    <w:pPr>
      <w:autoSpaceDE w:val="0"/>
      <w:autoSpaceDN w:val="0"/>
      <w:adjustRightInd w:val="0"/>
      <w:jc w:val="left"/>
    </w:pPr>
    <w:rPr>
      <w:rFonts w:ascii="Times New Roman" w:hAnsi="Times New Roman" w:eastAsia="宋体" w:cs="宋体"/>
      <w:kern w:val="0"/>
    </w:rPr>
  </w:style>
  <w:style w:type="character" w:customStyle="1" w:styleId="26">
    <w:name w:val="批注框文本 字符"/>
    <w:basedOn w:val="21"/>
    <w:link w:val="13"/>
    <w:semiHidden/>
    <w:qFormat/>
    <w:uiPriority w:val="99"/>
    <w:rPr>
      <w:sz w:val="18"/>
      <w:szCs w:val="18"/>
    </w:rPr>
  </w:style>
  <w:style w:type="paragraph" w:customStyle="1" w:styleId="27">
    <w:name w:val="首页1"/>
    <w:basedOn w:val="1"/>
    <w:qFormat/>
    <w:uiPriority w:val="0"/>
    <w:rPr>
      <w:rFonts w:ascii="宋体" w:hAnsi="宋体"/>
      <w:sz w:val="20"/>
      <w:szCs w:val="18"/>
    </w:rPr>
  </w:style>
  <w:style w:type="paragraph" w:customStyle="1" w:styleId="28">
    <w:name w:val="首页2"/>
    <w:basedOn w:val="1"/>
    <w:qFormat/>
    <w:uiPriority w:val="0"/>
    <w:pPr>
      <w:jc w:val="center"/>
    </w:pPr>
    <w:rPr>
      <w:sz w:val="72"/>
    </w:rPr>
  </w:style>
  <w:style w:type="paragraph" w:customStyle="1" w:styleId="29">
    <w:name w:val="首页3"/>
    <w:basedOn w:val="1"/>
    <w:qFormat/>
    <w:uiPriority w:val="0"/>
    <w:rPr>
      <w:sz w:val="32"/>
    </w:rPr>
  </w:style>
  <w:style w:type="paragraph" w:customStyle="1" w:styleId="30">
    <w:name w:val="首页4"/>
    <w:basedOn w:val="1"/>
    <w:qFormat/>
    <w:uiPriority w:val="0"/>
    <w:rPr>
      <w:szCs w:val="21"/>
    </w:rPr>
  </w:style>
  <w:style w:type="character" w:customStyle="1" w:styleId="31">
    <w:name w:val="首页5 Char"/>
    <w:link w:val="32"/>
    <w:qFormat/>
    <w:uiPriority w:val="0"/>
    <w:rPr>
      <w:color w:val="000000"/>
      <w:kern w:val="0"/>
      <w:sz w:val="32"/>
    </w:rPr>
  </w:style>
  <w:style w:type="paragraph" w:customStyle="1" w:styleId="32">
    <w:name w:val="首页5"/>
    <w:basedOn w:val="18"/>
    <w:link w:val="31"/>
    <w:qFormat/>
    <w:uiPriority w:val="0"/>
    <w:pPr>
      <w:spacing w:after="0" w:line="360" w:lineRule="auto"/>
      <w:jc w:val="center"/>
    </w:pPr>
    <w:rPr>
      <w:color w:val="000000"/>
      <w:kern w:val="0"/>
      <w:sz w:val="32"/>
    </w:rPr>
  </w:style>
  <w:style w:type="paragraph" w:customStyle="1" w:styleId="33">
    <w:name w:val="目录1"/>
    <w:basedOn w:val="1"/>
    <w:qFormat/>
    <w:uiPriority w:val="0"/>
    <w:pPr>
      <w:jc w:val="center"/>
    </w:pPr>
    <w:rPr>
      <w:b/>
      <w:color w:val="000000"/>
      <w:sz w:val="32"/>
    </w:rPr>
  </w:style>
  <w:style w:type="character" w:customStyle="1" w:styleId="34">
    <w:name w:val="font01"/>
    <w:basedOn w:val="21"/>
    <w:qFormat/>
    <w:uiPriority w:val="0"/>
    <w:rPr>
      <w:rFonts w:hint="eastAsia" w:ascii="宋体" w:hAnsi="宋体" w:eastAsia="宋体" w:cs="宋体"/>
      <w:color w:val="000000"/>
      <w:sz w:val="20"/>
      <w:szCs w:val="20"/>
      <w:u w:val="none"/>
    </w:rPr>
  </w:style>
  <w:style w:type="paragraph" w:styleId="35">
    <w:name w:val="List Paragraph"/>
    <w:basedOn w:val="1"/>
    <w:qFormat/>
    <w:uiPriority w:val="34"/>
    <w:pPr>
      <w:ind w:firstLine="420" w:firstLineChars="200"/>
    </w:pPr>
  </w:style>
  <w:style w:type="character" w:customStyle="1" w:styleId="36">
    <w:name w:val="标题 2 字符"/>
    <w:basedOn w:val="21"/>
    <w:link w:val="3"/>
    <w:qFormat/>
    <w:uiPriority w:val="0"/>
    <w:rPr>
      <w:rFonts w:ascii="Arial" w:hAnsi="Arial" w:eastAsia="黑体"/>
      <w:b/>
      <w:sz w:val="30"/>
      <w:lang w:val="en-US" w:eastAsia="zh-CN" w:bidi="ar-SA"/>
    </w:rPr>
  </w:style>
  <w:style w:type="paragraph" w:styleId="37">
    <w:name w:val="No Spacing"/>
    <w:qFormat/>
    <w:uiPriority w:val="1"/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paragraph" w:customStyle="1" w:styleId="38">
    <w:name w:val="TOC 标题1"/>
    <w:basedOn w:val="2"/>
    <w:next w:val="1"/>
    <w:unhideWhenUsed/>
    <w:qFormat/>
    <w:uiPriority w:val="39"/>
    <w:pPr>
      <w:widowControl/>
      <w:numPr>
        <w:numId w:val="0"/>
      </w:numPr>
      <w:spacing w:before="240" w:after="0" w:line="259" w:lineRule="auto"/>
      <w:outlineLvl w:val="9"/>
    </w:pPr>
    <w:rPr>
      <w:rFonts w:asciiTheme="majorHAnsi" w:hAnsiTheme="majorHAnsi" w:eastAsiaTheme="majorEastAsia" w:cstheme="majorBidi"/>
      <w:b w:val="0"/>
      <w:color w:val="2F5597" w:themeColor="accent1" w:themeShade="BF"/>
      <w:kern w:val="0"/>
      <w:szCs w:val="32"/>
    </w:rPr>
  </w:style>
  <w:style w:type="character" w:customStyle="1" w:styleId="39">
    <w:name w:val="正文缩进 字符"/>
    <w:link w:val="11"/>
    <w:qFormat/>
    <w:uiPriority w:val="0"/>
    <w:rPr>
      <w:rFonts w:ascii="宋体"/>
      <w:kern w:val="2"/>
      <w:sz w:val="21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6" Type="http://schemas.openxmlformats.org/officeDocument/2006/relationships/fontTable" Target="fontTable.xml"/><Relationship Id="rId25" Type="http://schemas.openxmlformats.org/officeDocument/2006/relationships/customXml" Target="../customXml/item7.xml"/><Relationship Id="rId24" Type="http://schemas.openxmlformats.org/officeDocument/2006/relationships/customXml" Target="../customXml/item6.xml"/><Relationship Id="rId23" Type="http://schemas.openxmlformats.org/officeDocument/2006/relationships/customXml" Target="../customXml/item5.xml"/><Relationship Id="rId22" Type="http://schemas.openxmlformats.org/officeDocument/2006/relationships/customXml" Target="../customXml/item4.xml"/><Relationship Id="rId21" Type="http://schemas.openxmlformats.org/officeDocument/2006/relationships/customXml" Target="../customXml/item3.xml"/><Relationship Id="rId20" Type="http://schemas.openxmlformats.org/officeDocument/2006/relationships/customXml" Target="../customXml/item2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1.png"/><Relationship Id="rId16" Type="http://schemas.openxmlformats.org/officeDocument/2006/relationships/image" Target="media/image10.emf"/><Relationship Id="rId15" Type="http://schemas.openxmlformats.org/officeDocument/2006/relationships/oleObject" Target="embeddings/oleObject1.bin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0"/>
    <customShpInfo spid="_x0000_s2051"/>
    <customShpInfo spid="_x0000_s2049"/>
    <customShpInfo spid="_x0000_s1026" textRotate="1"/>
  </customShpExts>
</s:customData>
</file>

<file path=customXml/item2.xml><?xml version="1.0" encoding="utf-8"?>
<CoverPageProperties xmlns="http://schemas.microsoft.com/office/2006/coverPageProps">
  <PublishDate>     </PublishDate>
  <Abstract/>
  <CompanyAddress/>
  <CompanyPhone/>
  <CompanyFax/>
  <CompanyEmail/>
</CoverPageProperti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ommentAverageScore xmlns="f8a3fe29-74c6-4120-b1a1-1f96a8bfa6cd">0</CommentAverageScore>
    <SecurityLevel xmlns="f8a3fe29-74c6-4120-b1a1-1f96a8bfa6cd">中</SecurityLevel>
    <TaxKeywordTaxHTField xmlns="fc6b8a78-9cd0-4cc6-baee-b142f5a56004">
      <Terms xmlns="http://schemas.microsoft.com/office/infopath/2007/PartnerControls"/>
    </TaxKeywordTaxHTField>
    <ClickTotal xmlns="f8a3fe29-74c6-4120-b1a1-1f96a8bfa6cd">5</ClickTotal>
    <CommentManage xmlns="f8a3fe29-74c6-4120-b1a1-1f96a8bfa6cd" xsi:nil="true"/>
    <CommentXmls xmlns="f8a3fe29-74c6-4120-b1a1-1f96a8bfa6cd" xsi:nil="true"/>
    <p7ca734ff4a0429eb894113d276898e5 xmlns="f8a3fe29-74c6-4120-b1a1-1f96a8bfa6cd">
      <Terms xmlns="http://schemas.microsoft.com/office/infopath/2007/PartnerControls"/>
    </p7ca734ff4a0429eb894113d276898e5>
    <Summary xmlns="f8a3fe29-74c6-4120-b1a1-1f96a8bfa6cd" xsi:nil="true"/>
    <_x76ee__x6807__x8bbf__x95ee__x7fa4__x4f53_ xmlns="f8a3fe29-74c6-4120-b1a1-1f96a8bfa6cd" xsi:nil="true"/>
    <PublishingExpirationDate xmlns="http://schemas.microsoft.com/sharepoint/v3" xsi:nil="true"/>
    <CommentTotalScore xmlns="f8a3fe29-74c6-4120-b1a1-1f96a8bfa6cd">0</CommentTotalScore>
    <PublishingStartDate xmlns="http://schemas.microsoft.com/sharepoint/v3" xsi:nil="true"/>
    <Category xmlns="f8a3fe29-74c6-4120-b1a1-1f96a8bfa6cd">类别A</Category>
    <CommentTotal xmlns="f8a3fe29-74c6-4120-b1a1-1f96a8bfa6cd">0</CommentTotal>
    <CommentActualAverageScore xmlns="f8a3fe29-74c6-4120-b1a1-1f96a8bfa6cd">0</CommentActualAverageScore>
    <TaxCatchAll xmlns="fc6b8a78-9cd0-4cc6-baee-b142f5a56004"/>
  </documentManagement>
</p:properties>
</file>

<file path=customXml/item4.xml><?xml version="1.0" encoding="utf-8"?>
<?mso-contentType ?>
<p:Policy xmlns:p="office.server.policy" id="" local="true">
  <p:Name>文档</p:Name>
  <p:Description/>
  <p:Statement/>
  <p:PolicyItems>
    <p:PolicyItem featureId="Microsoft.Office.RecordsManagement.PolicyFeatures.PolicyAudit" staticId="0x0101004EE5854DE220B94E991E11122A318A16|8138272" UniqueId="f5957dd4-88a6-4569-909e-3cb3dff678b2">
      <p:Name>审核</p:Name>
      <p:Description>审核用户对文档和列表项所做的操作，并将审核结果写入审核日志。</p:Description>
      <p:CustomData>
        <Audit>
          <Update/>
          <View/>
          <CheckInOut/>
          <MoveCopy/>
          <DeleteRestore/>
        </Audit>
      </p:CustomData>
    </p:PolicyItem>
  </p:PolicyItems>
</p:Policy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6.xml><?xml version="1.0" encoding="utf-8"?>
<ct:contentTypeSchema xmlns:ct="http://schemas.microsoft.com/office/2006/metadata/contentType" xmlns:ma="http://schemas.microsoft.com/office/2006/metadata/properties/metaAttributes" ct:_="" ma:_="" ma:contentTypeName="文档" ma:contentTypeID="0x0101004EE5854DE220B94E991E11122A318A16" ma:contentTypeVersion="76" ma:contentTypeDescription="新建文档。" ma:contentTypeScope="" ma:versionID="15099ed35ba8e02647de6c51e4ed4cb3">
  <xsd:schema xmlns:xsd="http://www.w3.org/2001/XMLSchema" xmlns:xs="http://www.w3.org/2001/XMLSchema" xmlns:p="http://schemas.microsoft.com/office/2006/metadata/properties" xmlns:ns1="http://schemas.microsoft.com/sharepoint/v3" xmlns:ns2="f8a3fe29-74c6-4120-b1a1-1f96a8bfa6cd" xmlns:ns3="fc6b8a78-9cd0-4cc6-baee-b142f5a56004" targetNamespace="http://schemas.microsoft.com/office/2006/metadata/properties" ma:root="true" ma:fieldsID="4c92572220029fdb2c496a73b9ba53a1" ns1:_="" ns2:_="" ns3:_="">
    <xsd:import namespace="http://schemas.microsoft.com/sharepoint/v3"/>
    <xsd:import namespace="f8a3fe29-74c6-4120-b1a1-1f96a8bfa6cd"/>
    <xsd:import namespace="fc6b8a78-9cd0-4cc6-baee-b142f5a56004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Category"/>
                <xsd:element ref="ns2:SecurityLevel"/>
                <xsd:element ref="ns2:Summary" minOccurs="0"/>
                <xsd:element ref="ns2:ClickTotal" minOccurs="0"/>
                <xsd:element ref="ns2:CommentTotal" minOccurs="0"/>
                <xsd:element ref="ns2:CommentTotalScore" minOccurs="0"/>
                <xsd:element ref="ns2:CommentAverageScore" minOccurs="0"/>
                <xsd:element ref="ns2:CommentManage" minOccurs="0"/>
                <xsd:element ref="ns3:TaxKeywordTaxHTField" minOccurs="0"/>
                <xsd:element ref="ns3:TaxCatchAll" minOccurs="0"/>
                <xsd:element ref="ns2:p7ca734ff4a0429eb894113d276898e5" minOccurs="0"/>
                <xsd:element ref="ns2:CommentActualAverageScore" minOccurs="0"/>
                <xsd:element ref="ns2:CommentXmls" minOccurs="0"/>
                <xsd:element ref="ns2:_x76ee__x6807__x8bbf__x95ee__x7fa4__x4f53_" minOccurs="0"/>
                <xsd:element ref="ns1:_dlc_Exemp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计划开始日期" ma:description="“计划开始日期”是由“发布”功能创建的网站栏。它用于指定第一次向网站访问者显示此页面的日期和时间。" ma:internalName="PublishingStartDate">
      <xsd:simpleType>
        <xsd:restriction base="dms:Unknown"/>
      </xsd:simpleType>
    </xsd:element>
    <xsd:element name="PublishingExpirationDate" ma:index="9" nillable="true" ma:displayName="计划结束日期" ma:description="“计划结束日期”是由“发布”功能创建的网站栏。它用于指定不再向网站访问者显示此页面的日期和时间。" ma:internalName="PublishingExpirationDate">
      <xsd:simpleType>
        <xsd:restriction base="dms:Unknown"/>
      </xsd:simpleType>
    </xsd:element>
    <xsd:element name="_dlc_Exempt" ma:index="26" nillable="true" ma:displayName="策略例外" ma:hidden="true" ma:internalName="_dlc_Exempt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a3fe29-74c6-4120-b1a1-1f96a8bfa6cd" elementFormDefault="qualified">
    <xsd:import namespace="http://schemas.microsoft.com/office/2006/documentManagement/types"/>
    <xsd:import namespace="http://schemas.microsoft.com/office/infopath/2007/PartnerControls"/>
    <xsd:element name="Category" ma:index="10" ma:displayName="类别" ma:default="类别A" ma:format="Dropdown" ma:internalName="Category">
      <xsd:simpleType>
        <xsd:union memberTypes="dms:Text">
          <xsd:simpleType>
            <xsd:restriction base="dms:Choice">
              <xsd:enumeration value="类别A"/>
              <xsd:enumeration value="类别B"/>
            </xsd:restriction>
          </xsd:simpleType>
        </xsd:union>
      </xsd:simpleType>
    </xsd:element>
    <xsd:element name="SecurityLevel" ma:index="11" ma:displayName="安全级别" ma:default="中" ma:format="Dropdown" ma:internalName="SecurityLevel">
      <xsd:simpleType>
        <xsd:restriction base="dms:Choice">
          <xsd:enumeration value="高"/>
          <xsd:enumeration value="中"/>
          <xsd:enumeration value="低"/>
        </xsd:restriction>
      </xsd:simpleType>
    </xsd:element>
    <xsd:element name="Summary" ma:index="12" nillable="true" ma:displayName="摘要" ma:internalName="Summary">
      <xsd:simpleType>
        <xsd:restriction base="dms:Note">
          <xsd:maxLength value="255"/>
        </xsd:restriction>
      </xsd:simpleType>
    </xsd:element>
    <xsd:element name="ClickTotal" ma:index="13" nillable="true" ma:displayName="点击量" ma:decimals="0" ma:default="0" ma:internalName="ClickTotal" ma:percentage="FALSE">
      <xsd:simpleType>
        <xsd:restriction base="dms:Number">
          <xsd:minInclusive value="0"/>
        </xsd:restriction>
      </xsd:simpleType>
    </xsd:element>
    <xsd:element name="CommentTotal" ma:index="14" nillable="true" ma:displayName="评价总数" ma:decimals="0" ma:default="0" ma:internalName="CommentTotal" ma:percentage="FALSE">
      <xsd:simpleType>
        <xsd:restriction base="dms:Number">
          <xsd:minInclusive value="0"/>
        </xsd:restriction>
      </xsd:simpleType>
    </xsd:element>
    <xsd:element name="CommentTotalScore" ma:index="15" nillable="true" ma:displayName="评价总分" ma:decimals="0" ma:default="0" ma:internalName="CommentTotalScore" ma:percentage="FALSE">
      <xsd:simpleType>
        <xsd:restriction base="dms:Number">
          <xsd:minInclusive value="0"/>
        </xsd:restriction>
      </xsd:simpleType>
    </xsd:element>
    <xsd:element name="CommentAverageScore" ma:index="16" nillable="true" ma:displayName="评价平均得分" ma:decimals="0" ma:default="0" ma:internalName="CommentAverageScore" ma:percentage="FALSE">
      <xsd:simpleType>
        <xsd:restriction base="dms:Number">
          <xsd:minInclusive value="0"/>
        </xsd:restriction>
      </xsd:simpleType>
    </xsd:element>
    <xsd:element name="CommentManage" ma:index="17" nillable="true" ma:displayName="评论" ma:internalName="CommentManage">
      <xsd:simpleType>
        <xsd:restriction base="dms:Unknown"/>
      </xsd:simpleType>
    </xsd:element>
    <xsd:element name="p7ca734ff4a0429eb894113d276898e5" ma:index="22" nillable="true" ma:taxonomy="true" ma:internalName="p7ca734ff4a0429eb894113d276898e5" ma:taxonomyFieldName="DocumentTag" ma:displayName="文档标签" ma:readOnly="false" ma:default="" ma:fieldId="{97ca734f-f4a0-429e-b894-113d276898e5}" ma:taxonomyMulti="true" ma:sspId="6b18dd70-08eb-4345-9fcf-3cca5f47558c" ma:termSetId="f6d84515-6f6b-4501-a731-3d4fa53d1f58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CommentActualAverageScore" ma:index="23" nillable="true" ma:displayName="评价实际平均得分" ma:decimals="1" ma:default="0" ma:internalName="CommentActualAverageScore" ma:percentage="FALSE">
      <xsd:simpleType>
        <xsd:restriction base="dms:Number">
          <xsd:minInclusive value="0"/>
        </xsd:restriction>
      </xsd:simpleType>
    </xsd:element>
    <xsd:element name="CommentXmls" ma:index="24" nillable="true" ma:displayName="评论XML内容" ma:internalName="CommentXmls">
      <xsd:simpleType>
        <xsd:restriction base="dms:Note">
          <xsd:maxLength value="255"/>
        </xsd:restriction>
      </xsd:simpleType>
    </xsd:element>
    <xsd:element name="_x76ee__x6807__x8bbf__x95ee__x7fa4__x4f53_" ma:index="25" nillable="true" ma:displayName="目标访问群体" ma:internalName="_x76ee__x6807__x8bbf__x95ee__x7fa4__x4f53_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6b8a78-9cd0-4cc6-baee-b142f5a56004" elementFormDefault="qualified">
    <xsd:import namespace="http://schemas.microsoft.com/office/2006/documentManagement/types"/>
    <xsd:import namespace="http://schemas.microsoft.com/office/infopath/2007/PartnerControls"/>
    <xsd:element name="TaxKeywordTaxHTField" ma:index="19" nillable="true" ma:taxonomy="true" ma:internalName="TaxKeywordTaxHTField" ma:taxonomyFieldName="TaxKeyword" ma:displayName="企业关键字" ma:fieldId="{23f27201-bee3-471e-b2e7-b64fd8b7ca38}" ma:taxonomyMulti="true" ma:sspId="6b18dd70-08eb-4345-9fcf-3cca5f47558c" ma:termSetId="00000000-0000-0000-0000-000000000000" ma:anchorId="00000000-0000-0000-0000-000000000000" ma:open="true" ma:isKeyword="true">
      <xsd:complexType>
        <xsd:sequence>
          <xsd:element ref="pc:Terms" minOccurs="0" maxOccurs="1"/>
        </xsd:sequence>
      </xsd:complexType>
    </xsd:element>
    <xsd:element name="TaxCatchAll" ma:index="20" nillable="true" ma:displayName="“分类捕捉所有”列" ma:hidden="true" ma:list="{f120d990-9cd5-4b4c-8f3d-24baa7517e71}" ma:internalName="TaxCatchAll" ma:showField="CatchAllData" ma:web="fc6b8a78-9cd0-4cc6-baee-b142f5a5600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内容类型"/>
        <xsd:element ref="dc:title" minOccurs="0" maxOccurs="1" ma:index="4" ma:displayName="标题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7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/>
</ds:datastoreItem>
</file>

<file path=customXml/itemProps3.xml><?xml version="1.0" encoding="utf-8"?>
<ds:datastoreItem xmlns:ds="http://schemas.openxmlformats.org/officeDocument/2006/customXml" ds:itemID="{C0EED973-EE38-4D3E-B81C-EED6FEB64ABB}">
  <ds:schemaRefs/>
</ds:datastoreItem>
</file>

<file path=customXml/itemProps4.xml><?xml version="1.0" encoding="utf-8"?>
<ds:datastoreItem xmlns:ds="http://schemas.openxmlformats.org/officeDocument/2006/customXml" ds:itemID="{B6A419D4-813B-4844-8A73-739425BC3305}">
  <ds:schemaRefs/>
</ds:datastoreItem>
</file>

<file path=customXml/itemProps5.xml><?xml version="1.0" encoding="utf-8"?>
<ds:datastoreItem xmlns:ds="http://schemas.openxmlformats.org/officeDocument/2006/customXml" ds:itemID="{3B765ECB-A8C6-42BE-953D-78170EA2E491}">
  <ds:schemaRefs/>
</ds:datastoreItem>
</file>

<file path=customXml/itemProps6.xml><?xml version="1.0" encoding="utf-8"?>
<ds:datastoreItem xmlns:ds="http://schemas.openxmlformats.org/officeDocument/2006/customXml" ds:itemID="{4A6F3FD4-EA9F-46B5-A471-7663ADFA20BB}">
  <ds:schemaRefs/>
</ds:datastoreItem>
</file>

<file path=customXml/itemProps7.xml><?xml version="1.0" encoding="utf-8"?>
<ds:datastoreItem xmlns:ds="http://schemas.openxmlformats.org/officeDocument/2006/customXml" ds:itemID="{380530ED-EE29-46FD-B131-15E38BDEBA4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Word_template_CN.dotx</Template>
  <Pages>17</Pages>
  <Words>3466</Words>
  <Characters>3889</Characters>
  <Lines>58</Lines>
  <Paragraphs>16</Paragraphs>
  <TotalTime>12</TotalTime>
  <ScaleCrop>false</ScaleCrop>
  <LinksUpToDate>false</LinksUpToDate>
  <CharactersWithSpaces>4133</CharactersWithSpaces>
  <Application>WPS Office_11.8.2.10912_F1E327BC-269C-435d-A152-05C5408002CA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2020-05-07T02:09:00Z</dcterms:created>
  <dc:creator>single1413724706</dc:creator>
  <cp:lastModifiedBy>tian</cp:lastModifiedBy>
  <dcterms:modified xsi:type="dcterms:W3CDTF">2022-05-23T08:51:44Z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0x0101004EE5854DE220B94E991E11122A318A16</vt:lpwstr>
  </property>
  <property fmtid="{D5CDD505-2E9C-101B-9397-08002B2CF9AE}" pid="3" name="TaxKeyword">
    <vt:lpwstr/>
  </property>
  <property fmtid="{D5CDD505-2E9C-101B-9397-08002B2CF9AE}" pid="4" name="DocumentTag">
    <vt:lpwstr/>
  </property>
  <property fmtid="{D5CDD505-2E9C-101B-9397-08002B2CF9AE}" pid="5" name="KSOProductBuildVer">
    <vt:lpwstr>2052-11.8.2.10912</vt:lpwstr>
  </property>
  <property fmtid="{D5CDD505-2E9C-101B-9397-08002B2CF9AE}" pid="6" name="ICV">
    <vt:lpwstr>0774DF274E564AFEB452CEBCDBEDEC6F</vt:lpwstr>
  </property>
</Properties>
</file>