
<file path=[Content_Types].xml><?xml version="1.0" encoding="utf-8"?>
<Types xmlns="http://schemas.openxmlformats.org/package/2006/content-types">
  <Default Extension="gif" ContentType="image/gi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5A0A" w14:textId="77777777" w:rsidR="00757A89" w:rsidRDefault="005D6AA3" w:rsidP="00F07F7D">
      <w:pPr>
        <w:pStyle w:val="Titel"/>
        <w:jc w:val="both"/>
      </w:pPr>
      <w:r>
        <w:t xml:space="preserve">Portierung von WCF </w:t>
      </w:r>
    </w:p>
    <w:p w14:paraId="495018E0" w14:textId="164D6C2B" w:rsidR="00D67B45" w:rsidRDefault="005D6AA3" w:rsidP="00F07F7D">
      <w:pPr>
        <w:pStyle w:val="Titel"/>
        <w:jc w:val="both"/>
      </w:pPr>
      <w:r>
        <w:t xml:space="preserve">zu </w:t>
      </w:r>
      <w:r w:rsidR="00757A89">
        <w:t>ASP.NET Core</w:t>
      </w:r>
      <w:r w:rsidR="00097C98">
        <w:t xml:space="preserve"> mit</w:t>
      </w:r>
      <w:r w:rsidR="00757A89">
        <w:t xml:space="preserve"> </w:t>
      </w:r>
      <w:r w:rsidR="00284F61">
        <w:t>SignalR</w:t>
      </w:r>
    </w:p>
    <w:p w14:paraId="450E3911" w14:textId="4A0532FA" w:rsidR="005D6AA3" w:rsidRDefault="005D6AA3" w:rsidP="00F07F7D">
      <w:pPr>
        <w:pStyle w:val="berschrift1"/>
        <w:jc w:val="both"/>
      </w:pPr>
      <w:r>
        <w:t>Aufgabenstellung</w:t>
      </w:r>
      <w:bookmarkStart w:id="0" w:name="_GoBack"/>
      <w:bookmarkEnd w:id="0"/>
    </w:p>
    <w:p w14:paraId="6CCF76E3" w14:textId="732F01A6" w:rsidR="005D6AA3" w:rsidRDefault="005D6AA3" w:rsidP="00F07F7D">
      <w:pPr>
        <w:jc w:val="both"/>
      </w:pPr>
      <w:r>
        <w:t xml:space="preserve">Gegeben ist eine Chat-Anwendung, die mit </w:t>
      </w:r>
      <w:r w:rsidRPr="00F07F7D">
        <w:rPr>
          <w:i/>
          <w:iCs/>
        </w:rPr>
        <w:t>WCF</w:t>
      </w:r>
      <w:r>
        <w:t xml:space="preserve"> in .NET Framework 4.8 erstellt wurde. Diese Anwendung liegt in </w:t>
      </w:r>
      <w:r w:rsidR="00150E14">
        <w:t>GitHub</w:t>
      </w:r>
      <w:r>
        <w:t>:</w:t>
      </w:r>
    </w:p>
    <w:p w14:paraId="3C0521FA" w14:textId="77777777" w:rsidR="005D6AA3" w:rsidRDefault="00075059" w:rsidP="00F07F7D">
      <w:pPr>
        <w:jc w:val="both"/>
      </w:pPr>
      <w:hyperlink r:id="rId8" w:history="1">
        <w:r w:rsidR="005D6AA3" w:rsidRPr="00191D87">
          <w:rPr>
            <w:rStyle w:val="Hyperlink"/>
          </w:rPr>
          <w:t>https://github.com/xdah031/Vergleich-WCF-Alternativen/tree/master/WcfChatApplication</w:t>
        </w:r>
      </w:hyperlink>
    </w:p>
    <w:p w14:paraId="6040184C" w14:textId="77777777" w:rsidR="008B6623" w:rsidRDefault="008B6623" w:rsidP="004975B9">
      <w:pPr>
        <w:spacing w:after="0"/>
        <w:jc w:val="center"/>
      </w:pPr>
      <w:r>
        <w:rPr>
          <w:noProof/>
        </w:rPr>
        <w:drawing>
          <wp:inline distT="0" distB="0" distL="0" distR="0" wp14:anchorId="5A9A30B4" wp14:editId="684B4E04">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9">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39274A7B" w14:textId="2BFCED7C" w:rsidR="008B6623" w:rsidRDefault="008B6623" w:rsidP="008B6623">
      <w:pPr>
        <w:jc w:val="center"/>
      </w:pPr>
      <w:r>
        <w:t>Beispiel einer Chat Apps</w:t>
      </w:r>
    </w:p>
    <w:p w14:paraId="421B033F" w14:textId="46B0410B" w:rsidR="005D6AA3" w:rsidRDefault="005D6AA3" w:rsidP="00F07F7D">
      <w:pPr>
        <w:jc w:val="both"/>
      </w:pPr>
      <w:r>
        <w:t xml:space="preserve">Gesucht ist die Portierung zu </w:t>
      </w:r>
      <w:r w:rsidR="00097C98">
        <w:t xml:space="preserve">ASP.NET Core mit </w:t>
      </w:r>
      <w:r w:rsidR="00284F61">
        <w:t>SignalR</w:t>
      </w:r>
    </w:p>
    <w:p w14:paraId="0448860A" w14:textId="5B29969D" w:rsidR="005D6AA3" w:rsidRDefault="005D6AA3" w:rsidP="00F07F7D">
      <w:pPr>
        <w:pStyle w:val="berschrift1"/>
        <w:jc w:val="both"/>
      </w:pPr>
      <w:r>
        <w:t>Technologien</w:t>
      </w:r>
    </w:p>
    <w:p w14:paraId="6583DCED" w14:textId="0A647299" w:rsidR="005D6AA3" w:rsidRPr="005D6AA3" w:rsidRDefault="005D6AA3" w:rsidP="00F07F7D">
      <w:pPr>
        <w:pStyle w:val="Listenabsatz"/>
        <w:numPr>
          <w:ilvl w:val="0"/>
          <w:numId w:val="1"/>
        </w:numPr>
        <w:jc w:val="both"/>
        <w:rPr>
          <w:lang w:val="en-US"/>
        </w:rPr>
      </w:pPr>
      <w:r w:rsidRPr="005D6AA3">
        <w:rPr>
          <w:lang w:val="en-US"/>
        </w:rPr>
        <w:t xml:space="preserve">Server: </w:t>
      </w:r>
      <w:r w:rsidR="00097C98" w:rsidRPr="00097C98">
        <w:rPr>
          <w:lang w:val="en-US"/>
        </w:rPr>
        <w:t xml:space="preserve">ASP.NET Core mit </w:t>
      </w:r>
      <w:r w:rsidR="00284F61">
        <w:rPr>
          <w:lang w:val="en-US"/>
        </w:rPr>
        <w:t>SignalR</w:t>
      </w:r>
    </w:p>
    <w:p w14:paraId="2139D7A7" w14:textId="74297CCE" w:rsidR="005D6AA3" w:rsidRDefault="005D6AA3" w:rsidP="00F07F7D">
      <w:pPr>
        <w:pStyle w:val="Listenabsatz"/>
        <w:numPr>
          <w:ilvl w:val="0"/>
          <w:numId w:val="1"/>
        </w:numPr>
        <w:jc w:val="both"/>
        <w:rPr>
          <w:lang w:val="en-US"/>
        </w:rPr>
      </w:pPr>
      <w:r>
        <w:rPr>
          <w:lang w:val="en-US"/>
        </w:rPr>
        <w:t>Client: WPF mit MVVM Light</w:t>
      </w:r>
    </w:p>
    <w:p w14:paraId="76A5D1B6" w14:textId="74834CC3" w:rsidR="005D6AA3" w:rsidRDefault="005D6AA3" w:rsidP="00F07F7D">
      <w:pPr>
        <w:pStyle w:val="berschrift1"/>
        <w:jc w:val="both"/>
        <w:rPr>
          <w:lang w:val="en-US"/>
        </w:rPr>
      </w:pPr>
      <w:r>
        <w:rPr>
          <w:lang w:val="en-US"/>
        </w:rPr>
        <w:t>Source Code</w:t>
      </w:r>
    </w:p>
    <w:p w14:paraId="6C830FF7" w14:textId="77777777" w:rsidR="00097C98" w:rsidRDefault="005D6AA3" w:rsidP="00097C98">
      <w:pPr>
        <w:jc w:val="both"/>
      </w:pPr>
      <w:r w:rsidRPr="00AE73AF">
        <w:t xml:space="preserve">Das Projekt liegt in </w:t>
      </w:r>
      <w:r w:rsidR="0028614C" w:rsidRPr="00AE73AF">
        <w:t>GitHub</w:t>
      </w:r>
      <w:r w:rsidRPr="00AE73AF">
        <w:t>:</w:t>
      </w:r>
    </w:p>
    <w:p w14:paraId="350450AD" w14:textId="56CE35F4" w:rsidR="00284F61" w:rsidRDefault="00075059" w:rsidP="00F07F7D">
      <w:pPr>
        <w:jc w:val="both"/>
      </w:pPr>
      <w:hyperlink r:id="rId10" w:history="1">
        <w:r w:rsidR="00284F61" w:rsidRPr="00BE616E">
          <w:rPr>
            <w:rStyle w:val="Hyperlink"/>
          </w:rPr>
          <w:t>https://github.com/xdah031/Vergleich-WCF-Alternativen/tree/master/ASPNETCoreSignalR</w:t>
        </w:r>
      </w:hyperlink>
    </w:p>
    <w:p w14:paraId="3928263A" w14:textId="02092CB2" w:rsidR="005D6AA3" w:rsidRDefault="005D6AA3" w:rsidP="00F07F7D">
      <w:pPr>
        <w:jc w:val="both"/>
      </w:pPr>
      <w:r>
        <w:t xml:space="preserve">Es </w:t>
      </w:r>
      <w:r w:rsidRPr="00AE73AF">
        <w:t xml:space="preserve">enthält </w:t>
      </w:r>
      <w:r w:rsidR="00097C98">
        <w:t>drei</w:t>
      </w:r>
      <w:r w:rsidRPr="00AE73AF">
        <w:t xml:space="preserve"> Verzeichnisse:</w:t>
      </w:r>
      <w:r w:rsidR="00097C98">
        <w:t xml:space="preserve"> </w:t>
      </w:r>
      <w:r w:rsidR="00097C98" w:rsidRPr="00097C98">
        <w:rPr>
          <w:i/>
          <w:iCs/>
        </w:rPr>
        <w:t>SharedLibrary</w:t>
      </w:r>
      <w:r w:rsidR="00097C98">
        <w:t xml:space="preserve"> für die Modelle, die von den Clients und Server benutzt werden,</w:t>
      </w:r>
      <w:r>
        <w:t xml:space="preserve"> </w:t>
      </w:r>
      <w:r w:rsidRPr="00F07F7D">
        <w:rPr>
          <w:i/>
          <w:iCs/>
        </w:rPr>
        <w:t>W</w:t>
      </w:r>
      <w:r w:rsidR="0028614C" w:rsidRPr="00F07F7D">
        <w:rPr>
          <w:i/>
          <w:iCs/>
        </w:rPr>
        <w:t>PF</w:t>
      </w:r>
      <w:r w:rsidRPr="00F07F7D">
        <w:rPr>
          <w:i/>
          <w:iCs/>
        </w:rPr>
        <w:t xml:space="preserve">Client </w:t>
      </w:r>
      <w:r>
        <w:t>für</w:t>
      </w:r>
      <w:r w:rsidRPr="00AE73AF">
        <w:t xml:space="preserve"> Client und </w:t>
      </w:r>
      <w:r w:rsidRPr="00F07F7D">
        <w:rPr>
          <w:i/>
          <w:iCs/>
        </w:rPr>
        <w:t xml:space="preserve">Server </w:t>
      </w:r>
      <w:r>
        <w:t xml:space="preserve">für </w:t>
      </w:r>
      <w:r w:rsidRPr="00AE73AF">
        <w:t>Server.</w:t>
      </w:r>
    </w:p>
    <w:p w14:paraId="544F4341" w14:textId="77777777" w:rsidR="005D6AA3" w:rsidRDefault="005D6AA3" w:rsidP="00F07F7D">
      <w:pPr>
        <w:jc w:val="both"/>
      </w:pPr>
      <w:r>
        <w:t>Anleitung:</w:t>
      </w:r>
    </w:p>
    <w:p w14:paraId="7FD3F9B0" w14:textId="6E4A8A67" w:rsidR="005D6AA3" w:rsidRDefault="005D6AA3" w:rsidP="00F07F7D">
      <w:pPr>
        <w:pStyle w:val="Listenabsatz"/>
        <w:numPr>
          <w:ilvl w:val="0"/>
          <w:numId w:val="2"/>
        </w:numPr>
        <w:jc w:val="both"/>
      </w:pPr>
      <w:r>
        <w:t xml:space="preserve">Führen Sie </w:t>
      </w:r>
      <w:r w:rsidR="00097C98">
        <w:rPr>
          <w:b/>
          <w:bCs/>
        </w:rPr>
        <w:t>ASPNETCore</w:t>
      </w:r>
      <w:r w:rsidR="00284F61">
        <w:rPr>
          <w:b/>
          <w:bCs/>
        </w:rPr>
        <w:t>SignalR</w:t>
      </w:r>
      <w:r w:rsidRPr="00F07F7D">
        <w:rPr>
          <w:b/>
          <w:bCs/>
        </w:rPr>
        <w:t>.sln</w:t>
      </w:r>
      <w:r>
        <w:t xml:space="preserve"> Solution aus und dann starten Sie das gesamte Projekt oder</w:t>
      </w:r>
    </w:p>
    <w:p w14:paraId="021ED66B" w14:textId="77777777" w:rsidR="005D6AA3" w:rsidRDefault="005D6AA3" w:rsidP="00F07F7D">
      <w:pPr>
        <w:pStyle w:val="Listenabsatz"/>
        <w:numPr>
          <w:ilvl w:val="0"/>
          <w:numId w:val="2"/>
        </w:numPr>
        <w:jc w:val="both"/>
      </w:pPr>
      <w:r>
        <w:t xml:space="preserve">Starten Sie den Server und die Clients manuell im </w:t>
      </w:r>
      <w:r w:rsidRPr="0059112B">
        <w:t>Hauptverzeichnis</w:t>
      </w:r>
      <w:r>
        <w:t>, wenn Sie mehrere Clients parallel simulieren wollten.</w:t>
      </w:r>
    </w:p>
    <w:p w14:paraId="6C24BBA4" w14:textId="3A89E4F5" w:rsidR="005D6AA3" w:rsidRDefault="003C3AA6" w:rsidP="00F07F7D">
      <w:pPr>
        <w:pStyle w:val="berschrift1"/>
        <w:jc w:val="both"/>
      </w:pPr>
      <w:r>
        <w:t>Chat Server</w:t>
      </w:r>
    </w:p>
    <w:p w14:paraId="7F181BF2" w14:textId="5F5ADE7C" w:rsidR="0034236B" w:rsidRDefault="00284F61" w:rsidP="00F07F7D">
      <w:pPr>
        <w:jc w:val="both"/>
      </w:pPr>
      <w:r>
        <w:t>SignalR</w:t>
      </w:r>
      <w:r w:rsidR="00097C98">
        <w:t xml:space="preserve"> und WCF sind zwei verschiedene Konzepte von Microsoft und haben daher </w:t>
      </w:r>
      <w:r w:rsidR="00B32183">
        <w:t xml:space="preserve">unterschiedliche Verhalten. In </w:t>
      </w:r>
      <w:r>
        <w:t>SignalR</w:t>
      </w:r>
      <w:r w:rsidR="00B32183">
        <w:t xml:space="preserve"> konzentriert sich man auf </w:t>
      </w:r>
      <w:r w:rsidR="00D30C97">
        <w:t xml:space="preserve">die Echt-Zeit-Webfunktionen </w:t>
      </w:r>
      <w:r w:rsidR="00B32183" w:rsidRPr="00B32183">
        <w:t xml:space="preserve">zur </w:t>
      </w:r>
      <w:r w:rsidR="00D30C97">
        <w:t>Kommunikation</w:t>
      </w:r>
      <w:r w:rsidR="00B32183" w:rsidRPr="00B32183">
        <w:t xml:space="preserve"> </w:t>
      </w:r>
      <w:r w:rsidR="00D30C97">
        <w:t xml:space="preserve">zwischen </w:t>
      </w:r>
      <w:r w:rsidR="00B32183" w:rsidRPr="00B32183">
        <w:t>Server</w:t>
      </w:r>
      <w:r w:rsidR="00D30C97">
        <w:t xml:space="preserve"> und Clients</w:t>
      </w:r>
      <w:r w:rsidR="00B32183">
        <w:t xml:space="preserve">. </w:t>
      </w:r>
      <w:r w:rsidR="00755E0C">
        <w:t>Dafür verwendet SignalR Hub</w:t>
      </w:r>
      <w:r w:rsidR="00B32183">
        <w:t>.</w:t>
      </w:r>
      <w:r w:rsidR="00755E0C">
        <w:t xml:space="preserve"> </w:t>
      </w:r>
      <w:r w:rsidR="00755E0C" w:rsidRPr="00755E0C">
        <w:t>Ein Hub ist eine Pipeline</w:t>
      </w:r>
      <w:r w:rsidR="00912390">
        <w:t xml:space="preserve">, </w:t>
      </w:r>
      <w:r w:rsidR="00A86CD3">
        <w:t>durch die Server und Clients die Methoden untereinander aufrufen können.</w:t>
      </w:r>
    </w:p>
    <w:p w14:paraId="7EEC1D41" w14:textId="0E15A0BF" w:rsidR="00113A3F" w:rsidRDefault="00113A3F" w:rsidP="00F07F7D">
      <w:pPr>
        <w:jc w:val="both"/>
      </w:pPr>
      <w:r>
        <w:t xml:space="preserve">Man kann </w:t>
      </w:r>
      <w:r w:rsidR="00A30531">
        <w:t>auch Nachrichten außerhalb eines Hubs, z.B. in einen Controller oder Middleware, senden.</w:t>
      </w:r>
    </w:p>
    <w:p w14:paraId="2520E9F0" w14:textId="0DE3E4B9" w:rsidR="00C74D70" w:rsidRDefault="00B32183" w:rsidP="00F07F7D">
      <w:pPr>
        <w:pStyle w:val="berschrift2"/>
        <w:jc w:val="both"/>
      </w:pPr>
      <w:r>
        <w:lastRenderedPageBreak/>
        <w:t>Datenbank</w:t>
      </w:r>
    </w:p>
    <w:p w14:paraId="4AC75830" w14:textId="35071FE4" w:rsidR="00C74D70" w:rsidRDefault="00B32183" w:rsidP="00F07F7D">
      <w:pPr>
        <w:tabs>
          <w:tab w:val="left" w:pos="7649"/>
        </w:tabs>
        <w:jc w:val="both"/>
      </w:pPr>
      <w:r>
        <w:t>Im Unterschied zu</w:t>
      </w:r>
      <w:r w:rsidR="00222BC6">
        <w:t>m</w:t>
      </w:r>
      <w:r>
        <w:t xml:space="preserve"> WCF</w:t>
      </w:r>
      <w:r w:rsidR="00222BC6">
        <w:t>-Beispiel</w:t>
      </w:r>
      <w:r>
        <w:t xml:space="preserve"> sollten die Daten in </w:t>
      </w:r>
      <w:r w:rsidR="00284F61">
        <w:t>SignalR</w:t>
      </w:r>
      <w:r>
        <w:t xml:space="preserve"> nicht direkt im </w:t>
      </w:r>
      <w:r w:rsidR="00D30C97">
        <w:t>Hub</w:t>
      </w:r>
      <w:r>
        <w:t xml:space="preserve"> </w:t>
      </w:r>
      <w:r w:rsidR="00A86CD3">
        <w:t>gespeichert</w:t>
      </w:r>
      <w:r>
        <w:t xml:space="preserve"> werden. Deshalb wird eine Datenbank erstellt und am einfachsten ist In-Memory Datenbank durch EF Core.</w:t>
      </w:r>
    </w:p>
    <w:p w14:paraId="6DD8C361" w14:textId="45B94E11" w:rsidR="00E377C6" w:rsidRPr="00C74D70" w:rsidRDefault="00E377C6" w:rsidP="00F07F7D">
      <w:pPr>
        <w:tabs>
          <w:tab w:val="left" w:pos="7649"/>
        </w:tabs>
        <w:jc w:val="both"/>
      </w:pPr>
      <w:r>
        <w:t>Diese Datenbank referenziert die beiden Modelle Message und User.</w:t>
      </w:r>
    </w:p>
    <w:p w14:paraId="61207DA5" w14:textId="5B85E679" w:rsidR="00C74D70" w:rsidRDefault="00C74D70" w:rsidP="00C74D70">
      <w:r>
        <w:t>Code:</w:t>
      </w:r>
    </w:p>
    <w:tbl>
      <w:tblPr>
        <w:tblStyle w:val="Tabellenraster"/>
        <w:tblW w:w="0" w:type="auto"/>
        <w:tblLook w:val="04A0" w:firstRow="1" w:lastRow="0" w:firstColumn="1" w:lastColumn="0" w:noHBand="0" w:noVBand="1"/>
      </w:tblPr>
      <w:tblGrid>
        <w:gridCol w:w="9062"/>
      </w:tblGrid>
      <w:tr w:rsidR="00C74D70" w:rsidRPr="00C74D70" w14:paraId="49837F09" w14:textId="77777777" w:rsidTr="00E377C6">
        <w:trPr>
          <w:trHeight w:val="1841"/>
        </w:trPr>
        <w:tc>
          <w:tcPr>
            <w:tcW w:w="9062" w:type="dxa"/>
          </w:tcPr>
          <w:p w14:paraId="2B11FF4F"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class</w:t>
            </w:r>
            <w:r w:rsidRPr="00E377C6">
              <w:rPr>
                <w:rFonts w:ascii="Consolas" w:hAnsi="Consolas" w:cs="Consolas"/>
                <w:color w:val="000000"/>
                <w:sz w:val="19"/>
                <w:szCs w:val="19"/>
                <w:lang w:val="en-US"/>
              </w:rPr>
              <w:t xml:space="preserve"> </w:t>
            </w:r>
            <w:r w:rsidRPr="00E377C6">
              <w:rPr>
                <w:rFonts w:ascii="Consolas" w:hAnsi="Consolas" w:cs="Consolas"/>
                <w:color w:val="2B91AF"/>
                <w:sz w:val="19"/>
                <w:szCs w:val="19"/>
                <w:lang w:val="en-US"/>
              </w:rPr>
              <w:t>DataContext</w:t>
            </w:r>
            <w:r w:rsidRPr="00E377C6">
              <w:rPr>
                <w:rFonts w:ascii="Consolas" w:hAnsi="Consolas" w:cs="Consolas"/>
                <w:color w:val="000000"/>
                <w:sz w:val="19"/>
                <w:szCs w:val="19"/>
                <w:lang w:val="en-US"/>
              </w:rPr>
              <w:t xml:space="preserve"> : DbContext</w:t>
            </w:r>
          </w:p>
          <w:p w14:paraId="6C7C4826"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p>
          <w:p w14:paraId="5CA96567" w14:textId="77777777" w:rsid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r w:rsidRPr="00E377C6">
              <w:rPr>
                <w:rFonts w:ascii="Consolas" w:hAnsi="Consolas" w:cs="Consolas"/>
                <w:color w:val="2B91AF"/>
                <w:sz w:val="19"/>
                <w:szCs w:val="19"/>
                <w:lang w:val="en-US"/>
              </w:rPr>
              <w:t>DataContext</w:t>
            </w:r>
            <w:r w:rsidRPr="00E377C6">
              <w:rPr>
                <w:rFonts w:ascii="Consolas" w:hAnsi="Consolas" w:cs="Consolas"/>
                <w:color w:val="000000"/>
                <w:sz w:val="19"/>
                <w:szCs w:val="19"/>
                <w:lang w:val="en-US"/>
              </w:rPr>
              <w:t xml:space="preserve">(DbContextOptions&lt;DataContext&gt; options) : </w:t>
            </w:r>
            <w:r w:rsidRPr="00E377C6">
              <w:rPr>
                <w:rFonts w:ascii="Consolas" w:hAnsi="Consolas" w:cs="Consolas"/>
                <w:color w:val="0000FF"/>
                <w:sz w:val="19"/>
                <w:szCs w:val="19"/>
                <w:lang w:val="en-US"/>
              </w:rPr>
              <w:t>base</w:t>
            </w:r>
            <w:r w:rsidRPr="00E377C6">
              <w:rPr>
                <w:rFonts w:ascii="Consolas" w:hAnsi="Consolas" w:cs="Consolas"/>
                <w:color w:val="000000"/>
                <w:sz w:val="19"/>
                <w:szCs w:val="19"/>
                <w:lang w:val="en-US"/>
              </w:rPr>
              <w:t>(options)</w:t>
            </w:r>
          </w:p>
          <w:p w14:paraId="76E8BA76" w14:textId="4EC909BA" w:rsidR="00E377C6" w:rsidRPr="00E377C6" w:rsidRDefault="00E377C6" w:rsidP="00E377C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77C6">
              <w:rPr>
                <w:rFonts w:ascii="Consolas" w:hAnsi="Consolas" w:cs="Consolas"/>
                <w:color w:val="000000"/>
                <w:sz w:val="19"/>
                <w:szCs w:val="19"/>
                <w:lang w:val="en-US"/>
              </w:rPr>
              <w:t xml:space="preserve"> { }</w:t>
            </w:r>
          </w:p>
          <w:p w14:paraId="594626FE" w14:textId="77777777" w:rsidR="00E377C6" w:rsidRPr="00E377C6" w:rsidRDefault="00E377C6" w:rsidP="00E377C6">
            <w:pPr>
              <w:autoSpaceDE w:val="0"/>
              <w:autoSpaceDN w:val="0"/>
              <w:adjustRightInd w:val="0"/>
              <w:rPr>
                <w:rFonts w:ascii="Consolas" w:hAnsi="Consolas" w:cs="Consolas"/>
                <w:color w:val="000000"/>
                <w:sz w:val="19"/>
                <w:szCs w:val="19"/>
                <w:lang w:val="en-US"/>
              </w:rPr>
            </w:pPr>
          </w:p>
          <w:p w14:paraId="7352CE4A"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DbSet&lt;Message&gt; Messages { </w:t>
            </w:r>
            <w:r w:rsidRPr="00E377C6">
              <w:rPr>
                <w:rFonts w:ascii="Consolas" w:hAnsi="Consolas" w:cs="Consolas"/>
                <w:color w:val="0000FF"/>
                <w:sz w:val="19"/>
                <w:szCs w:val="19"/>
                <w:lang w:val="en-US"/>
              </w:rPr>
              <w:t>get</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set</w:t>
            </w:r>
            <w:r w:rsidRPr="00E377C6">
              <w:rPr>
                <w:rFonts w:ascii="Consolas" w:hAnsi="Consolas" w:cs="Consolas"/>
                <w:color w:val="000000"/>
                <w:sz w:val="19"/>
                <w:szCs w:val="19"/>
                <w:lang w:val="en-US"/>
              </w:rPr>
              <w:t>; }</w:t>
            </w:r>
          </w:p>
          <w:p w14:paraId="4AC0DBED"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DbSet&lt;User&gt; Users { </w:t>
            </w:r>
            <w:r w:rsidRPr="00E377C6">
              <w:rPr>
                <w:rFonts w:ascii="Consolas" w:hAnsi="Consolas" w:cs="Consolas"/>
                <w:color w:val="0000FF"/>
                <w:sz w:val="19"/>
                <w:szCs w:val="19"/>
                <w:lang w:val="en-US"/>
              </w:rPr>
              <w:t>get</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set</w:t>
            </w:r>
            <w:r w:rsidRPr="00E377C6">
              <w:rPr>
                <w:rFonts w:ascii="Consolas" w:hAnsi="Consolas" w:cs="Consolas"/>
                <w:color w:val="000000"/>
                <w:sz w:val="19"/>
                <w:szCs w:val="19"/>
                <w:lang w:val="en-US"/>
              </w:rPr>
              <w:t>; }</w:t>
            </w:r>
          </w:p>
          <w:p w14:paraId="333D160B" w14:textId="63C1F46D" w:rsidR="00C74D70" w:rsidRPr="00C74D70" w:rsidRDefault="00E377C6" w:rsidP="00E377C6">
            <w:pPr>
              <w:rPr>
                <w:lang w:val="en-US"/>
              </w:rPr>
            </w:pPr>
            <w:r w:rsidRPr="00E377C6">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5910D301" w14:textId="4FB4B6CB" w:rsidR="007559AB" w:rsidRDefault="00E377C6" w:rsidP="004975B9">
      <w:pPr>
        <w:spacing w:before="120"/>
        <w:jc w:val="both"/>
      </w:pPr>
      <w:r>
        <w:t xml:space="preserve">Danach muss man die in die </w:t>
      </w:r>
      <w:r w:rsidRPr="00E377C6">
        <w:rPr>
          <w:i/>
          <w:iCs/>
        </w:rPr>
        <w:t>Startup</w:t>
      </w:r>
      <w:r>
        <w:t xml:space="preserve">-Klasse einbinden. </w:t>
      </w:r>
    </w:p>
    <w:p w14:paraId="02AE8950" w14:textId="35731B82" w:rsidR="007559AB" w:rsidRDefault="007559AB" w:rsidP="00F07F7D">
      <w:pPr>
        <w:jc w:val="both"/>
      </w:pPr>
      <w:r>
        <w:t>Code:</w:t>
      </w:r>
    </w:p>
    <w:tbl>
      <w:tblPr>
        <w:tblStyle w:val="Tabellenraster"/>
        <w:tblW w:w="0" w:type="auto"/>
        <w:tblLook w:val="04A0" w:firstRow="1" w:lastRow="0" w:firstColumn="1" w:lastColumn="0" w:noHBand="0" w:noVBand="1"/>
      </w:tblPr>
      <w:tblGrid>
        <w:gridCol w:w="9062"/>
      </w:tblGrid>
      <w:tr w:rsidR="007559AB" w:rsidRPr="00E377C6" w14:paraId="286A3D58" w14:textId="77777777" w:rsidTr="00E377C6">
        <w:trPr>
          <w:trHeight w:val="1390"/>
        </w:trPr>
        <w:tc>
          <w:tcPr>
            <w:tcW w:w="9062" w:type="dxa"/>
          </w:tcPr>
          <w:p w14:paraId="414C04C2"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void</w:t>
            </w:r>
            <w:r w:rsidRPr="00E377C6">
              <w:rPr>
                <w:rFonts w:ascii="Consolas" w:hAnsi="Consolas" w:cs="Consolas"/>
                <w:color w:val="000000"/>
                <w:sz w:val="19"/>
                <w:szCs w:val="19"/>
                <w:lang w:val="en-US"/>
              </w:rPr>
              <w:t xml:space="preserve"> ConfigureServices(IServiceCollection services)</w:t>
            </w:r>
          </w:p>
          <w:p w14:paraId="1C5F5DB2"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p>
          <w:p w14:paraId="4A2B515C" w14:textId="77777777" w:rsid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services.AddDbContext&lt;DataContext&gt;(options =&gt;</w:t>
            </w:r>
          </w:p>
          <w:p w14:paraId="119A39A1" w14:textId="2775FF79" w:rsidR="00E377C6" w:rsidRPr="00E377C6" w:rsidRDefault="00E377C6" w:rsidP="00E377C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77C6">
              <w:rPr>
                <w:rFonts w:ascii="Consolas" w:hAnsi="Consolas" w:cs="Consolas"/>
                <w:color w:val="000000"/>
                <w:sz w:val="19"/>
                <w:szCs w:val="19"/>
                <w:lang w:val="en-US"/>
              </w:rPr>
              <w:t xml:space="preserve"> options.UseInMemoryDatabase(</w:t>
            </w:r>
            <w:r w:rsidRPr="00E377C6">
              <w:rPr>
                <w:rFonts w:ascii="Consolas" w:hAnsi="Consolas" w:cs="Consolas"/>
                <w:color w:val="A31515"/>
                <w:sz w:val="19"/>
                <w:szCs w:val="19"/>
                <w:lang w:val="en-US"/>
              </w:rPr>
              <w:t>"Messages"</w:t>
            </w:r>
            <w:r w:rsidRPr="00E377C6">
              <w:rPr>
                <w:rFonts w:ascii="Consolas" w:hAnsi="Consolas" w:cs="Consolas"/>
                <w:color w:val="000000"/>
                <w:sz w:val="19"/>
                <w:szCs w:val="19"/>
                <w:lang w:val="en-US"/>
              </w:rPr>
              <w:t>));</w:t>
            </w:r>
          </w:p>
          <w:p w14:paraId="64A17F4C" w14:textId="0A78176A"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004149D0">
              <w:rPr>
                <w:rFonts w:ascii="Consolas" w:hAnsi="Consolas" w:cs="Consolas"/>
                <w:color w:val="000000"/>
                <w:sz w:val="19"/>
                <w:szCs w:val="19"/>
                <w:lang w:val="en-US"/>
              </w:rPr>
              <w:t>...</w:t>
            </w:r>
          </w:p>
          <w:p w14:paraId="5828985E" w14:textId="229D6E16" w:rsidR="007559AB" w:rsidRPr="00E377C6" w:rsidRDefault="00E377C6" w:rsidP="00E377C6">
            <w:pPr>
              <w:rPr>
                <w:lang w:val="en-US"/>
              </w:rPr>
            </w:pPr>
            <w:r w:rsidRPr="00E377C6">
              <w:rPr>
                <w:rFonts w:ascii="Consolas" w:hAnsi="Consolas" w:cs="Consolas"/>
                <w:color w:val="000000"/>
                <w:sz w:val="19"/>
                <w:szCs w:val="19"/>
                <w:lang w:val="en-US"/>
              </w:rPr>
              <w:t xml:space="preserve">        }</w:t>
            </w:r>
          </w:p>
        </w:tc>
      </w:tr>
    </w:tbl>
    <w:p w14:paraId="2FEE6D84" w14:textId="62AE348C" w:rsidR="007559AB" w:rsidRDefault="00A86CD3" w:rsidP="00885E24">
      <w:pPr>
        <w:pStyle w:val="berschrift2"/>
        <w:spacing w:before="120"/>
        <w:rPr>
          <w:lang w:val="en-US"/>
        </w:rPr>
      </w:pPr>
      <w:r>
        <w:rPr>
          <w:lang w:val="en-US"/>
        </w:rPr>
        <w:t>Hubs</w:t>
      </w:r>
    </w:p>
    <w:p w14:paraId="5060D21C" w14:textId="16E2BEFF" w:rsidR="00D065A8" w:rsidRDefault="00222BC6" w:rsidP="00FF5512">
      <w:pPr>
        <w:jc w:val="both"/>
      </w:pPr>
      <w:r>
        <w:t>Zuerst wird die ChatHub.cs, die von der Hub-Klasse vererbt, erstellt. Hier werden die Kommunikation-Methoden definiert:</w:t>
      </w:r>
    </w:p>
    <w:p w14:paraId="13C5EA6C" w14:textId="3D48BEEF" w:rsidR="00222BC6" w:rsidRDefault="00222BC6" w:rsidP="00222BC6">
      <w:pPr>
        <w:pStyle w:val="Listenabsatz"/>
        <w:numPr>
          <w:ilvl w:val="0"/>
          <w:numId w:val="4"/>
        </w:numPr>
        <w:jc w:val="both"/>
      </w:pPr>
      <w:r>
        <w:t>SendMessage: Wenn ein Client eine Nachricht an den Server geschickt hat, wird der Server diese an alle Clients weiterleiten.</w:t>
      </w:r>
    </w:p>
    <w:p w14:paraId="2AD1A99F" w14:textId="52DB6389" w:rsidR="00222BC6" w:rsidRDefault="00222BC6" w:rsidP="00222BC6">
      <w:pPr>
        <w:pStyle w:val="Listenabsatz"/>
        <w:numPr>
          <w:ilvl w:val="0"/>
          <w:numId w:val="4"/>
        </w:numPr>
        <w:jc w:val="both"/>
      </w:pPr>
      <w:r>
        <w:t xml:space="preserve">Join: Beim Login wird neu Client zur Datenbank hinzugefügt. Die </w:t>
      </w:r>
      <w:r w:rsidR="00165EE1">
        <w:t>Userliste wird auch in Client-Seite aktualisiert.</w:t>
      </w:r>
    </w:p>
    <w:p w14:paraId="45865875" w14:textId="4BC7AF37" w:rsidR="00165EE1" w:rsidRDefault="00165EE1" w:rsidP="00222BC6">
      <w:pPr>
        <w:pStyle w:val="Listenabsatz"/>
        <w:numPr>
          <w:ilvl w:val="0"/>
          <w:numId w:val="4"/>
        </w:numPr>
        <w:jc w:val="both"/>
      </w:pPr>
      <w:r w:rsidRPr="00165EE1">
        <w:t>OnConnectedAsync</w:t>
      </w:r>
      <w:r>
        <w:t>: Das Verhalten, wenn neu Client teilgenommen hat. Hier lädt der Client die Chat-Historie unter.</w:t>
      </w:r>
    </w:p>
    <w:p w14:paraId="4699B370" w14:textId="5818F7C7" w:rsidR="00165EE1" w:rsidRDefault="00165EE1" w:rsidP="00222BC6">
      <w:pPr>
        <w:pStyle w:val="Listenabsatz"/>
        <w:numPr>
          <w:ilvl w:val="0"/>
          <w:numId w:val="4"/>
        </w:numPr>
        <w:jc w:val="both"/>
      </w:pPr>
      <w:r w:rsidRPr="00165EE1">
        <w:t>OnDisconnectedAsync</w:t>
      </w:r>
      <w:r>
        <w:t xml:space="preserve">: </w:t>
      </w:r>
      <w:r w:rsidRPr="00165EE1">
        <w:t xml:space="preserve">Das Verhalten, wenn neu Client </w:t>
      </w:r>
      <w:r>
        <w:t>ausgeloggt</w:t>
      </w:r>
      <w:r w:rsidRPr="00165EE1">
        <w:t xml:space="preserve"> hat.</w:t>
      </w:r>
      <w:r>
        <w:t xml:space="preserve"> Dabei wird der Client aus der Datenbank entfernt.</w:t>
      </w:r>
    </w:p>
    <w:p w14:paraId="61A8BA79" w14:textId="0F4ADB2B" w:rsidR="00286B7F" w:rsidRDefault="00070876" w:rsidP="00286B7F">
      <w:pPr>
        <w:jc w:val="both"/>
      </w:pPr>
      <w:r>
        <w:t xml:space="preserve">Der Server sendet Nachrichten wieder an Clients durch das Client-Objekt. </w:t>
      </w:r>
      <w:r w:rsidR="00286B7F">
        <w:t xml:space="preserve">Die meisten benutzten Methoden </w:t>
      </w:r>
      <w:r w:rsidR="008036CB">
        <w:t xml:space="preserve">davon </w:t>
      </w:r>
      <w:r w:rsidR="00286B7F">
        <w:t xml:space="preserve">sind </w:t>
      </w:r>
      <w:r w:rsidR="00286B7F" w:rsidRPr="008036CB">
        <w:rPr>
          <w:i/>
          <w:iCs/>
        </w:rPr>
        <w:t>All</w:t>
      </w:r>
      <w:r w:rsidR="00286B7F">
        <w:t xml:space="preserve">, </w:t>
      </w:r>
      <w:r w:rsidR="00286B7F" w:rsidRPr="008036CB">
        <w:rPr>
          <w:i/>
          <w:iCs/>
        </w:rPr>
        <w:t>Caller</w:t>
      </w:r>
      <w:r w:rsidR="00286B7F">
        <w:t xml:space="preserve">, </w:t>
      </w:r>
      <w:r w:rsidR="00286B7F" w:rsidRPr="008036CB">
        <w:rPr>
          <w:i/>
          <w:iCs/>
        </w:rPr>
        <w:t>Other</w:t>
      </w:r>
      <w:r w:rsidR="00286B7F">
        <w:t xml:space="preserve"> und </w:t>
      </w:r>
      <w:r w:rsidR="00286B7F" w:rsidRPr="008036CB">
        <w:rPr>
          <w:i/>
          <w:iCs/>
        </w:rPr>
        <w:t>Group</w:t>
      </w:r>
      <w:r w:rsidR="00286B7F">
        <w:t>.</w:t>
      </w:r>
      <w:r w:rsidR="008036CB">
        <w:t xml:space="preserve"> Der Unterschied zwischen diesen Methoden liegt daran, an welchen Client die Nachricht gesendet wird. Im Vergleich zu gRPC unterstützt SignalR alle komplexen </w:t>
      </w:r>
      <w:r w:rsidR="00276C64">
        <w:t>Objekte und Datenstrukturen in den Parametern und Rückgabewerten.</w:t>
      </w:r>
    </w:p>
    <w:p w14:paraId="45C6B79E" w14:textId="11D82736" w:rsidR="007C480A" w:rsidRDefault="007C480A" w:rsidP="00286B7F">
      <w:pPr>
        <w:jc w:val="both"/>
      </w:pPr>
      <w:r>
        <w:t>Darüber hinaus sollte async/await verwendet werden.</w:t>
      </w:r>
    </w:p>
    <w:p w14:paraId="1398726F" w14:textId="46E3F713" w:rsidR="00FF5512" w:rsidRDefault="00FF5512" w:rsidP="00FF5512">
      <w:pPr>
        <w:jc w:val="both"/>
      </w:pPr>
      <w:r>
        <w:t>Code:</w:t>
      </w:r>
    </w:p>
    <w:tbl>
      <w:tblPr>
        <w:tblStyle w:val="Tabellenraster"/>
        <w:tblW w:w="0" w:type="auto"/>
        <w:tblLook w:val="04A0" w:firstRow="1" w:lastRow="0" w:firstColumn="1" w:lastColumn="0" w:noHBand="0" w:noVBand="1"/>
      </w:tblPr>
      <w:tblGrid>
        <w:gridCol w:w="9062"/>
      </w:tblGrid>
      <w:tr w:rsidR="00FF5512" w14:paraId="1B22D738" w14:textId="77777777" w:rsidTr="00885E24">
        <w:trPr>
          <w:trHeight w:val="1626"/>
        </w:trPr>
        <w:tc>
          <w:tcPr>
            <w:tcW w:w="9062" w:type="dxa"/>
          </w:tcPr>
          <w:p w14:paraId="0F69E4EA"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public</w:t>
            </w: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async</w:t>
            </w:r>
            <w:r w:rsidRPr="009D1DF6">
              <w:rPr>
                <w:rFonts w:ascii="Consolas" w:hAnsi="Consolas" w:cs="Consolas"/>
                <w:color w:val="000000"/>
                <w:sz w:val="19"/>
                <w:szCs w:val="19"/>
                <w:lang w:val="en-US"/>
              </w:rPr>
              <w:t xml:space="preserve"> Task SendMessage(</w:t>
            </w:r>
            <w:r w:rsidRPr="009D1DF6">
              <w:rPr>
                <w:rFonts w:ascii="Consolas" w:hAnsi="Consolas" w:cs="Consolas"/>
                <w:color w:val="0000FF"/>
                <w:sz w:val="19"/>
                <w:szCs w:val="19"/>
                <w:lang w:val="en-US"/>
              </w:rPr>
              <w:t>string</w:t>
            </w:r>
            <w:r w:rsidRPr="009D1DF6">
              <w:rPr>
                <w:rFonts w:ascii="Consolas" w:hAnsi="Consolas" w:cs="Consolas"/>
                <w:color w:val="000000"/>
                <w:sz w:val="19"/>
                <w:szCs w:val="19"/>
                <w:lang w:val="en-US"/>
              </w:rPr>
              <w:t xml:space="preserve"> user, </w:t>
            </w:r>
            <w:r w:rsidRPr="009D1DF6">
              <w:rPr>
                <w:rFonts w:ascii="Consolas" w:hAnsi="Consolas" w:cs="Consolas"/>
                <w:color w:val="0000FF"/>
                <w:sz w:val="19"/>
                <w:szCs w:val="19"/>
                <w:lang w:val="en-US"/>
              </w:rPr>
              <w:t>string</w:t>
            </w:r>
            <w:r w:rsidRPr="009D1DF6">
              <w:rPr>
                <w:rFonts w:ascii="Consolas" w:hAnsi="Consolas" w:cs="Consolas"/>
                <w:color w:val="000000"/>
                <w:sz w:val="19"/>
                <w:szCs w:val="19"/>
                <w:lang w:val="en-US"/>
              </w:rPr>
              <w:t xml:space="preserve"> message)</w:t>
            </w:r>
          </w:p>
          <w:p w14:paraId="6C7F8CFB"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p>
          <w:p w14:paraId="74506291"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var</w:t>
            </w:r>
            <w:r w:rsidRPr="009D1DF6">
              <w:rPr>
                <w:rFonts w:ascii="Consolas" w:hAnsi="Consolas" w:cs="Consolas"/>
                <w:color w:val="000000"/>
                <w:sz w:val="19"/>
                <w:szCs w:val="19"/>
                <w:lang w:val="en-US"/>
              </w:rPr>
              <w:t xml:space="preserve"> newMessage = </w:t>
            </w:r>
            <w:r w:rsidRPr="009D1DF6">
              <w:rPr>
                <w:rFonts w:ascii="Consolas" w:hAnsi="Consolas" w:cs="Consolas"/>
                <w:color w:val="0000FF"/>
                <w:sz w:val="19"/>
                <w:szCs w:val="19"/>
                <w:lang w:val="en-US"/>
              </w:rPr>
              <w:t>new</w:t>
            </w:r>
            <w:r w:rsidRPr="009D1DF6">
              <w:rPr>
                <w:rFonts w:ascii="Consolas" w:hAnsi="Consolas" w:cs="Consolas"/>
                <w:color w:val="000000"/>
                <w:sz w:val="19"/>
                <w:szCs w:val="19"/>
                <w:lang w:val="en-US"/>
              </w:rPr>
              <w:t xml:space="preserve"> Message(user, message, DateTime.Now);</w:t>
            </w:r>
          </w:p>
          <w:p w14:paraId="4AE25421"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await</w:t>
            </w:r>
            <w:r w:rsidRPr="009D1DF6">
              <w:rPr>
                <w:rFonts w:ascii="Consolas" w:hAnsi="Consolas" w:cs="Consolas"/>
                <w:color w:val="000000"/>
                <w:sz w:val="19"/>
                <w:szCs w:val="19"/>
                <w:lang w:val="en-US"/>
              </w:rPr>
              <w:t xml:space="preserve"> _context.Messages.AddAsync(newMessage);</w:t>
            </w:r>
          </w:p>
          <w:p w14:paraId="67C24EC7"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await</w:t>
            </w:r>
            <w:r w:rsidRPr="009D1DF6">
              <w:rPr>
                <w:rFonts w:ascii="Consolas" w:hAnsi="Consolas" w:cs="Consolas"/>
                <w:color w:val="000000"/>
                <w:sz w:val="19"/>
                <w:szCs w:val="19"/>
                <w:lang w:val="en-US"/>
              </w:rPr>
              <w:t xml:space="preserve"> _context.SaveChangesAsync();</w:t>
            </w:r>
          </w:p>
          <w:p w14:paraId="24550B80"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await</w:t>
            </w:r>
            <w:r w:rsidRPr="009D1DF6">
              <w:rPr>
                <w:rFonts w:ascii="Consolas" w:hAnsi="Consolas" w:cs="Consolas"/>
                <w:color w:val="000000"/>
                <w:sz w:val="19"/>
                <w:szCs w:val="19"/>
                <w:lang w:val="en-US"/>
              </w:rPr>
              <w:t xml:space="preserve"> Clients.All.SendAsync(</w:t>
            </w:r>
            <w:r w:rsidRPr="009D1DF6">
              <w:rPr>
                <w:rFonts w:ascii="Consolas" w:hAnsi="Consolas" w:cs="Consolas"/>
                <w:color w:val="A31515"/>
                <w:sz w:val="19"/>
                <w:szCs w:val="19"/>
                <w:lang w:val="en-US"/>
              </w:rPr>
              <w:t>"ReceiveMessage"</w:t>
            </w:r>
            <w:r w:rsidRPr="009D1DF6">
              <w:rPr>
                <w:rFonts w:ascii="Consolas" w:hAnsi="Consolas" w:cs="Consolas"/>
                <w:color w:val="000000"/>
                <w:sz w:val="19"/>
                <w:szCs w:val="19"/>
                <w:lang w:val="en-US"/>
              </w:rPr>
              <w:t>, newMessage);</w:t>
            </w:r>
          </w:p>
          <w:p w14:paraId="3A604AD0" w14:textId="6DA6F3DB" w:rsidR="00FF5512" w:rsidRDefault="009D1DF6" w:rsidP="009D1DF6">
            <w:pPr>
              <w:jc w:val="both"/>
            </w:pPr>
            <w:r w:rsidRPr="009D1DF6">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709659F6" w14:textId="46F1DAAE" w:rsidR="009D1DF6" w:rsidRDefault="009D1DF6" w:rsidP="00AA0774">
      <w:pPr>
        <w:spacing w:before="120"/>
        <w:jc w:val="both"/>
      </w:pPr>
      <w:r>
        <w:lastRenderedPageBreak/>
        <w:t>Zum Beispiel in der SendMessage-Methode, wenn der Client eine Nachricht senden wollte, ruft er die Methode mit seinem Username</w:t>
      </w:r>
      <w:r w:rsidR="00AA0774">
        <w:t>n</w:t>
      </w:r>
      <w:r>
        <w:t xml:space="preserve"> und die Nachricht auf. Alle Clients müssen auf eine Invoke-Methode warten, die </w:t>
      </w:r>
      <w:r w:rsidR="00AA0774">
        <w:t>„ReceiveMessage“ hören kann, um neue Nachricht zu bekommen.</w:t>
      </w:r>
    </w:p>
    <w:p w14:paraId="475F1AC7" w14:textId="28BD54FD" w:rsidR="00AA0774" w:rsidRDefault="00AA0774" w:rsidP="00AA0774">
      <w:pPr>
        <w:spacing w:before="120"/>
        <w:jc w:val="both"/>
      </w:pPr>
      <w:r>
        <w:t xml:space="preserve">Danach wird der Hub in der Startup-Klasse konfiguriert. Zum einen ist SignalR-Service durch den Aufruf </w:t>
      </w:r>
      <w:r w:rsidRPr="005F1C88">
        <w:rPr>
          <w:i/>
          <w:iCs/>
        </w:rPr>
        <w:t>services.AddSignalR()</w:t>
      </w:r>
      <w:r>
        <w:t xml:space="preserve"> in </w:t>
      </w:r>
      <w:r w:rsidRPr="00AA0774">
        <w:t>ConfigureServices</w:t>
      </w:r>
      <w:r>
        <w:t xml:space="preserve"> hinzugefügt, zum anderen wird ein neuer Endpunkt</w:t>
      </w:r>
      <w:r w:rsidR="005F1C88">
        <w:t xml:space="preserve"> durch </w:t>
      </w:r>
      <w:r w:rsidR="005F1C88" w:rsidRPr="005F1C88">
        <w:t>endpoints.</w:t>
      </w:r>
      <w:r w:rsidR="005F1C88" w:rsidRPr="005F1C88">
        <w:rPr>
          <w:i/>
          <w:iCs/>
        </w:rPr>
        <w:t>MapHub&lt;ChatHub&gt;("/chatHub")</w:t>
      </w:r>
      <w:r w:rsidR="005F1C88">
        <w:t xml:space="preserve"> </w:t>
      </w:r>
      <w:r>
        <w:t>für diesen Dienst eingestellt</w:t>
      </w:r>
      <w:r w:rsidR="005F1C88">
        <w:t>. Die Clients werden diese Adresse nutzen.</w:t>
      </w:r>
    </w:p>
    <w:p w14:paraId="226ADBA7" w14:textId="47EBA828" w:rsidR="00AD1A73" w:rsidRPr="00B018D0" w:rsidRDefault="00AD1A73" w:rsidP="00F07F7D">
      <w:pPr>
        <w:pStyle w:val="berschrift1"/>
        <w:jc w:val="both"/>
      </w:pPr>
      <w:r w:rsidRPr="00B018D0">
        <w:t>Chat Client</w:t>
      </w:r>
    </w:p>
    <w:p w14:paraId="6DCDA430" w14:textId="235DEC13" w:rsidR="00AB6F80" w:rsidRDefault="00D36BF5" w:rsidP="00F07F7D">
      <w:pPr>
        <w:jc w:val="both"/>
      </w:pPr>
      <w:r>
        <w:t xml:space="preserve">In der Client-Seite werden die Verbindung mit dem Server und die Invoke-Methoden erstellt. </w:t>
      </w:r>
      <w:r w:rsidR="00A90AB1">
        <w:t>Der Client benutzt das NuGet-Paket „</w:t>
      </w:r>
      <w:r w:rsidR="00A90AB1" w:rsidRPr="00A90AB1">
        <w:t>Microsoft.AspNetCore.SignalR.Client</w:t>
      </w:r>
      <w:r w:rsidR="00A90AB1">
        <w:t>“.</w:t>
      </w:r>
      <w:r w:rsidR="00F66E40">
        <w:t xml:space="preserve"> Die meisten Methoden in SignalR werden zum Zweck der Echtzeit-Verarbeitung </w:t>
      </w:r>
      <w:r w:rsidR="00F66E40" w:rsidRPr="00F66E40">
        <w:t>asynchron</w:t>
      </w:r>
      <w:r w:rsidR="00F66E40">
        <w:t xml:space="preserve"> mit </w:t>
      </w:r>
      <w:r w:rsidR="00F66E40" w:rsidRPr="00F66E40">
        <w:rPr>
          <w:i/>
          <w:iCs/>
        </w:rPr>
        <w:t>await</w:t>
      </w:r>
      <w:r w:rsidR="00F66E40">
        <w:t xml:space="preserve"> verwendet.</w:t>
      </w:r>
    </w:p>
    <w:p w14:paraId="5E467FF2" w14:textId="51A7586E" w:rsidR="00A90AB1" w:rsidRPr="00A90AB1" w:rsidRDefault="00D36BF5" w:rsidP="00A90AB1">
      <w:pPr>
        <w:pStyle w:val="berschrift2"/>
      </w:pPr>
      <w:r>
        <w:t>Verbindung</w:t>
      </w:r>
    </w:p>
    <w:p w14:paraId="550159C9" w14:textId="2529C0AF" w:rsidR="00A90AB1" w:rsidRDefault="00A90AB1" w:rsidP="00DE294B">
      <w:pPr>
        <w:jc w:val="both"/>
      </w:pPr>
      <w:r>
        <w:t xml:space="preserve">Der Client stellt zuerst eine HubConnection mit dem Server-Dienst „ChatHub“ ein. </w:t>
      </w:r>
      <w:r w:rsidR="00570165">
        <w:t xml:space="preserve">Berücksichtigt werden muss ist </w:t>
      </w:r>
      <w:r w:rsidR="00570165" w:rsidRPr="00570165">
        <w:rPr>
          <w:i/>
          <w:iCs/>
        </w:rPr>
        <w:t>AutomaticReconnect</w:t>
      </w:r>
      <w:r w:rsidR="00570165">
        <w:t>. Wenn wir das einstellen wollten, müssen wir entweder</w:t>
      </w:r>
      <w:r w:rsidR="00DE294B">
        <w:t xml:space="preserve"> die erweiterte Methode „WithAutomaticReconnect“ nutzen oder selbst in einem </w:t>
      </w:r>
      <w:r w:rsidR="00DE294B" w:rsidRPr="00DE294B">
        <w:rPr>
          <w:i/>
          <w:iCs/>
        </w:rPr>
        <w:t>Closed</w:t>
      </w:r>
      <w:r w:rsidR="00DE294B">
        <w:t>-Handler handeln.</w:t>
      </w:r>
    </w:p>
    <w:p w14:paraId="50282C00" w14:textId="6B1815E0" w:rsidR="00DE294B" w:rsidRDefault="00DE294B" w:rsidP="00DE294B">
      <w:pPr>
        <w:jc w:val="both"/>
      </w:pPr>
      <w:r>
        <w:t xml:space="preserve">Beim manuellen Wiederherstellen können wir Code-Logik hinzufügen. Am einfachsten wird der Fehler durch </w:t>
      </w:r>
      <w:r w:rsidRPr="00DE294B">
        <w:rPr>
          <w:i/>
          <w:iCs/>
        </w:rPr>
        <w:t>MessageBox</w:t>
      </w:r>
      <w:r>
        <w:t xml:space="preserve"> angezeigt. Außerdem sollte dich eine zufällige Verzögerung einstellen lassen, bevor neue Verbindung beginnt, damit der Server nicht überladen würde.</w:t>
      </w:r>
    </w:p>
    <w:p w14:paraId="160C33B4" w14:textId="32E0544A" w:rsidR="001958AF" w:rsidRPr="0003418E" w:rsidRDefault="001958AF" w:rsidP="00DE294B">
      <w:pPr>
        <w:jc w:val="both"/>
      </w:pPr>
      <w:r w:rsidRPr="0003418E">
        <w:t>Danach k</w:t>
      </w:r>
      <w:r w:rsidR="00FD3CD5">
        <w:t>önnte</w:t>
      </w:r>
      <w:r w:rsidRPr="0003418E">
        <w:t xml:space="preserve"> der Client</w:t>
      </w:r>
      <w:r w:rsidR="00FD3CD5">
        <w:t xml:space="preserve"> </w:t>
      </w:r>
      <w:r w:rsidR="00FD3CD5" w:rsidRPr="00FD3CD5">
        <w:rPr>
          <w:i/>
          <w:iCs/>
        </w:rPr>
        <w:t>await</w:t>
      </w:r>
      <w:r w:rsidRPr="00FD3CD5">
        <w:rPr>
          <w:i/>
          <w:iCs/>
        </w:rPr>
        <w:t xml:space="preserve"> connection.StartAsync()</w:t>
      </w:r>
      <w:r w:rsidRPr="0003418E">
        <w:t xml:space="preserve"> bzw. </w:t>
      </w:r>
      <w:r w:rsidRPr="00FD3CD5">
        <w:rPr>
          <w:i/>
          <w:iCs/>
        </w:rPr>
        <w:t>connection.StopAsync()</w:t>
      </w:r>
      <w:r w:rsidRPr="0003418E">
        <w:t xml:space="preserve"> aufrufen</w:t>
      </w:r>
      <w:r w:rsidR="0003418E" w:rsidRPr="0003418E">
        <w:t>, um</w:t>
      </w:r>
      <w:r w:rsidR="0003418E">
        <w:t xml:space="preserve"> die Verbindung zu starten bzw. zu beenden.</w:t>
      </w:r>
    </w:p>
    <w:p w14:paraId="0EFCCA8D" w14:textId="5EFAC26B" w:rsidR="00D36BF5" w:rsidRDefault="00A90AB1" w:rsidP="00DE294B">
      <w:pPr>
        <w:jc w:val="both"/>
      </w:pPr>
      <w:r>
        <w:t>Code:</w:t>
      </w:r>
    </w:p>
    <w:tbl>
      <w:tblPr>
        <w:tblStyle w:val="Tabellenraster"/>
        <w:tblW w:w="0" w:type="auto"/>
        <w:tblLook w:val="04A0" w:firstRow="1" w:lastRow="0" w:firstColumn="1" w:lastColumn="0" w:noHBand="0" w:noVBand="1"/>
      </w:tblPr>
      <w:tblGrid>
        <w:gridCol w:w="9062"/>
      </w:tblGrid>
      <w:tr w:rsidR="00A90AB1" w14:paraId="7D59E842" w14:textId="77777777" w:rsidTr="00885E24">
        <w:trPr>
          <w:trHeight w:val="3365"/>
        </w:trPr>
        <w:tc>
          <w:tcPr>
            <w:tcW w:w="9062" w:type="dxa"/>
          </w:tcPr>
          <w:p w14:paraId="5E5DD1E1"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HubConnection connection;</w:t>
            </w:r>
          </w:p>
          <w:p w14:paraId="50497BE1" w14:textId="3F51D8DE"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r w:rsidR="00570165">
              <w:rPr>
                <w:rFonts w:ascii="Consolas" w:hAnsi="Consolas" w:cs="Consolas"/>
                <w:color w:val="000000"/>
                <w:sz w:val="19"/>
                <w:szCs w:val="19"/>
                <w:lang w:val="en-US"/>
              </w:rPr>
              <w:t>...</w:t>
            </w:r>
          </w:p>
          <w:p w14:paraId="19EDCA01"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r w:rsidRPr="00570165">
              <w:rPr>
                <w:rFonts w:ascii="Consolas" w:hAnsi="Consolas" w:cs="Consolas"/>
                <w:color w:val="008000"/>
                <w:sz w:val="19"/>
                <w:szCs w:val="19"/>
                <w:lang w:val="en-US"/>
              </w:rPr>
              <w:t>// Setup Server Address</w:t>
            </w:r>
          </w:p>
          <w:p w14:paraId="526B5158"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connection = </w:t>
            </w:r>
            <w:r w:rsidRPr="00570165">
              <w:rPr>
                <w:rFonts w:ascii="Consolas" w:hAnsi="Consolas" w:cs="Consolas"/>
                <w:color w:val="0000FF"/>
                <w:sz w:val="19"/>
                <w:szCs w:val="19"/>
                <w:lang w:val="en-US"/>
              </w:rPr>
              <w:t>new</w:t>
            </w:r>
            <w:r w:rsidRPr="00570165">
              <w:rPr>
                <w:rFonts w:ascii="Consolas" w:hAnsi="Consolas" w:cs="Consolas"/>
                <w:color w:val="000000"/>
                <w:sz w:val="19"/>
                <w:szCs w:val="19"/>
                <w:lang w:val="en-US"/>
              </w:rPr>
              <w:t xml:space="preserve"> HubConnectionBuilder()</w:t>
            </w:r>
          </w:p>
          <w:p w14:paraId="7A1C73A8"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.WithUrl(</w:t>
            </w:r>
            <w:r w:rsidRPr="00570165">
              <w:rPr>
                <w:rFonts w:ascii="Consolas" w:hAnsi="Consolas" w:cs="Consolas"/>
                <w:color w:val="A31515"/>
                <w:sz w:val="19"/>
                <w:szCs w:val="19"/>
                <w:lang w:val="en-US"/>
              </w:rPr>
              <w:t>"https://localhost:5001/ChatHub"</w:t>
            </w:r>
            <w:r w:rsidRPr="00570165">
              <w:rPr>
                <w:rFonts w:ascii="Consolas" w:hAnsi="Consolas" w:cs="Consolas"/>
                <w:color w:val="000000"/>
                <w:sz w:val="19"/>
                <w:szCs w:val="19"/>
                <w:lang w:val="en-US"/>
              </w:rPr>
              <w:t>)</w:t>
            </w:r>
          </w:p>
          <w:p w14:paraId="308DFA4E"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.WithAutomaticReconnect()</w:t>
            </w:r>
          </w:p>
          <w:p w14:paraId="51C848FE"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.Build();</w:t>
            </w:r>
          </w:p>
          <w:p w14:paraId="0BA51D21" w14:textId="77777777" w:rsidR="00570165" w:rsidRPr="00570165" w:rsidRDefault="00570165" w:rsidP="00570165">
            <w:pPr>
              <w:autoSpaceDE w:val="0"/>
              <w:autoSpaceDN w:val="0"/>
              <w:adjustRightInd w:val="0"/>
              <w:rPr>
                <w:rFonts w:ascii="Consolas" w:hAnsi="Consolas" w:cs="Consolas"/>
                <w:color w:val="000000"/>
                <w:sz w:val="19"/>
                <w:szCs w:val="19"/>
                <w:lang w:val="en-US"/>
              </w:rPr>
            </w:pPr>
          </w:p>
          <w:p w14:paraId="585B4132"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r w:rsidRPr="00570165">
              <w:rPr>
                <w:rFonts w:ascii="Consolas" w:hAnsi="Consolas" w:cs="Consolas"/>
                <w:color w:val="008000"/>
                <w:sz w:val="19"/>
                <w:szCs w:val="19"/>
                <w:lang w:val="en-US"/>
              </w:rPr>
              <w:t>// Reconnect if the connection undesirable closed</w:t>
            </w:r>
          </w:p>
          <w:p w14:paraId="3FE0FC92"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connection.Closed += </w:t>
            </w:r>
            <w:r w:rsidRPr="00570165">
              <w:rPr>
                <w:rFonts w:ascii="Consolas" w:hAnsi="Consolas" w:cs="Consolas"/>
                <w:color w:val="0000FF"/>
                <w:sz w:val="19"/>
                <w:szCs w:val="19"/>
                <w:lang w:val="en-US"/>
              </w:rPr>
              <w:t>async</w:t>
            </w:r>
            <w:r w:rsidRPr="00570165">
              <w:rPr>
                <w:rFonts w:ascii="Consolas" w:hAnsi="Consolas" w:cs="Consolas"/>
                <w:color w:val="000000"/>
                <w:sz w:val="19"/>
                <w:szCs w:val="19"/>
                <w:lang w:val="en-US"/>
              </w:rPr>
              <w:t xml:space="preserve"> (error) =&gt;</w:t>
            </w:r>
          </w:p>
          <w:p w14:paraId="35464BF9"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p>
          <w:p w14:paraId="64DD6E9D"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MessageBox.Show(error.Message);</w:t>
            </w:r>
          </w:p>
          <w:p w14:paraId="1DE9711A"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r w:rsidRPr="00570165">
              <w:rPr>
                <w:rFonts w:ascii="Consolas" w:hAnsi="Consolas" w:cs="Consolas"/>
                <w:color w:val="0000FF"/>
                <w:sz w:val="19"/>
                <w:szCs w:val="19"/>
                <w:lang w:val="en-US"/>
              </w:rPr>
              <w:t>await</w:t>
            </w:r>
            <w:r w:rsidRPr="00570165">
              <w:rPr>
                <w:rFonts w:ascii="Consolas" w:hAnsi="Consolas" w:cs="Consolas"/>
                <w:color w:val="000000"/>
                <w:sz w:val="19"/>
                <w:szCs w:val="19"/>
                <w:lang w:val="en-US"/>
              </w:rPr>
              <w:t xml:space="preserve"> Task.Delay(</w:t>
            </w:r>
            <w:r w:rsidRPr="00570165">
              <w:rPr>
                <w:rFonts w:ascii="Consolas" w:hAnsi="Consolas" w:cs="Consolas"/>
                <w:color w:val="0000FF"/>
                <w:sz w:val="19"/>
                <w:szCs w:val="19"/>
                <w:lang w:val="en-US"/>
              </w:rPr>
              <w:t>new</w:t>
            </w:r>
            <w:r w:rsidRPr="00570165">
              <w:rPr>
                <w:rFonts w:ascii="Consolas" w:hAnsi="Consolas" w:cs="Consolas"/>
                <w:color w:val="000000"/>
                <w:sz w:val="19"/>
                <w:szCs w:val="19"/>
                <w:lang w:val="en-US"/>
              </w:rPr>
              <w:t xml:space="preserve"> Random().Next(0, 5) * 1000);</w:t>
            </w:r>
          </w:p>
          <w:p w14:paraId="1FA4B3C9" w14:textId="77777777" w:rsidR="00570165" w:rsidRDefault="00570165" w:rsidP="00570165">
            <w:pPr>
              <w:autoSpaceDE w:val="0"/>
              <w:autoSpaceDN w:val="0"/>
              <w:adjustRightInd w:val="0"/>
              <w:rPr>
                <w:rFonts w:ascii="Consolas" w:hAnsi="Consolas" w:cs="Consolas"/>
                <w:color w:val="000000"/>
                <w:sz w:val="19"/>
                <w:szCs w:val="19"/>
              </w:rPr>
            </w:pPr>
            <w:r w:rsidRPr="00570165">
              <w:rPr>
                <w:rFonts w:ascii="Consolas" w:hAnsi="Consolas" w:cs="Consolas"/>
                <w:color w:val="000000"/>
                <w:sz w:val="19"/>
                <w:szCs w:val="19"/>
                <w:lang w:val="en-US"/>
              </w:rPr>
              <w:t xml:space="preserve">                </w:t>
            </w:r>
            <w:r>
              <w:rPr>
                <w:rFonts w:ascii="Consolas" w:hAnsi="Consolas" w:cs="Consolas"/>
                <w:color w:val="0000FF"/>
                <w:sz w:val="19"/>
                <w:szCs w:val="19"/>
              </w:rPr>
              <w:t>await</w:t>
            </w:r>
            <w:r>
              <w:rPr>
                <w:rFonts w:ascii="Consolas" w:hAnsi="Consolas" w:cs="Consolas"/>
                <w:color w:val="000000"/>
                <w:sz w:val="19"/>
                <w:szCs w:val="19"/>
              </w:rPr>
              <w:t xml:space="preserve"> connection.StartAsync();</w:t>
            </w:r>
          </w:p>
          <w:p w14:paraId="160C9FC4" w14:textId="0C91E87C" w:rsidR="00A90AB1" w:rsidRDefault="00570165" w:rsidP="00570165">
            <w:r>
              <w:rPr>
                <w:rFonts w:ascii="Consolas" w:hAnsi="Consolas" w:cs="Consolas"/>
                <w:color w:val="000000"/>
                <w:sz w:val="19"/>
                <w:szCs w:val="19"/>
              </w:rPr>
              <w:t xml:space="preserve">            };</w:t>
            </w:r>
          </w:p>
        </w:tc>
      </w:tr>
    </w:tbl>
    <w:p w14:paraId="20DE96DC" w14:textId="16A58C47" w:rsidR="00A90AB1" w:rsidRDefault="00A90AB1" w:rsidP="0059590E">
      <w:pPr>
        <w:pStyle w:val="berschrift2"/>
        <w:spacing w:before="120"/>
      </w:pPr>
      <w:r>
        <w:t>Invoke-Methoden</w:t>
      </w:r>
    </w:p>
    <w:p w14:paraId="68033AFC" w14:textId="6F128FBD" w:rsidR="00A90AB1" w:rsidRPr="00133232" w:rsidRDefault="0059590E" w:rsidP="0059590E">
      <w:pPr>
        <w:jc w:val="both"/>
      </w:pPr>
      <w:r>
        <w:t xml:space="preserve">Für die Kommunikation muss man </w:t>
      </w:r>
      <w:r w:rsidR="00885E24">
        <w:t>zuerst</w:t>
      </w:r>
      <w:r>
        <w:t xml:space="preserve"> </w:t>
      </w:r>
      <w:r w:rsidR="00885E24">
        <w:t xml:space="preserve">den Handler, der beim Aufruf einer festgelegten Methode aufgerufen wird, erstellt. </w:t>
      </w:r>
      <w:r w:rsidR="00133232" w:rsidRPr="00133232">
        <w:t xml:space="preserve">In WPF muss der CollectionView-Typ </w:t>
      </w:r>
      <w:r w:rsidR="00133232" w:rsidRPr="001958AF">
        <w:rPr>
          <w:i/>
          <w:iCs/>
        </w:rPr>
        <w:t>ListBox</w:t>
      </w:r>
      <w:r w:rsidR="00133232" w:rsidRPr="00133232">
        <w:t xml:space="preserve"> von einem Dispatcher-Thread aus aufgerufe</w:t>
      </w:r>
      <w:r w:rsidR="00133232">
        <w:t xml:space="preserve">n werden. Für die Typen wie </w:t>
      </w:r>
      <w:r w:rsidR="00133232" w:rsidRPr="001958AF">
        <w:rPr>
          <w:i/>
          <w:iCs/>
        </w:rPr>
        <w:t>Label</w:t>
      </w:r>
      <w:r w:rsidR="00133232">
        <w:t xml:space="preserve"> oder </w:t>
      </w:r>
      <w:r w:rsidR="00133232" w:rsidRPr="001958AF">
        <w:rPr>
          <w:i/>
          <w:iCs/>
        </w:rPr>
        <w:t>TextBox</w:t>
      </w:r>
      <w:r w:rsidR="00133232">
        <w:t xml:space="preserve"> ist hingegen unnötig.</w:t>
      </w:r>
      <w:r w:rsidR="0035486F">
        <w:t xml:space="preserve"> </w:t>
      </w:r>
    </w:p>
    <w:p w14:paraId="3A09500B" w14:textId="7D61F85B" w:rsidR="00885E24" w:rsidRDefault="00885E24" w:rsidP="0059590E">
      <w:pPr>
        <w:jc w:val="both"/>
      </w:pPr>
      <w:r>
        <w:t xml:space="preserve">Danach kann man die in Hub definierten Methoden durch </w:t>
      </w:r>
      <w:r w:rsidRPr="00885E24">
        <w:rPr>
          <w:i/>
          <w:iCs/>
        </w:rPr>
        <w:t>connection.InvokeAsync</w:t>
      </w:r>
      <w:r>
        <w:t xml:space="preserve"> aufrufen.</w:t>
      </w:r>
      <w:r w:rsidR="0035486F">
        <w:t xml:space="preserve"> </w:t>
      </w:r>
      <w:r w:rsidR="00BF2A2A">
        <w:t xml:space="preserve">In dieser Methode kann man </w:t>
      </w:r>
      <w:r w:rsidR="002A3830">
        <w:t>zusätzlich</w:t>
      </w:r>
      <w:r w:rsidR="00BF2A2A">
        <w:t xml:space="preserve"> ein CancellationToken mit try/catch hinzufügen und Fehler manuell behandeln.</w:t>
      </w:r>
    </w:p>
    <w:p w14:paraId="4AD3B07B" w14:textId="7E57E422" w:rsidR="008B4757" w:rsidRPr="0059590E" w:rsidRDefault="008B4757" w:rsidP="0059590E">
      <w:pPr>
        <w:jc w:val="both"/>
      </w:pPr>
      <w:r>
        <w:t>Außerdem unterstützt SignalR auch Streaming</w:t>
      </w:r>
      <w:r w:rsidR="007B74D2">
        <w:t xml:space="preserve"> (C# 8.0)</w:t>
      </w:r>
      <w:r>
        <w:t>, d</w:t>
      </w:r>
      <w:r w:rsidR="00861679">
        <w:t>as</w:t>
      </w:r>
      <w:r>
        <w:t xml:space="preserve"> in diesem Beispiel nicht verwendet wird.</w:t>
      </w:r>
    </w:p>
    <w:p w14:paraId="13877898" w14:textId="0A771D23" w:rsidR="00A90AB1" w:rsidRPr="00A90AB1" w:rsidRDefault="00A90AB1" w:rsidP="00A90AB1">
      <w:r>
        <w:lastRenderedPageBreak/>
        <w:t>Code:</w:t>
      </w:r>
    </w:p>
    <w:tbl>
      <w:tblPr>
        <w:tblStyle w:val="Tabellenraster"/>
        <w:tblW w:w="0" w:type="auto"/>
        <w:tblLook w:val="04A0" w:firstRow="1" w:lastRow="0" w:firstColumn="1" w:lastColumn="0" w:noHBand="0" w:noVBand="1"/>
      </w:tblPr>
      <w:tblGrid>
        <w:gridCol w:w="9062"/>
      </w:tblGrid>
      <w:tr w:rsidR="00A90AB1" w:rsidRPr="002D3D33" w14:paraId="72A17A2D" w14:textId="77777777" w:rsidTr="00885E24">
        <w:trPr>
          <w:trHeight w:val="2139"/>
        </w:trPr>
        <w:tc>
          <w:tcPr>
            <w:tcW w:w="9062" w:type="dxa"/>
          </w:tcPr>
          <w:p w14:paraId="5EC3E04E" w14:textId="6A622823" w:rsidR="00A90AB1" w:rsidRPr="00A90AB1" w:rsidRDefault="00A90AB1" w:rsidP="00A90AB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90AB1">
              <w:rPr>
                <w:rFonts w:ascii="Consolas" w:hAnsi="Consolas" w:cs="Consolas"/>
                <w:color w:val="000000"/>
                <w:sz w:val="19"/>
                <w:szCs w:val="19"/>
                <w:lang w:val="en-US"/>
              </w:rPr>
              <w:t>connection.On&lt;Message&gt;(</w:t>
            </w:r>
            <w:r w:rsidRPr="00A90AB1">
              <w:rPr>
                <w:rFonts w:ascii="Consolas" w:hAnsi="Consolas" w:cs="Consolas"/>
                <w:color w:val="A31515"/>
                <w:sz w:val="19"/>
                <w:szCs w:val="19"/>
                <w:lang w:val="en-US"/>
              </w:rPr>
              <w:t>"ReceiveMessage"</w:t>
            </w:r>
            <w:r w:rsidRPr="00A90AB1">
              <w:rPr>
                <w:rFonts w:ascii="Consolas" w:hAnsi="Consolas" w:cs="Consolas"/>
                <w:color w:val="000000"/>
                <w:sz w:val="19"/>
                <w:szCs w:val="19"/>
                <w:lang w:val="en-US"/>
              </w:rPr>
              <w:t>, (message) =&gt;</w:t>
            </w:r>
          </w:p>
          <w:p w14:paraId="1B81090C"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
          <w:p w14:paraId="4044DCBD"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Application.Current.Dispatcher.InvokeAsync(() =&gt;</w:t>
            </w:r>
          </w:p>
          <w:p w14:paraId="2CD50E29"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
          <w:p w14:paraId="048D0A06"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Messages.Add(message);</w:t>
            </w:r>
          </w:p>
          <w:p w14:paraId="31C63477" w14:textId="77777777" w:rsidR="00A90AB1" w:rsidRPr="0059590E"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r w:rsidRPr="0059590E">
              <w:rPr>
                <w:rFonts w:ascii="Consolas" w:hAnsi="Consolas" w:cs="Consolas"/>
                <w:color w:val="000000"/>
                <w:sz w:val="19"/>
                <w:szCs w:val="19"/>
                <w:lang w:val="en-US"/>
              </w:rPr>
              <w:t>});</w:t>
            </w:r>
          </w:p>
          <w:p w14:paraId="5789C1B5" w14:textId="6CB4EBC6" w:rsidR="0059590E" w:rsidRPr="00A90AB1" w:rsidRDefault="00A90AB1" w:rsidP="0059590E">
            <w:pPr>
              <w:rPr>
                <w:rFonts w:ascii="Consolas" w:hAnsi="Consolas" w:cs="Consolas"/>
                <w:color w:val="000000"/>
                <w:sz w:val="19"/>
                <w:szCs w:val="19"/>
                <w:lang w:val="en-US"/>
              </w:rPr>
            </w:pPr>
            <w:r w:rsidRPr="0059590E">
              <w:rPr>
                <w:rFonts w:ascii="Consolas" w:hAnsi="Consolas" w:cs="Consolas"/>
                <w:color w:val="000000"/>
                <w:sz w:val="19"/>
                <w:szCs w:val="19"/>
                <w:lang w:val="en-US"/>
              </w:rPr>
              <w:t xml:space="preserve">            });</w:t>
            </w:r>
            <w:r w:rsidR="0059590E" w:rsidRPr="00A90AB1">
              <w:rPr>
                <w:rFonts w:ascii="Consolas" w:hAnsi="Consolas" w:cs="Consolas"/>
                <w:color w:val="000000"/>
                <w:sz w:val="19"/>
                <w:szCs w:val="19"/>
                <w:lang w:val="en-US"/>
              </w:rPr>
              <w:t xml:space="preserve"> </w:t>
            </w:r>
          </w:p>
          <w:p w14:paraId="5AD91C36" w14:textId="77777777" w:rsidR="0059590E" w:rsidRDefault="0059590E" w:rsidP="005959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F016A5" w14:textId="7D7C19D2" w:rsidR="0059590E" w:rsidRPr="0059590E" w:rsidRDefault="0059590E" w:rsidP="00A90AB1">
            <w:pPr>
              <w:rPr>
                <w:lang w:val="en-US"/>
              </w:rPr>
            </w:pPr>
            <w:r>
              <w:rPr>
                <w:rFonts w:ascii="Consolas" w:hAnsi="Consolas" w:cs="Consolas"/>
                <w:color w:val="0000FF"/>
                <w:sz w:val="19"/>
                <w:szCs w:val="19"/>
                <w:lang w:val="en-US"/>
              </w:rPr>
              <w:t xml:space="preserve">            </w:t>
            </w:r>
            <w:r w:rsidRPr="00A90AB1">
              <w:rPr>
                <w:rFonts w:ascii="Consolas" w:hAnsi="Consolas" w:cs="Consolas"/>
                <w:color w:val="0000FF"/>
                <w:sz w:val="19"/>
                <w:szCs w:val="19"/>
                <w:lang w:val="en-US"/>
              </w:rPr>
              <w:t>await</w:t>
            </w:r>
            <w:r w:rsidRPr="00A90AB1">
              <w:rPr>
                <w:rFonts w:ascii="Consolas" w:hAnsi="Consolas" w:cs="Consolas"/>
                <w:color w:val="000000"/>
                <w:sz w:val="19"/>
                <w:szCs w:val="19"/>
                <w:lang w:val="en-US"/>
              </w:rPr>
              <w:t xml:space="preserve"> </w:t>
            </w:r>
            <w:bookmarkStart w:id="1" w:name="_Hlk31021733"/>
            <w:r w:rsidRPr="00A90AB1">
              <w:rPr>
                <w:rFonts w:ascii="Consolas" w:hAnsi="Consolas" w:cs="Consolas"/>
                <w:color w:val="000000"/>
                <w:sz w:val="19"/>
                <w:szCs w:val="19"/>
                <w:lang w:val="en-US"/>
              </w:rPr>
              <w:t>connection.InvokeAsync</w:t>
            </w:r>
            <w:bookmarkEnd w:id="1"/>
            <w:r w:rsidRPr="00A90AB1">
              <w:rPr>
                <w:rFonts w:ascii="Consolas" w:hAnsi="Consolas" w:cs="Consolas"/>
                <w:color w:val="000000"/>
                <w:sz w:val="19"/>
                <w:szCs w:val="19"/>
                <w:lang w:val="en-US"/>
              </w:rPr>
              <w:t>(</w:t>
            </w:r>
            <w:r w:rsidRPr="00A90AB1">
              <w:rPr>
                <w:rFonts w:ascii="Consolas" w:hAnsi="Consolas" w:cs="Consolas"/>
                <w:color w:val="A31515"/>
                <w:sz w:val="19"/>
                <w:szCs w:val="19"/>
                <w:lang w:val="en-US"/>
              </w:rPr>
              <w:t>"SendMessage"</w:t>
            </w:r>
            <w:r w:rsidRPr="00A90AB1">
              <w:rPr>
                <w:rFonts w:ascii="Consolas" w:hAnsi="Consolas" w:cs="Consolas"/>
                <w:color w:val="000000"/>
                <w:sz w:val="19"/>
                <w:szCs w:val="19"/>
                <w:lang w:val="en-US"/>
              </w:rPr>
              <w:t>, Username, ChatText);</w:t>
            </w:r>
          </w:p>
        </w:tc>
      </w:tr>
    </w:tbl>
    <w:p w14:paraId="63151FC8" w14:textId="4C2A25F0" w:rsidR="001B1C1F" w:rsidRDefault="00C002BE" w:rsidP="00C002BE">
      <w:pPr>
        <w:pStyle w:val="berschrift1"/>
      </w:pPr>
      <w:r>
        <w:t>Zusammenfassung</w:t>
      </w:r>
    </w:p>
    <w:p w14:paraId="72423AFB" w14:textId="7787C2F8" w:rsidR="001B433E" w:rsidRDefault="001624ED" w:rsidP="00F07F7D">
      <w:pPr>
        <w:jc w:val="both"/>
      </w:pPr>
      <w:r>
        <w:t>Mit SignalR kann man viel Codeaufwand sparen, den beim RAW-Web</w:t>
      </w:r>
      <w:r w:rsidR="0074683E">
        <w:t>S</w:t>
      </w:r>
      <w:r>
        <w:t>ockets geschrieben werden muss</w:t>
      </w:r>
      <w:r w:rsidR="005E3F23">
        <w:t>, deshalb ist es einfach zu erlernen</w:t>
      </w:r>
      <w:r w:rsidR="0074683E">
        <w:t xml:space="preserve"> und implementieren</w:t>
      </w:r>
      <w:r w:rsidR="005E3F23">
        <w:t>.</w:t>
      </w:r>
      <w:r>
        <w:t xml:space="preserve"> Es bietet</w:t>
      </w:r>
      <w:r w:rsidR="00F25B42">
        <w:t xml:space="preserve"> zusätzlich</w:t>
      </w:r>
      <w:r>
        <w:t xml:space="preserve"> </w:t>
      </w:r>
      <w:r w:rsidR="006B4C83">
        <w:t>Transport</w:t>
      </w:r>
      <w:r w:rsidR="00F25B42">
        <w:t>f</w:t>
      </w:r>
      <w:r w:rsidR="006B4C83">
        <w:t>allback</w:t>
      </w:r>
      <w:r w:rsidR="00F25B42">
        <w:t xml:space="preserve"> (ausgenommen ist Java-Client), das Web</w:t>
      </w:r>
      <w:r w:rsidR="0074683E">
        <w:t>S</w:t>
      </w:r>
      <w:r w:rsidR="00F25B42">
        <w:t>ockets nicht unterstützt.</w:t>
      </w:r>
      <w:r w:rsidR="0074683E">
        <w:t xml:space="preserve"> In meisten Fälle sollte SignalR anstatt WebSockets verwendet werden.</w:t>
      </w:r>
    </w:p>
    <w:p w14:paraId="715E53CA" w14:textId="14904EC9" w:rsidR="0074683E" w:rsidRDefault="0074683E" w:rsidP="00F07F7D">
      <w:pPr>
        <w:jc w:val="both"/>
      </w:pPr>
      <w:r>
        <w:t xml:space="preserve">Der Migrationsaufwand von WCF zu ASP.Net Core mit SignalR ist natürlich sehr hoch, obwohl </w:t>
      </w:r>
      <w:r w:rsidR="004E66C2">
        <w:t>es die WCF-Features gut realisiert. Im Vergleich mit gRPC finde ich, dass der Migrationsaufwand des gRPC nicht geringer als der des SignalR ist, obwohl gRPC ein ähnliches Konzept wie WCF besitzt. Das liegt daran, dass SignalR eine Technologie von Microsoft ist und gRPC dagegen Google. Die Kompatibilität des SignalR ist sicherlich besser.</w:t>
      </w:r>
    </w:p>
    <w:p w14:paraId="77F3D03A" w14:textId="61BADC19" w:rsidR="00646606" w:rsidRPr="007F3874" w:rsidRDefault="00646606" w:rsidP="00F07F7D">
      <w:pPr>
        <w:jc w:val="both"/>
      </w:pPr>
      <w:r w:rsidRPr="007F3874">
        <w:t xml:space="preserve">gRPC konzentriert auf die Performance, so dass SignalR keinen Leistungsvorteil hat. </w:t>
      </w:r>
      <w:r w:rsidRPr="001C58B9">
        <w:rPr>
          <w:lang w:val="en-US"/>
        </w:rPr>
        <w:t xml:space="preserve">Für One-Way-Service ist Basic Web-APIs auch effizienter. </w:t>
      </w:r>
      <w:r w:rsidR="007F3874" w:rsidRPr="007F3874">
        <w:t>Trotzdem</w:t>
      </w:r>
      <w:r w:rsidRPr="007F3874">
        <w:t xml:space="preserve"> ist die Leistung des SignalR nicht gering.</w:t>
      </w:r>
    </w:p>
    <w:p w14:paraId="4B217169" w14:textId="5143F675" w:rsidR="00646606" w:rsidRPr="007F3874" w:rsidRDefault="00F80E85" w:rsidP="00F07F7D">
      <w:pPr>
        <w:jc w:val="both"/>
      </w:pPr>
      <w:r w:rsidRPr="007F3874">
        <w:t>Zusammengefasst ist zu sagen, dass SignalR eine gute Alternative von WCF ist, wenn wir neue Anwendungen bauen wollten, genauso wie gRPC. Wenn man SignalR für Duplex-Service</w:t>
      </w:r>
      <w:r w:rsidR="001C58B9">
        <w:t>s</w:t>
      </w:r>
      <w:r w:rsidRPr="007F3874">
        <w:t xml:space="preserve"> mit Basic Web-APIs für One-Way-Service</w:t>
      </w:r>
      <w:r w:rsidR="001C58B9">
        <w:t>s</w:t>
      </w:r>
      <w:r w:rsidRPr="007F3874">
        <w:t xml:space="preserve"> kombinier</w:t>
      </w:r>
      <w:r w:rsidR="007F3874">
        <w:t>en würde</w:t>
      </w:r>
      <w:r w:rsidRPr="007F3874">
        <w:t>,</w:t>
      </w:r>
      <w:r w:rsidR="007F3874">
        <w:t xml:space="preserve"> dann</w:t>
      </w:r>
      <w:r w:rsidRPr="007F3874">
        <w:t xml:space="preserve"> </w:t>
      </w:r>
      <w:r w:rsidR="007F3874">
        <w:t>könnte man die Leistung der Anwendung deutlich verbessert.</w:t>
      </w:r>
    </w:p>
    <w:p w14:paraId="76E77300" w14:textId="2833C88E" w:rsidR="00F90FB5" w:rsidRDefault="00075059" w:rsidP="00F07F7D">
      <w:pPr>
        <w:jc w:val="both"/>
      </w:pPr>
      <w:r>
        <w:pict w14:anchorId="65A1A54F">
          <v:rect id="_x0000_i1025" style="width:0;height:1.5pt" o:hralign="center" o:hrstd="t" o:hr="t" fillcolor="#a0a0a0" stroked="f"/>
        </w:pict>
      </w:r>
    </w:p>
    <w:p w14:paraId="52F6E32B" w14:textId="01421F68" w:rsidR="00B27312" w:rsidRDefault="00F90FB5" w:rsidP="00F90FB5">
      <w:pPr>
        <w:pStyle w:val="berschrift2"/>
      </w:pPr>
      <w:r>
        <w:t>Referenz:</w:t>
      </w:r>
    </w:p>
    <w:p w14:paraId="6790A89F" w14:textId="5291B4E5" w:rsidR="00D065A8" w:rsidRDefault="00F90FB5" w:rsidP="00D065A8">
      <w:r>
        <w:t xml:space="preserve">[1]: </w:t>
      </w:r>
      <w:r w:rsidR="00D065A8" w:rsidRPr="00D065A8">
        <w:t>Einführung in ASP.NET Core SignalR</w:t>
      </w:r>
      <w:r>
        <w:t>,</w:t>
      </w:r>
    </w:p>
    <w:p w14:paraId="14D7C57C" w14:textId="4AF55AF4" w:rsidR="00D065A8" w:rsidRDefault="00075059" w:rsidP="00D065A8">
      <w:hyperlink r:id="rId11" w:history="1">
        <w:r w:rsidR="00D065A8" w:rsidRPr="00BE616E">
          <w:rPr>
            <w:rStyle w:val="Hyperlink"/>
          </w:rPr>
          <w:t>https://docs.microsoft.com/de-de/aspnet/core/signalr/introduction?view=aspnetcore-3.1</w:t>
        </w:r>
      </w:hyperlink>
    </w:p>
    <w:p w14:paraId="6189CEB8" w14:textId="3F429EAE" w:rsidR="005465FA" w:rsidRPr="009E287C" w:rsidRDefault="009E287C" w:rsidP="00D065A8">
      <w:pPr>
        <w:rPr>
          <w:lang w:val="en-US"/>
        </w:rPr>
      </w:pPr>
      <w:r w:rsidRPr="009E287C">
        <w:rPr>
          <w:lang w:val="en-US"/>
        </w:rPr>
        <w:t>[2]: Life after WCF, Mark Rendle,</w:t>
      </w:r>
    </w:p>
    <w:p w14:paraId="79CE5538" w14:textId="709E8CE7" w:rsidR="009E287C" w:rsidRDefault="00075059" w:rsidP="00D065A8">
      <w:pPr>
        <w:rPr>
          <w:lang w:val="en-US"/>
        </w:rPr>
      </w:pPr>
      <w:hyperlink r:id="rId12" w:history="1">
        <w:r w:rsidR="009E287C" w:rsidRPr="001F546D">
          <w:rPr>
            <w:rStyle w:val="Hyperlink"/>
            <w:lang w:val="en-US"/>
          </w:rPr>
          <w:t>https://unwcf.com/posts/life-after-wcf/</w:t>
        </w:r>
      </w:hyperlink>
    </w:p>
    <w:p w14:paraId="63D206C6" w14:textId="77777777" w:rsidR="009E287C" w:rsidRPr="009E287C" w:rsidRDefault="009E287C" w:rsidP="00D065A8">
      <w:pPr>
        <w:rPr>
          <w:lang w:val="en-US"/>
        </w:rPr>
      </w:pPr>
    </w:p>
    <w:sectPr w:rsidR="009E287C" w:rsidRPr="009E287C">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AB83C" w14:textId="77777777" w:rsidR="00075059" w:rsidRDefault="00075059" w:rsidP="00595538">
      <w:pPr>
        <w:spacing w:after="0" w:line="240" w:lineRule="auto"/>
      </w:pPr>
      <w:r>
        <w:separator/>
      </w:r>
    </w:p>
  </w:endnote>
  <w:endnote w:type="continuationSeparator" w:id="0">
    <w:p w14:paraId="67CE63FD" w14:textId="77777777" w:rsidR="00075059" w:rsidRDefault="00075059" w:rsidP="0059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372987"/>
      <w:docPartObj>
        <w:docPartGallery w:val="Page Numbers (Bottom of Page)"/>
        <w:docPartUnique/>
      </w:docPartObj>
    </w:sdtPr>
    <w:sdtEndPr/>
    <w:sdtContent>
      <w:p w14:paraId="31E00FC9" w14:textId="10A3C713" w:rsidR="00595538" w:rsidRDefault="00595538">
        <w:pPr>
          <w:pStyle w:val="Fuzeile"/>
          <w:jc w:val="center"/>
        </w:pPr>
        <w:r>
          <w:rPr>
            <w:noProof/>
          </w:rPr>
          <mc:AlternateContent>
            <mc:Choice Requires="wps">
              <w:drawing>
                <wp:inline distT="0" distB="0" distL="0" distR="0" wp14:anchorId="03E5AA56" wp14:editId="05DFC53F">
                  <wp:extent cx="5467350" cy="45085"/>
                  <wp:effectExtent l="0" t="9525" r="0" b="2540"/>
                  <wp:docPr id="3" name="Flussdiagramm: Verzweigung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CB4894" id="_x0000_t110" coordsize="21600,21600" o:spt="110" path="m10800,l,10800,10800,21600,21600,10800xe">
                  <v:stroke joinstyle="miter"/>
                  <v:path gradientshapeok="t" o:connecttype="rect" textboxrect="5400,5400,16200,16200"/>
                </v:shapetype>
                <v:shape id="Flussdiagramm: Verzweigung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9IMtA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7BCA6BA1" w14:textId="0575BB6C" w:rsidR="00595538" w:rsidRDefault="00595538">
        <w:pPr>
          <w:pStyle w:val="Fuzeile"/>
          <w:jc w:val="center"/>
        </w:pPr>
        <w:r>
          <w:fldChar w:fldCharType="begin"/>
        </w:r>
        <w:r>
          <w:instrText>PAGE    \* MERGEFORMAT</w:instrText>
        </w:r>
        <w:r>
          <w:fldChar w:fldCharType="separate"/>
        </w:r>
        <w:r>
          <w:t>2</w:t>
        </w:r>
        <w:r>
          <w:fldChar w:fldCharType="end"/>
        </w:r>
      </w:p>
    </w:sdtContent>
  </w:sdt>
  <w:p w14:paraId="687CA8AF" w14:textId="77777777" w:rsidR="00595538" w:rsidRDefault="005955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A9965" w14:textId="77777777" w:rsidR="00075059" w:rsidRDefault="00075059" w:rsidP="00595538">
      <w:pPr>
        <w:spacing w:after="0" w:line="240" w:lineRule="auto"/>
      </w:pPr>
      <w:r>
        <w:separator/>
      </w:r>
    </w:p>
  </w:footnote>
  <w:footnote w:type="continuationSeparator" w:id="0">
    <w:p w14:paraId="76531A03" w14:textId="77777777" w:rsidR="00075059" w:rsidRDefault="00075059" w:rsidP="00595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563"/>
    <w:multiLevelType w:val="hybridMultilevel"/>
    <w:tmpl w:val="93C46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BF5BE2"/>
    <w:multiLevelType w:val="hybridMultilevel"/>
    <w:tmpl w:val="697E5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4A3E26"/>
    <w:multiLevelType w:val="hybridMultilevel"/>
    <w:tmpl w:val="262609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754BEE"/>
    <w:multiLevelType w:val="hybridMultilevel"/>
    <w:tmpl w:val="55983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45"/>
    <w:rsid w:val="0003418E"/>
    <w:rsid w:val="00050C67"/>
    <w:rsid w:val="00070876"/>
    <w:rsid w:val="00075059"/>
    <w:rsid w:val="00097C98"/>
    <w:rsid w:val="000C779B"/>
    <w:rsid w:val="00113A3F"/>
    <w:rsid w:val="00133232"/>
    <w:rsid w:val="001505A4"/>
    <w:rsid w:val="00150E14"/>
    <w:rsid w:val="001624ED"/>
    <w:rsid w:val="00165EE1"/>
    <w:rsid w:val="001811BE"/>
    <w:rsid w:val="001958AF"/>
    <w:rsid w:val="001A78B0"/>
    <w:rsid w:val="001B1C1F"/>
    <w:rsid w:val="001B433E"/>
    <w:rsid w:val="001C58B9"/>
    <w:rsid w:val="001F07AB"/>
    <w:rsid w:val="00211A2C"/>
    <w:rsid w:val="00222BC6"/>
    <w:rsid w:val="00227C67"/>
    <w:rsid w:val="0027033C"/>
    <w:rsid w:val="00276C64"/>
    <w:rsid w:val="00284F61"/>
    <w:rsid w:val="0028614C"/>
    <w:rsid w:val="00286B7F"/>
    <w:rsid w:val="002A3830"/>
    <w:rsid w:val="002D3D33"/>
    <w:rsid w:val="003213D1"/>
    <w:rsid w:val="0034236B"/>
    <w:rsid w:val="0035486F"/>
    <w:rsid w:val="003C3AA6"/>
    <w:rsid w:val="003F2E1C"/>
    <w:rsid w:val="004149D0"/>
    <w:rsid w:val="004975B9"/>
    <w:rsid w:val="004E66C2"/>
    <w:rsid w:val="0052514E"/>
    <w:rsid w:val="005465FA"/>
    <w:rsid w:val="00570165"/>
    <w:rsid w:val="00595538"/>
    <w:rsid w:val="0059590E"/>
    <w:rsid w:val="005D6AA3"/>
    <w:rsid w:val="005E3F23"/>
    <w:rsid w:val="005F1C88"/>
    <w:rsid w:val="00603D94"/>
    <w:rsid w:val="00646606"/>
    <w:rsid w:val="006B4C83"/>
    <w:rsid w:val="0074683E"/>
    <w:rsid w:val="007559AB"/>
    <w:rsid w:val="00755E0C"/>
    <w:rsid w:val="00757A89"/>
    <w:rsid w:val="007A258C"/>
    <w:rsid w:val="007B74D2"/>
    <w:rsid w:val="007C480A"/>
    <w:rsid w:val="007D25D9"/>
    <w:rsid w:val="007F3874"/>
    <w:rsid w:val="007F442B"/>
    <w:rsid w:val="008036CB"/>
    <w:rsid w:val="00861679"/>
    <w:rsid w:val="008677E6"/>
    <w:rsid w:val="00885E24"/>
    <w:rsid w:val="00896ADE"/>
    <w:rsid w:val="008B4757"/>
    <w:rsid w:val="008B6623"/>
    <w:rsid w:val="008D02CA"/>
    <w:rsid w:val="00912390"/>
    <w:rsid w:val="00992E02"/>
    <w:rsid w:val="009D1DF6"/>
    <w:rsid w:val="009E287C"/>
    <w:rsid w:val="00A30531"/>
    <w:rsid w:val="00A437DE"/>
    <w:rsid w:val="00A86CD3"/>
    <w:rsid w:val="00A90AB1"/>
    <w:rsid w:val="00AA0774"/>
    <w:rsid w:val="00AB3A60"/>
    <w:rsid w:val="00AB6F80"/>
    <w:rsid w:val="00AD1A73"/>
    <w:rsid w:val="00B018D0"/>
    <w:rsid w:val="00B27312"/>
    <w:rsid w:val="00B32183"/>
    <w:rsid w:val="00BF2A2A"/>
    <w:rsid w:val="00C002BE"/>
    <w:rsid w:val="00C53903"/>
    <w:rsid w:val="00C74D70"/>
    <w:rsid w:val="00C95606"/>
    <w:rsid w:val="00CA74F0"/>
    <w:rsid w:val="00D065A8"/>
    <w:rsid w:val="00D13FC1"/>
    <w:rsid w:val="00D30C97"/>
    <w:rsid w:val="00D36BF5"/>
    <w:rsid w:val="00D61695"/>
    <w:rsid w:val="00D67B45"/>
    <w:rsid w:val="00DE0AD1"/>
    <w:rsid w:val="00DE294B"/>
    <w:rsid w:val="00DF5433"/>
    <w:rsid w:val="00E1247C"/>
    <w:rsid w:val="00E143FE"/>
    <w:rsid w:val="00E377C6"/>
    <w:rsid w:val="00E431DA"/>
    <w:rsid w:val="00ED1F63"/>
    <w:rsid w:val="00ED2B34"/>
    <w:rsid w:val="00ED3795"/>
    <w:rsid w:val="00EE5C5B"/>
    <w:rsid w:val="00EF4254"/>
    <w:rsid w:val="00F07F7D"/>
    <w:rsid w:val="00F13D7A"/>
    <w:rsid w:val="00F25B42"/>
    <w:rsid w:val="00F66E40"/>
    <w:rsid w:val="00F73EF3"/>
    <w:rsid w:val="00F80E85"/>
    <w:rsid w:val="00F87BAD"/>
    <w:rsid w:val="00F9059B"/>
    <w:rsid w:val="00F90FB5"/>
    <w:rsid w:val="00FD3CD5"/>
    <w:rsid w:val="00FF5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EB75"/>
  <w15:chartTrackingRefBased/>
  <w15:docId w15:val="{29BE281E-D894-4E55-8EBF-4A62CBC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6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3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6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6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6AA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D6AA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D6AA3"/>
    <w:rPr>
      <w:color w:val="0563C1" w:themeColor="hyperlink"/>
      <w:u w:val="single"/>
    </w:rPr>
  </w:style>
  <w:style w:type="paragraph" w:styleId="Listenabsatz">
    <w:name w:val="List Paragraph"/>
    <w:basedOn w:val="Standard"/>
    <w:uiPriority w:val="34"/>
    <w:qFormat/>
    <w:rsid w:val="005D6AA3"/>
    <w:pPr>
      <w:ind w:left="720"/>
      <w:contextualSpacing/>
    </w:pPr>
  </w:style>
  <w:style w:type="character" w:styleId="NichtaufgelsteErwhnung">
    <w:name w:val="Unresolved Mention"/>
    <w:basedOn w:val="Absatz-Standardschriftart"/>
    <w:uiPriority w:val="99"/>
    <w:semiHidden/>
    <w:unhideWhenUsed/>
    <w:rsid w:val="005D6AA3"/>
    <w:rPr>
      <w:color w:val="605E5C"/>
      <w:shd w:val="clear" w:color="auto" w:fill="E1DFDD"/>
    </w:rPr>
  </w:style>
  <w:style w:type="character" w:styleId="BesuchterLink">
    <w:name w:val="FollowedHyperlink"/>
    <w:basedOn w:val="Absatz-Standardschriftart"/>
    <w:uiPriority w:val="99"/>
    <w:semiHidden/>
    <w:unhideWhenUsed/>
    <w:rsid w:val="005D6AA3"/>
    <w:rPr>
      <w:color w:val="954F72" w:themeColor="followedHyperlink"/>
      <w:u w:val="single"/>
    </w:rPr>
  </w:style>
  <w:style w:type="character" w:customStyle="1" w:styleId="berschrift2Zchn">
    <w:name w:val="Überschrift 2 Zchn"/>
    <w:basedOn w:val="Absatz-Standardschriftart"/>
    <w:link w:val="berschrift2"/>
    <w:uiPriority w:val="9"/>
    <w:rsid w:val="003C3AA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74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95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5538"/>
  </w:style>
  <w:style w:type="paragraph" w:styleId="Fuzeile">
    <w:name w:val="footer"/>
    <w:basedOn w:val="Standard"/>
    <w:link w:val="FuzeileZchn"/>
    <w:uiPriority w:val="99"/>
    <w:unhideWhenUsed/>
    <w:rsid w:val="00595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5538"/>
  </w:style>
  <w:style w:type="character" w:customStyle="1" w:styleId="berschrift3Zchn">
    <w:name w:val="Überschrift 3 Zchn"/>
    <w:basedOn w:val="Absatz-Standardschriftart"/>
    <w:link w:val="berschrift3"/>
    <w:uiPriority w:val="9"/>
    <w:rsid w:val="00D36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48036">
      <w:bodyDiv w:val="1"/>
      <w:marLeft w:val="0"/>
      <w:marRight w:val="0"/>
      <w:marTop w:val="0"/>
      <w:marBottom w:val="0"/>
      <w:divBdr>
        <w:top w:val="none" w:sz="0" w:space="0" w:color="auto"/>
        <w:left w:val="none" w:sz="0" w:space="0" w:color="auto"/>
        <w:bottom w:val="none" w:sz="0" w:space="0" w:color="auto"/>
        <w:right w:val="none" w:sz="0" w:space="0" w:color="auto"/>
      </w:divBdr>
    </w:div>
    <w:div w:id="397633720">
      <w:bodyDiv w:val="1"/>
      <w:marLeft w:val="0"/>
      <w:marRight w:val="0"/>
      <w:marTop w:val="0"/>
      <w:marBottom w:val="0"/>
      <w:divBdr>
        <w:top w:val="none" w:sz="0" w:space="0" w:color="auto"/>
        <w:left w:val="none" w:sz="0" w:space="0" w:color="auto"/>
        <w:bottom w:val="none" w:sz="0" w:space="0" w:color="auto"/>
        <w:right w:val="none" w:sz="0" w:space="0" w:color="auto"/>
      </w:divBdr>
    </w:div>
    <w:div w:id="510803095">
      <w:bodyDiv w:val="1"/>
      <w:marLeft w:val="0"/>
      <w:marRight w:val="0"/>
      <w:marTop w:val="0"/>
      <w:marBottom w:val="0"/>
      <w:divBdr>
        <w:top w:val="none" w:sz="0" w:space="0" w:color="auto"/>
        <w:left w:val="none" w:sz="0" w:space="0" w:color="auto"/>
        <w:bottom w:val="none" w:sz="0" w:space="0" w:color="auto"/>
        <w:right w:val="none" w:sz="0" w:space="0" w:color="auto"/>
      </w:divBdr>
    </w:div>
    <w:div w:id="15340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ah031/Vergleich-WCF-Alternativen/tree/master/WcfChatApplic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wcf.com/posts/life-after-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aspnet/core/signalr/introduction?view=aspnetcore-3.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xdah031/Vergleich-WCF-Alternativen/tree/master/ASPNETCoreSignalR" TargetMode="External"/><Relationship Id="rId4" Type="http://schemas.openxmlformats.org/officeDocument/2006/relationships/settings" Target="settings.xml"/><Relationship Id="rId9" Type="http://schemas.openxmlformats.org/officeDocument/2006/relationships/image" Target="media/image1.jf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5BD3-5101-4A1F-B755-A8EC00F9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7286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48</cp:revision>
  <dcterms:created xsi:type="dcterms:W3CDTF">2020-01-24T10:35:00Z</dcterms:created>
  <dcterms:modified xsi:type="dcterms:W3CDTF">2020-01-27T15:51:00Z</dcterms:modified>
</cp:coreProperties>
</file>