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279D" w14:textId="22E28ADC" w:rsidR="005F02D2" w:rsidRPr="001B68F1" w:rsidRDefault="004A0E7C" w:rsidP="001B68F1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1B68F1">
        <w:rPr>
          <w:b/>
          <w:sz w:val="24"/>
          <w:szCs w:val="24"/>
        </w:rPr>
        <w:t>CPSC 320</w:t>
      </w:r>
      <w:r w:rsidR="00023812" w:rsidRPr="001B68F1">
        <w:rPr>
          <w:b/>
          <w:sz w:val="24"/>
          <w:szCs w:val="24"/>
        </w:rPr>
        <w:t>0</w:t>
      </w:r>
      <w:r w:rsidRPr="001B68F1">
        <w:rPr>
          <w:b/>
          <w:sz w:val="24"/>
          <w:szCs w:val="24"/>
        </w:rPr>
        <w:t xml:space="preserve"> </w:t>
      </w:r>
      <w:r w:rsidR="009A0F18" w:rsidRPr="001B68F1">
        <w:rPr>
          <w:b/>
          <w:sz w:val="24"/>
          <w:szCs w:val="24"/>
        </w:rPr>
        <w:t xml:space="preserve">Object-Oriented </w:t>
      </w:r>
      <w:r w:rsidRPr="001B68F1">
        <w:rPr>
          <w:b/>
          <w:sz w:val="24"/>
          <w:szCs w:val="24"/>
        </w:rPr>
        <w:t>Dev</w:t>
      </w:r>
      <w:r w:rsidR="00023812" w:rsidRPr="001B68F1">
        <w:rPr>
          <w:b/>
          <w:sz w:val="24"/>
          <w:szCs w:val="24"/>
        </w:rPr>
        <w:t>e</w:t>
      </w:r>
      <w:r w:rsidRPr="001B68F1">
        <w:rPr>
          <w:b/>
          <w:sz w:val="24"/>
          <w:szCs w:val="24"/>
        </w:rPr>
        <w:t>lopment</w:t>
      </w:r>
      <w:r w:rsidR="001B68F1" w:rsidRPr="001B68F1">
        <w:rPr>
          <w:b/>
          <w:sz w:val="24"/>
          <w:szCs w:val="24"/>
        </w:rPr>
        <w:tab/>
      </w:r>
      <w:r w:rsidR="005F02D2" w:rsidRPr="001B68F1">
        <w:rPr>
          <w:sz w:val="24"/>
          <w:szCs w:val="24"/>
        </w:rPr>
        <w:t>Programming Assignment #</w:t>
      </w:r>
      <w:r w:rsidR="008546A4">
        <w:rPr>
          <w:sz w:val="22"/>
          <w:szCs w:val="22"/>
        </w:rPr>
        <w:t>4</w:t>
      </w:r>
      <w:r w:rsidR="005F02D2">
        <w:rPr>
          <w:sz w:val="22"/>
          <w:szCs w:val="22"/>
        </w:rPr>
        <w:t xml:space="preserve">  </w:t>
      </w:r>
      <w:r w:rsidR="00F8434D">
        <w:rPr>
          <w:sz w:val="22"/>
          <w:szCs w:val="22"/>
        </w:rPr>
        <w:t xml:space="preserve"> </w:t>
      </w:r>
    </w:p>
    <w:p w14:paraId="01479159" w14:textId="77777777" w:rsidR="005F02D2" w:rsidRPr="005F02D2" w:rsidRDefault="005F02D2" w:rsidP="005F02D2">
      <w:pPr>
        <w:autoSpaceDE w:val="0"/>
        <w:autoSpaceDN w:val="0"/>
        <w:adjustRightInd w:val="0"/>
        <w:rPr>
          <w:sz w:val="22"/>
          <w:szCs w:val="22"/>
        </w:rPr>
      </w:pPr>
    </w:p>
    <w:p w14:paraId="4E247391" w14:textId="47A73546" w:rsidR="00B00A43" w:rsidRDefault="00DF22CF" w:rsidP="00A76D95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Times New Roman" w:hAnsi="Times New Roman"/>
          <w:i w:val="0"/>
          <w:color w:val="333333"/>
          <w:sz w:val="24"/>
        </w:rPr>
      </w:pPr>
      <w:r>
        <w:rPr>
          <w:rStyle w:val="Emphasis"/>
          <w:rFonts w:ascii="Times New Roman" w:hAnsi="Times New Roman"/>
          <w:color w:val="333333"/>
          <w:sz w:val="24"/>
        </w:rPr>
        <w:t>P4</w:t>
      </w:r>
      <w:r w:rsidR="00A76D95" w:rsidRPr="00A76D95">
        <w:rPr>
          <w:rStyle w:val="Emphasis"/>
          <w:rFonts w:ascii="Times New Roman" w:hAnsi="Times New Roman"/>
          <w:color w:val="333333"/>
          <w:sz w:val="24"/>
        </w:rPr>
        <w:t xml:space="preserve"> </w:t>
      </w:r>
      <w:r w:rsidR="00B00A43">
        <w:rPr>
          <w:rStyle w:val="Emphasis"/>
          <w:rFonts w:ascii="Times New Roman" w:hAnsi="Times New Roman"/>
          <w:color w:val="333333"/>
          <w:sz w:val="24"/>
        </w:rPr>
        <w:t xml:space="preserve">design requires </w:t>
      </w:r>
      <w:r w:rsidR="00A76D95" w:rsidRPr="00A76D95">
        <w:rPr>
          <w:rStyle w:val="Emphasis"/>
          <w:rFonts w:ascii="Times New Roman" w:hAnsi="Times New Roman"/>
          <w:color w:val="333333"/>
          <w:sz w:val="24"/>
        </w:rPr>
        <w:t>operator overloading</w:t>
      </w:r>
      <w:r w:rsidR="00A76D95" w:rsidRPr="00A76D95">
        <w:rPr>
          <w:rStyle w:val="apple-converted-space"/>
          <w:rFonts w:ascii="Times New Roman" w:hAnsi="Times New Roman"/>
          <w:i/>
          <w:iCs/>
          <w:color w:val="333333"/>
          <w:sz w:val="24"/>
        </w:rPr>
        <w:t> </w:t>
      </w:r>
      <w:r>
        <w:rPr>
          <w:rStyle w:val="apple-converted-space"/>
          <w:rFonts w:ascii="Times New Roman" w:hAnsi="Times New Roman"/>
          <w:i/>
          <w:iCs/>
          <w:color w:val="333333"/>
          <w:sz w:val="24"/>
        </w:rPr>
        <w:t xml:space="preserve">and </w:t>
      </w:r>
      <w:r w:rsidR="001B68F1">
        <w:rPr>
          <w:rStyle w:val="apple-converted-space"/>
          <w:rFonts w:ascii="Times New Roman" w:hAnsi="Times New Roman"/>
          <w:i/>
          <w:iCs/>
          <w:color w:val="333333"/>
          <w:sz w:val="24"/>
        </w:rPr>
        <w:t xml:space="preserve">modern </w:t>
      </w:r>
      <w:r w:rsidR="00295A90" w:rsidRPr="00DF22CF">
        <w:rPr>
          <w:rStyle w:val="Emphasis"/>
          <w:rFonts w:ascii="Times New Roman" w:hAnsi="Times New Roman"/>
          <w:color w:val="333333"/>
          <w:sz w:val="24"/>
        </w:rPr>
        <w:t>C++</w:t>
      </w:r>
      <w:r w:rsidR="00295A90">
        <w:rPr>
          <w:rStyle w:val="Emphasis"/>
          <w:rFonts w:ascii="Times New Roman" w:hAnsi="Times New Roman"/>
          <w:i w:val="0"/>
          <w:color w:val="333333"/>
          <w:sz w:val="24"/>
        </w:rPr>
        <w:t xml:space="preserve"> </w:t>
      </w:r>
      <w:r>
        <w:rPr>
          <w:rStyle w:val="apple-converted-space"/>
          <w:rFonts w:ascii="Times New Roman" w:hAnsi="Times New Roman"/>
          <w:i/>
          <w:iCs/>
          <w:color w:val="333333"/>
          <w:sz w:val="24"/>
        </w:rPr>
        <w:t>memory management</w:t>
      </w:r>
      <w:r w:rsidR="00A76D95">
        <w:rPr>
          <w:rStyle w:val="Emphasis"/>
          <w:rFonts w:ascii="Times New Roman" w:hAnsi="Times New Roman"/>
          <w:color w:val="333333"/>
          <w:sz w:val="24"/>
        </w:rPr>
        <w:t xml:space="preserve"> </w:t>
      </w:r>
    </w:p>
    <w:p w14:paraId="319FB89B" w14:textId="7DB89D49" w:rsidR="00A76D95" w:rsidRDefault="00AE42EF" w:rsidP="00A76D95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Times New Roman" w:hAnsi="Times New Roman"/>
          <w:i w:val="0"/>
          <w:color w:val="333333"/>
          <w:sz w:val="24"/>
        </w:rPr>
      </w:pPr>
      <w:r>
        <w:rPr>
          <w:rStyle w:val="Emphasis"/>
          <w:rFonts w:ascii="Times New Roman" w:hAnsi="Times New Roman"/>
          <w:i w:val="0"/>
          <w:color w:val="333333"/>
          <w:sz w:val="24"/>
        </w:rPr>
        <w:t xml:space="preserve"> </w:t>
      </w:r>
    </w:p>
    <w:p w14:paraId="412A822B" w14:textId="3D718137" w:rsidR="00260548" w:rsidRPr="00260548" w:rsidRDefault="00DF22CF" w:rsidP="00DF22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Emphasis"/>
          <w:rFonts w:ascii="Times New Roman" w:hAnsi="Times New Roman"/>
          <w:i w:val="0"/>
          <w:iCs w:val="0"/>
          <w:color w:val="333333"/>
          <w:sz w:val="24"/>
        </w:rPr>
      </w:pPr>
      <w:r>
        <w:rPr>
          <w:rStyle w:val="Emphasis"/>
          <w:rFonts w:ascii="Times New Roman" w:hAnsi="Times New Roman"/>
          <w:i w:val="0"/>
          <w:color w:val="333333"/>
          <w:sz w:val="24"/>
        </w:rPr>
        <w:t>Augment type definition</w:t>
      </w:r>
      <w:r w:rsidR="00B00A43">
        <w:rPr>
          <w:rStyle w:val="Emphasis"/>
          <w:rFonts w:ascii="Times New Roman" w:hAnsi="Times New Roman"/>
          <w:i w:val="0"/>
          <w:color w:val="333333"/>
          <w:sz w:val="24"/>
        </w:rPr>
        <w:t>s</w:t>
      </w:r>
      <w:r w:rsidR="00260548">
        <w:rPr>
          <w:rStyle w:val="Emphasis"/>
          <w:rFonts w:ascii="Times New Roman" w:hAnsi="Times New Roman"/>
          <w:i w:val="0"/>
          <w:color w:val="333333"/>
          <w:sz w:val="24"/>
        </w:rPr>
        <w:t>, as noted below</w:t>
      </w:r>
    </w:p>
    <w:p w14:paraId="548BDF04" w14:textId="424FBC2A" w:rsidR="00DF22CF" w:rsidRPr="00DF22CF" w:rsidRDefault="00260548" w:rsidP="00DF22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Emphasis"/>
          <w:rFonts w:ascii="Times New Roman" w:hAnsi="Times New Roman"/>
          <w:i w:val="0"/>
          <w:iCs w:val="0"/>
          <w:color w:val="333333"/>
          <w:sz w:val="24"/>
        </w:rPr>
      </w:pPr>
      <w:r>
        <w:rPr>
          <w:rStyle w:val="Emphasis"/>
          <w:rFonts w:ascii="Times New Roman" w:hAnsi="Times New Roman"/>
          <w:i w:val="0"/>
          <w:color w:val="333333"/>
          <w:sz w:val="24"/>
        </w:rPr>
        <w:t>Expand the interfaces of</w:t>
      </w:r>
      <w:r w:rsidR="00AE42EF">
        <w:rPr>
          <w:rStyle w:val="Emphasis"/>
          <w:rFonts w:ascii="Times New Roman" w:hAnsi="Times New Roman"/>
          <w:i w:val="0"/>
          <w:color w:val="333333"/>
          <w:sz w:val="24"/>
        </w:rPr>
        <w:t xml:space="preserve"> </w:t>
      </w:r>
      <w:proofErr w:type="spellStart"/>
      <w:r w:rsidR="001B68F1" w:rsidRPr="001B68F1">
        <w:rPr>
          <w:rStyle w:val="Emphasis"/>
          <w:rFonts w:ascii="Courier New" w:hAnsi="Courier New" w:cs="Courier New"/>
          <w:i w:val="0"/>
          <w:color w:val="333333"/>
        </w:rPr>
        <w:t>MsgStream</w:t>
      </w:r>
      <w:proofErr w:type="spellEnd"/>
      <w:r w:rsidR="001B68F1" w:rsidRPr="001B68F1">
        <w:rPr>
          <w:rStyle w:val="Emphasis"/>
          <w:rFonts w:ascii="Courier New" w:hAnsi="Courier New" w:cs="Courier New"/>
          <w:i w:val="0"/>
          <w:color w:val="333333"/>
        </w:rPr>
        <w:t xml:space="preserve">, </w:t>
      </w:r>
      <w:proofErr w:type="spellStart"/>
      <w:r w:rsidR="001B68F1" w:rsidRPr="001B68F1">
        <w:rPr>
          <w:rStyle w:val="Emphasis"/>
          <w:rFonts w:ascii="Courier New" w:hAnsi="Courier New" w:cs="Courier New"/>
          <w:i w:val="0"/>
          <w:color w:val="333333"/>
        </w:rPr>
        <w:t>DurableStream</w:t>
      </w:r>
      <w:proofErr w:type="spellEnd"/>
      <w:r w:rsidR="001B68F1" w:rsidRPr="001B68F1">
        <w:rPr>
          <w:rStyle w:val="Emphasis"/>
          <w:rFonts w:ascii="Courier New" w:hAnsi="Courier New" w:cs="Courier New"/>
          <w:i w:val="0"/>
          <w:color w:val="333333"/>
        </w:rPr>
        <w:t xml:space="preserve">, </w:t>
      </w:r>
      <w:proofErr w:type="spellStart"/>
      <w:r w:rsidR="001B68F1" w:rsidRPr="001B68F1">
        <w:rPr>
          <w:rStyle w:val="Emphasis"/>
          <w:rFonts w:ascii="Courier New" w:hAnsi="Courier New" w:cs="Courier New"/>
          <w:i w:val="0"/>
          <w:color w:val="333333"/>
        </w:rPr>
        <w:t>PartitionStream</w:t>
      </w:r>
      <w:proofErr w:type="spellEnd"/>
      <w:r w:rsidR="00DF22CF" w:rsidRPr="001B68F1">
        <w:rPr>
          <w:b/>
        </w:rPr>
        <w:t xml:space="preserve"> </w:t>
      </w:r>
      <w:r w:rsidR="00DF22CF">
        <w:rPr>
          <w:rStyle w:val="Emphasis"/>
          <w:rFonts w:ascii="Times New Roman" w:hAnsi="Times New Roman"/>
          <w:i w:val="0"/>
          <w:color w:val="333333"/>
          <w:sz w:val="24"/>
        </w:rPr>
        <w:t xml:space="preserve">to include the overloading of appropriate operators. </w:t>
      </w:r>
    </w:p>
    <w:p w14:paraId="723293DB" w14:textId="2CC7B56B" w:rsidR="00DF22CF" w:rsidRPr="00AE42EF" w:rsidRDefault="009B5090" w:rsidP="004F60E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i/>
          <w:iCs/>
          <w:color w:val="333333"/>
          <w:sz w:val="24"/>
        </w:rPr>
      </w:pPr>
      <w:r w:rsidRPr="00AE42EF">
        <w:rPr>
          <w:rStyle w:val="Emphasis"/>
          <w:rFonts w:ascii="Times New Roman" w:hAnsi="Times New Roman"/>
          <w:b/>
          <w:bCs/>
          <w:i w:val="0"/>
          <w:iCs w:val="0"/>
          <w:color w:val="333333"/>
          <w:sz w:val="24"/>
        </w:rPr>
        <w:t xml:space="preserve">Focus on </w:t>
      </w:r>
      <w:r w:rsidR="00295A90">
        <w:rPr>
          <w:rStyle w:val="Emphasis"/>
          <w:rFonts w:ascii="Times New Roman" w:hAnsi="Times New Roman"/>
          <w:b/>
          <w:bCs/>
          <w:i w:val="0"/>
          <w:iCs w:val="0"/>
          <w:color w:val="333333"/>
          <w:sz w:val="24"/>
        </w:rPr>
        <w:t>external (client)</w:t>
      </w:r>
      <w:r w:rsidRPr="00AE42EF">
        <w:rPr>
          <w:rStyle w:val="Emphasis"/>
          <w:rFonts w:ascii="Times New Roman" w:hAnsi="Times New Roman"/>
          <w:b/>
          <w:bCs/>
          <w:i w:val="0"/>
          <w:iCs w:val="0"/>
          <w:color w:val="333333"/>
          <w:sz w:val="24"/>
        </w:rPr>
        <w:t xml:space="preserve"> expectations for use of type</w:t>
      </w:r>
      <w:r w:rsidR="004F60EB" w:rsidRPr="00AE42EF">
        <w:rPr>
          <w:rStyle w:val="Emphasis"/>
          <w:rFonts w:ascii="Times New Roman" w:hAnsi="Times New Roman"/>
          <w:b/>
          <w:bCs/>
          <w:i w:val="0"/>
          <w:iCs w:val="0"/>
          <w:color w:val="333333"/>
          <w:sz w:val="24"/>
        </w:rPr>
        <w:t> </w:t>
      </w:r>
    </w:p>
    <w:p w14:paraId="6A0493BD" w14:textId="4FA6C9DD" w:rsidR="00DF22CF" w:rsidRPr="00AE42EF" w:rsidRDefault="00DF22CF" w:rsidP="004F60E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Style w:val="Emphasis"/>
          <w:rFonts w:ascii="Times New Roman" w:hAnsi="Times New Roman"/>
          <w:i w:val="0"/>
          <w:iCs w:val="0"/>
          <w:color w:val="333333"/>
          <w:sz w:val="24"/>
        </w:rPr>
      </w:pPr>
      <w:r w:rsidRPr="00AE42EF">
        <w:rPr>
          <w:rStyle w:val="Emphasis"/>
          <w:rFonts w:ascii="Times New Roman" w:hAnsi="Times New Roman"/>
          <w:i w:val="0"/>
          <w:iCs w:val="0"/>
          <w:color w:val="333333"/>
          <w:sz w:val="24"/>
        </w:rPr>
        <w:t>Remember</w:t>
      </w:r>
      <w:r w:rsidR="00A76D95" w:rsidRPr="00AE42EF">
        <w:rPr>
          <w:rStyle w:val="Emphasis"/>
          <w:rFonts w:ascii="Times New Roman" w:hAnsi="Times New Roman"/>
          <w:i w:val="0"/>
          <w:iCs w:val="0"/>
          <w:color w:val="333333"/>
          <w:sz w:val="24"/>
        </w:rPr>
        <w:t xml:space="preserve"> type definition is concerned with consistency. </w:t>
      </w:r>
    </w:p>
    <w:p w14:paraId="2325C878" w14:textId="7CD03E63" w:rsidR="00A76D95" w:rsidRPr="00A76D95" w:rsidRDefault="00A76D95" w:rsidP="004F60EB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</w:rPr>
      </w:pPr>
      <w:r w:rsidRPr="00A76D95">
        <w:rPr>
          <w:rStyle w:val="Emphasis"/>
          <w:rFonts w:ascii="Times New Roman" w:hAnsi="Times New Roman"/>
          <w:color w:val="333333"/>
          <w:sz w:val="24"/>
        </w:rPr>
        <w:t xml:space="preserve">Use </w:t>
      </w:r>
      <w:r w:rsidR="00295A90">
        <w:rPr>
          <w:rStyle w:val="Emphasis"/>
          <w:rFonts w:ascii="Times New Roman" w:hAnsi="Times New Roman"/>
          <w:color w:val="333333"/>
          <w:sz w:val="24"/>
        </w:rPr>
        <w:t>Contractual design</w:t>
      </w:r>
      <w:r w:rsidRPr="00A76D95">
        <w:rPr>
          <w:rStyle w:val="Emphasis"/>
          <w:rFonts w:ascii="Times New Roman" w:hAnsi="Times New Roman"/>
          <w:color w:val="333333"/>
          <w:sz w:val="24"/>
        </w:rPr>
        <w:t xml:space="preserve"> for documentation. </w:t>
      </w:r>
      <w:r w:rsidR="004F60EB">
        <w:rPr>
          <w:rFonts w:ascii="Times New Roman" w:hAnsi="Times New Roman"/>
          <w:color w:val="333333"/>
          <w:sz w:val="24"/>
        </w:rPr>
        <w:tab/>
      </w:r>
      <w:r w:rsidR="004F60EB">
        <w:rPr>
          <w:rFonts w:ascii="Times New Roman" w:hAnsi="Times New Roman"/>
          <w:color w:val="333333"/>
          <w:sz w:val="24"/>
        </w:rPr>
        <w:tab/>
      </w:r>
      <w:r w:rsidRPr="00A76D95">
        <w:rPr>
          <w:rStyle w:val="Emphasis"/>
          <w:rFonts w:ascii="Times New Roman" w:hAnsi="Times New Roman"/>
          <w:b/>
          <w:bCs/>
          <w:color w:val="333333"/>
          <w:sz w:val="24"/>
        </w:rPr>
        <w:t>DO NOT hard code</w:t>
      </w:r>
    </w:p>
    <w:p w14:paraId="7B886168" w14:textId="77777777" w:rsidR="00A76D95" w:rsidRPr="00A76D95" w:rsidRDefault="00A76D95" w:rsidP="00A76D9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</w:rPr>
      </w:pPr>
      <w:r w:rsidRPr="00A76D95">
        <w:rPr>
          <w:rFonts w:ascii="Times New Roman" w:hAnsi="Times New Roman"/>
          <w:color w:val="333333"/>
          <w:sz w:val="24"/>
        </w:rPr>
        <w:t> </w:t>
      </w:r>
    </w:p>
    <w:p w14:paraId="73003BD0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color w:val="333333"/>
          <w:sz w:val="24"/>
        </w:rPr>
      </w:pPr>
      <w:r w:rsidRPr="00101DB3">
        <w:rPr>
          <w:rStyle w:val="Strong"/>
          <w:rFonts w:ascii="Times New Roman" w:hAnsi="Times New Roman"/>
          <w:color w:val="333333"/>
          <w:sz w:val="24"/>
        </w:rPr>
        <w:t xml:space="preserve">CPSC 3200 Programming Assignment 4 </w:t>
      </w:r>
    </w:p>
    <w:p w14:paraId="6B039D16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color w:val="333333"/>
          <w:sz w:val="24"/>
        </w:rPr>
      </w:pPr>
      <w:r w:rsidRPr="00101DB3">
        <w:rPr>
          <w:rStyle w:val="Strong"/>
          <w:rFonts w:ascii="Times New Roman" w:hAnsi="Times New Roman"/>
          <w:color w:val="333333"/>
          <w:sz w:val="24"/>
        </w:rPr>
        <w:t xml:space="preserve">Part I: Class Design </w:t>
      </w:r>
    </w:p>
    <w:p w14:paraId="04AE3F05" w14:textId="59392611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color w:val="333333"/>
          <w:sz w:val="24"/>
          <w:u w:val="single"/>
        </w:rPr>
      </w:pPr>
      <w:proofErr w:type="spellStart"/>
      <w:r w:rsidRPr="00101DB3">
        <w:rPr>
          <w:rStyle w:val="Strong"/>
          <w:rFonts w:ascii="Times New Roman" w:hAnsi="Times New Roman"/>
          <w:color w:val="333333"/>
          <w:sz w:val="24"/>
          <w:u w:val="single"/>
        </w:rPr>
        <w:t>DurableStream</w:t>
      </w:r>
      <w:proofErr w:type="spellEnd"/>
      <w:r w:rsidRPr="00101DB3">
        <w:rPr>
          <w:rStyle w:val="Strong"/>
          <w:rFonts w:ascii="Times New Roman" w:hAnsi="Times New Roman"/>
          <w:color w:val="333333"/>
          <w:sz w:val="24"/>
          <w:u w:val="single"/>
        </w:rPr>
        <w:t xml:space="preserve"> in C++ </w:t>
      </w:r>
    </w:p>
    <w:p w14:paraId="2BB45731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Re-write the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DurableStream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class in C++. You do not need to write </w:t>
      </w:r>
      <w:proofErr w:type="gram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dispose(</w:t>
      </w:r>
      <w:proofErr w:type="gram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), as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ofstream’s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destructor automatically closes the file. You also do not need to add your own buffer for file output as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ofstream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automatically buffers output. Update your definition of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MsgStream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to support inheritance. </w:t>
      </w:r>
    </w:p>
    <w:p w14:paraId="4081CB5E" w14:textId="00763285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color w:val="333333"/>
          <w:sz w:val="24"/>
          <w:u w:val="single"/>
        </w:rPr>
      </w:pPr>
      <w:r w:rsidRPr="00101DB3">
        <w:rPr>
          <w:rStyle w:val="Strong"/>
          <w:rFonts w:ascii="Times New Roman" w:hAnsi="Times New Roman"/>
          <w:color w:val="333333"/>
          <w:sz w:val="24"/>
          <w:u w:val="single"/>
        </w:rPr>
        <w:t xml:space="preserve">Smart Pointers and Rule of 5 Methods </w:t>
      </w:r>
    </w:p>
    <w:p w14:paraId="4E63A373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Replace all raw pointers in your classes with smart pointers. Choose the most appropriate type of smart pointer for the given situation. </w:t>
      </w:r>
    </w:p>
    <w:p w14:paraId="5F82457F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With the introduction of smart pointers, you may no longer have the need for manual memory management. Remove your destructors methods as appropriate. </w:t>
      </w:r>
    </w:p>
    <w:p w14:paraId="23B1075C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Suppress copying of the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PartitionStream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class. You may choose whether to allow or suppress copying of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DurableStream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, but you must justify your decision in your implementation invariants. Copying of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MsgStream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carries over from P2, with any needed modifications.   </w:t>
      </w:r>
    </w:p>
    <w:p w14:paraId="59740F50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You may not use STL containers (vector, map, etc.) but you may use the STL smart pointers. </w:t>
      </w:r>
    </w:p>
    <w:p w14:paraId="3C861234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color w:val="333333"/>
          <w:sz w:val="24"/>
          <w:u w:val="single"/>
        </w:rPr>
      </w:pPr>
      <w:r w:rsidRPr="00101DB3">
        <w:rPr>
          <w:rStyle w:val="Strong"/>
          <w:rFonts w:ascii="Times New Roman" w:hAnsi="Times New Roman"/>
          <w:color w:val="333333"/>
          <w:sz w:val="24"/>
          <w:u w:val="single"/>
        </w:rPr>
        <w:t xml:space="preserve">Implement at least six operators in your classes. </w:t>
      </w:r>
    </w:p>
    <w:p w14:paraId="439881A3" w14:textId="517CD1B6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color w:val="333333"/>
          <w:sz w:val="24"/>
        </w:rPr>
      </w:pPr>
      <w:r w:rsidRPr="00101DB3">
        <w:rPr>
          <w:rStyle w:val="Strong"/>
          <w:rFonts w:ascii="Times New Roman" w:hAnsi="Times New Roman"/>
          <w:color w:val="333333"/>
          <w:sz w:val="24"/>
        </w:rPr>
        <w:t xml:space="preserve">You must: </w:t>
      </w:r>
    </w:p>
    <w:p w14:paraId="4CB2172A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Add operators to at least two classes. </w:t>
      </w:r>
    </w:p>
    <w:p w14:paraId="672F9500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lastRenderedPageBreak/>
        <w:t xml:space="preserve">Create at least two destructive and two non-destructive operators. The remaining (at least two) operators can be either destructive or non-destructive. </w:t>
      </w:r>
    </w:p>
    <w:p w14:paraId="27740CAC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Create at least one unary operator and one binary operator. The other (at least four) operators can be either unary or binary.  </w:t>
      </w:r>
    </w:p>
    <w:p w14:paraId="2A16FD00" w14:textId="77777777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Create operators from at least of the three following categories (the other, at least three, operator can be selected from any category): </w:t>
      </w:r>
    </w:p>
    <w:p w14:paraId="4EF4ACA9" w14:textId="77777777" w:rsidR="00101DB3" w:rsidRPr="00101DB3" w:rsidRDefault="00101DB3" w:rsidP="00101DB3">
      <w:pPr>
        <w:pStyle w:val="NormalWeb"/>
        <w:shd w:val="clear" w:color="auto" w:fill="FFFFFF"/>
        <w:spacing w:before="0" w:beforeAutospacing="0" w:after="0" w:afterAutospacing="0"/>
        <w:ind w:left="72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Arithmetic operators (+, -, *, /, %, +=, -=, *=, /=, %=). </w:t>
      </w:r>
    </w:p>
    <w:p w14:paraId="1B90AA0F" w14:textId="77777777" w:rsidR="00101DB3" w:rsidRPr="00101DB3" w:rsidRDefault="00101DB3" w:rsidP="00101DB3">
      <w:pPr>
        <w:pStyle w:val="NormalWeb"/>
        <w:shd w:val="clear" w:color="auto" w:fill="FFFFFF"/>
        <w:spacing w:before="0" w:beforeAutospacing="0" w:after="0" w:afterAutospacing="0"/>
        <w:ind w:left="72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(In)equality operators (== </w:t>
      </w:r>
      <w:proofErr w:type="gram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and !</w:t>
      </w:r>
      <w:proofErr w:type="gram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=). If you implement </w:t>
      </w:r>
      <w:proofErr w:type="gram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one</w:t>
      </w:r>
      <w:proofErr w:type="gram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then you must implement the other. (== </w:t>
      </w:r>
      <w:proofErr w:type="gram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and !</w:t>
      </w:r>
      <w:proofErr w:type="gram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=) count as only one operator. </w:t>
      </w:r>
    </w:p>
    <w:p w14:paraId="17D8D30D" w14:textId="77777777" w:rsidR="00101DB3" w:rsidRPr="00101DB3" w:rsidRDefault="00101DB3" w:rsidP="00101DB3">
      <w:pPr>
        <w:pStyle w:val="NormalWeb"/>
        <w:shd w:val="clear" w:color="auto" w:fill="FFFFFF"/>
        <w:spacing w:before="0" w:beforeAutospacing="0" w:after="0" w:afterAutospacing="0"/>
        <w:ind w:left="72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Relational operators (&lt;, &gt;). Note that combined operators must also be implemented when appropriate, </w:t>
      </w:r>
      <w:proofErr w:type="gram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e.g.</w:t>
      </w:r>
      <w:proofErr w:type="gram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if you implement == and &lt; then you also need to implement &lt;= (which still counts as only two overloaded operators).  </w:t>
      </w:r>
    </w:p>
    <w:p w14:paraId="742545C7" w14:textId="77777777" w:rsidR="00101DB3" w:rsidRPr="00101DB3" w:rsidRDefault="00101DB3" w:rsidP="00101DB3">
      <w:pPr>
        <w:pStyle w:val="NormalWeb"/>
        <w:shd w:val="clear" w:color="auto" w:fill="FFFFFF"/>
        <w:spacing w:before="0" w:beforeAutospacing="0" w:after="0" w:afterAutospacing="0"/>
        <w:ind w:left="72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The indexing operator ([]). </w:t>
      </w:r>
    </w:p>
    <w:p w14:paraId="7ECF6C72" w14:textId="359F56F0" w:rsidR="00101DB3" w:rsidRDefault="00101DB3" w:rsidP="00101DB3">
      <w:pPr>
        <w:pStyle w:val="NormalWeb"/>
        <w:shd w:val="clear" w:color="auto" w:fill="FFFFFF"/>
        <w:spacing w:before="0" w:beforeAutospacing="0" w:after="0" w:afterAutospacing="0"/>
        <w:ind w:left="72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Stream insertion or extraction (&lt;&lt;, &gt;&gt;). </w:t>
      </w:r>
    </w:p>
    <w:p w14:paraId="3CD6FDF2" w14:textId="77777777" w:rsidR="00101DB3" w:rsidRDefault="00101DB3" w:rsidP="00101DB3">
      <w:pPr>
        <w:pStyle w:val="NormalWeb"/>
        <w:shd w:val="clear" w:color="auto" w:fill="FFFFFF"/>
        <w:spacing w:before="0" w:beforeAutospacing="0" w:after="0" w:afterAutospacing="0"/>
        <w:ind w:left="72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</w:p>
    <w:p w14:paraId="03EEDDD2" w14:textId="609CEA25" w:rsidR="00101DB3" w:rsidRPr="00101DB3" w:rsidRDefault="00101DB3" w:rsidP="00101DB3">
      <w:pPr>
        <w:pStyle w:val="NormalWeb"/>
        <w:shd w:val="clear" w:color="auto" w:fill="FFFFFF"/>
        <w:ind w:left="360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Consider existing methods when writing overloaded operators; some methods may already perform the behavior expected of an operator.  Overloading an expected operator in an appropriate manner increases abstraction and readability.   </w:t>
      </w:r>
    </w:p>
    <w:p w14:paraId="11434326" w14:textId="3C356BD1" w:rsidR="00A76D95" w:rsidRPr="00A76D95" w:rsidRDefault="00101DB3" w:rsidP="00101DB3">
      <w:pPr>
        <w:pStyle w:val="NormalWeb"/>
        <w:shd w:val="clear" w:color="auto" w:fill="FFFFFF"/>
        <w:ind w:left="360"/>
        <w:outlineLvl w:val="0"/>
        <w:rPr>
          <w:rFonts w:ascii="Times New Roman" w:hAnsi="Times New Roman"/>
          <w:color w:val="333333"/>
          <w:sz w:val="24"/>
        </w:rPr>
      </w:pP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Add a justification for each operator to your implementation invariants, explaining why that operator is appropriate for the class. </w:t>
      </w:r>
      <w:r w:rsidR="00A76D95" w:rsidRPr="00A76D95">
        <w:rPr>
          <w:rFonts w:ascii="Times New Roman" w:hAnsi="Times New Roman"/>
          <w:color w:val="333333"/>
          <w:sz w:val="24"/>
        </w:rPr>
        <w:t> </w:t>
      </w:r>
    </w:p>
    <w:p w14:paraId="70D1FEFB" w14:textId="77777777" w:rsidR="001B68F1" w:rsidRDefault="001B68F1" w:rsidP="001B68F1">
      <w:pPr>
        <w:rPr>
          <w:rStyle w:val="Strong"/>
          <w:color w:val="333333"/>
          <w:sz w:val="24"/>
        </w:rPr>
      </w:pPr>
    </w:p>
    <w:p w14:paraId="60D11365" w14:textId="77BB8B0A" w:rsidR="00241782" w:rsidRDefault="00A76D95" w:rsidP="001B68F1">
      <w:pPr>
        <w:rPr>
          <w:sz w:val="24"/>
          <w:szCs w:val="24"/>
        </w:rPr>
      </w:pPr>
      <w:r w:rsidRPr="00A76D95">
        <w:rPr>
          <w:rStyle w:val="Strong"/>
          <w:color w:val="333333"/>
          <w:sz w:val="24"/>
        </w:rPr>
        <w:t>Part II: Driver</w:t>
      </w:r>
      <w:r w:rsidR="00B00A43">
        <w:rPr>
          <w:rStyle w:val="Strong"/>
          <w:color w:val="333333"/>
          <w:sz w:val="24"/>
        </w:rPr>
        <w:t xml:space="preserve"> --</w:t>
      </w:r>
      <w:r w:rsidR="00B00A43" w:rsidRPr="00B00A43">
        <w:rPr>
          <w:sz w:val="24"/>
          <w:szCs w:val="24"/>
        </w:rPr>
        <w:t xml:space="preserve"> </w:t>
      </w:r>
      <w:r w:rsidR="00B00A43">
        <w:rPr>
          <w:sz w:val="24"/>
          <w:szCs w:val="24"/>
        </w:rPr>
        <w:t>unit testing is not required or expected.</w:t>
      </w:r>
    </w:p>
    <w:p w14:paraId="1D1B4570" w14:textId="77777777" w:rsidR="004E1C83" w:rsidRDefault="004E1C83" w:rsidP="001B68F1">
      <w:pPr>
        <w:rPr>
          <w:sz w:val="24"/>
          <w:szCs w:val="24"/>
        </w:rPr>
      </w:pPr>
    </w:p>
    <w:p w14:paraId="4C579842" w14:textId="1F833630" w:rsidR="004E1C83" w:rsidRPr="001B68F1" w:rsidRDefault="004E1C83" w:rsidP="001B68F1">
      <w:pPr>
        <w:rPr>
          <w:b/>
          <w:bCs/>
          <w:color w:val="333333"/>
          <w:sz w:val="24"/>
        </w:rPr>
      </w:pPr>
      <w:r>
        <w:rPr>
          <w:sz w:val="24"/>
          <w:szCs w:val="24"/>
        </w:rPr>
        <w:t xml:space="preserve">Do NOT use </w:t>
      </w:r>
      <w:proofErr w:type="spellStart"/>
      <w:r w:rsidRPr="004E1C83">
        <w:rPr>
          <w:rFonts w:ascii="Courier New" w:hAnsi="Courier New" w:cs="Courier New"/>
          <w:sz w:val="22"/>
          <w:szCs w:val="22"/>
        </w:rPr>
        <w:t>cin</w:t>
      </w:r>
      <w:proofErr w:type="spellEnd"/>
      <w:r>
        <w:rPr>
          <w:sz w:val="24"/>
          <w:szCs w:val="24"/>
        </w:rPr>
        <w:t xml:space="preserve"> in your driver. </w:t>
      </w:r>
    </w:p>
    <w:p w14:paraId="1FB99250" w14:textId="77777777" w:rsidR="00761F29" w:rsidRDefault="00761F29" w:rsidP="00F86D06">
      <w:pPr>
        <w:pStyle w:val="PlainText"/>
        <w:ind w:right="-1080"/>
        <w:jc w:val="both"/>
        <w:rPr>
          <w:rFonts w:ascii="Times New Roman" w:hAnsi="Times New Roman"/>
          <w:sz w:val="24"/>
          <w:szCs w:val="24"/>
        </w:rPr>
      </w:pPr>
    </w:p>
    <w:p w14:paraId="13D27C46" w14:textId="6C7E8837" w:rsidR="00F86D06" w:rsidRPr="003F3543" w:rsidRDefault="00B00A43" w:rsidP="00F86D06">
      <w:pPr>
        <w:pStyle w:val="PlainText"/>
        <w:ind w:right="-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Driver specifics</w:t>
      </w:r>
      <w:r w:rsidR="00F86D06" w:rsidRPr="003F3543">
        <w:rPr>
          <w:rFonts w:ascii="Times New Roman" w:hAnsi="Times New Roman"/>
          <w:sz w:val="24"/>
          <w:szCs w:val="24"/>
        </w:rPr>
        <w:t xml:space="preserve">:  </w:t>
      </w:r>
    </w:p>
    <w:p w14:paraId="3EEC046A" w14:textId="61C34584" w:rsidR="00D47763" w:rsidRPr="00D47763" w:rsidRDefault="00D47763" w:rsidP="001669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</w:rPr>
      </w:pPr>
      <w:r w:rsidRPr="00445C84">
        <w:rPr>
          <w:sz w:val="24"/>
          <w:szCs w:val="22"/>
        </w:rPr>
        <w:t xml:space="preserve">Design a </w:t>
      </w:r>
      <w:r>
        <w:rPr>
          <w:b/>
          <w:i/>
          <w:sz w:val="24"/>
          <w:szCs w:val="22"/>
        </w:rPr>
        <w:t>functionally decomposed</w:t>
      </w:r>
      <w:r>
        <w:rPr>
          <w:sz w:val="24"/>
          <w:szCs w:val="22"/>
        </w:rPr>
        <w:t xml:space="preserve"> </w:t>
      </w:r>
      <w:r w:rsidRPr="00445C84">
        <w:rPr>
          <w:sz w:val="24"/>
          <w:szCs w:val="22"/>
        </w:rPr>
        <w:t xml:space="preserve">driver </w:t>
      </w:r>
      <w:r>
        <w:rPr>
          <w:sz w:val="24"/>
          <w:szCs w:val="22"/>
        </w:rPr>
        <w:t xml:space="preserve">to demonstrate </w:t>
      </w:r>
      <w:r w:rsidRPr="00445C84">
        <w:rPr>
          <w:sz w:val="24"/>
          <w:szCs w:val="22"/>
        </w:rPr>
        <w:t>program requirements</w:t>
      </w:r>
    </w:p>
    <w:p w14:paraId="1B4EBA96" w14:textId="501147FA" w:rsidR="00D47763" w:rsidRPr="00E444AE" w:rsidRDefault="00E444AE" w:rsidP="001669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b/>
          <w:bCs/>
          <w:color w:val="333333"/>
          <w:sz w:val="24"/>
        </w:rPr>
      </w:pPr>
      <w:r w:rsidRPr="00E444AE">
        <w:rPr>
          <w:sz w:val="24"/>
          <w:szCs w:val="22"/>
        </w:rPr>
        <w:t>Illustrate</w:t>
      </w:r>
      <w:r>
        <w:rPr>
          <w:b/>
          <w:bCs/>
          <w:sz w:val="24"/>
          <w:szCs w:val="22"/>
        </w:rPr>
        <w:t xml:space="preserve"> (test)</w:t>
      </w:r>
      <w:r w:rsidR="00D47763" w:rsidRPr="00E444AE">
        <w:rPr>
          <w:b/>
          <w:bCs/>
          <w:sz w:val="24"/>
          <w:szCs w:val="22"/>
        </w:rPr>
        <w:t>:</w:t>
      </w:r>
    </w:p>
    <w:p w14:paraId="237BDC68" w14:textId="076E7F1B" w:rsidR="00D47763" w:rsidRPr="00D47763" w:rsidRDefault="00D47763" w:rsidP="00D4776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</w:rPr>
      </w:pPr>
      <w:r>
        <w:rPr>
          <w:sz w:val="24"/>
          <w:szCs w:val="22"/>
        </w:rPr>
        <w:t>Design modification</w:t>
      </w:r>
      <w:r w:rsidR="00E444AE">
        <w:rPr>
          <w:sz w:val="24"/>
          <w:szCs w:val="22"/>
        </w:rPr>
        <w:t>s</w:t>
      </w:r>
    </w:p>
    <w:p w14:paraId="63115D71" w14:textId="62701F0E" w:rsidR="00D47763" w:rsidRPr="00D47763" w:rsidRDefault="00D47763" w:rsidP="00D4776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</w:rPr>
      </w:pPr>
      <w:r>
        <w:rPr>
          <w:sz w:val="24"/>
          <w:szCs w:val="22"/>
        </w:rPr>
        <w:t xml:space="preserve">Overloaded operators </w:t>
      </w:r>
      <w:r w:rsidR="00C40F4C">
        <w:rPr>
          <w:sz w:val="24"/>
          <w:szCs w:val="22"/>
        </w:rPr>
        <w:t xml:space="preserve">– invoke </w:t>
      </w:r>
      <w:r>
        <w:rPr>
          <w:sz w:val="24"/>
          <w:szCs w:val="22"/>
        </w:rPr>
        <w:t>either directly</w:t>
      </w:r>
      <w:r w:rsidR="00C40F4C">
        <w:rPr>
          <w:sz w:val="24"/>
          <w:szCs w:val="22"/>
        </w:rPr>
        <w:t xml:space="preserve"> in the driver</w:t>
      </w:r>
      <w:r>
        <w:rPr>
          <w:sz w:val="24"/>
          <w:szCs w:val="22"/>
        </w:rPr>
        <w:t xml:space="preserve"> or indirectly</w:t>
      </w:r>
    </w:p>
    <w:p w14:paraId="0DF6AC21" w14:textId="13ABE60B" w:rsidR="00D47763" w:rsidRPr="00D47763" w:rsidRDefault="001B68F1" w:rsidP="001B68F1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</w:rPr>
      </w:pPr>
      <w:r>
        <w:rPr>
          <w:sz w:val="24"/>
          <w:szCs w:val="22"/>
        </w:rPr>
        <w:t xml:space="preserve"> Correct implementation of deep copying</w:t>
      </w:r>
    </w:p>
    <w:p w14:paraId="5377CFCF" w14:textId="698E6918" w:rsidR="00984579" w:rsidRDefault="00C40F4C" w:rsidP="001669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color w:val="333333"/>
          <w:sz w:val="24"/>
        </w:rPr>
      </w:pPr>
      <w:r>
        <w:rPr>
          <w:rFonts w:ascii="Times New Roman" w:hAnsi="Times New Roman"/>
          <w:color w:val="333333"/>
          <w:sz w:val="24"/>
        </w:rPr>
        <w:t xml:space="preserve">Smart pointers must be used </w:t>
      </w:r>
    </w:p>
    <w:p w14:paraId="3DFB0800" w14:textId="66F97DC0" w:rsidR="00101DB3" w:rsidRPr="00101DB3" w:rsidRDefault="00101DB3" w:rsidP="00101DB3">
      <w:pPr>
        <w:pStyle w:val="NormalWeb"/>
        <w:numPr>
          <w:ilvl w:val="0"/>
          <w:numId w:val="5"/>
        </w:numPr>
        <w:shd w:val="clear" w:color="auto" w:fill="FFFFFF"/>
        <w:outlineLvl w:val="0"/>
        <w:rPr>
          <w:rStyle w:val="Strong"/>
          <w:rFonts w:ascii="Times New Roman" w:hAnsi="Times New Roman"/>
          <w:b w:val="0"/>
          <w:bCs w:val="0"/>
          <w:color w:val="333333"/>
          <w:sz w:val="24"/>
        </w:rPr>
      </w:pPr>
      <w:r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Instantiate s</w:t>
      </w: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everal instances of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PartitionStream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with a variety of different configurations of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MsgStreams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(all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MsgStreams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, a mix of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MsgStreams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and </w:t>
      </w:r>
      <w:proofErr w:type="spellStart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DurableStreams</w:t>
      </w:r>
      <w:proofErr w:type="spell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, just one stream, etc.). </w:t>
      </w:r>
    </w:p>
    <w:p w14:paraId="4FE1E421" w14:textId="29781297" w:rsidR="00241782" w:rsidRPr="00101DB3" w:rsidRDefault="00101DB3" w:rsidP="00101DB3">
      <w:pPr>
        <w:pStyle w:val="NormalWeb"/>
        <w:numPr>
          <w:ilvl w:val="0"/>
          <w:numId w:val="5"/>
        </w:numPr>
        <w:shd w:val="clear" w:color="auto" w:fill="FFFFFF"/>
        <w:outlineLvl w:val="0"/>
        <w:rPr>
          <w:rFonts w:ascii="Times New Roman" w:hAnsi="Times New Roman"/>
          <w:color w:val="333333"/>
          <w:sz w:val="24"/>
        </w:rPr>
      </w:pPr>
      <w:r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Test </w:t>
      </w:r>
      <w:proofErr w:type="gramStart"/>
      <w:r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a</w:t>
      </w:r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>ll of</w:t>
      </w:r>
      <w:proofErr w:type="gramEnd"/>
      <w:r w:rsidRPr="00101DB3">
        <w:rPr>
          <w:rStyle w:val="Strong"/>
          <w:rFonts w:ascii="Times New Roman" w:hAnsi="Times New Roman"/>
          <w:b w:val="0"/>
          <w:bCs w:val="0"/>
          <w:color w:val="333333"/>
          <w:sz w:val="24"/>
        </w:rPr>
        <w:t xml:space="preserve"> the operators you implemented. </w:t>
      </w:r>
    </w:p>
    <w:p w14:paraId="33FE5F0B" w14:textId="6D1BB941" w:rsidR="00881274" w:rsidRDefault="0045770A" w:rsidP="0045770A">
      <w:pPr>
        <w:widowControl w:val="0"/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 xml:space="preserve">Upload your </w:t>
      </w:r>
      <w:r w:rsidR="004E1C83">
        <w:rPr>
          <w:sz w:val="24"/>
          <w:szCs w:val="28"/>
        </w:rPr>
        <w:t xml:space="preserve">individual </w:t>
      </w:r>
      <w:r>
        <w:rPr>
          <w:sz w:val="24"/>
          <w:szCs w:val="28"/>
        </w:rPr>
        <w:t xml:space="preserve">files to </w:t>
      </w:r>
      <w:r w:rsidR="004E1C83">
        <w:rPr>
          <w:sz w:val="24"/>
          <w:szCs w:val="28"/>
        </w:rPr>
        <w:t>Canvas:  NO zip files</w:t>
      </w:r>
    </w:p>
    <w:p w14:paraId="223991E3" w14:textId="5B9EF330" w:rsidR="0045770A" w:rsidRPr="000F6395" w:rsidRDefault="0045770A" w:rsidP="000F6395">
      <w:pPr>
        <w:widowControl w:val="0"/>
        <w:autoSpaceDE w:val="0"/>
        <w:autoSpaceDN w:val="0"/>
        <w:adjustRightInd w:val="0"/>
        <w:rPr>
          <w:sz w:val="24"/>
          <w:szCs w:val="28"/>
        </w:rPr>
      </w:pPr>
    </w:p>
    <w:sectPr w:rsidR="0045770A" w:rsidRPr="000F6395" w:rsidSect="005F02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F20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F6A4C"/>
    <w:multiLevelType w:val="hybridMultilevel"/>
    <w:tmpl w:val="FB30EB92"/>
    <w:lvl w:ilvl="0" w:tplc="98A21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F03C2C"/>
    <w:multiLevelType w:val="hybridMultilevel"/>
    <w:tmpl w:val="9ABEF3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C80175"/>
    <w:multiLevelType w:val="hybridMultilevel"/>
    <w:tmpl w:val="4C46A80C"/>
    <w:lvl w:ilvl="0" w:tplc="51CC5A1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2325455"/>
    <w:multiLevelType w:val="hybridMultilevel"/>
    <w:tmpl w:val="A3D24766"/>
    <w:lvl w:ilvl="0" w:tplc="7BB0A8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72A"/>
    <w:rsid w:val="00004003"/>
    <w:rsid w:val="00022FE7"/>
    <w:rsid w:val="00023812"/>
    <w:rsid w:val="00061F06"/>
    <w:rsid w:val="00066827"/>
    <w:rsid w:val="0007672A"/>
    <w:rsid w:val="000769D3"/>
    <w:rsid w:val="00077132"/>
    <w:rsid w:val="00086268"/>
    <w:rsid w:val="00092EFF"/>
    <w:rsid w:val="000C7B31"/>
    <w:rsid w:val="000D1429"/>
    <w:rsid w:val="000E17EA"/>
    <w:rsid w:val="000F6395"/>
    <w:rsid w:val="00101DB3"/>
    <w:rsid w:val="001400FF"/>
    <w:rsid w:val="00150D9F"/>
    <w:rsid w:val="001554DF"/>
    <w:rsid w:val="001669B5"/>
    <w:rsid w:val="00190AEA"/>
    <w:rsid w:val="001B68F1"/>
    <w:rsid w:val="001C37C3"/>
    <w:rsid w:val="001D717A"/>
    <w:rsid w:val="001F1C22"/>
    <w:rsid w:val="001F4D81"/>
    <w:rsid w:val="002046BA"/>
    <w:rsid w:val="00206DA2"/>
    <w:rsid w:val="002071E2"/>
    <w:rsid w:val="002105D4"/>
    <w:rsid w:val="00214C2B"/>
    <w:rsid w:val="00221875"/>
    <w:rsid w:val="00235C07"/>
    <w:rsid w:val="00241782"/>
    <w:rsid w:val="002469FD"/>
    <w:rsid w:val="00260548"/>
    <w:rsid w:val="00295A90"/>
    <w:rsid w:val="002A088B"/>
    <w:rsid w:val="002D2A06"/>
    <w:rsid w:val="002E0A46"/>
    <w:rsid w:val="002E1291"/>
    <w:rsid w:val="002E3A65"/>
    <w:rsid w:val="002E5141"/>
    <w:rsid w:val="002F4B63"/>
    <w:rsid w:val="00313142"/>
    <w:rsid w:val="00317F2F"/>
    <w:rsid w:val="00341C6B"/>
    <w:rsid w:val="00350482"/>
    <w:rsid w:val="00353505"/>
    <w:rsid w:val="00356EEC"/>
    <w:rsid w:val="00365E0B"/>
    <w:rsid w:val="00376114"/>
    <w:rsid w:val="003C3001"/>
    <w:rsid w:val="003D176D"/>
    <w:rsid w:val="003D42D6"/>
    <w:rsid w:val="003D63A7"/>
    <w:rsid w:val="003E0CCE"/>
    <w:rsid w:val="003E4055"/>
    <w:rsid w:val="0041107C"/>
    <w:rsid w:val="004276C0"/>
    <w:rsid w:val="00436DB6"/>
    <w:rsid w:val="00455977"/>
    <w:rsid w:val="0045770A"/>
    <w:rsid w:val="00457EDD"/>
    <w:rsid w:val="00470B5E"/>
    <w:rsid w:val="00471AE5"/>
    <w:rsid w:val="00472D03"/>
    <w:rsid w:val="00472E83"/>
    <w:rsid w:val="004A0E7C"/>
    <w:rsid w:val="004A3171"/>
    <w:rsid w:val="004B47A9"/>
    <w:rsid w:val="004D5759"/>
    <w:rsid w:val="004E0328"/>
    <w:rsid w:val="004E1C83"/>
    <w:rsid w:val="004F60EB"/>
    <w:rsid w:val="0050534B"/>
    <w:rsid w:val="00532BE7"/>
    <w:rsid w:val="00533C88"/>
    <w:rsid w:val="0055401B"/>
    <w:rsid w:val="00570844"/>
    <w:rsid w:val="00582046"/>
    <w:rsid w:val="005835AD"/>
    <w:rsid w:val="00590683"/>
    <w:rsid w:val="005978E8"/>
    <w:rsid w:val="005A232C"/>
    <w:rsid w:val="005A4A3B"/>
    <w:rsid w:val="005B79FC"/>
    <w:rsid w:val="005F02D2"/>
    <w:rsid w:val="005F7EE6"/>
    <w:rsid w:val="006211BB"/>
    <w:rsid w:val="0062346C"/>
    <w:rsid w:val="00635C5B"/>
    <w:rsid w:val="00652065"/>
    <w:rsid w:val="00655238"/>
    <w:rsid w:val="00657E85"/>
    <w:rsid w:val="006700A8"/>
    <w:rsid w:val="00670AE9"/>
    <w:rsid w:val="00676772"/>
    <w:rsid w:val="00681E3D"/>
    <w:rsid w:val="006A32A3"/>
    <w:rsid w:val="006C07EB"/>
    <w:rsid w:val="006D66DF"/>
    <w:rsid w:val="00723BFA"/>
    <w:rsid w:val="007314DA"/>
    <w:rsid w:val="00742BFA"/>
    <w:rsid w:val="00743FBF"/>
    <w:rsid w:val="00761F29"/>
    <w:rsid w:val="00766016"/>
    <w:rsid w:val="0078113B"/>
    <w:rsid w:val="007B5B0F"/>
    <w:rsid w:val="007C1BD8"/>
    <w:rsid w:val="007C56A2"/>
    <w:rsid w:val="007D3215"/>
    <w:rsid w:val="007E098E"/>
    <w:rsid w:val="007E7202"/>
    <w:rsid w:val="0082149E"/>
    <w:rsid w:val="008276BE"/>
    <w:rsid w:val="00840F87"/>
    <w:rsid w:val="00846977"/>
    <w:rsid w:val="008546A4"/>
    <w:rsid w:val="00854D5F"/>
    <w:rsid w:val="00860FFB"/>
    <w:rsid w:val="00881274"/>
    <w:rsid w:val="00893183"/>
    <w:rsid w:val="008A619B"/>
    <w:rsid w:val="008B3A8A"/>
    <w:rsid w:val="008C1635"/>
    <w:rsid w:val="008C4EAC"/>
    <w:rsid w:val="008E0AAC"/>
    <w:rsid w:val="008F3D17"/>
    <w:rsid w:val="0090273D"/>
    <w:rsid w:val="00920B62"/>
    <w:rsid w:val="00935388"/>
    <w:rsid w:val="00941407"/>
    <w:rsid w:val="00945418"/>
    <w:rsid w:val="00975679"/>
    <w:rsid w:val="00984579"/>
    <w:rsid w:val="009A0F18"/>
    <w:rsid w:val="009A2857"/>
    <w:rsid w:val="009B5090"/>
    <w:rsid w:val="009B6B78"/>
    <w:rsid w:val="009E1A38"/>
    <w:rsid w:val="00A05F74"/>
    <w:rsid w:val="00A06ECE"/>
    <w:rsid w:val="00A12D7B"/>
    <w:rsid w:val="00A1573B"/>
    <w:rsid w:val="00A351DD"/>
    <w:rsid w:val="00A45539"/>
    <w:rsid w:val="00A477CE"/>
    <w:rsid w:val="00A560A3"/>
    <w:rsid w:val="00A63BC6"/>
    <w:rsid w:val="00A70660"/>
    <w:rsid w:val="00A72BFE"/>
    <w:rsid w:val="00A76D95"/>
    <w:rsid w:val="00A8133F"/>
    <w:rsid w:val="00A814F1"/>
    <w:rsid w:val="00A82F08"/>
    <w:rsid w:val="00AA767D"/>
    <w:rsid w:val="00AB36C2"/>
    <w:rsid w:val="00AB4232"/>
    <w:rsid w:val="00AB6CC6"/>
    <w:rsid w:val="00AE42EF"/>
    <w:rsid w:val="00AF2AB3"/>
    <w:rsid w:val="00AF6EC0"/>
    <w:rsid w:val="00B00A43"/>
    <w:rsid w:val="00B04EBF"/>
    <w:rsid w:val="00B07D18"/>
    <w:rsid w:val="00B12070"/>
    <w:rsid w:val="00B21ECA"/>
    <w:rsid w:val="00B25AFD"/>
    <w:rsid w:val="00B25C75"/>
    <w:rsid w:val="00B342AA"/>
    <w:rsid w:val="00B65A79"/>
    <w:rsid w:val="00B65DC5"/>
    <w:rsid w:val="00B73653"/>
    <w:rsid w:val="00BB079A"/>
    <w:rsid w:val="00BB0B0F"/>
    <w:rsid w:val="00BD13AA"/>
    <w:rsid w:val="00BD4B64"/>
    <w:rsid w:val="00BF6751"/>
    <w:rsid w:val="00C0751A"/>
    <w:rsid w:val="00C175E3"/>
    <w:rsid w:val="00C209E7"/>
    <w:rsid w:val="00C22065"/>
    <w:rsid w:val="00C22D4D"/>
    <w:rsid w:val="00C34217"/>
    <w:rsid w:val="00C347C2"/>
    <w:rsid w:val="00C374AE"/>
    <w:rsid w:val="00C40F4C"/>
    <w:rsid w:val="00C43CE7"/>
    <w:rsid w:val="00C57E16"/>
    <w:rsid w:val="00C60224"/>
    <w:rsid w:val="00C6523F"/>
    <w:rsid w:val="00C77583"/>
    <w:rsid w:val="00C971CF"/>
    <w:rsid w:val="00CA4D40"/>
    <w:rsid w:val="00CA68B0"/>
    <w:rsid w:val="00CB2E10"/>
    <w:rsid w:val="00CB479C"/>
    <w:rsid w:val="00CC5197"/>
    <w:rsid w:val="00CC6977"/>
    <w:rsid w:val="00CE6D9F"/>
    <w:rsid w:val="00CF51EC"/>
    <w:rsid w:val="00D15322"/>
    <w:rsid w:val="00D47763"/>
    <w:rsid w:val="00D615AE"/>
    <w:rsid w:val="00D63F1A"/>
    <w:rsid w:val="00D7425D"/>
    <w:rsid w:val="00D76540"/>
    <w:rsid w:val="00DB13D8"/>
    <w:rsid w:val="00DC36B9"/>
    <w:rsid w:val="00DC62C5"/>
    <w:rsid w:val="00DD5BF0"/>
    <w:rsid w:val="00DD69F4"/>
    <w:rsid w:val="00DF22CF"/>
    <w:rsid w:val="00E068D1"/>
    <w:rsid w:val="00E11774"/>
    <w:rsid w:val="00E11C94"/>
    <w:rsid w:val="00E444AE"/>
    <w:rsid w:val="00E545E2"/>
    <w:rsid w:val="00E91F55"/>
    <w:rsid w:val="00EB0892"/>
    <w:rsid w:val="00EB2C98"/>
    <w:rsid w:val="00EB31B7"/>
    <w:rsid w:val="00EC252B"/>
    <w:rsid w:val="00EF0F56"/>
    <w:rsid w:val="00EF11B6"/>
    <w:rsid w:val="00F11A3E"/>
    <w:rsid w:val="00F15625"/>
    <w:rsid w:val="00F26B77"/>
    <w:rsid w:val="00F403E4"/>
    <w:rsid w:val="00F548A0"/>
    <w:rsid w:val="00F77B39"/>
    <w:rsid w:val="00F8434D"/>
    <w:rsid w:val="00F86D06"/>
    <w:rsid w:val="00F90F3B"/>
    <w:rsid w:val="00F912F7"/>
    <w:rsid w:val="00FA2A94"/>
    <w:rsid w:val="00FA7FF2"/>
    <w:rsid w:val="00FB4A72"/>
    <w:rsid w:val="00FC0F94"/>
    <w:rsid w:val="00FC50A5"/>
    <w:rsid w:val="00FD471E"/>
    <w:rsid w:val="00FE114D"/>
    <w:rsid w:val="00FE3ED8"/>
    <w:rsid w:val="00F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114B1"/>
  <w14:defaultImageDpi w14:val="300"/>
  <w15:docId w15:val="{8E1322B0-810B-42DD-991B-F9CA49D1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7672A"/>
    <w:rPr>
      <w:rFonts w:ascii="Courier New" w:hAnsi="Courier New"/>
    </w:rPr>
  </w:style>
  <w:style w:type="character" w:styleId="Hyperlink">
    <w:name w:val="Hyperlink"/>
    <w:rsid w:val="00532B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6D95"/>
    <w:pPr>
      <w:spacing w:before="100" w:beforeAutospacing="1" w:after="100" w:afterAutospacing="1"/>
    </w:pPr>
    <w:rPr>
      <w:rFonts w:ascii="Times" w:hAnsi="Times"/>
    </w:rPr>
  </w:style>
  <w:style w:type="character" w:styleId="Emphasis">
    <w:name w:val="Emphasis"/>
    <w:uiPriority w:val="20"/>
    <w:qFormat/>
    <w:rsid w:val="00A76D95"/>
    <w:rPr>
      <w:i/>
      <w:iCs/>
    </w:rPr>
  </w:style>
  <w:style w:type="character" w:customStyle="1" w:styleId="apple-converted-space">
    <w:name w:val="apple-converted-space"/>
    <w:rsid w:val="00A76D95"/>
  </w:style>
  <w:style w:type="character" w:styleId="Strong">
    <w:name w:val="Strong"/>
    <w:uiPriority w:val="22"/>
    <w:qFormat/>
    <w:rsid w:val="00A76D95"/>
    <w:rPr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341C6B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341C6B"/>
    <w:rPr>
      <w:rFonts w:ascii="Helvetica" w:hAnsi="Helvetica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F86D06"/>
    <w:rPr>
      <w:rFonts w:ascii="Courier New" w:hAnsi="Courier New"/>
    </w:rPr>
  </w:style>
  <w:style w:type="paragraph" w:styleId="ListParagraph">
    <w:name w:val="List Paragraph"/>
    <w:basedOn w:val="Normal"/>
    <w:uiPriority w:val="72"/>
    <w:rsid w:val="0037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2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3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3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4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8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6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 320 Object Oriented Development</vt:lpstr>
    </vt:vector>
  </TitlesOfParts>
  <Company>SEATTLE UNIVERSITY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 320 Object Oriented Development</dc:title>
  <dc:subject/>
  <dc:creator>IT</dc:creator>
  <cp:keywords/>
  <cp:lastModifiedBy>Adair Dingle</cp:lastModifiedBy>
  <cp:revision>21</cp:revision>
  <cp:lastPrinted>2013-01-07T20:06:00Z</cp:lastPrinted>
  <dcterms:created xsi:type="dcterms:W3CDTF">2021-03-02T22:16:00Z</dcterms:created>
  <dcterms:modified xsi:type="dcterms:W3CDTF">2024-11-01T16:17:00Z</dcterms:modified>
</cp:coreProperties>
</file>