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1E8A8" w14:textId="7E13BB10" w:rsidR="002430D8" w:rsidRPr="009B75AA" w:rsidRDefault="00E767A3" w:rsidP="002430D8">
      <w:pPr>
        <w:pStyle w:val="Heading1"/>
        <w:rPr>
          <w:color w:val="auto"/>
          <w:sz w:val="36"/>
          <w:szCs w:val="36"/>
        </w:rPr>
      </w:pPr>
      <w:r>
        <w:rPr>
          <w:color w:val="auto"/>
          <w:sz w:val="36"/>
          <w:szCs w:val="36"/>
        </w:rPr>
        <w:t>Commanding at Scale – Email commands</w:t>
      </w:r>
    </w:p>
    <w:p w14:paraId="47677ED3" w14:textId="267E9697" w:rsidR="002430D8" w:rsidRPr="009B75AA" w:rsidRDefault="002430D8" w:rsidP="002430D8">
      <w:pPr>
        <w:pStyle w:val="Subtitle"/>
        <w:rPr>
          <w:rFonts w:ascii="Segoe UI" w:hAnsi="Segoe UI" w:cs="Segoe UI"/>
        </w:rPr>
      </w:pPr>
      <w:r w:rsidRPr="009B75AA">
        <w:rPr>
          <w:rFonts w:ascii="Segoe UI" w:hAnsi="Segoe UI" w:cs="Segoe UI"/>
          <w:noProof/>
        </w:rPr>
        <mc:AlternateContent>
          <mc:Choice Requires="wps">
            <w:drawing>
              <wp:anchor distT="0" distB="0" distL="114300" distR="114300" simplePos="0" relativeHeight="251658240" behindDoc="0" locked="0" layoutInCell="1" allowOverlap="1" wp14:anchorId="0E98B6DD" wp14:editId="13ABE99F">
                <wp:simplePos x="0" y="0"/>
                <wp:positionH relativeFrom="page">
                  <wp:posOffset>0</wp:posOffset>
                </wp:positionH>
                <wp:positionV relativeFrom="paragraph">
                  <wp:posOffset>241228</wp:posOffset>
                </wp:positionV>
                <wp:extent cx="7742101" cy="0"/>
                <wp:effectExtent l="0" t="19050" r="30480" b="1905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42101" cy="0"/>
                        </a:xfrm>
                        <a:prstGeom prst="line">
                          <a:avLst/>
                        </a:prstGeom>
                        <a:ln w="38100">
                          <a:gradFill flip="none" rotWithShape="1">
                            <a:gsLst>
                              <a:gs pos="0">
                                <a:srgbClr val="F44C21"/>
                              </a:gs>
                              <a:gs pos="33000">
                                <a:srgbClr val="FCB301"/>
                              </a:gs>
                              <a:gs pos="65000">
                                <a:srgbClr val="3FB070"/>
                              </a:gs>
                              <a:gs pos="100000">
                                <a:srgbClr val="00A2EF"/>
                              </a:gs>
                            </a:gsLst>
                            <a:lin ang="0" scaled="0"/>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1C129AA">
              <v:line id="Straight Connector 3"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weight="3pt" from="0,19pt" to="609.6pt,19pt" w14:anchorId="191BEC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">
                <v:stroke joinstyle="miter"/>
                <o:lock v:ext="edit" shapetype="f"/>
                <w10:wrap anchorx="page"/>
              </v:line>
            </w:pict>
          </mc:Fallback>
        </mc:AlternateContent>
      </w:r>
      <w:r>
        <w:rPr>
          <w:rFonts w:ascii="Segoe UI" w:hAnsi="Segoe UI" w:cs="Segoe UI"/>
          <w:noProof/>
        </w:rPr>
        <w:t>May</w:t>
      </w:r>
      <w:r w:rsidRPr="009B75AA">
        <w:rPr>
          <w:rFonts w:ascii="Segoe UI" w:hAnsi="Segoe UI" w:cs="Segoe UI"/>
          <w:noProof/>
        </w:rPr>
        <w:t xml:space="preserve"> 20</w:t>
      </w:r>
      <w:r>
        <w:rPr>
          <w:rFonts w:ascii="Segoe UI" w:hAnsi="Segoe UI" w:cs="Segoe UI"/>
          <w:noProof/>
        </w:rPr>
        <w:t>20</w:t>
      </w:r>
      <w:r w:rsidRPr="009B75AA">
        <w:rPr>
          <w:rFonts w:ascii="Segoe UI" w:hAnsi="Segoe UI" w:cs="Segoe UI"/>
        </w:rPr>
        <w:t xml:space="preserve"> </w:t>
      </w:r>
    </w:p>
    <w:p w14:paraId="68793FFD" w14:textId="6296971C" w:rsidR="002430D8" w:rsidRPr="00C32708" w:rsidRDefault="002430D8" w:rsidP="002430D8">
      <w:pPr>
        <w:pStyle w:val="Heading1"/>
        <w:rPr>
          <w:rFonts w:eastAsiaTheme="minorHAnsi"/>
          <w:b w:val="0"/>
          <w:bCs w:val="0"/>
          <w:color w:val="auto"/>
          <w:sz w:val="22"/>
          <w:szCs w:val="22"/>
        </w:rPr>
      </w:pPr>
      <w:r w:rsidRPr="009B75AA">
        <w:rPr>
          <w:rFonts w:eastAsiaTheme="minorHAnsi"/>
          <w:b w:val="0"/>
          <w:bCs w:val="0"/>
          <w:color w:val="auto"/>
          <w:sz w:val="22"/>
          <w:szCs w:val="22"/>
        </w:rPr>
        <w:t xml:space="preserve">This document outlines the plan for enabling Assistant-triggered </w:t>
      </w:r>
      <w:r>
        <w:rPr>
          <w:rFonts w:eastAsiaTheme="minorHAnsi"/>
          <w:b w:val="0"/>
          <w:bCs w:val="0"/>
          <w:color w:val="auto"/>
          <w:sz w:val="22"/>
          <w:szCs w:val="22"/>
        </w:rPr>
        <w:t xml:space="preserve">emailing </w:t>
      </w:r>
      <w:r w:rsidRPr="009B75AA">
        <w:rPr>
          <w:rFonts w:eastAsiaTheme="minorHAnsi"/>
          <w:b w:val="0"/>
          <w:bCs w:val="0"/>
          <w:color w:val="auto"/>
          <w:sz w:val="22"/>
          <w:szCs w:val="22"/>
        </w:rPr>
        <w:t xml:space="preserve">from </w:t>
      </w:r>
      <w:commentRangeStart w:id="0"/>
      <w:r w:rsidRPr="009B75AA">
        <w:rPr>
          <w:rFonts w:eastAsiaTheme="minorHAnsi"/>
          <w:b w:val="0"/>
          <w:bCs w:val="0"/>
          <w:color w:val="auto"/>
          <w:sz w:val="22"/>
          <w:szCs w:val="22"/>
        </w:rPr>
        <w:t>Outlook Mobile for enterprise employees with their primary work account.</w:t>
      </w:r>
      <w:r>
        <w:rPr>
          <w:rFonts w:eastAsiaTheme="minorHAnsi"/>
          <w:b w:val="0"/>
          <w:bCs w:val="0"/>
          <w:color w:val="auto"/>
          <w:sz w:val="22"/>
          <w:szCs w:val="22"/>
        </w:rPr>
        <w:t xml:space="preserve">  </w:t>
      </w:r>
      <w:commentRangeEnd w:id="0"/>
      <w:r w:rsidR="00B34257">
        <w:rPr>
          <w:rStyle w:val="CommentReference"/>
          <w:rFonts w:asciiTheme="minorHAnsi" w:eastAsia="PMingLiU" w:hAnsiTheme="minorHAnsi" w:cstheme="minorBidi"/>
          <w:b w:val="0"/>
          <w:bCs w:val="0"/>
          <w:color w:val="auto"/>
        </w:rPr>
        <w:commentReference w:id="0"/>
      </w:r>
    </w:p>
    <w:p w14:paraId="13730869" w14:textId="77777777" w:rsidR="00CA5367" w:rsidRPr="009B75AA" w:rsidRDefault="00CA5367" w:rsidP="00CA5367">
      <w:pPr>
        <w:pStyle w:val="Heading1"/>
        <w:rPr>
          <w:sz w:val="22"/>
          <w:szCs w:val="22"/>
        </w:rPr>
      </w:pPr>
      <w:r w:rsidRPr="009B75AA">
        <w:rPr>
          <w:sz w:val="22"/>
          <w:szCs w:val="22"/>
        </w:rPr>
        <w:t>1. Problem</w:t>
      </w:r>
      <w:r>
        <w:rPr>
          <w:sz w:val="22"/>
          <w:szCs w:val="22"/>
        </w:rPr>
        <w:t xml:space="preserve"> and </w:t>
      </w:r>
      <w:r w:rsidRPr="009B75AA">
        <w:rPr>
          <w:sz w:val="22"/>
          <w:szCs w:val="22"/>
        </w:rPr>
        <w:t>Hypothesis</w:t>
      </w:r>
      <w:r>
        <w:rPr>
          <w:sz w:val="22"/>
          <w:szCs w:val="22"/>
        </w:rPr>
        <w:t xml:space="preserve"> </w:t>
      </w:r>
    </w:p>
    <w:p w14:paraId="41312080" w14:textId="28B43E2E" w:rsidR="00CA5367" w:rsidRPr="00CB0A26" w:rsidRDefault="00CA5367" w:rsidP="00660EDA">
      <w:pPr>
        <w:pStyle w:val="Heading2"/>
      </w:pPr>
      <w:r>
        <w:t>Problem</w:t>
      </w:r>
      <w:r w:rsidR="00252365">
        <w:t xml:space="preserve">: Core problem and hypothesis as stated in the </w:t>
      </w:r>
      <w:r w:rsidR="0089703F">
        <w:t>master Github Issue/spec</w:t>
      </w:r>
      <w:r w:rsidR="00BC2644">
        <w:t>:</w:t>
      </w:r>
    </w:p>
    <w:p w14:paraId="0D6C28C5" w14:textId="77777777" w:rsidR="00CA5367" w:rsidRDefault="00CA5367" w:rsidP="00D81048">
      <w:pPr>
        <w:rPr>
          <w:b/>
          <w:bCs/>
        </w:rPr>
      </w:pPr>
    </w:p>
    <w:p w14:paraId="7A3AC97F" w14:textId="1EBFDAF8" w:rsidR="00BC2644" w:rsidRPr="00BC2644" w:rsidRDefault="00BC2644" w:rsidP="00BC2644">
      <w:pPr>
        <w:shd w:val="clear" w:color="auto" w:fill="FFFFFF"/>
        <w:spacing w:after="240" w:line="240" w:lineRule="auto"/>
        <w:rPr>
          <w:rFonts w:ascii="Segoe UI" w:eastAsia="Times New Roman" w:hAnsi="Segoe UI" w:cs="Segoe UI"/>
          <w:color w:val="24292E"/>
          <w:sz w:val="21"/>
          <w:szCs w:val="21"/>
        </w:rPr>
      </w:pPr>
      <w:commentRangeStart w:id="1"/>
      <w:commentRangeStart w:id="2"/>
      <w:r w:rsidRPr="00BC2644">
        <w:rPr>
          <w:rFonts w:ascii="Segoe UI" w:eastAsia="Times New Roman" w:hAnsi="Segoe UI" w:cs="Segoe UI"/>
          <w:b/>
          <w:bCs/>
          <w:color w:val="24292E"/>
          <w:sz w:val="21"/>
          <w:szCs w:val="21"/>
        </w:rPr>
        <w:t>Problem</w:t>
      </w:r>
      <w:commentRangeEnd w:id="1"/>
      <w:r w:rsidR="000879D0">
        <w:rPr>
          <w:rStyle w:val="CommentReference"/>
          <w:rFonts w:eastAsia="PMingLiU"/>
        </w:rPr>
        <w:commentReference w:id="1"/>
      </w:r>
      <w:commentRangeEnd w:id="2"/>
      <w:r w:rsidR="00D6185C">
        <w:rPr>
          <w:rStyle w:val="CommentReference"/>
          <w:rFonts w:eastAsia="PMingLiU"/>
        </w:rPr>
        <w:commentReference w:id="2"/>
      </w:r>
      <w:r w:rsidRPr="00BC2644">
        <w:rPr>
          <w:rFonts w:ascii="Segoe UI" w:eastAsia="Times New Roman" w:hAnsi="Segoe UI" w:cs="Segoe UI"/>
          <w:color w:val="24292E"/>
          <w:sz w:val="21"/>
          <w:szCs w:val="21"/>
        </w:rPr>
        <w:t>: Email remains the most common method of communication in the modern workplace (72%). The number of emails an IW gets has increased constantly and is expected to continue to increase at a compound annual rate of 15%.</w:t>
      </w:r>
    </w:p>
    <w:p w14:paraId="3C50F4EA" w14:textId="77777777" w:rsidR="00BC2644" w:rsidRPr="00BC2644" w:rsidRDefault="00BC2644" w:rsidP="00BC264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BC2644">
        <w:rPr>
          <w:rFonts w:ascii="Segoe UI" w:eastAsia="Times New Roman" w:hAnsi="Segoe UI" w:cs="Segoe UI"/>
          <w:color w:val="24292E"/>
          <w:sz w:val="21"/>
          <w:szCs w:val="21"/>
        </w:rPr>
        <w:t>An IW receives an average of 120 new emails every day and spends 2.6 hours per day.</w:t>
      </w:r>
    </w:p>
    <w:p w14:paraId="08D07E84" w14:textId="77777777" w:rsidR="00BC2644" w:rsidRPr="00BC2644" w:rsidRDefault="00BC2644" w:rsidP="00BC2644">
      <w:pPr>
        <w:numPr>
          <w:ilvl w:val="0"/>
          <w:numId w:val="6"/>
        </w:numPr>
        <w:shd w:val="clear" w:color="auto" w:fill="FFFFFF"/>
        <w:spacing w:before="60" w:after="100" w:afterAutospacing="1" w:line="240" w:lineRule="auto"/>
        <w:rPr>
          <w:rFonts w:ascii="Segoe UI" w:eastAsia="Times New Roman" w:hAnsi="Segoe UI" w:cs="Segoe UI"/>
          <w:color w:val="24292E"/>
          <w:sz w:val="21"/>
          <w:szCs w:val="21"/>
        </w:rPr>
      </w:pPr>
      <w:r w:rsidRPr="00BC2644">
        <w:rPr>
          <w:rFonts w:ascii="Segoe UI" w:eastAsia="Times New Roman" w:hAnsi="Segoe UI" w:cs="Segoe UI"/>
          <w:color w:val="24292E"/>
          <w:sz w:val="21"/>
          <w:szCs w:val="21"/>
        </w:rPr>
        <w:t>Keeping up with email is a source of stress. Getting to “zero inbox” is a “relief” for those few (and declining) who achieve it or considered “impossible” by those who cannot.</w:t>
      </w:r>
    </w:p>
    <w:p w14:paraId="419248B2" w14:textId="77777777" w:rsidR="00BC2644" w:rsidRPr="00BC2644" w:rsidRDefault="00BC2644" w:rsidP="00BC2644">
      <w:pPr>
        <w:numPr>
          <w:ilvl w:val="0"/>
          <w:numId w:val="6"/>
        </w:numPr>
        <w:shd w:val="clear" w:color="auto" w:fill="FFFFFF"/>
        <w:spacing w:before="60" w:after="100" w:afterAutospacing="1" w:line="240" w:lineRule="auto"/>
        <w:rPr>
          <w:rFonts w:ascii="Segoe UI" w:eastAsia="Times New Roman" w:hAnsi="Segoe UI" w:cs="Segoe UI"/>
          <w:color w:val="24292E"/>
          <w:sz w:val="21"/>
          <w:szCs w:val="21"/>
        </w:rPr>
      </w:pPr>
      <w:r w:rsidRPr="00BC2644">
        <w:rPr>
          <w:rFonts w:ascii="Segoe UI" w:eastAsia="Times New Roman" w:hAnsi="Segoe UI" w:cs="Segoe UI"/>
          <w:color w:val="24292E"/>
          <w:sz w:val="21"/>
          <w:szCs w:val="21"/>
        </w:rPr>
        <w:t>With the rise of mobile devices, 60-70% of the email is read and triaged on mobile devices but more complex emails and tasks related to email are left for more robust devices and form factors such as PC. This is possibly a GUI-driven problem as the mobile interface is limited in terms of how much and how easy it can do and many of the advanced functionalities are disabled or hidden due to lack of real estate.</w:t>
      </w:r>
    </w:p>
    <w:p w14:paraId="23FBBE17" w14:textId="77777777" w:rsidR="00BC2644" w:rsidRPr="00BC2644" w:rsidRDefault="00BC2644" w:rsidP="00BC2644">
      <w:pPr>
        <w:numPr>
          <w:ilvl w:val="0"/>
          <w:numId w:val="6"/>
        </w:numPr>
        <w:shd w:val="clear" w:color="auto" w:fill="FFFFFF"/>
        <w:spacing w:before="60" w:after="100" w:afterAutospacing="1" w:line="240" w:lineRule="auto"/>
        <w:rPr>
          <w:rFonts w:ascii="Segoe UI" w:eastAsia="Times New Roman" w:hAnsi="Segoe UI" w:cs="Segoe UI"/>
          <w:color w:val="24292E"/>
          <w:sz w:val="21"/>
          <w:szCs w:val="21"/>
        </w:rPr>
      </w:pPr>
      <w:r w:rsidRPr="00BC2644">
        <w:rPr>
          <w:rFonts w:ascii="Segoe UI" w:eastAsia="Times New Roman" w:hAnsi="Segoe UI" w:cs="Segoe UI"/>
          <w:color w:val="24292E"/>
          <w:sz w:val="21"/>
          <w:szCs w:val="21"/>
        </w:rPr>
        <w:t>Leaving the advanced email tasks for later without proper triaging and reminding tools leaves the burden of remembering mostly on the user and making them prone to missing important communications. They typically resolve with sending notes to self of responding with short notes and adding themselves to the “To” line.</w:t>
      </w:r>
    </w:p>
    <w:p w14:paraId="0BB841A4" w14:textId="77777777" w:rsidR="00BC2644" w:rsidRPr="00BC2644" w:rsidRDefault="00BC2644" w:rsidP="00BC2644">
      <w:pPr>
        <w:shd w:val="clear" w:color="auto" w:fill="FFFFFF"/>
        <w:spacing w:after="240" w:line="240" w:lineRule="auto"/>
        <w:rPr>
          <w:rFonts w:ascii="Segoe UI" w:eastAsia="Times New Roman" w:hAnsi="Segoe UI" w:cs="Segoe UI"/>
          <w:color w:val="24292E"/>
          <w:sz w:val="21"/>
          <w:szCs w:val="21"/>
        </w:rPr>
      </w:pPr>
      <w:r w:rsidRPr="00BC2644">
        <w:rPr>
          <w:rFonts w:ascii="Segoe UI" w:eastAsia="Times New Roman" w:hAnsi="Segoe UI" w:cs="Segoe UI"/>
          <w:b/>
          <w:bCs/>
          <w:color w:val="24292E"/>
          <w:sz w:val="21"/>
          <w:szCs w:val="21"/>
        </w:rPr>
        <w:t>Hypothesis</w:t>
      </w:r>
      <w:r w:rsidRPr="00BC2644">
        <w:rPr>
          <w:rFonts w:ascii="Segoe UI" w:eastAsia="Times New Roman" w:hAnsi="Segoe UI" w:cs="Segoe UI"/>
          <w:color w:val="24292E"/>
          <w:sz w:val="21"/>
          <w:szCs w:val="21"/>
        </w:rPr>
        <w:t>: We believe that by enabling voice and touch capabilities for core user jobs related to the use of email we could save users time and make them more productive.</w:t>
      </w:r>
    </w:p>
    <w:p w14:paraId="36BAD66B" w14:textId="77777777" w:rsidR="00BC2644" w:rsidRPr="00BC2644" w:rsidRDefault="00BC2644" w:rsidP="00BC2644">
      <w:pPr>
        <w:shd w:val="clear" w:color="auto" w:fill="FFFFFF"/>
        <w:spacing w:after="240" w:line="240" w:lineRule="auto"/>
        <w:rPr>
          <w:rFonts w:ascii="Segoe UI" w:eastAsia="Times New Roman" w:hAnsi="Segoe UI" w:cs="Segoe UI"/>
          <w:color w:val="24292E"/>
          <w:sz w:val="21"/>
          <w:szCs w:val="21"/>
        </w:rPr>
      </w:pPr>
      <w:r w:rsidRPr="00BC2644">
        <w:rPr>
          <w:rFonts w:ascii="Segoe UI" w:eastAsia="Times New Roman" w:hAnsi="Segoe UI" w:cs="Segoe UI"/>
          <w:color w:val="24292E"/>
          <w:sz w:val="21"/>
          <w:szCs w:val="21"/>
        </w:rPr>
        <w:t>As the assistant embedded in OM, being able to do key communication tasks via voice and touch is a fundamental expectation users have and therefore we need to deliver to earn their trust and enable them to graduate to more complex tasks</w:t>
      </w:r>
    </w:p>
    <w:p w14:paraId="1150A03B" w14:textId="77777777" w:rsidR="000313DD" w:rsidRDefault="000313DD" w:rsidP="000313DD">
      <w:pPr>
        <w:shd w:val="clear" w:color="auto" w:fill="FFFFFF"/>
        <w:spacing w:after="240" w:line="240" w:lineRule="auto"/>
        <w:rPr>
          <w:rFonts w:ascii="Segoe UI" w:eastAsia="Times New Roman" w:hAnsi="Segoe UI" w:cs="Segoe UI"/>
          <w:b/>
          <w:bCs/>
          <w:color w:val="24292E"/>
          <w:sz w:val="21"/>
          <w:szCs w:val="21"/>
        </w:rPr>
      </w:pPr>
    </w:p>
    <w:p w14:paraId="685CF016" w14:textId="0DBC713B" w:rsidR="000313DD" w:rsidRDefault="000313DD" w:rsidP="000313DD">
      <w:pPr>
        <w:shd w:val="clear" w:color="auto" w:fill="FFFFFF"/>
        <w:spacing w:after="240" w:line="240" w:lineRule="auto"/>
        <w:rPr>
          <w:rFonts w:ascii="Segoe UI" w:eastAsia="Times New Roman" w:hAnsi="Segoe UI" w:cs="Segoe UI"/>
          <w:b/>
          <w:bCs/>
          <w:color w:val="24292E"/>
          <w:sz w:val="21"/>
          <w:szCs w:val="21"/>
        </w:rPr>
      </w:pPr>
      <w:r w:rsidRPr="00BC2644">
        <w:rPr>
          <w:rFonts w:ascii="Segoe UI" w:eastAsia="Times New Roman" w:hAnsi="Segoe UI" w:cs="Segoe UI"/>
          <w:b/>
          <w:bCs/>
          <w:color w:val="24292E"/>
          <w:sz w:val="21"/>
          <w:szCs w:val="21"/>
        </w:rPr>
        <w:t>Value Prop</w:t>
      </w:r>
    </w:p>
    <w:p w14:paraId="4F52A9C4" w14:textId="22A1C1AE" w:rsidR="00BC2644" w:rsidRPr="00BC2644" w:rsidRDefault="000313DD" w:rsidP="000313DD">
      <w:pPr>
        <w:shd w:val="clear" w:color="auto" w:fill="FFFFFF"/>
        <w:tabs>
          <w:tab w:val="num" w:pos="1080"/>
        </w:tabs>
        <w:spacing w:after="240" w:line="240" w:lineRule="auto"/>
        <w:ind w:left="360"/>
        <w:rPr>
          <w:rFonts w:ascii="Segoe UI" w:eastAsia="Times New Roman" w:hAnsi="Segoe UI" w:cs="Segoe UI"/>
          <w:color w:val="24292E"/>
          <w:sz w:val="21"/>
          <w:szCs w:val="21"/>
        </w:rPr>
      </w:pPr>
      <w:r>
        <w:rPr>
          <w:rFonts w:ascii="Segoe UI" w:eastAsia="Times New Roman" w:hAnsi="Segoe UI" w:cs="Segoe UI"/>
          <w:b/>
          <w:bCs/>
          <w:color w:val="24292E"/>
          <w:sz w:val="21"/>
          <w:szCs w:val="21"/>
        </w:rPr>
        <w:lastRenderedPageBreak/>
        <w:t>F</w:t>
      </w:r>
      <w:r w:rsidR="00BC2644" w:rsidRPr="00BC2644">
        <w:rPr>
          <w:rFonts w:ascii="Segoe UI" w:eastAsia="Times New Roman" w:hAnsi="Segoe UI" w:cs="Segoe UI"/>
          <w:b/>
          <w:bCs/>
          <w:color w:val="24292E"/>
          <w:sz w:val="21"/>
          <w:szCs w:val="21"/>
        </w:rPr>
        <w:t>or Users</w:t>
      </w:r>
      <w:r w:rsidR="00BC2644" w:rsidRPr="00BC2644">
        <w:rPr>
          <w:rFonts w:ascii="Segoe UI" w:eastAsia="Times New Roman" w:hAnsi="Segoe UI" w:cs="Segoe UI"/>
          <w:color w:val="24292E"/>
          <w:sz w:val="21"/>
          <w:szCs w:val="21"/>
        </w:rPr>
        <w:t>:</w:t>
      </w:r>
      <w:r>
        <w:rPr>
          <w:rFonts w:ascii="Segoe UI" w:eastAsia="Times New Roman" w:hAnsi="Segoe UI" w:cs="Segoe UI"/>
          <w:color w:val="24292E"/>
          <w:sz w:val="21"/>
          <w:szCs w:val="21"/>
        </w:rPr>
        <w:t xml:space="preserve"> </w:t>
      </w:r>
      <w:r w:rsidR="00BC2644" w:rsidRPr="00BC2644">
        <w:rPr>
          <w:rFonts w:ascii="Segoe UI" w:eastAsia="Times New Roman" w:hAnsi="Segoe UI" w:cs="Segoe UI"/>
          <w:color w:val="24292E"/>
          <w:sz w:val="21"/>
          <w:szCs w:val="21"/>
        </w:rPr>
        <w:t>The assistant saves me time and makes me more productive so I can focus on things that matter more while making me feel more organized and confident</w:t>
      </w:r>
      <w:r>
        <w:rPr>
          <w:rFonts w:ascii="Segoe UI" w:eastAsia="Times New Roman" w:hAnsi="Segoe UI" w:cs="Segoe UI"/>
          <w:color w:val="24292E"/>
          <w:sz w:val="21"/>
          <w:szCs w:val="21"/>
        </w:rPr>
        <w:t xml:space="preserve"> and that </w:t>
      </w:r>
      <w:r w:rsidR="00BC2644" w:rsidRPr="00BC2644">
        <w:rPr>
          <w:rFonts w:ascii="Segoe UI" w:eastAsia="Times New Roman" w:hAnsi="Segoe UI" w:cs="Segoe UI"/>
          <w:color w:val="24292E"/>
          <w:sz w:val="21"/>
          <w:szCs w:val="21"/>
        </w:rPr>
        <w:t>I'm on top of my communications</w:t>
      </w:r>
    </w:p>
    <w:p w14:paraId="31479AF9" w14:textId="5835D361" w:rsidR="00BC2644" w:rsidRPr="00BC2644" w:rsidRDefault="000313DD" w:rsidP="000313DD">
      <w:pPr>
        <w:shd w:val="clear" w:color="auto" w:fill="FFFFFF"/>
        <w:spacing w:after="240" w:line="240" w:lineRule="auto"/>
        <w:ind w:left="360"/>
        <w:rPr>
          <w:rFonts w:ascii="Segoe UI" w:eastAsia="Times New Roman" w:hAnsi="Segoe UI" w:cs="Segoe UI"/>
          <w:color w:val="24292E"/>
          <w:sz w:val="21"/>
          <w:szCs w:val="21"/>
        </w:rPr>
      </w:pPr>
      <w:r>
        <w:rPr>
          <w:rFonts w:ascii="Segoe UI" w:eastAsia="Times New Roman" w:hAnsi="Segoe UI" w:cs="Segoe UI"/>
          <w:b/>
          <w:bCs/>
          <w:color w:val="24292E"/>
          <w:sz w:val="21"/>
          <w:szCs w:val="21"/>
        </w:rPr>
        <w:t>For</w:t>
      </w:r>
      <w:r w:rsidR="00BC2644" w:rsidRPr="00BC2644">
        <w:rPr>
          <w:rFonts w:ascii="Segoe UI" w:eastAsia="Times New Roman" w:hAnsi="Segoe UI" w:cs="Segoe UI"/>
          <w:b/>
          <w:bCs/>
          <w:color w:val="24292E"/>
          <w:sz w:val="21"/>
          <w:szCs w:val="21"/>
        </w:rPr>
        <w:t xml:space="preserve"> Outlook</w:t>
      </w:r>
      <w:r>
        <w:rPr>
          <w:rFonts w:ascii="Segoe UI" w:eastAsia="Times New Roman" w:hAnsi="Segoe UI" w:cs="Segoe UI"/>
          <w:color w:val="24292E"/>
          <w:sz w:val="21"/>
          <w:szCs w:val="21"/>
        </w:rPr>
        <w:t>: W</w:t>
      </w:r>
      <w:r w:rsidR="00BC2644" w:rsidRPr="00BC2644">
        <w:rPr>
          <w:rFonts w:ascii="Segoe UI" w:eastAsia="Times New Roman" w:hAnsi="Segoe UI" w:cs="Segoe UI"/>
          <w:color w:val="24292E"/>
          <w:sz w:val="21"/>
          <w:szCs w:val="21"/>
        </w:rPr>
        <w:t>e want users to turn to OM as their email app of choice because the Assistant enables them to be more productiv</w:t>
      </w:r>
      <w:r w:rsidR="00B05524">
        <w:rPr>
          <w:rFonts w:ascii="Segoe UI" w:eastAsia="Times New Roman" w:hAnsi="Segoe UI" w:cs="Segoe UI"/>
          <w:color w:val="24292E"/>
          <w:sz w:val="21"/>
          <w:szCs w:val="21"/>
        </w:rPr>
        <w:t xml:space="preserve">e, </w:t>
      </w:r>
      <w:r w:rsidR="00BC2644" w:rsidRPr="00BC2644">
        <w:rPr>
          <w:rFonts w:ascii="Segoe UI" w:eastAsia="Times New Roman" w:hAnsi="Segoe UI" w:cs="Segoe UI"/>
          <w:color w:val="24292E"/>
          <w:sz w:val="21"/>
          <w:szCs w:val="21"/>
        </w:rPr>
        <w:t>accomplish more</w:t>
      </w:r>
      <w:r w:rsidR="00B05524">
        <w:rPr>
          <w:rFonts w:ascii="Segoe UI" w:eastAsia="Times New Roman" w:hAnsi="Segoe UI" w:cs="Segoe UI"/>
          <w:color w:val="24292E"/>
          <w:sz w:val="21"/>
          <w:szCs w:val="21"/>
        </w:rPr>
        <w:t xml:space="preserve">, and feel more </w:t>
      </w:r>
      <w:r w:rsidR="007C075B">
        <w:rPr>
          <w:rFonts w:ascii="Segoe UI" w:eastAsia="Times New Roman" w:hAnsi="Segoe UI" w:cs="Segoe UI"/>
          <w:color w:val="24292E"/>
          <w:sz w:val="21"/>
          <w:szCs w:val="21"/>
        </w:rPr>
        <w:t>organized/in control of their email communication</w:t>
      </w:r>
      <w:r w:rsidR="00B05524">
        <w:rPr>
          <w:rFonts w:ascii="Segoe UI" w:eastAsia="Times New Roman" w:hAnsi="Segoe UI" w:cs="Segoe UI"/>
          <w:color w:val="24292E"/>
          <w:sz w:val="21"/>
          <w:szCs w:val="21"/>
        </w:rPr>
        <w:t>.</w:t>
      </w:r>
    </w:p>
    <w:p w14:paraId="3C9187E9" w14:textId="77777777" w:rsidR="00BC2644" w:rsidRDefault="00BC2644" w:rsidP="00D81048">
      <w:pPr>
        <w:rPr>
          <w:b/>
          <w:bCs/>
        </w:rPr>
      </w:pPr>
    </w:p>
    <w:p w14:paraId="4DA73B74" w14:textId="77777777" w:rsidR="006560A1" w:rsidRDefault="006560A1" w:rsidP="006560A1">
      <w:pPr>
        <w:pStyle w:val="Heading3"/>
        <w:rPr>
          <w:rFonts w:eastAsia="Times New Roman"/>
          <w:b/>
          <w:bCs/>
        </w:rPr>
      </w:pPr>
      <w:r w:rsidRPr="00274514">
        <w:rPr>
          <w:rFonts w:eastAsia="Times New Roman"/>
          <w:b/>
          <w:bCs/>
        </w:rPr>
        <w:t xml:space="preserve">JTBD: I can catch up and communicate with </w:t>
      </w:r>
      <w:r>
        <w:rPr>
          <w:rFonts w:eastAsia="Times New Roman"/>
          <w:b/>
          <w:bCs/>
        </w:rPr>
        <w:t>others more easily using voice and touch</w:t>
      </w:r>
    </w:p>
    <w:p w14:paraId="65F4539B" w14:textId="01FDA181" w:rsidR="00CB0A26" w:rsidRPr="00CB0A26" w:rsidRDefault="00CB0A26" w:rsidP="00CB0A26">
      <w:commentRangeStart w:id="3"/>
      <w:commentRangeStart w:id="4"/>
      <w:commentRangeStart w:id="5"/>
      <w:r>
        <w:t>Customer Promises:</w:t>
      </w:r>
      <w:commentRangeEnd w:id="3"/>
      <w:r>
        <w:rPr>
          <w:rStyle w:val="CommentReference"/>
        </w:rPr>
        <w:commentReference w:id="3"/>
      </w:r>
      <w:commentRangeEnd w:id="4"/>
      <w:r w:rsidR="00E3271E">
        <w:rPr>
          <w:rStyle w:val="CommentReference"/>
          <w:rFonts w:eastAsia="PMingLiU"/>
        </w:rPr>
        <w:commentReference w:id="4"/>
      </w:r>
      <w:commentRangeEnd w:id="5"/>
      <w:r w:rsidR="00B800D8">
        <w:rPr>
          <w:rStyle w:val="CommentReference"/>
          <w:rFonts w:eastAsia="PMingLiU"/>
        </w:rPr>
        <w:commentReference w:id="5"/>
      </w:r>
      <w:r>
        <w:t xml:space="preserve"> </w:t>
      </w:r>
    </w:p>
    <w:p w14:paraId="23A0BD6A" w14:textId="77777777" w:rsidR="006560A1" w:rsidRDefault="006560A1" w:rsidP="006560A1">
      <w:pPr>
        <w:pStyle w:val="ListParagraph"/>
        <w:numPr>
          <w:ilvl w:val="0"/>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I can easily compose quick emails or notes to others, including myself </w:t>
      </w:r>
    </w:p>
    <w:p w14:paraId="688F510A" w14:textId="77777777" w:rsidR="006560A1" w:rsidRDefault="006560A1" w:rsidP="006560A1">
      <w:pPr>
        <w:pStyle w:val="ListParagraph"/>
        <w:numPr>
          <w:ilvl w:val="0"/>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I can easily reply to or forward to others emails and include short messages/</w:t>
      </w:r>
      <w:commentRangeStart w:id="6"/>
      <w:r>
        <w:rPr>
          <w:rFonts w:ascii="Segoe UI" w:eastAsia="Times New Roman" w:hAnsi="Segoe UI" w:cs="Segoe UI"/>
          <w:sz w:val="21"/>
          <w:szCs w:val="21"/>
        </w:rPr>
        <w:t>notes</w:t>
      </w:r>
    </w:p>
    <w:commentRangeEnd w:id="6"/>
    <w:p w14:paraId="5D24DC0D" w14:textId="77777777" w:rsidR="006560A1" w:rsidRPr="003411EF" w:rsidRDefault="006560A1" w:rsidP="006560A1">
      <w:pPr>
        <w:pStyle w:val="ListParagraph"/>
        <w:numPr>
          <w:ilvl w:val="1"/>
          <w:numId w:val="4"/>
        </w:numPr>
        <w:spacing w:after="0" w:line="240" w:lineRule="auto"/>
        <w:rPr>
          <w:rFonts w:ascii="Segoe UI" w:eastAsia="Times New Roman" w:hAnsi="Segoe UI" w:cs="Segoe UI"/>
          <w:sz w:val="21"/>
          <w:szCs w:val="21"/>
        </w:rPr>
      </w:pPr>
      <w:r>
        <w:rPr>
          <w:rStyle w:val="CommentReference"/>
        </w:rPr>
        <w:commentReference w:id="6"/>
      </w:r>
      <w:r w:rsidRPr="003411EF">
        <w:rPr>
          <w:rFonts w:ascii="Segoe UI" w:eastAsia="Times New Roman" w:hAnsi="Segoe UI" w:cs="Segoe UI"/>
          <w:sz w:val="21"/>
          <w:szCs w:val="21"/>
        </w:rPr>
        <w:t>Reply</w:t>
      </w:r>
      <w:r>
        <w:rPr>
          <w:rFonts w:ascii="Segoe UI" w:eastAsia="Times New Roman" w:hAnsi="Segoe UI" w:cs="Segoe UI"/>
          <w:sz w:val="21"/>
          <w:szCs w:val="21"/>
        </w:rPr>
        <w:t xml:space="preserve"> to message/thread</w:t>
      </w:r>
    </w:p>
    <w:p w14:paraId="6A1ABC61" w14:textId="5836E87C" w:rsidR="006560A1" w:rsidRPr="001A5861" w:rsidRDefault="006560A1" w:rsidP="006560A1">
      <w:pPr>
        <w:pStyle w:val="ListParagraph"/>
        <w:numPr>
          <w:ilvl w:val="1"/>
          <w:numId w:val="4"/>
        </w:numPr>
        <w:spacing w:after="0" w:line="240" w:lineRule="auto"/>
        <w:rPr>
          <w:rFonts w:ascii="Segoe UI" w:eastAsia="Times New Roman" w:hAnsi="Segoe UI" w:cs="Segoe UI"/>
          <w:sz w:val="21"/>
          <w:szCs w:val="21"/>
        </w:rPr>
      </w:pPr>
      <w:r w:rsidRPr="001A5861">
        <w:rPr>
          <w:rFonts w:ascii="Segoe UI" w:eastAsia="Times New Roman" w:hAnsi="Segoe UI" w:cs="Segoe UI"/>
          <w:sz w:val="21"/>
          <w:szCs w:val="21"/>
        </w:rPr>
        <w:t xml:space="preserve">Reply with adding one or more </w:t>
      </w:r>
      <w:r w:rsidR="00CA10BB">
        <w:rPr>
          <w:rFonts w:ascii="Segoe UI" w:eastAsia="Times New Roman" w:hAnsi="Segoe UI" w:cs="Segoe UI"/>
          <w:sz w:val="21"/>
          <w:szCs w:val="21"/>
        </w:rPr>
        <w:t>recipient</w:t>
      </w:r>
    </w:p>
    <w:p w14:paraId="1EB9D764" w14:textId="626D3EC8" w:rsidR="006560A1" w:rsidRPr="001A5861" w:rsidRDefault="006560A1" w:rsidP="006560A1">
      <w:pPr>
        <w:pStyle w:val="ListParagraph"/>
        <w:numPr>
          <w:ilvl w:val="1"/>
          <w:numId w:val="4"/>
        </w:numPr>
        <w:spacing w:after="0" w:line="240" w:lineRule="auto"/>
        <w:rPr>
          <w:rFonts w:ascii="Segoe UI" w:eastAsia="Times New Roman" w:hAnsi="Segoe UI" w:cs="Segoe UI"/>
          <w:sz w:val="21"/>
          <w:szCs w:val="21"/>
        </w:rPr>
      </w:pPr>
      <w:commentRangeStart w:id="7"/>
      <w:r w:rsidRPr="001A5861">
        <w:rPr>
          <w:rFonts w:ascii="Segoe UI" w:eastAsia="Times New Roman" w:hAnsi="Segoe UI" w:cs="Segoe UI"/>
          <w:sz w:val="21"/>
          <w:szCs w:val="21"/>
        </w:rPr>
        <w:t xml:space="preserve">Reply with removing one or more </w:t>
      </w:r>
      <w:r w:rsidR="00CA10BB">
        <w:rPr>
          <w:rFonts w:ascii="Segoe UI" w:eastAsia="Times New Roman" w:hAnsi="Segoe UI" w:cs="Segoe UI"/>
          <w:sz w:val="21"/>
          <w:szCs w:val="21"/>
        </w:rPr>
        <w:t>recipient</w:t>
      </w:r>
      <w:commentRangeEnd w:id="7"/>
      <w:r>
        <w:rPr>
          <w:rStyle w:val="CommentReference"/>
        </w:rPr>
        <w:commentReference w:id="7"/>
      </w:r>
    </w:p>
    <w:p w14:paraId="5A88DE5C" w14:textId="2A9C54F3" w:rsidR="006560A1" w:rsidRPr="001A5861" w:rsidRDefault="006560A1" w:rsidP="006560A1">
      <w:pPr>
        <w:pStyle w:val="ListParagraph"/>
        <w:numPr>
          <w:ilvl w:val="1"/>
          <w:numId w:val="4"/>
        </w:numPr>
        <w:spacing w:after="0" w:line="240" w:lineRule="auto"/>
        <w:rPr>
          <w:rFonts w:ascii="Segoe UI" w:eastAsia="Times New Roman" w:hAnsi="Segoe UI" w:cs="Segoe UI"/>
          <w:sz w:val="21"/>
          <w:szCs w:val="21"/>
        </w:rPr>
      </w:pPr>
      <w:r w:rsidRPr="001A5861">
        <w:rPr>
          <w:rFonts w:ascii="Segoe UI" w:eastAsia="Times New Roman" w:hAnsi="Segoe UI" w:cs="Segoe UI"/>
          <w:sz w:val="21"/>
          <w:szCs w:val="21"/>
        </w:rPr>
        <w:t>Reply with moving people to cc and bcc line</w:t>
      </w:r>
      <w:r w:rsidR="00127FB6">
        <w:rPr>
          <w:rFonts w:ascii="Segoe UI" w:eastAsia="Times New Roman" w:hAnsi="Segoe UI" w:cs="Segoe UI"/>
          <w:sz w:val="21"/>
          <w:szCs w:val="21"/>
        </w:rPr>
        <w:t xml:space="preserve"> and DLs or teams</w:t>
      </w:r>
      <w:r w:rsidRPr="001A5861">
        <w:rPr>
          <w:rFonts w:ascii="Segoe UI" w:eastAsia="Times New Roman" w:hAnsi="Segoe UI" w:cs="Segoe UI"/>
          <w:sz w:val="21"/>
          <w:szCs w:val="21"/>
        </w:rPr>
        <w:t xml:space="preserve"> (stretch)</w:t>
      </w:r>
    </w:p>
    <w:p w14:paraId="4FC750C1" w14:textId="180D4544" w:rsidR="006560A1" w:rsidRDefault="006560A1" w:rsidP="006560A1">
      <w:pPr>
        <w:pStyle w:val="ListParagraph"/>
        <w:numPr>
          <w:ilvl w:val="1"/>
          <w:numId w:val="4"/>
        </w:numPr>
        <w:spacing w:after="0" w:line="240" w:lineRule="auto"/>
        <w:rPr>
          <w:rFonts w:ascii="Segoe UI" w:eastAsia="Times New Roman" w:hAnsi="Segoe UI" w:cs="Segoe UI"/>
          <w:sz w:val="21"/>
          <w:szCs w:val="21"/>
        </w:rPr>
      </w:pPr>
      <w:commentRangeStart w:id="8"/>
      <w:commentRangeStart w:id="9"/>
      <w:r w:rsidRPr="003411EF">
        <w:rPr>
          <w:rFonts w:ascii="Segoe UI" w:eastAsia="Times New Roman" w:hAnsi="Segoe UI" w:cs="Segoe UI"/>
          <w:sz w:val="21"/>
          <w:szCs w:val="21"/>
        </w:rPr>
        <w:t xml:space="preserve">Forward </w:t>
      </w:r>
      <w:commentRangeEnd w:id="8"/>
      <w:r>
        <w:rPr>
          <w:rStyle w:val="CommentReference"/>
        </w:rPr>
        <w:commentReference w:id="8"/>
      </w:r>
      <w:commentRangeEnd w:id="9"/>
      <w:r>
        <w:rPr>
          <w:rStyle w:val="CommentReference"/>
        </w:rPr>
        <w:commentReference w:id="9"/>
      </w:r>
      <w:r w:rsidRPr="003411EF">
        <w:rPr>
          <w:rFonts w:ascii="Segoe UI" w:eastAsia="Times New Roman" w:hAnsi="Segoe UI" w:cs="Segoe UI"/>
          <w:sz w:val="21"/>
          <w:szCs w:val="21"/>
        </w:rPr>
        <w:t>message/thread with adding one or more people</w:t>
      </w:r>
    </w:p>
    <w:p w14:paraId="2C71D415" w14:textId="77777777" w:rsidR="006560A1" w:rsidRPr="003411EF" w:rsidRDefault="006560A1" w:rsidP="006560A1">
      <w:pPr>
        <w:pStyle w:val="ListParagraph"/>
        <w:numPr>
          <w:ilvl w:val="1"/>
          <w:numId w:val="4"/>
        </w:numPr>
        <w:spacing w:after="0" w:line="240" w:lineRule="auto"/>
        <w:rPr>
          <w:rFonts w:ascii="Segoe UI" w:eastAsia="Times New Roman" w:hAnsi="Segoe UI" w:cs="Segoe UI"/>
          <w:sz w:val="21"/>
          <w:szCs w:val="21"/>
        </w:rPr>
      </w:pPr>
      <w:r w:rsidRPr="003411EF">
        <w:rPr>
          <w:rFonts w:ascii="Segoe UI" w:eastAsia="Times New Roman" w:hAnsi="Segoe UI" w:cs="Segoe UI"/>
          <w:sz w:val="21"/>
          <w:szCs w:val="21"/>
        </w:rPr>
        <w:t xml:space="preserve">Forward with adding people to cc </w:t>
      </w:r>
      <w:r>
        <w:rPr>
          <w:rFonts w:ascii="Segoe UI" w:eastAsia="Times New Roman" w:hAnsi="Segoe UI" w:cs="Segoe UI"/>
          <w:sz w:val="21"/>
          <w:szCs w:val="21"/>
        </w:rPr>
        <w:t xml:space="preserve">and bcc </w:t>
      </w:r>
      <w:r w:rsidRPr="003411EF">
        <w:rPr>
          <w:rFonts w:ascii="Segoe UI" w:eastAsia="Times New Roman" w:hAnsi="Segoe UI" w:cs="Segoe UI"/>
          <w:sz w:val="21"/>
          <w:szCs w:val="21"/>
        </w:rPr>
        <w:t>line (stretch)</w:t>
      </w:r>
    </w:p>
    <w:p w14:paraId="25E1E68C" w14:textId="3F7E3150" w:rsidR="006560A1" w:rsidRPr="00C9501B" w:rsidRDefault="006560A1" w:rsidP="006560A1">
      <w:pPr>
        <w:pStyle w:val="ListParagraph"/>
        <w:numPr>
          <w:ilvl w:val="0"/>
          <w:numId w:val="4"/>
        </w:numPr>
        <w:spacing w:after="0" w:line="240" w:lineRule="auto"/>
        <w:rPr>
          <w:rFonts w:ascii="Segoe UI" w:eastAsia="Times New Roman" w:hAnsi="Segoe UI" w:cs="Segoe UI"/>
          <w:color w:val="FF0000"/>
          <w:sz w:val="21"/>
          <w:szCs w:val="21"/>
        </w:rPr>
      </w:pPr>
      <w:r w:rsidRPr="00C9501B">
        <w:rPr>
          <w:rFonts w:ascii="Segoe UI" w:eastAsia="Times New Roman" w:hAnsi="Segoe UI" w:cs="Segoe UI"/>
          <w:color w:val="FF0000"/>
          <w:sz w:val="21"/>
          <w:szCs w:val="21"/>
        </w:rPr>
        <w:t xml:space="preserve">I can easily compose, reply to emails and forward them to others with elaborate </w:t>
      </w:r>
      <w:r w:rsidR="00172DD5">
        <w:rPr>
          <w:rFonts w:ascii="Segoe UI" w:eastAsia="Times New Roman" w:hAnsi="Segoe UI" w:cs="Segoe UI"/>
          <w:color w:val="FF0000"/>
          <w:sz w:val="21"/>
          <w:szCs w:val="21"/>
        </w:rPr>
        <w:t>email body</w:t>
      </w:r>
      <w:commentRangeStart w:id="10"/>
      <w:commentRangeStart w:id="11"/>
      <w:commentRangeEnd w:id="10"/>
      <w:r w:rsidRPr="00C9501B">
        <w:rPr>
          <w:rStyle w:val="CommentReference"/>
          <w:color w:val="FF0000"/>
        </w:rPr>
        <w:commentReference w:id="10"/>
      </w:r>
      <w:commentRangeEnd w:id="11"/>
      <w:r>
        <w:rPr>
          <w:rStyle w:val="CommentReference"/>
        </w:rPr>
        <w:commentReference w:id="11"/>
      </w:r>
      <w:r w:rsidR="008C0C7E">
        <w:rPr>
          <w:rFonts w:ascii="Segoe UI" w:eastAsia="Times New Roman" w:hAnsi="Segoe UI" w:cs="Segoe UI"/>
          <w:color w:val="FF0000"/>
          <w:sz w:val="21"/>
          <w:szCs w:val="21"/>
        </w:rPr>
        <w:t xml:space="preserve"> (will be covered under Dictation spec)</w:t>
      </w:r>
    </w:p>
    <w:p w14:paraId="6656562F" w14:textId="06FC81F0" w:rsidR="006560A1" w:rsidRDefault="006560A1" w:rsidP="006560A1">
      <w:pPr>
        <w:pStyle w:val="ListParagraph"/>
        <w:numPr>
          <w:ilvl w:val="0"/>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I can easily refine my </w:t>
      </w:r>
      <w:r w:rsidR="008E33E7">
        <w:rPr>
          <w:rFonts w:ascii="Segoe UI" w:eastAsia="Times New Roman" w:hAnsi="Segoe UI" w:cs="Segoe UI"/>
          <w:sz w:val="21"/>
          <w:szCs w:val="21"/>
        </w:rPr>
        <w:t xml:space="preserve">new </w:t>
      </w:r>
      <w:r>
        <w:rPr>
          <w:rFonts w:ascii="Segoe UI" w:eastAsia="Times New Roman" w:hAnsi="Segoe UI" w:cs="Segoe UI"/>
          <w:sz w:val="21"/>
          <w:szCs w:val="21"/>
        </w:rPr>
        <w:t xml:space="preserve">email communications by: </w:t>
      </w:r>
    </w:p>
    <w:p w14:paraId="1935344D" w14:textId="4C814C3E" w:rsidR="006560A1" w:rsidRDefault="006560A1" w:rsidP="006560A1">
      <w:pPr>
        <w:pStyle w:val="ListParagraph"/>
        <w:numPr>
          <w:ilvl w:val="1"/>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Adding </w:t>
      </w:r>
      <w:commentRangeStart w:id="12"/>
      <w:r>
        <w:rPr>
          <w:rFonts w:ascii="Segoe UI" w:eastAsia="Times New Roman" w:hAnsi="Segoe UI" w:cs="Segoe UI"/>
          <w:sz w:val="21"/>
          <w:szCs w:val="21"/>
        </w:rPr>
        <w:t>one</w:t>
      </w:r>
      <w:commentRangeEnd w:id="12"/>
      <w:r>
        <w:rPr>
          <w:rStyle w:val="CommentReference"/>
        </w:rPr>
        <w:commentReference w:id="12"/>
      </w:r>
      <w:r>
        <w:rPr>
          <w:rFonts w:ascii="Segoe UI" w:eastAsia="Times New Roman" w:hAnsi="Segoe UI" w:cs="Segoe UI"/>
          <w:sz w:val="21"/>
          <w:szCs w:val="21"/>
        </w:rPr>
        <w:t xml:space="preserve"> or more people (including self)</w:t>
      </w:r>
    </w:p>
    <w:p w14:paraId="69B9AF3B" w14:textId="11772BF1" w:rsidR="006560A1" w:rsidRDefault="006560A1" w:rsidP="006560A1">
      <w:pPr>
        <w:pStyle w:val="ListParagraph"/>
        <w:numPr>
          <w:ilvl w:val="1"/>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Adding </w:t>
      </w:r>
      <w:r w:rsidR="008E33E7">
        <w:rPr>
          <w:rFonts w:ascii="Segoe UI" w:eastAsia="Times New Roman" w:hAnsi="Segoe UI" w:cs="Segoe UI"/>
          <w:sz w:val="21"/>
          <w:szCs w:val="21"/>
        </w:rPr>
        <w:t xml:space="preserve">more recipients to cc and bcc line </w:t>
      </w:r>
      <w:commentRangeStart w:id="13"/>
      <w:r w:rsidR="00A63D54">
        <w:rPr>
          <w:rFonts w:ascii="Segoe UI" w:eastAsia="Times New Roman" w:hAnsi="Segoe UI" w:cs="Segoe UI"/>
          <w:sz w:val="21"/>
          <w:szCs w:val="21"/>
        </w:rPr>
        <w:t>(</w:t>
      </w:r>
      <w:commentRangeEnd w:id="13"/>
      <w:r>
        <w:rPr>
          <w:rStyle w:val="CommentReference"/>
        </w:rPr>
        <w:commentReference w:id="13"/>
      </w:r>
      <w:r w:rsidR="00EF220A">
        <w:rPr>
          <w:rFonts w:ascii="Segoe UI" w:eastAsia="Times New Roman" w:hAnsi="Segoe UI" w:cs="Segoe UI"/>
          <w:sz w:val="21"/>
          <w:szCs w:val="21"/>
        </w:rPr>
        <w:t>stretch</w:t>
      </w:r>
      <w:r w:rsidR="00A63D54">
        <w:rPr>
          <w:rFonts w:ascii="Segoe UI" w:eastAsia="Times New Roman" w:hAnsi="Segoe UI" w:cs="Segoe UI"/>
          <w:sz w:val="21"/>
          <w:szCs w:val="21"/>
        </w:rPr>
        <w:t>)</w:t>
      </w:r>
    </w:p>
    <w:p w14:paraId="13846937" w14:textId="77777777" w:rsidR="006560A1" w:rsidRDefault="006560A1" w:rsidP="006560A1">
      <w:pPr>
        <w:pStyle w:val="ListParagraph"/>
        <w:numPr>
          <w:ilvl w:val="1"/>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Altering the subject line</w:t>
      </w:r>
    </w:p>
    <w:p w14:paraId="6E97EA35" w14:textId="31F3B20C" w:rsidR="008E33E7" w:rsidRDefault="008E33E7" w:rsidP="006560A1">
      <w:pPr>
        <w:pStyle w:val="ListParagraph"/>
        <w:numPr>
          <w:ilvl w:val="1"/>
          <w:numId w:val="4"/>
        </w:numPr>
        <w:spacing w:after="0" w:line="240" w:lineRule="auto"/>
        <w:rPr>
          <w:rFonts w:ascii="Segoe UI" w:eastAsia="Times New Roman" w:hAnsi="Segoe UI" w:cs="Segoe UI"/>
          <w:sz w:val="21"/>
          <w:szCs w:val="21"/>
        </w:rPr>
      </w:pPr>
      <w:r>
        <w:rPr>
          <w:rFonts w:ascii="Segoe UI" w:eastAsia="Times New Roman" w:hAnsi="Segoe UI" w:cs="Segoe UI"/>
          <w:sz w:val="21"/>
          <w:szCs w:val="21"/>
        </w:rPr>
        <w:t>Add file a</w:t>
      </w:r>
      <w:r w:rsidR="00172DD5">
        <w:rPr>
          <w:rFonts w:ascii="Segoe UI" w:eastAsia="Times New Roman" w:hAnsi="Segoe UI" w:cs="Segoe UI"/>
          <w:sz w:val="21"/>
          <w:szCs w:val="21"/>
        </w:rPr>
        <w:t>ttachment (with and without disambiguation)</w:t>
      </w:r>
    </w:p>
    <w:p w14:paraId="59C52358" w14:textId="0B6984D1" w:rsidR="006560A1" w:rsidRPr="00C9501B" w:rsidRDefault="006560A1" w:rsidP="006560A1">
      <w:pPr>
        <w:pStyle w:val="ListParagraph"/>
        <w:numPr>
          <w:ilvl w:val="1"/>
          <w:numId w:val="4"/>
        </w:numPr>
        <w:spacing w:after="0" w:line="240" w:lineRule="auto"/>
        <w:rPr>
          <w:rFonts w:ascii="Segoe UI" w:eastAsia="Times New Roman" w:hAnsi="Segoe UI" w:cs="Segoe UI"/>
          <w:color w:val="FF0000"/>
          <w:sz w:val="21"/>
          <w:szCs w:val="21"/>
        </w:rPr>
      </w:pPr>
      <w:r w:rsidRPr="00C9501B">
        <w:rPr>
          <w:rFonts w:ascii="Segoe UI" w:eastAsia="Times New Roman" w:hAnsi="Segoe UI" w:cs="Segoe UI"/>
          <w:color w:val="FF0000"/>
          <w:sz w:val="21"/>
          <w:szCs w:val="21"/>
        </w:rPr>
        <w:t>Altering the message/body of the email with handoff to dictation when needed</w:t>
      </w:r>
      <w:r w:rsidR="008C0C7E">
        <w:rPr>
          <w:rFonts w:ascii="Segoe UI" w:eastAsia="Times New Roman" w:hAnsi="Segoe UI" w:cs="Segoe UI"/>
          <w:color w:val="FF0000"/>
          <w:sz w:val="21"/>
          <w:szCs w:val="21"/>
        </w:rPr>
        <w:t xml:space="preserve"> (will be covered under Dictation spec)</w:t>
      </w:r>
    </w:p>
    <w:p w14:paraId="292A0FA7" w14:textId="77777777" w:rsidR="006560A1" w:rsidRDefault="006560A1" w:rsidP="00D81048">
      <w:pPr>
        <w:rPr>
          <w:b/>
          <w:bCs/>
        </w:rPr>
      </w:pPr>
    </w:p>
    <w:p w14:paraId="444A0F5D" w14:textId="77777777" w:rsidR="008C0C7E" w:rsidRDefault="008C0C7E" w:rsidP="00D81048">
      <w:pPr>
        <w:rPr>
          <w:b/>
          <w:bCs/>
        </w:rPr>
      </w:pPr>
    </w:p>
    <w:tbl>
      <w:tblPr>
        <w:tblStyle w:val="GridTable4-Accent1"/>
        <w:tblW w:w="0" w:type="auto"/>
        <w:tblLook w:val="04A0" w:firstRow="1" w:lastRow="0" w:firstColumn="1" w:lastColumn="0" w:noHBand="0" w:noVBand="1"/>
      </w:tblPr>
      <w:tblGrid>
        <w:gridCol w:w="3448"/>
        <w:gridCol w:w="2882"/>
        <w:gridCol w:w="3020"/>
      </w:tblGrid>
      <w:tr w:rsidR="00A03341" w14:paraId="653A65F0" w14:textId="77777777" w:rsidTr="00FA6C60">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28" w:type="dxa"/>
          </w:tcPr>
          <w:p w14:paraId="783B0E04" w14:textId="67D8FC1C" w:rsidR="00DB023C" w:rsidRPr="0075638F" w:rsidRDefault="001C5834" w:rsidP="0075638F">
            <w:pPr>
              <w:jc w:val="center"/>
              <w:rPr>
                <w:sz w:val="24"/>
                <w:szCs w:val="24"/>
              </w:rPr>
            </w:pPr>
            <w:commentRangeStart w:id="14"/>
            <w:r w:rsidRPr="0075638F">
              <w:rPr>
                <w:sz w:val="24"/>
                <w:szCs w:val="24"/>
              </w:rPr>
              <w:t>Crawl</w:t>
            </w:r>
            <w:r w:rsidR="00DB023C" w:rsidRPr="0075638F">
              <w:rPr>
                <w:sz w:val="24"/>
                <w:szCs w:val="24"/>
              </w:rPr>
              <w:t xml:space="preserve"> (Good)</w:t>
            </w:r>
            <w:commentRangeEnd w:id="14"/>
            <w:r w:rsidR="00DA0909">
              <w:rPr>
                <w:rStyle w:val="CommentReference"/>
                <w:rFonts w:eastAsia="PMingLiU"/>
                <w:b w:val="0"/>
                <w:bCs w:val="0"/>
                <w:color w:val="auto"/>
              </w:rPr>
              <w:commentReference w:id="14"/>
            </w:r>
          </w:p>
        </w:tc>
        <w:tc>
          <w:tcPr>
            <w:tcW w:w="4530" w:type="dxa"/>
          </w:tcPr>
          <w:p w14:paraId="0C95A9E4" w14:textId="1DB59242" w:rsidR="00DB023C" w:rsidRPr="0075638F" w:rsidRDefault="001C5834" w:rsidP="0075638F">
            <w:pPr>
              <w:jc w:val="center"/>
              <w:cnfStyle w:val="100000000000" w:firstRow="1" w:lastRow="0" w:firstColumn="0" w:lastColumn="0" w:oddVBand="0" w:evenVBand="0" w:oddHBand="0" w:evenHBand="0" w:firstRowFirstColumn="0" w:firstRowLastColumn="0" w:lastRowFirstColumn="0" w:lastRowLastColumn="0"/>
              <w:rPr>
                <w:sz w:val="24"/>
                <w:szCs w:val="24"/>
              </w:rPr>
            </w:pPr>
            <w:r w:rsidRPr="0075638F">
              <w:rPr>
                <w:sz w:val="24"/>
                <w:szCs w:val="24"/>
              </w:rPr>
              <w:t>Walk</w:t>
            </w:r>
            <w:r w:rsidR="00DB023C" w:rsidRPr="0075638F">
              <w:rPr>
                <w:sz w:val="24"/>
                <w:szCs w:val="24"/>
              </w:rPr>
              <w:t xml:space="preserve"> (Better)</w:t>
            </w:r>
          </w:p>
        </w:tc>
        <w:tc>
          <w:tcPr>
            <w:tcW w:w="4530" w:type="dxa"/>
          </w:tcPr>
          <w:p w14:paraId="64A33BCF" w14:textId="0B399306" w:rsidR="00DB023C" w:rsidRPr="0075638F" w:rsidRDefault="00DB023C" w:rsidP="0075638F">
            <w:pPr>
              <w:jc w:val="center"/>
              <w:cnfStyle w:val="100000000000" w:firstRow="1" w:lastRow="0" w:firstColumn="0" w:lastColumn="0" w:oddVBand="0" w:evenVBand="0" w:oddHBand="0" w:evenHBand="0" w:firstRowFirstColumn="0" w:firstRowLastColumn="0" w:lastRowFirstColumn="0" w:lastRowLastColumn="0"/>
              <w:rPr>
                <w:sz w:val="24"/>
                <w:szCs w:val="24"/>
              </w:rPr>
            </w:pPr>
            <w:r w:rsidRPr="0075638F">
              <w:rPr>
                <w:sz w:val="24"/>
                <w:szCs w:val="24"/>
              </w:rPr>
              <w:t>Run (Best)</w:t>
            </w:r>
          </w:p>
        </w:tc>
      </w:tr>
      <w:tr w:rsidR="00A03341" w14:paraId="33006993" w14:textId="77777777" w:rsidTr="00FA6C60">
        <w:trPr>
          <w:cnfStyle w:val="000000100000" w:firstRow="0" w:lastRow="0" w:firstColumn="0" w:lastColumn="0" w:oddVBand="0" w:evenVBand="0" w:oddHBand="1" w:evenHBand="0" w:firstRowFirstColumn="0" w:firstRowLastColumn="0" w:lastRowFirstColumn="0" w:lastRowLastColumn="0"/>
          <w:trHeight w:val="4697"/>
        </w:trPr>
        <w:tc>
          <w:tcPr>
            <w:cnfStyle w:val="001000000000" w:firstRow="0" w:lastRow="0" w:firstColumn="1" w:lastColumn="0" w:oddVBand="0" w:evenVBand="0" w:oddHBand="0" w:evenHBand="0" w:firstRowFirstColumn="0" w:firstRowLastColumn="0" w:lastRowFirstColumn="0" w:lastRowLastColumn="0"/>
            <w:tcW w:w="4528" w:type="dxa"/>
          </w:tcPr>
          <w:p w14:paraId="221514EC" w14:textId="77777777" w:rsidR="000768BA" w:rsidRPr="000768BA" w:rsidRDefault="000768BA" w:rsidP="000768BA">
            <w:pPr>
              <w:pStyle w:val="ListParagraph"/>
              <w:numPr>
                <w:ilvl w:val="0"/>
                <w:numId w:val="5"/>
              </w:numPr>
              <w:rPr>
                <w:b w:val="0"/>
                <w:bCs w:val="0"/>
                <w:color w:val="70AD47" w:themeColor="accent6"/>
              </w:rPr>
            </w:pPr>
            <w:r w:rsidRPr="000768BA">
              <w:rPr>
                <w:b w:val="0"/>
                <w:bCs w:val="0"/>
                <w:color w:val="70AD47" w:themeColor="accent6"/>
              </w:rPr>
              <w:lastRenderedPageBreak/>
              <w:t>Initiate new email composition using voice</w:t>
            </w:r>
          </w:p>
          <w:p w14:paraId="1DD06193" w14:textId="77777777" w:rsidR="000768BA" w:rsidRPr="000768BA" w:rsidRDefault="000768BA" w:rsidP="000768BA">
            <w:pPr>
              <w:pStyle w:val="ListParagraph"/>
              <w:numPr>
                <w:ilvl w:val="0"/>
                <w:numId w:val="5"/>
              </w:numPr>
              <w:rPr>
                <w:b w:val="0"/>
                <w:bCs w:val="0"/>
                <w:color w:val="70AD47" w:themeColor="accent6"/>
              </w:rPr>
            </w:pPr>
            <w:r w:rsidRPr="000768BA">
              <w:rPr>
                <w:b w:val="0"/>
                <w:bCs w:val="0"/>
                <w:color w:val="70AD47" w:themeColor="accent6"/>
              </w:rPr>
              <w:t>Support voice invocation of a blank email compose screen</w:t>
            </w:r>
          </w:p>
          <w:p w14:paraId="5E3C14F3" w14:textId="77777777" w:rsidR="000768BA" w:rsidRPr="000768BA" w:rsidRDefault="000768BA" w:rsidP="000768BA">
            <w:pPr>
              <w:pStyle w:val="ListParagraph"/>
              <w:numPr>
                <w:ilvl w:val="0"/>
                <w:numId w:val="5"/>
              </w:numPr>
              <w:rPr>
                <w:b w:val="0"/>
                <w:bCs w:val="0"/>
                <w:color w:val="70AD47" w:themeColor="accent6"/>
              </w:rPr>
            </w:pPr>
            <w:r w:rsidRPr="000768BA">
              <w:rPr>
                <w:b w:val="0"/>
                <w:bCs w:val="0"/>
                <w:color w:val="70AD47" w:themeColor="accent6"/>
              </w:rPr>
              <w:t>Support voice-initiated emails to a single recipient (e.g. Send an email to Jane”)</w:t>
            </w:r>
          </w:p>
          <w:p w14:paraId="41FC923B" w14:textId="1756D280" w:rsidR="000768BA" w:rsidRPr="000768BA" w:rsidRDefault="000768BA" w:rsidP="000768BA">
            <w:pPr>
              <w:pStyle w:val="ListParagraph"/>
              <w:numPr>
                <w:ilvl w:val="0"/>
                <w:numId w:val="5"/>
              </w:numPr>
              <w:rPr>
                <w:b w:val="0"/>
                <w:bCs w:val="0"/>
                <w:color w:val="70AD47" w:themeColor="accent6"/>
              </w:rPr>
            </w:pPr>
            <w:r w:rsidRPr="000768BA">
              <w:rPr>
                <w:b w:val="0"/>
                <w:bCs w:val="0"/>
                <w:color w:val="70AD47" w:themeColor="accent6"/>
              </w:rPr>
              <w:t xml:space="preserve">Support voice-initiated email to single recipient with disambig (e.g. Send email to Jane </w:t>
            </w:r>
            <w:commentRangeStart w:id="15"/>
            <w:r w:rsidRPr="000768BA">
              <w:rPr>
                <w:b w:val="0"/>
                <w:bCs w:val="0"/>
                <w:color w:val="70AD47" w:themeColor="accent6"/>
              </w:rPr>
              <w:t>(actually John))</w:t>
            </w:r>
            <w:commentRangeEnd w:id="15"/>
            <w:r w:rsidR="00FD7C03">
              <w:rPr>
                <w:rStyle w:val="CommentReference"/>
                <w:b w:val="0"/>
                <w:bCs w:val="0"/>
              </w:rPr>
              <w:commentReference w:id="15"/>
            </w:r>
          </w:p>
          <w:p w14:paraId="1182C71D" w14:textId="77777777" w:rsidR="000768BA" w:rsidRPr="000768BA" w:rsidRDefault="000768BA" w:rsidP="000768BA">
            <w:pPr>
              <w:pStyle w:val="ListParagraph"/>
              <w:numPr>
                <w:ilvl w:val="0"/>
                <w:numId w:val="5"/>
              </w:numPr>
              <w:rPr>
                <w:b w:val="0"/>
                <w:bCs w:val="0"/>
                <w:color w:val="70AD47" w:themeColor="accent6"/>
              </w:rPr>
            </w:pPr>
            <w:r w:rsidRPr="000768BA">
              <w:rPr>
                <w:b w:val="0"/>
                <w:bCs w:val="0"/>
                <w:color w:val="70AD47" w:themeColor="accent6"/>
              </w:rPr>
              <w:t>Support single shot email to self (e.g. Send me a note to work on the budget)</w:t>
            </w:r>
          </w:p>
          <w:p w14:paraId="611D69AB" w14:textId="77777777" w:rsidR="000768BA" w:rsidRPr="002D5388" w:rsidRDefault="000768BA" w:rsidP="000768BA">
            <w:pPr>
              <w:pStyle w:val="ListParagraph"/>
              <w:numPr>
                <w:ilvl w:val="0"/>
                <w:numId w:val="5"/>
              </w:numPr>
              <w:rPr>
                <w:b w:val="0"/>
                <w:bCs w:val="0"/>
                <w:color w:val="70AD47" w:themeColor="accent6"/>
              </w:rPr>
            </w:pPr>
            <w:r w:rsidRPr="000768BA">
              <w:rPr>
                <w:b w:val="0"/>
                <w:bCs w:val="0"/>
                <w:color w:val="70AD47" w:themeColor="accent6"/>
              </w:rPr>
              <w:t>Support single short email to a single recipient with a message body pre-filled</w:t>
            </w:r>
          </w:p>
          <w:p w14:paraId="51629627" w14:textId="7B77F24A" w:rsidR="002D5388" w:rsidRPr="000768BA" w:rsidRDefault="002D5388" w:rsidP="002D5388">
            <w:pPr>
              <w:pStyle w:val="ListParagraph"/>
              <w:numPr>
                <w:ilvl w:val="0"/>
                <w:numId w:val="5"/>
              </w:numPr>
              <w:rPr>
                <w:b w:val="0"/>
                <w:bCs w:val="0"/>
                <w:color w:val="70AD47" w:themeColor="accent6"/>
              </w:rPr>
            </w:pPr>
            <w:r w:rsidRPr="000768BA">
              <w:rPr>
                <w:b w:val="0"/>
                <w:bCs w:val="0"/>
                <w:color w:val="70AD47" w:themeColor="accent6"/>
              </w:rPr>
              <w:t xml:space="preserve">Support single short email to </w:t>
            </w:r>
            <w:r>
              <w:rPr>
                <w:b w:val="0"/>
                <w:bCs w:val="0"/>
                <w:color w:val="70AD47" w:themeColor="accent6"/>
              </w:rPr>
              <w:t xml:space="preserve">two </w:t>
            </w:r>
            <w:r w:rsidRPr="000768BA">
              <w:rPr>
                <w:b w:val="0"/>
                <w:bCs w:val="0"/>
                <w:color w:val="70AD47" w:themeColor="accent6"/>
              </w:rPr>
              <w:t>recipient</w:t>
            </w:r>
            <w:r>
              <w:rPr>
                <w:b w:val="0"/>
                <w:bCs w:val="0"/>
                <w:color w:val="70AD47" w:themeColor="accent6"/>
              </w:rPr>
              <w:t>s</w:t>
            </w:r>
            <w:r w:rsidRPr="000768BA">
              <w:rPr>
                <w:b w:val="0"/>
                <w:bCs w:val="0"/>
                <w:color w:val="70AD47" w:themeColor="accent6"/>
              </w:rPr>
              <w:t xml:space="preserve"> with a message body pre-filled</w:t>
            </w:r>
          </w:p>
          <w:p w14:paraId="3C2ACF61" w14:textId="77777777" w:rsidR="002D5388" w:rsidRDefault="002D5388" w:rsidP="002D5388">
            <w:pPr>
              <w:rPr>
                <w:b w:val="0"/>
                <w:bCs w:val="0"/>
                <w:color w:val="70AD47" w:themeColor="accent6"/>
              </w:rPr>
            </w:pPr>
          </w:p>
          <w:p w14:paraId="7858A23E" w14:textId="5AFAB395" w:rsidR="00B53C54" w:rsidRPr="002D5388" w:rsidRDefault="00B53C54" w:rsidP="002D5388">
            <w:pPr>
              <w:rPr>
                <w:color w:val="70AD47" w:themeColor="accent6"/>
              </w:rPr>
            </w:pPr>
          </w:p>
          <w:p w14:paraId="73AA8E97" w14:textId="77777777" w:rsidR="0086690F" w:rsidRPr="00A03341" w:rsidRDefault="0086690F" w:rsidP="0086690F">
            <w:pPr>
              <w:pStyle w:val="ListParagraph"/>
              <w:numPr>
                <w:ilvl w:val="0"/>
                <w:numId w:val="5"/>
              </w:numPr>
              <w:rPr>
                <w:b w:val="0"/>
                <w:bCs w:val="0"/>
              </w:rPr>
            </w:pPr>
            <w:r w:rsidRPr="00A03341">
              <w:rPr>
                <w:b w:val="0"/>
                <w:bCs w:val="0"/>
              </w:rPr>
              <w:t>Support voice initiated emails to 2 people, 3 people</w:t>
            </w:r>
          </w:p>
          <w:p w14:paraId="029AF4DE" w14:textId="462FFD6A" w:rsidR="0086690F" w:rsidRPr="0086690F" w:rsidRDefault="0086690F" w:rsidP="0086690F">
            <w:pPr>
              <w:pStyle w:val="ListParagraph"/>
              <w:numPr>
                <w:ilvl w:val="0"/>
                <w:numId w:val="5"/>
              </w:numPr>
              <w:rPr>
                <w:b w:val="0"/>
                <w:bCs w:val="0"/>
              </w:rPr>
            </w:pPr>
            <w:commentRangeStart w:id="16"/>
            <w:commentRangeStart w:id="17"/>
            <w:commentRangeStart w:id="18"/>
            <w:commentRangeStart w:id="19"/>
            <w:commentRangeStart w:id="20"/>
            <w:commentRangeStart w:id="21"/>
            <w:r w:rsidRPr="00127FB6">
              <w:rPr>
                <w:b w:val="0"/>
                <w:bCs w:val="0"/>
              </w:rPr>
              <w:t>Refining email communications</w:t>
            </w:r>
            <w:commentRangeEnd w:id="16"/>
            <w:r>
              <w:rPr>
                <w:rStyle w:val="CommentReference"/>
              </w:rPr>
              <w:commentReference w:id="16"/>
            </w:r>
          </w:p>
          <w:p w14:paraId="17227B86" w14:textId="1F19EE75" w:rsidR="00A63D54" w:rsidRPr="00127FB6" w:rsidRDefault="00A63D54" w:rsidP="006D6395">
            <w:pPr>
              <w:pStyle w:val="ListParagraph"/>
              <w:numPr>
                <w:ilvl w:val="1"/>
                <w:numId w:val="5"/>
              </w:numPr>
              <w:rPr>
                <w:b w:val="0"/>
                <w:bCs w:val="0"/>
              </w:rPr>
            </w:pPr>
            <w:commentRangeStart w:id="22"/>
            <w:commentRangeStart w:id="23"/>
            <w:commentRangeStart w:id="24"/>
            <w:commentRangeStart w:id="25"/>
            <w:r>
              <w:rPr>
                <w:b w:val="0"/>
                <w:bCs w:val="0"/>
              </w:rPr>
              <w:t>Adding one or more people (including self)</w:t>
            </w:r>
            <w:commentRangeEnd w:id="22"/>
            <w:r>
              <w:rPr>
                <w:rStyle w:val="CommentReference"/>
              </w:rPr>
              <w:commentReference w:id="22"/>
            </w:r>
            <w:commentRangeEnd w:id="23"/>
            <w:r w:rsidR="00BE4AB3">
              <w:rPr>
                <w:rStyle w:val="CommentReference"/>
              </w:rPr>
              <w:commentReference w:id="23"/>
            </w:r>
            <w:commentRangeEnd w:id="24"/>
            <w:r>
              <w:rPr>
                <w:rStyle w:val="CommentReference"/>
              </w:rPr>
              <w:commentReference w:id="24"/>
            </w:r>
            <w:commentRangeEnd w:id="25"/>
            <w:r w:rsidR="001F6C75">
              <w:rPr>
                <w:rStyle w:val="CommentReference"/>
                <w:b w:val="0"/>
                <w:bCs w:val="0"/>
              </w:rPr>
              <w:commentReference w:id="25"/>
            </w:r>
          </w:p>
          <w:p w14:paraId="5CEB929C" w14:textId="77777777" w:rsidR="006D6395" w:rsidRPr="00127FB6" w:rsidRDefault="00A63D54" w:rsidP="006D6395">
            <w:pPr>
              <w:pStyle w:val="ListParagraph"/>
              <w:numPr>
                <w:ilvl w:val="1"/>
                <w:numId w:val="5"/>
              </w:numPr>
              <w:rPr>
                <w:b w:val="0"/>
                <w:bCs w:val="0"/>
              </w:rPr>
            </w:pPr>
            <w:r w:rsidRPr="00127FB6">
              <w:rPr>
                <w:b w:val="0"/>
                <w:bCs w:val="0"/>
              </w:rPr>
              <w:t>Altering the subject line</w:t>
            </w:r>
          </w:p>
          <w:p w14:paraId="4A030A23" w14:textId="1148E4FA" w:rsidR="00A63D54" w:rsidRPr="00951A20" w:rsidRDefault="00A63D54" w:rsidP="006D6395">
            <w:pPr>
              <w:pStyle w:val="ListParagraph"/>
              <w:numPr>
                <w:ilvl w:val="1"/>
                <w:numId w:val="5"/>
              </w:numPr>
              <w:rPr>
                <w:b w:val="0"/>
                <w:bCs w:val="0"/>
              </w:rPr>
            </w:pPr>
            <w:commentRangeStart w:id="26"/>
            <w:commentRangeStart w:id="27"/>
            <w:r w:rsidRPr="00127FB6">
              <w:rPr>
                <w:b w:val="0"/>
                <w:bCs w:val="0"/>
              </w:rPr>
              <w:t xml:space="preserve">Add </w:t>
            </w:r>
            <w:r w:rsidR="008E33E7">
              <w:rPr>
                <w:b w:val="0"/>
                <w:bCs w:val="0"/>
              </w:rPr>
              <w:t xml:space="preserve">file </w:t>
            </w:r>
            <w:commentRangeEnd w:id="26"/>
            <w:r w:rsidR="00513A83">
              <w:rPr>
                <w:rStyle w:val="CommentReference"/>
                <w:b w:val="0"/>
                <w:bCs w:val="0"/>
              </w:rPr>
              <w:commentReference w:id="26"/>
            </w:r>
            <w:commentRangeEnd w:id="27"/>
            <w:r w:rsidR="00900727">
              <w:rPr>
                <w:rStyle w:val="CommentReference"/>
                <w:b w:val="0"/>
                <w:bCs w:val="0"/>
              </w:rPr>
              <w:commentReference w:id="27"/>
            </w:r>
            <w:r w:rsidRPr="00127FB6">
              <w:rPr>
                <w:b w:val="0"/>
                <w:bCs w:val="0"/>
              </w:rPr>
              <w:t>attachment (with and without file disambiguation)</w:t>
            </w:r>
          </w:p>
          <w:p w14:paraId="082C3454" w14:textId="6F102F18" w:rsidR="00951A20" w:rsidRPr="00951A20" w:rsidRDefault="00951A20" w:rsidP="006D6395">
            <w:pPr>
              <w:pStyle w:val="ListParagraph"/>
              <w:numPr>
                <w:ilvl w:val="1"/>
                <w:numId w:val="5"/>
              </w:numPr>
              <w:rPr>
                <w:b w:val="0"/>
                <w:bCs w:val="0"/>
                <w:i/>
                <w:iCs/>
              </w:rPr>
            </w:pPr>
            <w:commentRangeStart w:id="28"/>
            <w:commentRangeStart w:id="29"/>
            <w:commentRangeStart w:id="30"/>
            <w:r w:rsidRPr="00951A20">
              <w:rPr>
                <w:b w:val="0"/>
                <w:bCs w:val="0"/>
                <w:i/>
                <w:iCs/>
              </w:rPr>
              <w:t>Add file as a link</w:t>
            </w:r>
            <w:commentRangeEnd w:id="17"/>
            <w:r w:rsidR="00AA1B86">
              <w:rPr>
                <w:rStyle w:val="CommentReference"/>
              </w:rPr>
              <w:commentReference w:id="17"/>
            </w:r>
            <w:commentRangeEnd w:id="18"/>
            <w:r w:rsidR="00862692">
              <w:rPr>
                <w:rStyle w:val="CommentReference"/>
              </w:rPr>
              <w:commentReference w:id="18"/>
            </w:r>
            <w:commentRangeEnd w:id="19"/>
            <w:r w:rsidR="008A7219">
              <w:rPr>
                <w:rStyle w:val="CommentReference"/>
              </w:rPr>
              <w:commentReference w:id="19"/>
            </w:r>
            <w:commentRangeEnd w:id="20"/>
            <w:r w:rsidR="00432B12">
              <w:rPr>
                <w:rStyle w:val="CommentReference"/>
              </w:rPr>
              <w:commentReference w:id="20"/>
            </w:r>
            <w:commentRangeEnd w:id="21"/>
            <w:r w:rsidR="00CD4422">
              <w:rPr>
                <w:rStyle w:val="CommentReference"/>
              </w:rPr>
              <w:commentReference w:id="21"/>
            </w:r>
            <w:commentRangeEnd w:id="28"/>
            <w:r>
              <w:rPr>
                <w:rStyle w:val="CommentReference"/>
              </w:rPr>
              <w:commentReference w:id="28"/>
            </w:r>
            <w:commentRangeEnd w:id="29"/>
            <w:r w:rsidR="00D14469">
              <w:rPr>
                <w:rStyle w:val="CommentReference"/>
                <w:b w:val="0"/>
                <w:bCs w:val="0"/>
              </w:rPr>
              <w:commentReference w:id="29"/>
            </w:r>
            <w:commentRangeEnd w:id="30"/>
            <w:r w:rsidR="00D14469">
              <w:rPr>
                <w:rStyle w:val="CommentReference"/>
                <w:b w:val="0"/>
                <w:bCs w:val="0"/>
              </w:rPr>
              <w:commentReference w:id="30"/>
            </w:r>
          </w:p>
          <w:p w14:paraId="0567808B" w14:textId="4CF2E4A0" w:rsidR="00DB5557" w:rsidRPr="00127FB6" w:rsidRDefault="00DB5557" w:rsidP="00DB5557">
            <w:pPr>
              <w:pStyle w:val="ListParagraph"/>
              <w:numPr>
                <w:ilvl w:val="0"/>
                <w:numId w:val="5"/>
              </w:numPr>
              <w:rPr>
                <w:b w:val="0"/>
                <w:bCs w:val="0"/>
              </w:rPr>
            </w:pPr>
            <w:commentRangeStart w:id="33"/>
            <w:commentRangeStart w:id="34"/>
            <w:commentRangeStart w:id="35"/>
            <w:r w:rsidRPr="00127FB6">
              <w:rPr>
                <w:b w:val="0"/>
                <w:bCs w:val="0"/>
              </w:rPr>
              <w:t>Reply to message/email thread</w:t>
            </w:r>
            <w:commentRangeEnd w:id="33"/>
            <w:r>
              <w:rPr>
                <w:rStyle w:val="CommentReference"/>
              </w:rPr>
              <w:commentReference w:id="33"/>
            </w:r>
            <w:commentRangeEnd w:id="34"/>
            <w:r w:rsidR="00347BC4">
              <w:rPr>
                <w:rStyle w:val="CommentReference"/>
                <w:b w:val="0"/>
                <w:bCs w:val="0"/>
              </w:rPr>
              <w:commentReference w:id="34"/>
            </w:r>
            <w:commentRangeEnd w:id="35"/>
            <w:r w:rsidR="002B4FD6">
              <w:rPr>
                <w:rStyle w:val="CommentReference"/>
                <w:b w:val="0"/>
                <w:bCs w:val="0"/>
              </w:rPr>
              <w:commentReference w:id="35"/>
            </w:r>
          </w:p>
          <w:p w14:paraId="6EBB14B5" w14:textId="77777777" w:rsidR="00DB5557" w:rsidRPr="00127FB6" w:rsidRDefault="00DB5557" w:rsidP="00DB5557">
            <w:pPr>
              <w:pStyle w:val="ListParagraph"/>
              <w:numPr>
                <w:ilvl w:val="0"/>
                <w:numId w:val="5"/>
              </w:numPr>
              <w:rPr>
                <w:b w:val="0"/>
                <w:bCs w:val="0"/>
              </w:rPr>
            </w:pPr>
            <w:r w:rsidRPr="00127FB6">
              <w:rPr>
                <w:b w:val="0"/>
                <w:bCs w:val="0"/>
              </w:rPr>
              <w:t>Forward message/email thread to one recipient</w:t>
            </w:r>
          </w:p>
          <w:p w14:paraId="40FF7212" w14:textId="59CE7617" w:rsidR="00A63D54" w:rsidRPr="002D5388" w:rsidRDefault="00A63D54" w:rsidP="00A63D54">
            <w:pPr>
              <w:pStyle w:val="ListParagraph"/>
              <w:numPr>
                <w:ilvl w:val="0"/>
                <w:numId w:val="5"/>
              </w:numPr>
              <w:rPr>
                <w:color w:val="FF0000"/>
              </w:rPr>
            </w:pPr>
            <w:r w:rsidRPr="002D5388">
              <w:rPr>
                <w:b w:val="0"/>
                <w:bCs w:val="0"/>
                <w:color w:val="FF0000"/>
              </w:rPr>
              <w:t>Compose elaborate new message with dictation &amp; multi-modal/</w:t>
            </w:r>
            <w:commentRangeStart w:id="36"/>
            <w:commentRangeStart w:id="37"/>
            <w:commentRangeStart w:id="38"/>
            <w:r w:rsidRPr="002D5388">
              <w:rPr>
                <w:b w:val="0"/>
                <w:bCs w:val="0"/>
                <w:color w:val="FF0000"/>
              </w:rPr>
              <w:t>touch</w:t>
            </w:r>
            <w:commentRangeEnd w:id="36"/>
            <w:r>
              <w:rPr>
                <w:rStyle w:val="CommentReference"/>
              </w:rPr>
              <w:commentReference w:id="36"/>
            </w:r>
            <w:commentRangeEnd w:id="37"/>
            <w:r w:rsidR="005370AC">
              <w:rPr>
                <w:rStyle w:val="CommentReference"/>
                <w:b w:val="0"/>
                <w:bCs w:val="0"/>
              </w:rPr>
              <w:commentReference w:id="37"/>
            </w:r>
            <w:commentRangeEnd w:id="38"/>
            <w:r w:rsidR="005370AC">
              <w:rPr>
                <w:rStyle w:val="CommentReference"/>
                <w:b w:val="0"/>
                <w:bCs w:val="0"/>
              </w:rPr>
              <w:commentReference w:id="38"/>
            </w:r>
            <w:r w:rsidR="002D5388" w:rsidRPr="002D5388">
              <w:rPr>
                <w:b w:val="0"/>
                <w:bCs w:val="0"/>
                <w:color w:val="FF0000"/>
              </w:rPr>
              <w:t xml:space="preserve"> </w:t>
            </w:r>
          </w:p>
          <w:p w14:paraId="3DDF3C92" w14:textId="77777777" w:rsidR="00127FB6" w:rsidRDefault="00127FB6" w:rsidP="00127FB6">
            <w:pPr>
              <w:rPr>
                <w:b w:val="0"/>
                <w:bCs w:val="0"/>
              </w:rPr>
            </w:pPr>
          </w:p>
          <w:p w14:paraId="2DA84B70" w14:textId="77777777" w:rsidR="00127FB6" w:rsidRDefault="00127FB6" w:rsidP="00127FB6">
            <w:pPr>
              <w:rPr>
                <w:b w:val="0"/>
                <w:bCs w:val="0"/>
              </w:rPr>
            </w:pPr>
          </w:p>
          <w:p w14:paraId="5471FA41" w14:textId="77777777" w:rsidR="0075638F" w:rsidRDefault="0075638F" w:rsidP="00127FB6">
            <w:pPr>
              <w:rPr>
                <w:color w:val="70AD47" w:themeColor="accent6"/>
              </w:rPr>
            </w:pPr>
            <w:r>
              <w:rPr>
                <w:b w:val="0"/>
                <w:bCs w:val="0"/>
                <w:color w:val="70AD47" w:themeColor="accent6"/>
              </w:rPr>
              <w:t>*</w:t>
            </w:r>
            <w:r w:rsidRPr="0075638F">
              <w:rPr>
                <w:b w:val="0"/>
                <w:bCs w:val="0"/>
                <w:color w:val="70AD47" w:themeColor="accent6"/>
              </w:rPr>
              <w:t>Green signifies feature is in WIP from FY20</w:t>
            </w:r>
            <w:r w:rsidR="000768BA">
              <w:rPr>
                <w:b w:val="0"/>
                <w:bCs w:val="0"/>
                <w:color w:val="70AD47" w:themeColor="accent6"/>
              </w:rPr>
              <w:t xml:space="preserve"> (Nelson’s spec)</w:t>
            </w:r>
          </w:p>
          <w:p w14:paraId="0A16D2AB" w14:textId="77777777" w:rsidR="002D5388" w:rsidRDefault="002D5388" w:rsidP="00127FB6">
            <w:pPr>
              <w:rPr>
                <w:color w:val="FF0000"/>
              </w:rPr>
            </w:pPr>
            <w:r w:rsidRPr="00252365">
              <w:rPr>
                <w:b w:val="0"/>
                <w:bCs w:val="0"/>
                <w:color w:val="FF0000"/>
              </w:rPr>
              <w:t xml:space="preserve">** </w:t>
            </w:r>
            <w:r w:rsidR="00252365">
              <w:rPr>
                <w:b w:val="0"/>
                <w:bCs w:val="0"/>
                <w:color w:val="FF0000"/>
              </w:rPr>
              <w:t>Compose/Dictation t</w:t>
            </w:r>
            <w:r w:rsidRPr="00252365">
              <w:rPr>
                <w:b w:val="0"/>
                <w:bCs w:val="0"/>
                <w:color w:val="FF0000"/>
              </w:rPr>
              <w:t>o be covered in se</w:t>
            </w:r>
            <w:r w:rsidR="00252365" w:rsidRPr="00252365">
              <w:rPr>
                <w:b w:val="0"/>
                <w:bCs w:val="0"/>
                <w:color w:val="FF0000"/>
              </w:rPr>
              <w:t>parate spec</w:t>
            </w:r>
          </w:p>
          <w:p w14:paraId="1B8D65CD" w14:textId="77777777" w:rsidR="00527BD6" w:rsidRDefault="00527BD6" w:rsidP="00127FB6">
            <w:pPr>
              <w:rPr>
                <w:color w:val="FF0000"/>
              </w:rPr>
            </w:pPr>
          </w:p>
          <w:p w14:paraId="4C20CB71" w14:textId="77777777" w:rsidR="00527BD6" w:rsidRDefault="00527BD6" w:rsidP="00127FB6">
            <w:pPr>
              <w:rPr>
                <w:color w:val="FF0000"/>
              </w:rPr>
            </w:pPr>
          </w:p>
          <w:p w14:paraId="02BB3502" w14:textId="77777777" w:rsidR="00527BD6" w:rsidRDefault="00527BD6" w:rsidP="00127FB6">
            <w:r w:rsidRPr="00527BD6">
              <w:rPr>
                <w:b w:val="0"/>
                <w:bCs w:val="0"/>
              </w:rPr>
              <w:t>Support pronouns</w:t>
            </w:r>
          </w:p>
          <w:p w14:paraId="792AC862" w14:textId="77777777" w:rsidR="008F1893" w:rsidRDefault="008F1893" w:rsidP="00127FB6">
            <w:r w:rsidRPr="008F1893">
              <w:rPr>
                <w:b w:val="0"/>
                <w:bCs w:val="0"/>
                <w:highlight w:val="yellow"/>
              </w:rPr>
              <w:lastRenderedPageBreak/>
              <w:t>Signature for Assistant sent emails</w:t>
            </w:r>
          </w:p>
          <w:p w14:paraId="07222482" w14:textId="4B989FA2" w:rsidR="00066150" w:rsidRDefault="00066150" w:rsidP="00127FB6">
            <w:r>
              <w:rPr>
                <w:b w:val="0"/>
                <w:bCs w:val="0"/>
              </w:rPr>
              <w:t>Undo – capture</w:t>
            </w:r>
          </w:p>
          <w:p w14:paraId="1DF18EFD" w14:textId="44388A56" w:rsidR="00066150" w:rsidRDefault="00066150" w:rsidP="00127FB6">
            <w:r>
              <w:t>Daisy chain commands</w:t>
            </w:r>
          </w:p>
          <w:p w14:paraId="644DE1D8" w14:textId="77777777" w:rsidR="00066150" w:rsidRDefault="00066150" w:rsidP="00127FB6">
            <w:r>
              <w:rPr>
                <w:b w:val="0"/>
                <w:bCs w:val="0"/>
              </w:rPr>
              <w:t>Rank commands by nr of clicks saved</w:t>
            </w:r>
          </w:p>
          <w:p w14:paraId="0A1FB5E8" w14:textId="66E9832E" w:rsidR="00066150" w:rsidRDefault="00066150" w:rsidP="00127FB6">
            <w:r>
              <w:t>R</w:t>
            </w:r>
            <w:r w:rsidR="00226C0D">
              <w:t>e</w:t>
            </w:r>
            <w:r>
              <w:t>covery</w:t>
            </w:r>
          </w:p>
          <w:p w14:paraId="0C659E0E" w14:textId="06DCEBC7" w:rsidR="00066150" w:rsidRPr="0075638F" w:rsidRDefault="00066150" w:rsidP="00127FB6">
            <w:pPr>
              <w:rPr>
                <w:b w:val="0"/>
                <w:bCs w:val="0"/>
              </w:rPr>
            </w:pPr>
          </w:p>
        </w:tc>
        <w:tc>
          <w:tcPr>
            <w:tcW w:w="4530" w:type="dxa"/>
          </w:tcPr>
          <w:p w14:paraId="00FE1D6A" w14:textId="30A7D978" w:rsidR="00EF220A" w:rsidRDefault="00EF220A" w:rsidP="00CA10B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lastRenderedPageBreak/>
              <w:t xml:space="preserve">Refine </w:t>
            </w:r>
            <w:r w:rsidR="008E33E7">
              <w:t>new email by a</w:t>
            </w:r>
            <w:r>
              <w:t>dd</w:t>
            </w:r>
            <w:r w:rsidR="008E33E7">
              <w:t>ing more recipients</w:t>
            </w:r>
            <w:r>
              <w:t xml:space="preserve"> to cc or bcc line </w:t>
            </w:r>
          </w:p>
          <w:p w14:paraId="1B26A8F7" w14:textId="3511A545" w:rsidR="00CA10BB" w:rsidRDefault="00CA10BB" w:rsidP="00CA10B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xml:space="preserve">Reply to message adding </w:t>
            </w:r>
            <w:r w:rsidR="009E6237">
              <w:t>on</w:t>
            </w:r>
            <w:r w:rsidR="001F48E3">
              <w:t>e</w:t>
            </w:r>
            <w:r w:rsidR="009E6237">
              <w:t xml:space="preserve"> or more </w:t>
            </w:r>
            <w:r>
              <w:t>recipient</w:t>
            </w:r>
          </w:p>
          <w:p w14:paraId="34832451" w14:textId="498DA134" w:rsidR="001F48E3" w:rsidRDefault="001F48E3" w:rsidP="00CA10B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commentRangeStart w:id="39"/>
            <w:commentRangeStart w:id="40"/>
            <w:r>
              <w:t>Reply to message removing recipients</w:t>
            </w:r>
            <w:commentRangeEnd w:id="39"/>
            <w:r>
              <w:rPr>
                <w:rStyle w:val="CommentReference"/>
              </w:rPr>
              <w:commentReference w:id="39"/>
            </w:r>
            <w:commentRangeEnd w:id="40"/>
            <w:r w:rsidR="005370AC">
              <w:rPr>
                <w:rStyle w:val="CommentReference"/>
              </w:rPr>
              <w:commentReference w:id="40"/>
            </w:r>
          </w:p>
          <w:p w14:paraId="1A1D4453" w14:textId="2B295FB5" w:rsidR="001F48E3" w:rsidRDefault="001F48E3" w:rsidP="00CA10B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Forward message to more than one recipient</w:t>
            </w:r>
          </w:p>
          <w:p w14:paraId="0DE1BF2A" w14:textId="5FACF011" w:rsidR="0075638F" w:rsidRDefault="001D0022" w:rsidP="00CA10B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Reply with elaborate message (dic</w:t>
            </w:r>
            <w:r w:rsidRPr="001D0022">
              <w:t>tation &amp; multi-modal/touch</w:t>
            </w:r>
            <w:r>
              <w:t>)</w:t>
            </w:r>
          </w:p>
          <w:p w14:paraId="68343076" w14:textId="09A19A15" w:rsidR="001D0022" w:rsidRPr="001D0022" w:rsidRDefault="001D0022" w:rsidP="001D00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xml:space="preserve">Forward with </w:t>
            </w:r>
            <w:r w:rsidRPr="001D0022">
              <w:t xml:space="preserve">elaborate message </w:t>
            </w:r>
            <w:r>
              <w:t>(dic</w:t>
            </w:r>
            <w:r w:rsidRPr="001D0022">
              <w:t>tation &amp; multi-modal/</w:t>
            </w:r>
            <w:commentRangeStart w:id="41"/>
            <w:commentRangeStart w:id="42"/>
            <w:r w:rsidRPr="001D0022">
              <w:t>touch</w:t>
            </w:r>
            <w:commentRangeEnd w:id="41"/>
            <w:r w:rsidR="00C2653E">
              <w:rPr>
                <w:rStyle w:val="CommentReference"/>
              </w:rPr>
              <w:commentReference w:id="41"/>
            </w:r>
            <w:commentRangeEnd w:id="42"/>
            <w:r w:rsidR="00A440F1">
              <w:rPr>
                <w:rStyle w:val="CommentReference"/>
              </w:rPr>
              <w:commentReference w:id="42"/>
            </w:r>
            <w:r>
              <w:t>)</w:t>
            </w:r>
          </w:p>
          <w:p w14:paraId="49A208B0" w14:textId="77777777" w:rsidR="001D0022" w:rsidRDefault="001D0022" w:rsidP="001D0022">
            <w:pPr>
              <w:cnfStyle w:val="000000100000" w:firstRow="0" w:lastRow="0" w:firstColumn="0" w:lastColumn="0" w:oddVBand="0" w:evenVBand="0" w:oddHBand="1" w:evenHBand="0" w:firstRowFirstColumn="0" w:firstRowLastColumn="0" w:lastRowFirstColumn="0" w:lastRowLastColumn="0"/>
            </w:pPr>
          </w:p>
          <w:p w14:paraId="350FB5F2" w14:textId="77777777" w:rsidR="00233DB4" w:rsidRDefault="00233DB4" w:rsidP="00233DB4">
            <w:pPr>
              <w:cnfStyle w:val="000000100000" w:firstRow="0" w:lastRow="0" w:firstColumn="0" w:lastColumn="0" w:oddVBand="0" w:evenVBand="0" w:oddHBand="1" w:evenHBand="0" w:firstRowFirstColumn="0" w:firstRowLastColumn="0" w:lastRowFirstColumn="0" w:lastRowLastColumn="0"/>
            </w:pPr>
          </w:p>
          <w:p w14:paraId="61CCE2FD" w14:textId="4868E466" w:rsidR="00233DB4" w:rsidRPr="00512A64" w:rsidRDefault="00636069" w:rsidP="00233DB4">
            <w:pPr>
              <w:cnfStyle w:val="000000100000" w:firstRow="0" w:lastRow="0" w:firstColumn="0" w:lastColumn="0" w:oddVBand="0" w:evenVBand="0" w:oddHBand="1" w:evenHBand="0" w:firstRowFirstColumn="0" w:firstRowLastColumn="0" w:lastRowFirstColumn="0" w:lastRowLastColumn="0"/>
              <w:rPr>
                <w:b/>
                <w:bCs/>
              </w:rPr>
            </w:pPr>
            <w:r w:rsidRPr="00512A64">
              <w:rPr>
                <w:b/>
                <w:bCs/>
              </w:rPr>
              <w:t xml:space="preserve">Support </w:t>
            </w:r>
            <w:r w:rsidR="00233DB4" w:rsidRPr="00512A64">
              <w:rPr>
                <w:b/>
                <w:bCs/>
              </w:rPr>
              <w:t>Attachments:</w:t>
            </w:r>
          </w:p>
          <w:p w14:paraId="28E4C5F0" w14:textId="2C2BD47B" w:rsidR="005A3AD9" w:rsidRDefault="00A76D53" w:rsidP="009D4D2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Pic</w:t>
            </w:r>
            <w:r w:rsidR="009018EF">
              <w:t xml:space="preserve">ture from </w:t>
            </w:r>
            <w:r w:rsidR="00A44185">
              <w:t>device</w:t>
            </w:r>
          </w:p>
          <w:p w14:paraId="10EED9FD" w14:textId="14BF0829" w:rsidR="00A63D54" w:rsidRDefault="00A44185" w:rsidP="008712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Pic</w:t>
            </w:r>
            <w:r w:rsidR="008712A8">
              <w:t xml:space="preserve">ture </w:t>
            </w:r>
            <w:r w:rsidR="00512A64">
              <w:t xml:space="preserve">from </w:t>
            </w:r>
            <w:r w:rsidR="008712A8">
              <w:t>OneDrive (of whiteboard)</w:t>
            </w:r>
            <w:commentRangeStart w:id="43"/>
            <w:commentRangeEnd w:id="43"/>
            <w:r>
              <w:rPr>
                <w:rStyle w:val="CommentReference"/>
              </w:rPr>
              <w:commentReference w:id="43"/>
            </w:r>
          </w:p>
          <w:p w14:paraId="0B10BF1D" w14:textId="77777777" w:rsidR="00636069" w:rsidRDefault="00636069" w:rsidP="00636069">
            <w:pPr>
              <w:cnfStyle w:val="000000100000" w:firstRow="0" w:lastRow="0" w:firstColumn="0" w:lastColumn="0" w:oddVBand="0" w:evenVBand="0" w:oddHBand="1" w:evenHBand="0" w:firstRowFirstColumn="0" w:firstRowLastColumn="0" w:lastRowFirstColumn="0" w:lastRowLastColumn="0"/>
            </w:pPr>
          </w:p>
          <w:p w14:paraId="057BD887" w14:textId="5E7D0A73" w:rsidR="00636069" w:rsidRPr="00512A64" w:rsidRDefault="00636069" w:rsidP="00636069">
            <w:pPr>
              <w:cnfStyle w:val="000000100000" w:firstRow="0" w:lastRow="0" w:firstColumn="0" w:lastColumn="0" w:oddVBand="0" w:evenVBand="0" w:oddHBand="1" w:evenHBand="0" w:firstRowFirstColumn="0" w:firstRowLastColumn="0" w:lastRowFirstColumn="0" w:lastRowLastColumn="0"/>
              <w:rPr>
                <w:b/>
                <w:bCs/>
              </w:rPr>
            </w:pPr>
            <w:r w:rsidRPr="00512A64">
              <w:rPr>
                <w:b/>
                <w:bCs/>
              </w:rPr>
              <w:t>Support links to internal</w:t>
            </w:r>
            <w:r w:rsidR="00512A64" w:rsidRPr="00512A64">
              <w:rPr>
                <w:b/>
                <w:bCs/>
              </w:rPr>
              <w:t xml:space="preserve"> sites</w:t>
            </w:r>
            <w:r w:rsidR="00EF2FD5">
              <w:rPr>
                <w:b/>
                <w:bCs/>
              </w:rPr>
              <w:t xml:space="preserve"> (</w:t>
            </w:r>
            <w:r w:rsidR="008B39A9">
              <w:rPr>
                <w:b/>
                <w:bCs/>
              </w:rPr>
              <w:t>Bing @Work indexed sites)</w:t>
            </w:r>
            <w:r w:rsidR="00512A64" w:rsidRPr="00512A64">
              <w:rPr>
                <w:b/>
                <w:bCs/>
              </w:rPr>
              <w:t>:</w:t>
            </w:r>
          </w:p>
          <w:p w14:paraId="552D4BD5" w14:textId="65F0796B" w:rsidR="00636069" w:rsidRDefault="00636069" w:rsidP="00512A6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links to internal websites: “Send Jane</w:t>
            </w:r>
            <w:r w:rsidR="00512A64">
              <w:t xml:space="preserve"> </w:t>
            </w:r>
            <w:r w:rsidR="00131D17">
              <w:t xml:space="preserve">link to </w:t>
            </w:r>
            <w:r w:rsidR="00643BA2">
              <w:t xml:space="preserve">timecard </w:t>
            </w:r>
            <w:r w:rsidR="00EF2FD5">
              <w:t>site”</w:t>
            </w:r>
            <w:r>
              <w:t xml:space="preserve"> </w:t>
            </w:r>
          </w:p>
          <w:p w14:paraId="76FA729D" w14:textId="0F9B6D42" w:rsidR="00636069" w:rsidRDefault="00636069" w:rsidP="00512A6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links to sharepoints “Send Jane our team sharepoint link”</w:t>
            </w:r>
          </w:p>
          <w:p w14:paraId="1AD15B00" w14:textId="77777777" w:rsidR="00636069" w:rsidRDefault="00636069" w:rsidP="00636069">
            <w:pPr>
              <w:cnfStyle w:val="000000100000" w:firstRow="0" w:lastRow="0" w:firstColumn="0" w:lastColumn="0" w:oddVBand="0" w:evenVBand="0" w:oddHBand="1" w:evenHBand="0" w:firstRowFirstColumn="0" w:firstRowLastColumn="0" w:lastRowFirstColumn="0" w:lastRowLastColumn="0"/>
            </w:pPr>
          </w:p>
          <w:p w14:paraId="6C9CDE1F" w14:textId="3043E4CB" w:rsidR="00636069" w:rsidRPr="00512A64" w:rsidRDefault="00636069" w:rsidP="00636069">
            <w:pPr>
              <w:cnfStyle w:val="000000100000" w:firstRow="0" w:lastRow="0" w:firstColumn="0" w:lastColumn="0" w:oddVBand="0" w:evenVBand="0" w:oddHBand="1" w:evenHBand="0" w:firstRowFirstColumn="0" w:firstRowLastColumn="0" w:lastRowFirstColumn="0" w:lastRowLastColumn="0"/>
              <w:rPr>
                <w:b/>
                <w:bCs/>
              </w:rPr>
            </w:pPr>
            <w:commentRangeStart w:id="45"/>
            <w:commentRangeStart w:id="46"/>
            <w:r w:rsidRPr="00512A64">
              <w:rPr>
                <w:b/>
                <w:bCs/>
              </w:rPr>
              <w:t xml:space="preserve">Edit email </w:t>
            </w:r>
            <w:commentRangeStart w:id="47"/>
            <w:commentRangeStart w:id="48"/>
            <w:r w:rsidRPr="00512A64">
              <w:rPr>
                <w:b/>
                <w:bCs/>
              </w:rPr>
              <w:t xml:space="preserve">settings </w:t>
            </w:r>
            <w:commentRangeEnd w:id="47"/>
            <w:r>
              <w:rPr>
                <w:rStyle w:val="CommentReference"/>
              </w:rPr>
              <w:commentReference w:id="47"/>
            </w:r>
            <w:commentRangeEnd w:id="48"/>
            <w:r w:rsidR="00182999">
              <w:rPr>
                <w:rStyle w:val="CommentReference"/>
                <w:rFonts w:eastAsia="PMingLiU"/>
              </w:rPr>
              <w:commentReference w:id="48"/>
            </w:r>
            <w:r w:rsidRPr="00512A64">
              <w:rPr>
                <w:b/>
                <w:bCs/>
              </w:rPr>
              <w:t xml:space="preserve">such </w:t>
            </w:r>
            <w:commentRangeEnd w:id="45"/>
            <w:r w:rsidR="00EA1DBA">
              <w:rPr>
                <w:rStyle w:val="CommentReference"/>
                <w:rFonts w:eastAsia="PMingLiU"/>
              </w:rPr>
              <w:commentReference w:id="45"/>
            </w:r>
            <w:r w:rsidRPr="00512A64">
              <w:rPr>
                <w:b/>
                <w:bCs/>
              </w:rPr>
              <w:t>as:</w:t>
            </w:r>
            <w:commentRangeEnd w:id="46"/>
            <w:r w:rsidR="00333D1A">
              <w:rPr>
                <w:rStyle w:val="CommentReference"/>
                <w:rFonts w:eastAsia="PMingLiU"/>
              </w:rPr>
              <w:commentReference w:id="46"/>
            </w:r>
          </w:p>
          <w:p w14:paraId="59024445" w14:textId="77777777" w:rsidR="00636069" w:rsidRDefault="0063606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Sensitivity</w:t>
            </w:r>
          </w:p>
          <w:p w14:paraId="4701F264" w14:textId="77777777" w:rsidR="00636069" w:rsidRDefault="00636069" w:rsidP="00636069">
            <w:pPr>
              <w:numPr>
                <w:ilvl w:val="0"/>
                <w:numId w:val="5"/>
              </w:numPr>
              <w:cnfStyle w:val="000000100000" w:firstRow="0" w:lastRow="0" w:firstColumn="0" w:lastColumn="0" w:oddVBand="0" w:evenVBand="0" w:oddHBand="1" w:evenHBand="0" w:firstRowFirstColumn="0" w:firstRowLastColumn="0" w:lastRowFirstColumn="0" w:lastRowLastColumn="0"/>
            </w:pPr>
            <w:r>
              <w:t>Assign policy</w:t>
            </w:r>
          </w:p>
          <w:p w14:paraId="30BCD2AD" w14:textId="77777777" w:rsidR="00636069" w:rsidRDefault="0063606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Importance</w:t>
            </w:r>
          </w:p>
          <w:p w14:paraId="56EB0359" w14:textId="77777777" w:rsidR="00636069" w:rsidRDefault="0063606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Signature</w:t>
            </w:r>
          </w:p>
          <w:p w14:paraId="10EC58A2" w14:textId="77777777" w:rsidR="00636069" w:rsidRDefault="0063606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Flag for follow up</w:t>
            </w:r>
          </w:p>
          <w:p w14:paraId="5610F686" w14:textId="77777777" w:rsidR="00636069" w:rsidRDefault="0063606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Encryption</w:t>
            </w:r>
          </w:p>
          <w:p w14:paraId="63CE4AF1" w14:textId="77777777" w:rsidR="00636069" w:rsidRDefault="0063606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Delay delivery</w:t>
            </w:r>
          </w:p>
          <w:p w14:paraId="22E7D0E4" w14:textId="76913D93" w:rsidR="00182999" w:rsidRDefault="00182999" w:rsidP="0063606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Categorize with color code</w:t>
            </w:r>
          </w:p>
          <w:p w14:paraId="316D27D9" w14:textId="0F070181" w:rsidR="00636069" w:rsidRPr="00D3093E" w:rsidRDefault="00636069" w:rsidP="00636069">
            <w:pPr>
              <w:cnfStyle w:val="000000100000" w:firstRow="0" w:lastRow="0" w:firstColumn="0" w:lastColumn="0" w:oddVBand="0" w:evenVBand="0" w:oddHBand="1" w:evenHBand="0" w:firstRowFirstColumn="0" w:firstRowLastColumn="0" w:lastRowFirstColumn="0" w:lastRowLastColumn="0"/>
            </w:pPr>
          </w:p>
        </w:tc>
        <w:tc>
          <w:tcPr>
            <w:tcW w:w="4530" w:type="dxa"/>
          </w:tcPr>
          <w:p w14:paraId="7495901E" w14:textId="77777777" w:rsidR="00571FC6" w:rsidRDefault="00571FC6" w:rsidP="00BC6E4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Compose new message with people in cc and bcc line</w:t>
            </w:r>
          </w:p>
          <w:p w14:paraId="31B9F7C2" w14:textId="122C718A" w:rsidR="00DB023C" w:rsidRPr="007C075B" w:rsidRDefault="00571FC6" w:rsidP="003B0DC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commentRangeStart w:id="49"/>
            <w:r>
              <w:t xml:space="preserve">Reply to </w:t>
            </w:r>
            <w:r w:rsidR="004E71E0">
              <w:t>message/</w:t>
            </w:r>
            <w:r>
              <w:t xml:space="preserve">thread adding recipients to </w:t>
            </w:r>
            <w:r w:rsidR="00BC6E42">
              <w:t>cc and bcc</w:t>
            </w:r>
            <w:r w:rsidR="00127FB6">
              <w:t xml:space="preserve"> (</w:t>
            </w:r>
            <w:r w:rsidR="00127FB6" w:rsidRPr="003B0DC9">
              <w:rPr>
                <w:i/>
                <w:iCs/>
              </w:rPr>
              <w:t>“</w:t>
            </w:r>
            <w:r w:rsidR="003B0DC9">
              <w:rPr>
                <w:i/>
                <w:iCs/>
              </w:rPr>
              <w:t>Reply and move Adam to bcc</w:t>
            </w:r>
            <w:r w:rsidR="00127FB6" w:rsidRPr="003B0DC9">
              <w:rPr>
                <w:i/>
                <w:iCs/>
              </w:rPr>
              <w:t>”)</w:t>
            </w:r>
            <w:commentRangeEnd w:id="49"/>
            <w:r w:rsidR="00354EA6">
              <w:rPr>
                <w:rStyle w:val="CommentReference"/>
              </w:rPr>
              <w:commentReference w:id="49"/>
            </w:r>
          </w:p>
          <w:p w14:paraId="13BD3A93" w14:textId="32E0CC41" w:rsidR="007C075B" w:rsidRDefault="007C075B" w:rsidP="007C075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BC6E42">
              <w:t>Forward with adding people to cc and bcc line</w:t>
            </w:r>
            <w:r>
              <w:t xml:space="preserve"> </w:t>
            </w:r>
          </w:p>
          <w:p w14:paraId="0989B2A7" w14:textId="77777777" w:rsidR="003B0DC9" w:rsidRDefault="003B0DC9" w:rsidP="003B0DC9">
            <w:pPr>
              <w:cnfStyle w:val="000000100000" w:firstRow="0" w:lastRow="0" w:firstColumn="0" w:lastColumn="0" w:oddVBand="0" w:evenVBand="0" w:oddHBand="1" w:evenHBand="0" w:firstRowFirstColumn="0" w:firstRowLastColumn="0" w:lastRowFirstColumn="0" w:lastRowLastColumn="0"/>
            </w:pPr>
          </w:p>
          <w:p w14:paraId="0789EA8F" w14:textId="28742B79" w:rsidR="003B0DC9" w:rsidRDefault="00AD0515" w:rsidP="003B0DC9">
            <w:pPr>
              <w:cnfStyle w:val="000000100000" w:firstRow="0" w:lastRow="0" w:firstColumn="0" w:lastColumn="0" w:oddVBand="0" w:evenVBand="0" w:oddHBand="1" w:evenHBand="0" w:firstRowFirstColumn="0" w:firstRowLastColumn="0" w:lastRowFirstColumn="0" w:lastRowLastColumn="0"/>
            </w:pPr>
            <w:r>
              <w:t xml:space="preserve">Reply &amp; Forward to </w:t>
            </w:r>
            <w:r w:rsidR="003B0DC9">
              <w:t>DLs &amp; Groups</w:t>
            </w:r>
          </w:p>
          <w:p w14:paraId="45BEE854" w14:textId="520C89A8" w:rsidR="003B0DC9" w:rsidRDefault="003B0DC9" w:rsidP="003B0DC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Reply to message/thread adding DLs and Groups (</w:t>
            </w:r>
            <w:r w:rsidRPr="00127FB6">
              <w:rPr>
                <w:i/>
                <w:iCs/>
              </w:rPr>
              <w:t xml:space="preserve">“reply adding </w:t>
            </w:r>
            <w:commentRangeStart w:id="50"/>
            <w:r w:rsidRPr="00127FB6">
              <w:rPr>
                <w:i/>
                <w:iCs/>
              </w:rPr>
              <w:t>my team</w:t>
            </w:r>
            <w:commentRangeEnd w:id="50"/>
            <w:r>
              <w:rPr>
                <w:rStyle w:val="CommentReference"/>
              </w:rPr>
              <w:commentReference w:id="50"/>
            </w:r>
            <w:r w:rsidRPr="00127FB6">
              <w:rPr>
                <w:i/>
                <w:iCs/>
              </w:rPr>
              <w:t>”</w:t>
            </w:r>
            <w:r>
              <w:rPr>
                <w:i/>
                <w:iCs/>
              </w:rPr>
              <w:t xml:space="preserve">, reply adding </w:t>
            </w:r>
            <w:r w:rsidR="00173505">
              <w:rPr>
                <w:i/>
                <w:iCs/>
              </w:rPr>
              <w:t>Core Search + Assistant team</w:t>
            </w:r>
            <w:r w:rsidRPr="00127FB6">
              <w:rPr>
                <w:i/>
                <w:iCs/>
              </w:rPr>
              <w:t>)</w:t>
            </w:r>
          </w:p>
          <w:p w14:paraId="70C531E8" w14:textId="039A63AE" w:rsidR="003B0DC9" w:rsidRDefault="003B0DC9" w:rsidP="003B0DC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BC6E42">
              <w:t xml:space="preserve">Forward </w:t>
            </w:r>
            <w:commentRangeStart w:id="51"/>
            <w:commentRangeStart w:id="52"/>
            <w:r w:rsidR="00173505">
              <w:t>to</w:t>
            </w:r>
            <w:commentRangeEnd w:id="51"/>
            <w:r w:rsidR="00FE0BF6">
              <w:rPr>
                <w:rStyle w:val="CommentReference"/>
              </w:rPr>
              <w:commentReference w:id="51"/>
            </w:r>
            <w:commentRangeEnd w:id="52"/>
            <w:r w:rsidR="00E83E02">
              <w:rPr>
                <w:rStyle w:val="CommentReference"/>
              </w:rPr>
              <w:commentReference w:id="52"/>
            </w:r>
            <w:r w:rsidR="00173505">
              <w:t xml:space="preserve"> DLs and Groups (</w:t>
            </w:r>
            <w:r w:rsidR="00173505" w:rsidRPr="00127FB6">
              <w:rPr>
                <w:i/>
                <w:iCs/>
              </w:rPr>
              <w:t>“reply adding my team”</w:t>
            </w:r>
            <w:r w:rsidR="00173505">
              <w:rPr>
                <w:i/>
                <w:iCs/>
              </w:rPr>
              <w:t>, reply adding Core Search + Assistant team</w:t>
            </w:r>
            <w:r w:rsidR="00173505" w:rsidRPr="00127FB6">
              <w:rPr>
                <w:i/>
                <w:iCs/>
              </w:rPr>
              <w:t>)</w:t>
            </w:r>
          </w:p>
          <w:p w14:paraId="36734438" w14:textId="77777777" w:rsidR="00BC6E42" w:rsidRDefault="00BC6E42" w:rsidP="00AD0515">
            <w:pPr>
              <w:cnfStyle w:val="000000100000" w:firstRow="0" w:lastRow="0" w:firstColumn="0" w:lastColumn="0" w:oddVBand="0" w:evenVBand="0" w:oddHBand="1" w:evenHBand="0" w:firstRowFirstColumn="0" w:firstRowLastColumn="0" w:lastRowFirstColumn="0" w:lastRowLastColumn="0"/>
            </w:pPr>
          </w:p>
          <w:p w14:paraId="2DAE3284" w14:textId="77777777" w:rsidR="008B39A9" w:rsidRDefault="008B39A9" w:rsidP="00AD0515">
            <w:pPr>
              <w:cnfStyle w:val="000000100000" w:firstRow="0" w:lastRow="0" w:firstColumn="0" w:lastColumn="0" w:oddVBand="0" w:evenVBand="0" w:oddHBand="1" w:evenHBand="0" w:firstRowFirstColumn="0" w:firstRowLastColumn="0" w:lastRowFirstColumn="0" w:lastRowLastColumn="0"/>
            </w:pPr>
          </w:p>
          <w:p w14:paraId="0ED4C2CE" w14:textId="489F9EB6" w:rsidR="008B39A9" w:rsidRPr="00512A64" w:rsidRDefault="008B39A9" w:rsidP="008B39A9">
            <w:pPr>
              <w:cnfStyle w:val="000000100000" w:firstRow="0" w:lastRow="0" w:firstColumn="0" w:lastColumn="0" w:oddVBand="0" w:evenVBand="0" w:oddHBand="1" w:evenHBand="0" w:firstRowFirstColumn="0" w:firstRowLastColumn="0" w:lastRowFirstColumn="0" w:lastRowLastColumn="0"/>
              <w:rPr>
                <w:b/>
                <w:bCs/>
              </w:rPr>
            </w:pPr>
            <w:r w:rsidRPr="00512A64">
              <w:rPr>
                <w:b/>
                <w:bCs/>
              </w:rPr>
              <w:t xml:space="preserve">Support </w:t>
            </w:r>
            <w:r>
              <w:rPr>
                <w:b/>
                <w:bCs/>
              </w:rPr>
              <w:t xml:space="preserve">outputs for company sites &amp; </w:t>
            </w:r>
            <w:r w:rsidR="00FA6C60">
              <w:rPr>
                <w:b/>
                <w:bCs/>
              </w:rPr>
              <w:t>apps</w:t>
            </w:r>
            <w:r>
              <w:rPr>
                <w:b/>
                <w:bCs/>
              </w:rPr>
              <w:t xml:space="preserve"> (Bing @Work indexed sites</w:t>
            </w:r>
            <w:r w:rsidR="00FA6C60">
              <w:rPr>
                <w:b/>
                <w:bCs/>
              </w:rPr>
              <w:t>/apps</w:t>
            </w:r>
            <w:r>
              <w:rPr>
                <w:b/>
                <w:bCs/>
              </w:rPr>
              <w:t>)</w:t>
            </w:r>
            <w:r w:rsidRPr="00512A64">
              <w:rPr>
                <w:b/>
                <w:bCs/>
              </w:rPr>
              <w:t>:</w:t>
            </w:r>
          </w:p>
          <w:p w14:paraId="7D4E2834" w14:textId="77777777" w:rsidR="00FA6C60" w:rsidRDefault="008B39A9" w:rsidP="00FA6C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w:t>
            </w:r>
            <w:r w:rsidR="00FA6C60">
              <w:t>Send Jane the Jira roadmap”</w:t>
            </w:r>
          </w:p>
          <w:p w14:paraId="439E827A" w14:textId="44F16F78" w:rsidR="008B39A9" w:rsidRPr="00D3093E" w:rsidRDefault="00FA6C60" w:rsidP="00FA6C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“Send Jane the output of last month’s sales numbers” (Power BI)</w:t>
            </w:r>
          </w:p>
        </w:tc>
      </w:tr>
    </w:tbl>
    <w:p w14:paraId="67901315" w14:textId="6D7FC7DB" w:rsidR="008C0C7E" w:rsidRDefault="008C0C7E" w:rsidP="00D81048">
      <w:pPr>
        <w:rPr>
          <w:b/>
          <w:bCs/>
        </w:rPr>
      </w:pPr>
    </w:p>
    <w:p w14:paraId="5A22FCB1" w14:textId="0B44EDF1" w:rsidR="0042452D" w:rsidRDefault="0042452D" w:rsidP="00D81048">
      <w:pPr>
        <w:rPr>
          <w:b/>
          <w:bCs/>
        </w:rPr>
      </w:pPr>
    </w:p>
    <w:p w14:paraId="4ABE7684" w14:textId="77777777" w:rsidR="0042452D" w:rsidRDefault="0042452D" w:rsidP="0042452D">
      <w:pPr>
        <w:pStyle w:val="Heading2"/>
        <w:rPr>
          <w:highlight w:val="yellow"/>
        </w:rPr>
      </w:pPr>
      <w:r>
        <w:t xml:space="preserve">Roadmap for Communication Commands </w:t>
      </w:r>
      <w:r w:rsidRPr="3CE83842">
        <w:rPr>
          <w:highlight w:val="yellow"/>
        </w:rPr>
        <w:t>(work in progress)</w:t>
      </w:r>
    </w:p>
    <w:tbl>
      <w:tblPr>
        <w:tblStyle w:val="TableGrid"/>
        <w:tblpPr w:leftFromText="180" w:rightFromText="180" w:vertAnchor="text" w:horzAnchor="margin" w:tblpY="47"/>
        <w:tblW w:w="8720" w:type="dxa"/>
        <w:tblLook w:val="04A0" w:firstRow="1" w:lastRow="0" w:firstColumn="1" w:lastColumn="0" w:noHBand="0" w:noVBand="1"/>
      </w:tblPr>
      <w:tblGrid>
        <w:gridCol w:w="525"/>
        <w:gridCol w:w="2055"/>
        <w:gridCol w:w="825"/>
        <w:gridCol w:w="811"/>
        <w:gridCol w:w="795"/>
        <w:gridCol w:w="840"/>
        <w:gridCol w:w="810"/>
        <w:gridCol w:w="705"/>
        <w:gridCol w:w="653"/>
        <w:gridCol w:w="701"/>
      </w:tblGrid>
      <w:tr w:rsidR="0042452D" w:rsidRPr="00E6529F" w14:paraId="043893E5" w14:textId="77777777" w:rsidTr="004A36B4">
        <w:trPr>
          <w:trHeight w:val="253"/>
        </w:trPr>
        <w:tc>
          <w:tcPr>
            <w:tcW w:w="525" w:type="dxa"/>
            <w:shd w:val="clear" w:color="auto" w:fill="C00000"/>
            <w:vAlign w:val="center"/>
          </w:tcPr>
          <w:p w14:paraId="07D57D40"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Rk</w:t>
            </w:r>
          </w:p>
        </w:tc>
        <w:tc>
          <w:tcPr>
            <w:tcW w:w="2055" w:type="dxa"/>
            <w:shd w:val="clear" w:color="auto" w:fill="C00000"/>
            <w:vAlign w:val="center"/>
          </w:tcPr>
          <w:p w14:paraId="2432A4D1"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Product Backlog</w:t>
            </w:r>
          </w:p>
        </w:tc>
        <w:tc>
          <w:tcPr>
            <w:tcW w:w="825" w:type="dxa"/>
            <w:shd w:val="clear" w:color="auto" w:fill="C00000"/>
            <w:vAlign w:val="center"/>
          </w:tcPr>
          <w:p w14:paraId="45E9B1FA" w14:textId="77777777" w:rsidR="0042452D" w:rsidRPr="00E6529F" w:rsidRDefault="0042452D" w:rsidP="004A36B4">
            <w:pPr>
              <w:jc w:val="center"/>
              <w:rPr>
                <w:rFonts w:ascii="Calibri" w:eastAsia="Times New Roman" w:hAnsi="Calibri" w:cs="Calibri"/>
                <w:i/>
                <w:color w:val="FFFFFF"/>
                <w:sz w:val="16"/>
                <w:szCs w:val="16"/>
              </w:rPr>
            </w:pPr>
            <w:r w:rsidRPr="4603968F">
              <w:rPr>
                <w:rFonts w:ascii="Calibri" w:eastAsia="Times New Roman" w:hAnsi="Calibri" w:cs="Calibri"/>
                <w:i/>
                <w:iCs/>
                <w:color w:val="FFFFFF" w:themeColor="background1"/>
                <w:sz w:val="16"/>
                <w:szCs w:val="16"/>
              </w:rPr>
              <w:t>Define</w:t>
            </w:r>
          </w:p>
        </w:tc>
        <w:tc>
          <w:tcPr>
            <w:tcW w:w="811" w:type="dxa"/>
            <w:shd w:val="clear" w:color="auto" w:fill="C00000"/>
            <w:vAlign w:val="center"/>
          </w:tcPr>
          <w:p w14:paraId="315DABAC"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Design</w:t>
            </w:r>
          </w:p>
        </w:tc>
        <w:tc>
          <w:tcPr>
            <w:tcW w:w="795" w:type="dxa"/>
            <w:shd w:val="clear" w:color="auto" w:fill="C00000"/>
            <w:vAlign w:val="center"/>
          </w:tcPr>
          <w:p w14:paraId="718FB5E1"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API</w:t>
            </w:r>
          </w:p>
        </w:tc>
        <w:tc>
          <w:tcPr>
            <w:tcW w:w="840" w:type="dxa"/>
            <w:shd w:val="clear" w:color="auto" w:fill="C00000"/>
            <w:vAlign w:val="center"/>
          </w:tcPr>
          <w:p w14:paraId="3141751F"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And</w:t>
            </w:r>
            <w:r>
              <w:rPr>
                <w:rFonts w:ascii="Calibri" w:eastAsia="Times New Roman" w:hAnsi="Calibri" w:cs="Calibri"/>
                <w:i/>
                <w:color w:val="FFFFFF" w:themeColor="background1"/>
                <w:sz w:val="16"/>
                <w:szCs w:val="16"/>
              </w:rPr>
              <w:t>roid</w:t>
            </w:r>
          </w:p>
        </w:tc>
        <w:tc>
          <w:tcPr>
            <w:tcW w:w="810" w:type="dxa"/>
            <w:shd w:val="clear" w:color="auto" w:fill="C00000"/>
            <w:vAlign w:val="center"/>
          </w:tcPr>
          <w:p w14:paraId="3736EDD2"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iOS</w:t>
            </w:r>
          </w:p>
        </w:tc>
        <w:tc>
          <w:tcPr>
            <w:tcW w:w="705" w:type="dxa"/>
            <w:shd w:val="clear" w:color="auto" w:fill="C00000"/>
            <w:vAlign w:val="center"/>
          </w:tcPr>
          <w:p w14:paraId="514E56AC"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Teams</w:t>
            </w:r>
          </w:p>
        </w:tc>
        <w:tc>
          <w:tcPr>
            <w:tcW w:w="653" w:type="dxa"/>
            <w:shd w:val="clear" w:color="auto" w:fill="C00000"/>
            <w:vAlign w:val="center"/>
          </w:tcPr>
          <w:p w14:paraId="455FE5F7" w14:textId="77777777" w:rsidR="0042452D" w:rsidRPr="00E6529F" w:rsidRDefault="0042452D" w:rsidP="004A36B4">
            <w:pPr>
              <w:jc w:val="center"/>
              <w:rPr>
                <w:rFonts w:ascii="Calibri" w:eastAsia="Times New Roman" w:hAnsi="Calibri" w:cs="Calibri"/>
                <w:i/>
                <w:color w:val="FFFFFF"/>
                <w:sz w:val="16"/>
                <w:szCs w:val="16"/>
              </w:rPr>
            </w:pPr>
            <w:r w:rsidRPr="79E4798E">
              <w:rPr>
                <w:rFonts w:ascii="Calibri" w:eastAsia="Times New Roman" w:hAnsi="Calibri" w:cs="Calibri"/>
                <w:i/>
                <w:color w:val="FFFFFF" w:themeColor="background1"/>
                <w:sz w:val="16"/>
                <w:szCs w:val="16"/>
              </w:rPr>
              <w:t>OWA</w:t>
            </w:r>
          </w:p>
        </w:tc>
        <w:tc>
          <w:tcPr>
            <w:tcW w:w="701" w:type="dxa"/>
            <w:shd w:val="clear" w:color="auto" w:fill="C00000"/>
            <w:vAlign w:val="center"/>
          </w:tcPr>
          <w:p w14:paraId="0B061AA3" w14:textId="77777777" w:rsidR="0042452D" w:rsidRPr="00E6529F" w:rsidRDefault="0042452D" w:rsidP="004A36B4">
            <w:pPr>
              <w:jc w:val="center"/>
              <w:rPr>
                <w:rFonts w:ascii="Calibri" w:eastAsia="Times New Roman" w:hAnsi="Calibri" w:cs="Calibri"/>
                <w:i/>
                <w:iCs/>
                <w:color w:val="FFFFFF"/>
                <w:sz w:val="16"/>
                <w:szCs w:val="16"/>
              </w:rPr>
            </w:pPr>
            <w:r w:rsidRPr="3CE83842">
              <w:rPr>
                <w:rFonts w:ascii="Calibri" w:eastAsia="Times New Roman" w:hAnsi="Calibri" w:cs="Calibri"/>
                <w:i/>
                <w:iCs/>
                <w:color w:val="FFFFFF" w:themeColor="background1"/>
                <w:sz w:val="16"/>
                <w:szCs w:val="16"/>
              </w:rPr>
              <w:t xml:space="preserve">Other </w:t>
            </w:r>
          </w:p>
        </w:tc>
      </w:tr>
      <w:tr w:rsidR="0042452D" w:rsidRPr="00E6529F" w14:paraId="22385695" w14:textId="77777777" w:rsidTr="004A36B4">
        <w:trPr>
          <w:trHeight w:val="253"/>
        </w:trPr>
        <w:tc>
          <w:tcPr>
            <w:tcW w:w="525" w:type="dxa"/>
            <w:vAlign w:val="center"/>
          </w:tcPr>
          <w:p w14:paraId="098E5FE8"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1</w:t>
            </w:r>
          </w:p>
        </w:tc>
        <w:tc>
          <w:tcPr>
            <w:tcW w:w="2055" w:type="dxa"/>
            <w:vAlign w:val="center"/>
          </w:tcPr>
          <w:p w14:paraId="36020519" w14:textId="77777777" w:rsidR="0042452D" w:rsidRPr="00F95546" w:rsidRDefault="0042452D" w:rsidP="004A36B4">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Single shot email commands—ship-learn-iterate </w:t>
            </w:r>
          </w:p>
        </w:tc>
        <w:tc>
          <w:tcPr>
            <w:tcW w:w="825" w:type="dxa"/>
            <w:shd w:val="clear" w:color="auto" w:fill="11B04F"/>
            <w:vAlign w:val="center"/>
          </w:tcPr>
          <w:p w14:paraId="068A644E"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w:t>
            </w:r>
            <w:r>
              <w:rPr>
                <w:rFonts w:ascii="Calibri" w:eastAsia="Times New Roman" w:hAnsi="Calibri" w:cs="Calibri"/>
                <w:i/>
                <w:iCs/>
                <w:color w:val="000000"/>
                <w:sz w:val="18"/>
                <w:szCs w:val="18"/>
              </w:rPr>
              <w:t>0</w:t>
            </w:r>
            <w:r w:rsidRPr="00E6529F">
              <w:rPr>
                <w:rFonts w:ascii="Calibri" w:eastAsia="Times New Roman" w:hAnsi="Calibri" w:cs="Calibri"/>
                <w:i/>
                <w:iCs/>
                <w:color w:val="000000"/>
                <w:sz w:val="18"/>
                <w:szCs w:val="18"/>
              </w:rPr>
              <w:t>’Q</w:t>
            </w:r>
            <w:r>
              <w:rPr>
                <w:rFonts w:ascii="Calibri" w:eastAsia="Times New Roman" w:hAnsi="Calibri" w:cs="Calibri"/>
                <w:i/>
                <w:iCs/>
                <w:color w:val="000000"/>
                <w:sz w:val="18"/>
                <w:szCs w:val="18"/>
              </w:rPr>
              <w:t>3</w:t>
            </w:r>
          </w:p>
        </w:tc>
        <w:tc>
          <w:tcPr>
            <w:tcW w:w="811" w:type="dxa"/>
            <w:shd w:val="clear" w:color="auto" w:fill="11B04F"/>
            <w:vAlign w:val="center"/>
          </w:tcPr>
          <w:p w14:paraId="0636BE1C" w14:textId="77777777" w:rsidR="0042452D" w:rsidRPr="00E6529F" w:rsidRDefault="0042452D" w:rsidP="004A36B4">
            <w:pPr>
              <w:jc w:val="center"/>
              <w:rPr>
                <w:rFonts w:ascii="Calibri" w:eastAsia="Times New Roman" w:hAnsi="Calibri" w:cs="Calibri"/>
                <w:i/>
                <w:iCs/>
                <w:color w:val="000000"/>
                <w:sz w:val="18"/>
                <w:szCs w:val="18"/>
              </w:rPr>
            </w:pPr>
            <w:r w:rsidRPr="3CE83842">
              <w:rPr>
                <w:rFonts w:ascii="Calibri" w:eastAsia="Times New Roman" w:hAnsi="Calibri" w:cs="Calibri"/>
                <w:i/>
                <w:iCs/>
                <w:color w:val="000000" w:themeColor="text1"/>
                <w:sz w:val="18"/>
                <w:szCs w:val="18"/>
              </w:rPr>
              <w:t>20’Q</w:t>
            </w:r>
            <w:r>
              <w:rPr>
                <w:rFonts w:ascii="Calibri" w:eastAsia="Times New Roman" w:hAnsi="Calibri" w:cs="Calibri"/>
                <w:i/>
                <w:iCs/>
                <w:color w:val="000000" w:themeColor="text1"/>
                <w:sz w:val="18"/>
                <w:szCs w:val="18"/>
              </w:rPr>
              <w:t>3</w:t>
            </w:r>
          </w:p>
        </w:tc>
        <w:tc>
          <w:tcPr>
            <w:tcW w:w="795" w:type="dxa"/>
            <w:shd w:val="clear" w:color="auto" w:fill="11B04F"/>
            <w:vAlign w:val="center"/>
          </w:tcPr>
          <w:p w14:paraId="7D27ED5E" w14:textId="77777777" w:rsidR="0042452D" w:rsidRPr="00E6529F" w:rsidRDefault="0042452D" w:rsidP="004A36B4">
            <w:pPr>
              <w:rPr>
                <w:rFonts w:ascii="Calibri" w:eastAsia="Times New Roman" w:hAnsi="Calibri" w:cs="Calibri"/>
                <w:i/>
                <w:iCs/>
                <w:color w:val="000000"/>
                <w:sz w:val="18"/>
                <w:szCs w:val="18"/>
              </w:rPr>
            </w:pPr>
            <w:r>
              <w:rPr>
                <w:rFonts w:ascii="Calibri" w:eastAsia="Times New Roman" w:hAnsi="Calibri" w:cs="Calibri"/>
                <w:i/>
                <w:iCs/>
                <w:color w:val="000000"/>
                <w:sz w:val="18"/>
                <w:szCs w:val="18"/>
              </w:rPr>
              <w:t>20’Q4</w:t>
            </w:r>
          </w:p>
        </w:tc>
        <w:tc>
          <w:tcPr>
            <w:tcW w:w="840" w:type="dxa"/>
            <w:shd w:val="clear" w:color="auto" w:fill="11B04F"/>
            <w:vAlign w:val="center"/>
          </w:tcPr>
          <w:p w14:paraId="7FCA2E00"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810" w:type="dxa"/>
            <w:shd w:val="clear" w:color="auto" w:fill="11B04F"/>
            <w:vAlign w:val="center"/>
          </w:tcPr>
          <w:p w14:paraId="0A53A3C6" w14:textId="77777777" w:rsidR="0042452D" w:rsidRPr="00E6529F" w:rsidRDefault="0042452D" w:rsidP="004A36B4">
            <w:pPr>
              <w:jc w:val="center"/>
              <w:rPr>
                <w:rFonts w:ascii="Calibri" w:eastAsia="Times New Roman" w:hAnsi="Calibri" w:cs="Calibri"/>
                <w:i/>
                <w:iCs/>
                <w:color w:val="000000"/>
                <w:sz w:val="18"/>
                <w:szCs w:val="18"/>
              </w:rPr>
            </w:pPr>
            <w:r w:rsidRPr="17FABE65">
              <w:rPr>
                <w:rFonts w:ascii="Calibri" w:eastAsia="Times New Roman" w:hAnsi="Calibri" w:cs="Calibri"/>
                <w:i/>
                <w:color w:val="000000" w:themeColor="text1"/>
                <w:sz w:val="18"/>
                <w:szCs w:val="18"/>
              </w:rPr>
              <w:t>20’Q4</w:t>
            </w:r>
          </w:p>
        </w:tc>
        <w:tc>
          <w:tcPr>
            <w:tcW w:w="705" w:type="dxa"/>
            <w:vAlign w:val="center"/>
          </w:tcPr>
          <w:p w14:paraId="45BE9A74"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3C381E78"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4FF5C2A0" w14:textId="77777777" w:rsidR="0042452D" w:rsidRPr="00E6529F" w:rsidRDefault="0042452D" w:rsidP="004A36B4">
            <w:pPr>
              <w:jc w:val="center"/>
              <w:rPr>
                <w:rFonts w:ascii="Calibri" w:eastAsia="Times New Roman" w:hAnsi="Calibri" w:cs="Calibri"/>
                <w:i/>
                <w:iCs/>
                <w:color w:val="A6A6A6"/>
                <w:sz w:val="18"/>
                <w:szCs w:val="18"/>
              </w:rPr>
            </w:pPr>
            <w:r w:rsidRPr="00E6529F">
              <w:rPr>
                <w:rFonts w:ascii="Calibri" w:eastAsia="Times New Roman" w:hAnsi="Calibri" w:cs="Calibri"/>
                <w:i/>
                <w:iCs/>
                <w:color w:val="000000"/>
                <w:sz w:val="18"/>
                <w:szCs w:val="18"/>
              </w:rPr>
              <w:t>--</w:t>
            </w:r>
          </w:p>
        </w:tc>
      </w:tr>
      <w:tr w:rsidR="0042452D" w:rsidRPr="00E6529F" w14:paraId="71D12467" w14:textId="77777777" w:rsidTr="004A36B4">
        <w:trPr>
          <w:trHeight w:val="253"/>
        </w:trPr>
        <w:tc>
          <w:tcPr>
            <w:tcW w:w="525" w:type="dxa"/>
            <w:vAlign w:val="center"/>
          </w:tcPr>
          <w:p w14:paraId="665E5F87"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w:t>
            </w:r>
          </w:p>
        </w:tc>
        <w:tc>
          <w:tcPr>
            <w:tcW w:w="2055" w:type="dxa"/>
            <w:vAlign w:val="center"/>
          </w:tcPr>
          <w:p w14:paraId="4D83B03C" w14:textId="77777777" w:rsidR="0042452D" w:rsidRPr="00F95546" w:rsidRDefault="0042452D" w:rsidP="004A36B4">
            <w:pPr>
              <w:rPr>
                <w:rFonts w:ascii="Calibri" w:eastAsia="Times New Roman" w:hAnsi="Calibri" w:cs="Calibri"/>
                <w:color w:val="000000" w:themeColor="text1"/>
                <w:sz w:val="18"/>
                <w:szCs w:val="18"/>
              </w:rPr>
            </w:pPr>
            <w:r w:rsidRPr="00F95546">
              <w:rPr>
                <w:rFonts w:ascii="Calibri" w:eastAsia="Times New Roman" w:hAnsi="Calibri" w:cs="Calibri"/>
                <w:color w:val="000000"/>
                <w:sz w:val="18"/>
                <w:szCs w:val="18"/>
              </w:rPr>
              <w:t>Refinement of email commands</w:t>
            </w:r>
            <w:r>
              <w:rPr>
                <w:rFonts w:ascii="Calibri" w:eastAsia="Times New Roman" w:hAnsi="Calibri" w:cs="Calibri"/>
                <w:color w:val="000000"/>
                <w:sz w:val="18"/>
                <w:szCs w:val="18"/>
              </w:rPr>
              <w:t xml:space="preserve"> (refine </w:t>
            </w:r>
          </w:p>
        </w:tc>
        <w:tc>
          <w:tcPr>
            <w:tcW w:w="825" w:type="dxa"/>
            <w:shd w:val="clear" w:color="auto" w:fill="11B04F"/>
            <w:vAlign w:val="center"/>
          </w:tcPr>
          <w:p w14:paraId="500CC0BE"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811" w:type="dxa"/>
            <w:shd w:val="clear" w:color="auto" w:fill="11B04F"/>
            <w:vAlign w:val="center"/>
          </w:tcPr>
          <w:p w14:paraId="144B15CA"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795" w:type="dxa"/>
            <w:shd w:val="clear" w:color="auto" w:fill="FFC000" w:themeFill="accent4"/>
            <w:vAlign w:val="center"/>
          </w:tcPr>
          <w:p w14:paraId="1F8F94EA"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21’Q1</w:t>
            </w:r>
          </w:p>
        </w:tc>
        <w:tc>
          <w:tcPr>
            <w:tcW w:w="840" w:type="dxa"/>
            <w:shd w:val="clear" w:color="auto" w:fill="FFC100"/>
            <w:vAlign w:val="center"/>
          </w:tcPr>
          <w:p w14:paraId="6250A721"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21’Q2</w:t>
            </w:r>
          </w:p>
        </w:tc>
        <w:tc>
          <w:tcPr>
            <w:tcW w:w="810" w:type="dxa"/>
            <w:shd w:val="clear" w:color="auto" w:fill="FFC100"/>
            <w:vAlign w:val="center"/>
          </w:tcPr>
          <w:p w14:paraId="4B2879D3"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21’Q2</w:t>
            </w:r>
          </w:p>
        </w:tc>
        <w:tc>
          <w:tcPr>
            <w:tcW w:w="705" w:type="dxa"/>
            <w:vAlign w:val="center"/>
          </w:tcPr>
          <w:p w14:paraId="6AD66F83"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3F80E8F4"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4F75B5ED" w14:textId="77777777" w:rsidR="0042452D" w:rsidRPr="00E6529F" w:rsidRDefault="0042452D" w:rsidP="004A36B4">
            <w:pPr>
              <w:jc w:val="center"/>
              <w:rPr>
                <w:rFonts w:ascii="Calibri" w:eastAsia="Times New Roman" w:hAnsi="Calibri" w:cs="Calibri"/>
                <w:i/>
                <w:color w:val="000000" w:themeColor="text1"/>
                <w:sz w:val="18"/>
                <w:szCs w:val="18"/>
              </w:rPr>
            </w:pPr>
            <w:r w:rsidRPr="192CB2E0">
              <w:rPr>
                <w:rFonts w:ascii="Calibri" w:eastAsia="Times New Roman" w:hAnsi="Calibri" w:cs="Calibri"/>
                <w:i/>
                <w:color w:val="000000" w:themeColor="text1"/>
                <w:sz w:val="18"/>
                <w:szCs w:val="18"/>
              </w:rPr>
              <w:t>--</w:t>
            </w:r>
          </w:p>
        </w:tc>
      </w:tr>
      <w:tr w:rsidR="0042452D" w:rsidRPr="00E6529F" w14:paraId="405B1E58" w14:textId="77777777" w:rsidTr="004A36B4">
        <w:trPr>
          <w:trHeight w:val="253"/>
        </w:trPr>
        <w:tc>
          <w:tcPr>
            <w:tcW w:w="525" w:type="dxa"/>
            <w:vAlign w:val="center"/>
          </w:tcPr>
          <w:p w14:paraId="7F6E856A"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3</w:t>
            </w:r>
          </w:p>
        </w:tc>
        <w:tc>
          <w:tcPr>
            <w:tcW w:w="2055" w:type="dxa"/>
            <w:vAlign w:val="center"/>
          </w:tcPr>
          <w:p w14:paraId="4E013967" w14:textId="77777777" w:rsidR="0042452D" w:rsidRPr="00F95546" w:rsidRDefault="0042452D" w:rsidP="004A36B4">
            <w:pPr>
              <w:rPr>
                <w:rFonts w:ascii="Calibri" w:eastAsia="Times New Roman" w:hAnsi="Calibri" w:cs="Calibri"/>
                <w:color w:val="000000" w:themeColor="text1"/>
                <w:sz w:val="18"/>
                <w:szCs w:val="18"/>
              </w:rPr>
            </w:pPr>
            <w:r w:rsidRPr="00F95546">
              <w:rPr>
                <w:rFonts w:ascii="Calibri" w:eastAsia="Times New Roman" w:hAnsi="Calibri" w:cs="Calibri"/>
                <w:color w:val="000000" w:themeColor="text1"/>
                <w:sz w:val="18"/>
                <w:szCs w:val="18"/>
              </w:rPr>
              <w:t xml:space="preserve">Dictation </w:t>
            </w:r>
            <w:r>
              <w:rPr>
                <w:rFonts w:ascii="Calibri" w:eastAsia="Times New Roman" w:hAnsi="Calibri" w:cs="Calibri"/>
                <w:color w:val="000000" w:themeColor="text1"/>
                <w:sz w:val="18"/>
                <w:szCs w:val="18"/>
              </w:rPr>
              <w:t xml:space="preserve">in email </w:t>
            </w:r>
            <w:r w:rsidRPr="00F95546">
              <w:rPr>
                <w:rFonts w:ascii="Calibri" w:eastAsia="Times New Roman" w:hAnsi="Calibri" w:cs="Calibri"/>
                <w:color w:val="000000" w:themeColor="text1"/>
                <w:sz w:val="18"/>
                <w:szCs w:val="18"/>
              </w:rPr>
              <w:t xml:space="preserve">with manual </w:t>
            </w:r>
            <w:r>
              <w:rPr>
                <w:rFonts w:ascii="Calibri" w:eastAsia="Times New Roman" w:hAnsi="Calibri" w:cs="Calibri"/>
                <w:color w:val="000000" w:themeColor="text1"/>
                <w:sz w:val="18"/>
                <w:szCs w:val="18"/>
              </w:rPr>
              <w:t>transition to/from commanding</w:t>
            </w:r>
          </w:p>
        </w:tc>
        <w:tc>
          <w:tcPr>
            <w:tcW w:w="825" w:type="dxa"/>
            <w:shd w:val="clear" w:color="auto" w:fill="11B04F"/>
            <w:vAlign w:val="center"/>
          </w:tcPr>
          <w:p w14:paraId="2004150A"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811" w:type="dxa"/>
            <w:shd w:val="clear" w:color="auto" w:fill="11B04F"/>
            <w:vAlign w:val="center"/>
          </w:tcPr>
          <w:p w14:paraId="57A7D455"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795" w:type="dxa"/>
            <w:shd w:val="clear" w:color="auto" w:fill="FFC100"/>
            <w:vAlign w:val="center"/>
          </w:tcPr>
          <w:p w14:paraId="5C89A774"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21’Q1</w:t>
            </w:r>
          </w:p>
        </w:tc>
        <w:tc>
          <w:tcPr>
            <w:tcW w:w="840" w:type="dxa"/>
            <w:shd w:val="clear" w:color="auto" w:fill="FFC100"/>
            <w:vAlign w:val="center"/>
          </w:tcPr>
          <w:p w14:paraId="27EA0088"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21’Q3</w:t>
            </w:r>
          </w:p>
        </w:tc>
        <w:tc>
          <w:tcPr>
            <w:tcW w:w="810" w:type="dxa"/>
            <w:shd w:val="clear" w:color="auto" w:fill="FFC100"/>
            <w:vAlign w:val="center"/>
          </w:tcPr>
          <w:p w14:paraId="572330C1"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21’Q3</w:t>
            </w:r>
          </w:p>
        </w:tc>
        <w:tc>
          <w:tcPr>
            <w:tcW w:w="705" w:type="dxa"/>
            <w:vAlign w:val="center"/>
          </w:tcPr>
          <w:p w14:paraId="7C1243A9"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63BAABA5"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0B57BF86" w14:textId="77777777" w:rsidR="0042452D" w:rsidRPr="00E6529F" w:rsidRDefault="0042452D" w:rsidP="004A36B4">
            <w:pPr>
              <w:rPr>
                <w:rFonts w:ascii="Calibri" w:eastAsia="Times New Roman" w:hAnsi="Calibri" w:cs="Calibri"/>
                <w:color w:val="000000"/>
                <w:sz w:val="18"/>
                <w:szCs w:val="18"/>
              </w:rPr>
            </w:pPr>
            <w:r w:rsidRPr="6CF5A621">
              <w:rPr>
                <w:rFonts w:ascii="Calibri" w:eastAsia="Times New Roman" w:hAnsi="Calibri" w:cs="Calibri"/>
                <w:i/>
                <w:iCs/>
                <w:color w:val="000000" w:themeColor="text1"/>
                <w:sz w:val="18"/>
                <w:szCs w:val="18"/>
              </w:rPr>
              <w:t>--</w:t>
            </w:r>
            <w:r w:rsidRPr="6CF5A621">
              <w:rPr>
                <w:rFonts w:ascii="Calibri" w:eastAsia="Times New Roman" w:hAnsi="Calibri" w:cs="Calibri"/>
                <w:color w:val="000000" w:themeColor="text1"/>
                <w:sz w:val="18"/>
                <w:szCs w:val="18"/>
              </w:rPr>
              <w:t xml:space="preserve"> </w:t>
            </w:r>
          </w:p>
        </w:tc>
      </w:tr>
      <w:tr w:rsidR="0042452D" w:rsidRPr="00E6529F" w14:paraId="4BC5D645" w14:textId="77777777" w:rsidTr="004A36B4">
        <w:trPr>
          <w:trHeight w:val="253"/>
        </w:trPr>
        <w:tc>
          <w:tcPr>
            <w:tcW w:w="525" w:type="dxa"/>
            <w:vAlign w:val="center"/>
          </w:tcPr>
          <w:p w14:paraId="02A7E552"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4</w:t>
            </w:r>
          </w:p>
        </w:tc>
        <w:tc>
          <w:tcPr>
            <w:tcW w:w="2055" w:type="dxa"/>
            <w:vAlign w:val="center"/>
          </w:tcPr>
          <w:p w14:paraId="7E153BF9" w14:textId="77777777" w:rsidR="0042452D" w:rsidRPr="00E6529F" w:rsidRDefault="0042452D" w:rsidP="004A36B4">
            <w:pPr>
              <w:rPr>
                <w:rFonts w:ascii="Calibri" w:eastAsia="Times New Roman" w:hAnsi="Calibri" w:cs="Calibri"/>
                <w:color w:val="000000"/>
                <w:sz w:val="18"/>
                <w:szCs w:val="18"/>
              </w:rPr>
            </w:pPr>
            <w:r>
              <w:rPr>
                <w:rFonts w:ascii="Calibri" w:eastAsia="Times New Roman" w:hAnsi="Calibri" w:cs="Calibri"/>
                <w:color w:val="000000"/>
                <w:sz w:val="18"/>
                <w:szCs w:val="18"/>
              </w:rPr>
              <w:t>Refinement of email with attachments and links</w:t>
            </w:r>
          </w:p>
        </w:tc>
        <w:tc>
          <w:tcPr>
            <w:tcW w:w="825" w:type="dxa"/>
            <w:shd w:val="clear" w:color="auto" w:fill="11B04F"/>
            <w:vAlign w:val="center"/>
          </w:tcPr>
          <w:p w14:paraId="0FAAC0B7"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811" w:type="dxa"/>
            <w:shd w:val="clear" w:color="auto" w:fill="11B04F"/>
            <w:vAlign w:val="center"/>
          </w:tcPr>
          <w:p w14:paraId="24AFDD43"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795" w:type="dxa"/>
            <w:shd w:val="clear" w:color="auto" w:fill="FFC100"/>
            <w:vAlign w:val="center"/>
          </w:tcPr>
          <w:p w14:paraId="09C81056"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21’Q1</w:t>
            </w:r>
          </w:p>
        </w:tc>
        <w:tc>
          <w:tcPr>
            <w:tcW w:w="840" w:type="dxa"/>
            <w:shd w:val="clear" w:color="auto" w:fill="FFC100"/>
            <w:vAlign w:val="center"/>
          </w:tcPr>
          <w:p w14:paraId="5B27612C"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21’Q</w:t>
            </w:r>
            <w:r>
              <w:rPr>
                <w:rFonts w:ascii="Calibri" w:eastAsia="Times New Roman" w:hAnsi="Calibri" w:cs="Calibri"/>
                <w:i/>
                <w:iCs/>
                <w:color w:val="000000"/>
                <w:sz w:val="18"/>
                <w:szCs w:val="18"/>
              </w:rPr>
              <w:t>3</w:t>
            </w:r>
          </w:p>
        </w:tc>
        <w:tc>
          <w:tcPr>
            <w:tcW w:w="810" w:type="dxa"/>
            <w:shd w:val="clear" w:color="auto" w:fill="FFC100"/>
            <w:vAlign w:val="center"/>
          </w:tcPr>
          <w:p w14:paraId="10C7BC17"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21’Q</w:t>
            </w:r>
            <w:r>
              <w:rPr>
                <w:rFonts w:ascii="Calibri" w:eastAsia="Times New Roman" w:hAnsi="Calibri" w:cs="Calibri"/>
                <w:i/>
                <w:iCs/>
                <w:color w:val="000000"/>
                <w:sz w:val="18"/>
                <w:szCs w:val="18"/>
              </w:rPr>
              <w:t>3</w:t>
            </w:r>
          </w:p>
        </w:tc>
        <w:tc>
          <w:tcPr>
            <w:tcW w:w="705" w:type="dxa"/>
            <w:vAlign w:val="center"/>
          </w:tcPr>
          <w:p w14:paraId="59876F6F"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3BCACE31"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6E54F19C"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r>
      <w:tr w:rsidR="0042452D" w:rsidRPr="00E6529F" w14:paraId="50536E03" w14:textId="77777777" w:rsidTr="004A36B4">
        <w:trPr>
          <w:trHeight w:val="253"/>
        </w:trPr>
        <w:tc>
          <w:tcPr>
            <w:tcW w:w="525" w:type="dxa"/>
            <w:vAlign w:val="center"/>
          </w:tcPr>
          <w:p w14:paraId="7FBA04C8" w14:textId="77777777" w:rsidR="0042452D" w:rsidRPr="00E6529F" w:rsidRDefault="0042452D" w:rsidP="004A36B4">
            <w:pPr>
              <w:jc w:val="center"/>
              <w:rPr>
                <w:rFonts w:ascii="Calibri" w:eastAsia="Times New Roman" w:hAnsi="Calibri" w:cs="Calibri"/>
                <w:i/>
                <w:iCs/>
                <w:color w:val="000000"/>
                <w:sz w:val="18"/>
                <w:szCs w:val="18"/>
              </w:rPr>
            </w:pPr>
            <w:r w:rsidRPr="190A2BD6">
              <w:rPr>
                <w:rFonts w:ascii="Calibri" w:eastAsia="Times New Roman" w:hAnsi="Calibri" w:cs="Calibri"/>
                <w:i/>
                <w:iCs/>
                <w:color w:val="000000" w:themeColor="text1"/>
                <w:sz w:val="18"/>
                <w:szCs w:val="18"/>
              </w:rPr>
              <w:t>5</w:t>
            </w:r>
          </w:p>
        </w:tc>
        <w:tc>
          <w:tcPr>
            <w:tcW w:w="2055" w:type="dxa"/>
            <w:vAlign w:val="center"/>
          </w:tcPr>
          <w:p w14:paraId="1E566631" w14:textId="77777777" w:rsidR="0042452D" w:rsidRPr="5BA85131" w:rsidRDefault="0042452D" w:rsidP="004A36B4">
            <w:pPr>
              <w:rPr>
                <w:rFonts w:ascii="Calibri" w:eastAsia="Times New Roman" w:hAnsi="Calibri" w:cs="Calibri"/>
                <w:color w:val="000000" w:themeColor="text1"/>
                <w:sz w:val="18"/>
                <w:szCs w:val="18"/>
              </w:rPr>
            </w:pPr>
            <w:r>
              <w:rPr>
                <w:rFonts w:ascii="Calibri" w:eastAsia="Times New Roman" w:hAnsi="Calibri" w:cs="Calibri"/>
                <w:color w:val="000000"/>
                <w:sz w:val="18"/>
                <w:szCs w:val="18"/>
              </w:rPr>
              <w:t xml:space="preserve">Expand single shot email commands with Reply &amp; Forward </w:t>
            </w:r>
          </w:p>
        </w:tc>
        <w:tc>
          <w:tcPr>
            <w:tcW w:w="825" w:type="dxa"/>
            <w:shd w:val="clear" w:color="auto" w:fill="11B04F"/>
            <w:vAlign w:val="center"/>
          </w:tcPr>
          <w:p w14:paraId="739B3140"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811" w:type="dxa"/>
            <w:shd w:val="clear" w:color="auto" w:fill="11B04F"/>
            <w:vAlign w:val="center"/>
          </w:tcPr>
          <w:p w14:paraId="23BD6115"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795" w:type="dxa"/>
            <w:shd w:val="clear" w:color="auto" w:fill="FFC100"/>
            <w:vAlign w:val="center"/>
          </w:tcPr>
          <w:p w14:paraId="33422DC8"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21’Q1</w:t>
            </w:r>
          </w:p>
        </w:tc>
        <w:tc>
          <w:tcPr>
            <w:tcW w:w="840" w:type="dxa"/>
            <w:shd w:val="clear" w:color="auto" w:fill="FFC100"/>
            <w:vAlign w:val="center"/>
          </w:tcPr>
          <w:p w14:paraId="0CE3329E"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2</w:t>
            </w:r>
          </w:p>
        </w:tc>
        <w:tc>
          <w:tcPr>
            <w:tcW w:w="810" w:type="dxa"/>
            <w:shd w:val="clear" w:color="auto" w:fill="FFC100"/>
            <w:vAlign w:val="center"/>
          </w:tcPr>
          <w:p w14:paraId="03198C87"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2</w:t>
            </w:r>
          </w:p>
        </w:tc>
        <w:tc>
          <w:tcPr>
            <w:tcW w:w="705" w:type="dxa"/>
            <w:vAlign w:val="center"/>
          </w:tcPr>
          <w:p w14:paraId="0630C235" w14:textId="77777777" w:rsidR="0042452D" w:rsidRPr="00E6529F" w:rsidRDefault="0042452D" w:rsidP="004A36B4">
            <w:pPr>
              <w:jc w:val="center"/>
              <w:rPr>
                <w:rFonts w:ascii="Calibri" w:eastAsia="Times New Roman" w:hAnsi="Calibri" w:cs="Calibri"/>
                <w:i/>
                <w:iCs/>
                <w:color w:val="000000"/>
                <w:sz w:val="18"/>
                <w:szCs w:val="18"/>
              </w:rPr>
            </w:pPr>
            <w:r w:rsidRPr="5BA85131">
              <w:rPr>
                <w:rFonts w:ascii="Calibri" w:eastAsia="Times New Roman" w:hAnsi="Calibri" w:cs="Calibri"/>
                <w:i/>
                <w:iCs/>
                <w:color w:val="000000" w:themeColor="text1"/>
                <w:sz w:val="18"/>
                <w:szCs w:val="18"/>
              </w:rPr>
              <w:t>--</w:t>
            </w:r>
            <w:r w:rsidRPr="5BA85131">
              <w:rPr>
                <w:rFonts w:ascii="Calibri" w:eastAsia="Times New Roman" w:hAnsi="Calibri" w:cs="Calibri"/>
                <w:color w:val="000000" w:themeColor="text1"/>
                <w:sz w:val="18"/>
                <w:szCs w:val="18"/>
              </w:rPr>
              <w:t xml:space="preserve"> </w:t>
            </w:r>
          </w:p>
        </w:tc>
        <w:tc>
          <w:tcPr>
            <w:tcW w:w="653" w:type="dxa"/>
            <w:shd w:val="clear" w:color="auto" w:fill="auto"/>
            <w:vAlign w:val="center"/>
          </w:tcPr>
          <w:p w14:paraId="17971059" w14:textId="77777777" w:rsidR="0042452D" w:rsidRPr="00E6529F" w:rsidRDefault="0042452D" w:rsidP="004A36B4">
            <w:pPr>
              <w:rPr>
                <w:rFonts w:ascii="Calibri" w:eastAsia="Times New Roman" w:hAnsi="Calibri" w:cs="Calibri"/>
                <w:color w:val="000000"/>
                <w:sz w:val="18"/>
                <w:szCs w:val="18"/>
              </w:rPr>
            </w:pPr>
            <w:r w:rsidRPr="5BA85131">
              <w:rPr>
                <w:rFonts w:ascii="Calibri" w:eastAsia="Times New Roman" w:hAnsi="Calibri" w:cs="Calibri"/>
                <w:i/>
                <w:iCs/>
                <w:color w:val="000000" w:themeColor="text1"/>
                <w:sz w:val="18"/>
                <w:szCs w:val="18"/>
              </w:rPr>
              <w:t>--</w:t>
            </w:r>
            <w:r w:rsidRPr="5BA85131">
              <w:rPr>
                <w:rFonts w:ascii="Calibri" w:eastAsia="Times New Roman" w:hAnsi="Calibri" w:cs="Calibri"/>
                <w:color w:val="000000" w:themeColor="text1"/>
                <w:sz w:val="18"/>
                <w:szCs w:val="18"/>
              </w:rPr>
              <w:t xml:space="preserve"> </w:t>
            </w:r>
          </w:p>
        </w:tc>
        <w:tc>
          <w:tcPr>
            <w:tcW w:w="701" w:type="dxa"/>
            <w:shd w:val="clear" w:color="auto" w:fill="auto"/>
            <w:vAlign w:val="center"/>
          </w:tcPr>
          <w:p w14:paraId="195AED6F"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r>
      <w:tr w:rsidR="0042452D" w:rsidRPr="00E6529F" w14:paraId="6D5EC1C7" w14:textId="77777777" w:rsidTr="004A36B4">
        <w:trPr>
          <w:trHeight w:val="253"/>
        </w:trPr>
        <w:tc>
          <w:tcPr>
            <w:tcW w:w="525" w:type="dxa"/>
            <w:vAlign w:val="center"/>
          </w:tcPr>
          <w:p w14:paraId="2BB05181" w14:textId="77777777" w:rsidR="0042452D" w:rsidRPr="00E6529F" w:rsidRDefault="0042452D" w:rsidP="004A36B4">
            <w:pPr>
              <w:jc w:val="center"/>
              <w:rPr>
                <w:rFonts w:ascii="Calibri" w:eastAsia="Times New Roman" w:hAnsi="Calibri" w:cs="Calibri"/>
                <w:i/>
                <w:iCs/>
                <w:color w:val="000000"/>
                <w:sz w:val="18"/>
                <w:szCs w:val="18"/>
              </w:rPr>
            </w:pPr>
            <w:r w:rsidRPr="190A2BD6">
              <w:rPr>
                <w:rFonts w:ascii="Calibri" w:eastAsia="Times New Roman" w:hAnsi="Calibri" w:cs="Calibri"/>
                <w:i/>
                <w:iCs/>
                <w:color w:val="000000" w:themeColor="text1"/>
                <w:sz w:val="18"/>
                <w:szCs w:val="18"/>
              </w:rPr>
              <w:t>6</w:t>
            </w:r>
          </w:p>
        </w:tc>
        <w:tc>
          <w:tcPr>
            <w:tcW w:w="2055" w:type="dxa"/>
            <w:vAlign w:val="center"/>
          </w:tcPr>
          <w:p w14:paraId="26338CF1" w14:textId="77777777" w:rsidR="0042452D" w:rsidRPr="10BE140A" w:rsidRDefault="0042452D" w:rsidP="004A36B4">
            <w:pPr>
              <w:rPr>
                <w:rFonts w:ascii="Calibri" w:eastAsia="Times New Roman" w:hAnsi="Calibri" w:cs="Calibri"/>
                <w:color w:val="000000" w:themeColor="text1"/>
                <w:sz w:val="18"/>
                <w:szCs w:val="18"/>
              </w:rPr>
            </w:pPr>
            <w:r>
              <w:rPr>
                <w:rFonts w:ascii="Calibri" w:eastAsia="Times New Roman" w:hAnsi="Calibri" w:cs="Calibri"/>
                <w:color w:val="000000" w:themeColor="text1"/>
                <w:sz w:val="18"/>
                <w:szCs w:val="18"/>
              </w:rPr>
              <w:t>Dictation with seamless transition to/from commanding</w:t>
            </w:r>
          </w:p>
        </w:tc>
        <w:tc>
          <w:tcPr>
            <w:tcW w:w="825" w:type="dxa"/>
            <w:shd w:val="clear" w:color="auto" w:fill="11B04F"/>
            <w:vAlign w:val="center"/>
          </w:tcPr>
          <w:p w14:paraId="22B2D38B"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811" w:type="dxa"/>
            <w:shd w:val="clear" w:color="auto" w:fill="11B04F"/>
            <w:vAlign w:val="center"/>
          </w:tcPr>
          <w:p w14:paraId="416A34BE"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20’Q4</w:t>
            </w:r>
          </w:p>
        </w:tc>
        <w:tc>
          <w:tcPr>
            <w:tcW w:w="795" w:type="dxa"/>
            <w:shd w:val="clear" w:color="auto" w:fill="FFC100"/>
            <w:vAlign w:val="center"/>
          </w:tcPr>
          <w:p w14:paraId="22762E2C"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21’-Q2</w:t>
            </w:r>
          </w:p>
        </w:tc>
        <w:tc>
          <w:tcPr>
            <w:tcW w:w="840" w:type="dxa"/>
            <w:shd w:val="clear" w:color="auto" w:fill="FFC100"/>
            <w:vAlign w:val="center"/>
          </w:tcPr>
          <w:p w14:paraId="2AD61CF6"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4</w:t>
            </w:r>
          </w:p>
        </w:tc>
        <w:tc>
          <w:tcPr>
            <w:tcW w:w="810" w:type="dxa"/>
            <w:shd w:val="clear" w:color="auto" w:fill="FFC100"/>
            <w:vAlign w:val="center"/>
          </w:tcPr>
          <w:p w14:paraId="7321CE13"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4</w:t>
            </w:r>
          </w:p>
        </w:tc>
        <w:tc>
          <w:tcPr>
            <w:tcW w:w="705" w:type="dxa"/>
            <w:vAlign w:val="center"/>
          </w:tcPr>
          <w:p w14:paraId="72EB9E65"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54286D52"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2DF6BA88"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r>
      <w:tr w:rsidR="0042452D" w:rsidRPr="00E6529F" w14:paraId="647504E8" w14:textId="77777777" w:rsidTr="004A36B4">
        <w:trPr>
          <w:trHeight w:val="253"/>
        </w:trPr>
        <w:tc>
          <w:tcPr>
            <w:tcW w:w="525" w:type="dxa"/>
            <w:vAlign w:val="center"/>
          </w:tcPr>
          <w:p w14:paraId="673CEF58" w14:textId="77777777" w:rsidR="0042452D" w:rsidRPr="00E6529F" w:rsidRDefault="0042452D" w:rsidP="004A36B4">
            <w:pPr>
              <w:jc w:val="center"/>
              <w:rPr>
                <w:rFonts w:ascii="Calibri" w:eastAsia="Times New Roman" w:hAnsi="Calibri" w:cs="Calibri"/>
                <w:i/>
                <w:iCs/>
                <w:color w:val="000000"/>
                <w:sz w:val="18"/>
                <w:szCs w:val="18"/>
              </w:rPr>
            </w:pPr>
            <w:r w:rsidRPr="190A2BD6">
              <w:rPr>
                <w:rFonts w:ascii="Calibri" w:eastAsia="Times New Roman" w:hAnsi="Calibri" w:cs="Calibri"/>
                <w:i/>
                <w:iCs/>
                <w:color w:val="000000" w:themeColor="text1"/>
                <w:sz w:val="18"/>
                <w:szCs w:val="18"/>
              </w:rPr>
              <w:t>7</w:t>
            </w:r>
          </w:p>
        </w:tc>
        <w:tc>
          <w:tcPr>
            <w:tcW w:w="2055" w:type="dxa"/>
            <w:vAlign w:val="center"/>
          </w:tcPr>
          <w:p w14:paraId="27B6ED25" w14:textId="77777777" w:rsidR="0042452D" w:rsidRPr="10BE140A" w:rsidRDefault="0042452D" w:rsidP="004A36B4">
            <w:pPr>
              <w:rPr>
                <w:rFonts w:ascii="Calibri" w:eastAsia="Times New Roman" w:hAnsi="Calibri" w:cs="Calibri"/>
                <w:color w:val="000000" w:themeColor="text1"/>
                <w:sz w:val="18"/>
                <w:szCs w:val="18"/>
              </w:rPr>
            </w:pPr>
            <w:r>
              <w:rPr>
                <w:rFonts w:ascii="Calibri" w:eastAsia="Times New Roman" w:hAnsi="Calibri" w:cs="Calibri"/>
                <w:color w:val="000000" w:themeColor="text1"/>
                <w:sz w:val="18"/>
                <w:szCs w:val="18"/>
              </w:rPr>
              <w:t>Smart actions for email in L3</w:t>
            </w:r>
          </w:p>
        </w:tc>
        <w:tc>
          <w:tcPr>
            <w:tcW w:w="825" w:type="dxa"/>
            <w:shd w:val="clear" w:color="auto" w:fill="00B050"/>
            <w:vAlign w:val="center"/>
          </w:tcPr>
          <w:p w14:paraId="2FB466AE"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21’Q4</w:t>
            </w:r>
          </w:p>
        </w:tc>
        <w:tc>
          <w:tcPr>
            <w:tcW w:w="811" w:type="dxa"/>
            <w:shd w:val="clear" w:color="auto" w:fill="00B050"/>
            <w:vAlign w:val="center"/>
          </w:tcPr>
          <w:p w14:paraId="36D3EA91"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21’Q4</w:t>
            </w:r>
          </w:p>
        </w:tc>
        <w:tc>
          <w:tcPr>
            <w:tcW w:w="795" w:type="dxa"/>
            <w:shd w:val="clear" w:color="auto" w:fill="FFC100"/>
            <w:vAlign w:val="center"/>
          </w:tcPr>
          <w:p w14:paraId="7ADA8FD8"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21’Q1</w:t>
            </w:r>
          </w:p>
        </w:tc>
        <w:tc>
          <w:tcPr>
            <w:tcW w:w="840" w:type="dxa"/>
            <w:shd w:val="clear" w:color="auto" w:fill="FFC100"/>
            <w:vAlign w:val="center"/>
          </w:tcPr>
          <w:p w14:paraId="2DCD4323"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2</w:t>
            </w:r>
          </w:p>
        </w:tc>
        <w:tc>
          <w:tcPr>
            <w:tcW w:w="810" w:type="dxa"/>
            <w:shd w:val="clear" w:color="auto" w:fill="FFC100"/>
            <w:vAlign w:val="center"/>
          </w:tcPr>
          <w:p w14:paraId="36955E52"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2</w:t>
            </w:r>
          </w:p>
        </w:tc>
        <w:tc>
          <w:tcPr>
            <w:tcW w:w="705" w:type="dxa"/>
            <w:vAlign w:val="center"/>
          </w:tcPr>
          <w:p w14:paraId="1B504A01"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7233D683"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49B94ABD"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r>
      <w:tr w:rsidR="0042452D" w:rsidRPr="00E6529F" w14:paraId="58D535B4" w14:textId="77777777" w:rsidTr="004A36B4">
        <w:trPr>
          <w:trHeight w:val="253"/>
        </w:trPr>
        <w:tc>
          <w:tcPr>
            <w:tcW w:w="525" w:type="dxa"/>
            <w:vAlign w:val="center"/>
          </w:tcPr>
          <w:p w14:paraId="784A26B9" w14:textId="77777777" w:rsidR="0042452D" w:rsidRPr="00E6529F" w:rsidRDefault="0042452D" w:rsidP="004A36B4">
            <w:pPr>
              <w:jc w:val="center"/>
              <w:rPr>
                <w:rFonts w:ascii="Calibri" w:eastAsia="Times New Roman" w:hAnsi="Calibri" w:cs="Calibri"/>
                <w:i/>
                <w:iCs/>
                <w:color w:val="000000"/>
                <w:sz w:val="18"/>
                <w:szCs w:val="18"/>
              </w:rPr>
            </w:pPr>
            <w:r w:rsidRPr="190A2BD6">
              <w:rPr>
                <w:rFonts w:ascii="Calibri" w:eastAsia="Times New Roman" w:hAnsi="Calibri" w:cs="Calibri"/>
                <w:i/>
                <w:iCs/>
                <w:color w:val="000000" w:themeColor="text1"/>
                <w:sz w:val="18"/>
                <w:szCs w:val="18"/>
              </w:rPr>
              <w:t>8</w:t>
            </w:r>
          </w:p>
        </w:tc>
        <w:tc>
          <w:tcPr>
            <w:tcW w:w="2055" w:type="dxa"/>
            <w:vAlign w:val="center"/>
          </w:tcPr>
          <w:p w14:paraId="4FBC7D5E" w14:textId="77777777" w:rsidR="0042452D" w:rsidRPr="05BD405F" w:rsidRDefault="0042452D" w:rsidP="004A36B4">
            <w:pPr>
              <w:rPr>
                <w:rFonts w:ascii="Calibri" w:eastAsia="Times New Roman" w:hAnsi="Calibri" w:cs="Calibri"/>
                <w:color w:val="000000" w:themeColor="text1"/>
                <w:sz w:val="18"/>
                <w:szCs w:val="18"/>
              </w:rPr>
            </w:pPr>
            <w:r w:rsidRPr="00F95546">
              <w:rPr>
                <w:rFonts w:ascii="Calibri" w:eastAsia="Times New Roman" w:hAnsi="Calibri" w:cs="Calibri"/>
                <w:color w:val="000000" w:themeColor="text1"/>
                <w:sz w:val="18"/>
                <w:szCs w:val="18"/>
              </w:rPr>
              <w:t>Natural language recovery</w:t>
            </w:r>
          </w:p>
        </w:tc>
        <w:tc>
          <w:tcPr>
            <w:tcW w:w="825" w:type="dxa"/>
            <w:shd w:val="clear" w:color="auto" w:fill="00B050"/>
            <w:vAlign w:val="center"/>
          </w:tcPr>
          <w:p w14:paraId="0D226A39" w14:textId="77777777" w:rsidR="0042452D" w:rsidRPr="00177AEA" w:rsidRDefault="0042452D" w:rsidP="004A36B4">
            <w:pPr>
              <w:jc w:val="center"/>
              <w:rPr>
                <w:rFonts w:ascii="Calibri" w:eastAsia="Times New Roman" w:hAnsi="Calibri" w:cs="Calibri"/>
                <w:i/>
                <w:iCs/>
                <w:color w:val="000000" w:themeColor="text1"/>
                <w:sz w:val="18"/>
                <w:szCs w:val="18"/>
              </w:rPr>
            </w:pPr>
            <w:r w:rsidRPr="00E6529F">
              <w:rPr>
                <w:rFonts w:ascii="Calibri" w:eastAsia="Times New Roman" w:hAnsi="Calibri" w:cs="Calibri"/>
                <w:i/>
                <w:iCs/>
                <w:color w:val="000000"/>
                <w:sz w:val="18"/>
                <w:szCs w:val="18"/>
              </w:rPr>
              <w:t>20’Q4</w:t>
            </w:r>
          </w:p>
        </w:tc>
        <w:tc>
          <w:tcPr>
            <w:tcW w:w="811" w:type="dxa"/>
            <w:shd w:val="clear" w:color="auto" w:fill="00B050"/>
            <w:vAlign w:val="center"/>
          </w:tcPr>
          <w:p w14:paraId="7C51D5D5" w14:textId="77777777" w:rsidR="0042452D" w:rsidRPr="00177AEA" w:rsidRDefault="0042452D" w:rsidP="004A36B4">
            <w:pPr>
              <w:jc w:val="center"/>
              <w:rPr>
                <w:rFonts w:ascii="Calibri" w:eastAsia="Times New Roman" w:hAnsi="Calibri" w:cs="Calibri"/>
                <w:i/>
                <w:iCs/>
                <w:color w:val="000000" w:themeColor="text1"/>
                <w:sz w:val="18"/>
                <w:szCs w:val="18"/>
              </w:rPr>
            </w:pPr>
            <w:r w:rsidRPr="00E6529F">
              <w:rPr>
                <w:rFonts w:ascii="Calibri" w:eastAsia="Times New Roman" w:hAnsi="Calibri" w:cs="Calibri"/>
                <w:i/>
                <w:iCs/>
                <w:color w:val="000000"/>
                <w:sz w:val="18"/>
                <w:szCs w:val="18"/>
              </w:rPr>
              <w:t>20’Q4</w:t>
            </w:r>
          </w:p>
        </w:tc>
        <w:tc>
          <w:tcPr>
            <w:tcW w:w="795" w:type="dxa"/>
            <w:shd w:val="clear" w:color="auto" w:fill="FFC100"/>
            <w:vAlign w:val="center"/>
          </w:tcPr>
          <w:p w14:paraId="6A85575E" w14:textId="77777777" w:rsidR="0042452D" w:rsidRPr="00A54A29" w:rsidRDefault="0042452D" w:rsidP="004A36B4">
            <w:pPr>
              <w:jc w:val="center"/>
              <w:rPr>
                <w:rFonts w:ascii="Calibri" w:eastAsia="Times New Roman" w:hAnsi="Calibri" w:cs="Calibri"/>
                <w:i/>
                <w:iCs/>
                <w:color w:val="000000" w:themeColor="text1"/>
                <w:sz w:val="18"/>
                <w:szCs w:val="18"/>
              </w:rPr>
            </w:pPr>
            <w:r w:rsidRPr="00A54A29">
              <w:rPr>
                <w:rFonts w:ascii="Calibri" w:eastAsia="Times New Roman" w:hAnsi="Calibri" w:cs="Calibri"/>
                <w:i/>
                <w:iCs/>
                <w:color w:val="000000" w:themeColor="text1"/>
                <w:sz w:val="18"/>
                <w:szCs w:val="18"/>
              </w:rPr>
              <w:t>21’Q1</w:t>
            </w:r>
          </w:p>
        </w:tc>
        <w:tc>
          <w:tcPr>
            <w:tcW w:w="840" w:type="dxa"/>
            <w:shd w:val="clear" w:color="auto" w:fill="FFC100"/>
            <w:vAlign w:val="center"/>
          </w:tcPr>
          <w:p w14:paraId="1875AF41"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1</w:t>
            </w:r>
          </w:p>
        </w:tc>
        <w:tc>
          <w:tcPr>
            <w:tcW w:w="810" w:type="dxa"/>
            <w:shd w:val="clear" w:color="auto" w:fill="FFC100"/>
            <w:vAlign w:val="center"/>
          </w:tcPr>
          <w:p w14:paraId="75D11EFC" w14:textId="77777777" w:rsidR="0042452D" w:rsidRPr="00E6529F" w:rsidRDefault="0042452D" w:rsidP="004A36B4">
            <w:pPr>
              <w:jc w:val="center"/>
              <w:rPr>
                <w:rFonts w:ascii="Calibri" w:eastAsia="Times New Roman" w:hAnsi="Calibri" w:cs="Calibri"/>
                <w:i/>
                <w:iCs/>
                <w:color w:val="000000"/>
                <w:sz w:val="18"/>
                <w:szCs w:val="18"/>
              </w:rPr>
            </w:pPr>
            <w:r w:rsidRPr="05BD405F">
              <w:rPr>
                <w:rFonts w:ascii="Calibri" w:eastAsia="Times New Roman" w:hAnsi="Calibri" w:cs="Calibri"/>
                <w:i/>
                <w:iCs/>
                <w:color w:val="000000" w:themeColor="text1"/>
                <w:sz w:val="18"/>
                <w:szCs w:val="18"/>
              </w:rPr>
              <w:t>21’Q</w:t>
            </w:r>
            <w:r>
              <w:rPr>
                <w:rFonts w:ascii="Calibri" w:eastAsia="Times New Roman" w:hAnsi="Calibri" w:cs="Calibri"/>
                <w:i/>
                <w:iCs/>
                <w:color w:val="000000" w:themeColor="text1"/>
                <w:sz w:val="18"/>
                <w:szCs w:val="18"/>
              </w:rPr>
              <w:t>1</w:t>
            </w:r>
          </w:p>
        </w:tc>
        <w:tc>
          <w:tcPr>
            <w:tcW w:w="705" w:type="dxa"/>
            <w:vAlign w:val="center"/>
          </w:tcPr>
          <w:p w14:paraId="729EA999"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653" w:type="dxa"/>
            <w:shd w:val="clear" w:color="auto" w:fill="auto"/>
            <w:vAlign w:val="center"/>
          </w:tcPr>
          <w:p w14:paraId="4BDD3CC1"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c>
          <w:tcPr>
            <w:tcW w:w="701" w:type="dxa"/>
            <w:shd w:val="clear" w:color="auto" w:fill="auto"/>
            <w:vAlign w:val="center"/>
          </w:tcPr>
          <w:p w14:paraId="0170A0CB" w14:textId="77777777" w:rsidR="0042452D" w:rsidRPr="00E6529F" w:rsidRDefault="0042452D" w:rsidP="004A36B4">
            <w:pPr>
              <w:jc w:val="center"/>
              <w:rPr>
                <w:rFonts w:ascii="Calibri" w:eastAsia="Times New Roman" w:hAnsi="Calibri" w:cs="Calibri"/>
                <w:i/>
                <w:iCs/>
                <w:color w:val="000000"/>
                <w:sz w:val="18"/>
                <w:szCs w:val="18"/>
              </w:rPr>
            </w:pPr>
            <w:r w:rsidRPr="00E6529F">
              <w:rPr>
                <w:rFonts w:ascii="Calibri" w:eastAsia="Times New Roman" w:hAnsi="Calibri" w:cs="Calibri"/>
                <w:i/>
                <w:iCs/>
                <w:color w:val="000000"/>
                <w:sz w:val="18"/>
                <w:szCs w:val="18"/>
              </w:rPr>
              <w:t>--</w:t>
            </w:r>
          </w:p>
        </w:tc>
      </w:tr>
      <w:tr w:rsidR="0042452D" w:rsidRPr="00E6529F" w14:paraId="5E1EBF08" w14:textId="77777777" w:rsidTr="004A36B4">
        <w:trPr>
          <w:trHeight w:val="253"/>
        </w:trPr>
        <w:tc>
          <w:tcPr>
            <w:tcW w:w="525" w:type="dxa"/>
            <w:vAlign w:val="center"/>
          </w:tcPr>
          <w:p w14:paraId="067A2FCF" w14:textId="77777777" w:rsidR="0042452D" w:rsidRPr="190A2BD6"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9</w:t>
            </w:r>
          </w:p>
        </w:tc>
        <w:tc>
          <w:tcPr>
            <w:tcW w:w="2055" w:type="dxa"/>
            <w:vAlign w:val="center"/>
          </w:tcPr>
          <w:p w14:paraId="1888C8FB" w14:textId="77777777" w:rsidR="0042452D" w:rsidRPr="00F95546" w:rsidRDefault="0042452D" w:rsidP="004A36B4">
            <w:pPr>
              <w:rPr>
                <w:rFonts w:ascii="Calibri" w:eastAsia="Times New Roman" w:hAnsi="Calibri" w:cs="Calibri"/>
                <w:color w:val="000000" w:themeColor="text1"/>
                <w:sz w:val="18"/>
                <w:szCs w:val="18"/>
              </w:rPr>
            </w:pPr>
            <w:r>
              <w:rPr>
                <w:rFonts w:ascii="Calibri" w:eastAsia="Times New Roman" w:hAnsi="Calibri" w:cs="Calibri"/>
                <w:color w:val="000000" w:themeColor="text1"/>
                <w:sz w:val="18"/>
                <w:szCs w:val="18"/>
              </w:rPr>
              <w:t>Message commanding (Teams)</w:t>
            </w:r>
          </w:p>
        </w:tc>
        <w:tc>
          <w:tcPr>
            <w:tcW w:w="825" w:type="dxa"/>
            <w:shd w:val="clear" w:color="auto" w:fill="FFC000" w:themeFill="accent4"/>
            <w:vAlign w:val="center"/>
          </w:tcPr>
          <w:p w14:paraId="5293022D" w14:textId="77777777" w:rsidR="0042452D" w:rsidRPr="00E6529F"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21’Q1</w:t>
            </w:r>
          </w:p>
        </w:tc>
        <w:tc>
          <w:tcPr>
            <w:tcW w:w="811" w:type="dxa"/>
            <w:shd w:val="clear" w:color="auto" w:fill="FFC000" w:themeFill="accent4"/>
            <w:vAlign w:val="center"/>
          </w:tcPr>
          <w:p w14:paraId="6CC74CA4" w14:textId="77777777" w:rsidR="0042452D" w:rsidRPr="00E6529F"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21’Q1</w:t>
            </w:r>
          </w:p>
        </w:tc>
        <w:tc>
          <w:tcPr>
            <w:tcW w:w="795" w:type="dxa"/>
            <w:shd w:val="clear" w:color="auto" w:fill="FFC100"/>
            <w:vAlign w:val="center"/>
          </w:tcPr>
          <w:p w14:paraId="34D416AE" w14:textId="77777777" w:rsidR="0042452D" w:rsidRPr="00A54A29"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21’Q2</w:t>
            </w:r>
          </w:p>
        </w:tc>
        <w:tc>
          <w:tcPr>
            <w:tcW w:w="840" w:type="dxa"/>
            <w:shd w:val="clear" w:color="auto" w:fill="auto"/>
            <w:vAlign w:val="center"/>
          </w:tcPr>
          <w:p w14:paraId="4776E8A7" w14:textId="77777777" w:rsidR="0042452D" w:rsidRPr="05BD405F"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21’Q3</w:t>
            </w:r>
          </w:p>
        </w:tc>
        <w:tc>
          <w:tcPr>
            <w:tcW w:w="810" w:type="dxa"/>
            <w:shd w:val="clear" w:color="auto" w:fill="auto"/>
            <w:vAlign w:val="center"/>
          </w:tcPr>
          <w:p w14:paraId="37C82789" w14:textId="77777777" w:rsidR="0042452D" w:rsidRPr="05BD405F"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21’Q3</w:t>
            </w:r>
          </w:p>
        </w:tc>
        <w:tc>
          <w:tcPr>
            <w:tcW w:w="705" w:type="dxa"/>
            <w:shd w:val="clear" w:color="auto" w:fill="FFC000" w:themeFill="accent4"/>
            <w:vAlign w:val="center"/>
          </w:tcPr>
          <w:p w14:paraId="14A17695" w14:textId="77777777" w:rsidR="0042452D" w:rsidRPr="00E6529F"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21’Q3</w:t>
            </w:r>
          </w:p>
        </w:tc>
        <w:tc>
          <w:tcPr>
            <w:tcW w:w="653" w:type="dxa"/>
            <w:shd w:val="clear" w:color="auto" w:fill="auto"/>
            <w:vAlign w:val="center"/>
          </w:tcPr>
          <w:p w14:paraId="114EF45E" w14:textId="77777777" w:rsidR="0042452D" w:rsidRPr="00E6529F"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w:t>
            </w:r>
          </w:p>
        </w:tc>
        <w:tc>
          <w:tcPr>
            <w:tcW w:w="701" w:type="dxa"/>
            <w:shd w:val="clear" w:color="auto" w:fill="auto"/>
            <w:vAlign w:val="center"/>
          </w:tcPr>
          <w:p w14:paraId="1D018381" w14:textId="77777777" w:rsidR="0042452D" w:rsidRPr="00E6529F"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w:t>
            </w:r>
          </w:p>
        </w:tc>
      </w:tr>
      <w:tr w:rsidR="0042452D" w:rsidRPr="00E6529F" w14:paraId="0F72EE99" w14:textId="77777777" w:rsidTr="004A36B4">
        <w:trPr>
          <w:trHeight w:val="253"/>
        </w:trPr>
        <w:tc>
          <w:tcPr>
            <w:tcW w:w="525" w:type="dxa"/>
            <w:vAlign w:val="center"/>
          </w:tcPr>
          <w:p w14:paraId="5C938792"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10</w:t>
            </w:r>
          </w:p>
        </w:tc>
        <w:tc>
          <w:tcPr>
            <w:tcW w:w="2055" w:type="dxa"/>
            <w:vAlign w:val="center"/>
          </w:tcPr>
          <w:p w14:paraId="22C4DAEF" w14:textId="77777777" w:rsidR="0042452D" w:rsidRDefault="0042452D" w:rsidP="004A36B4">
            <w:pPr>
              <w:rPr>
                <w:rFonts w:ascii="Calibri" w:eastAsia="Times New Roman" w:hAnsi="Calibri" w:cs="Calibri"/>
                <w:color w:val="000000" w:themeColor="text1"/>
                <w:sz w:val="18"/>
                <w:szCs w:val="18"/>
              </w:rPr>
            </w:pPr>
            <w:r>
              <w:rPr>
                <w:rFonts w:ascii="Calibri" w:eastAsia="Times New Roman" w:hAnsi="Calibri" w:cs="Calibri"/>
                <w:color w:val="000000" w:themeColor="text1"/>
                <w:sz w:val="18"/>
                <w:szCs w:val="18"/>
              </w:rPr>
              <w:t>Message – add/remove people</w:t>
            </w:r>
          </w:p>
        </w:tc>
        <w:tc>
          <w:tcPr>
            <w:tcW w:w="825" w:type="dxa"/>
            <w:shd w:val="clear" w:color="auto" w:fill="FFC000" w:themeFill="accent4"/>
            <w:vAlign w:val="center"/>
          </w:tcPr>
          <w:p w14:paraId="750FD611"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21’Q1</w:t>
            </w:r>
          </w:p>
        </w:tc>
        <w:tc>
          <w:tcPr>
            <w:tcW w:w="811" w:type="dxa"/>
            <w:shd w:val="clear" w:color="auto" w:fill="FFC000" w:themeFill="accent4"/>
            <w:vAlign w:val="center"/>
          </w:tcPr>
          <w:p w14:paraId="7B9442CF"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21’Q1</w:t>
            </w:r>
          </w:p>
        </w:tc>
        <w:tc>
          <w:tcPr>
            <w:tcW w:w="795" w:type="dxa"/>
            <w:shd w:val="clear" w:color="auto" w:fill="FFC100"/>
            <w:vAlign w:val="center"/>
          </w:tcPr>
          <w:p w14:paraId="01D3EA20"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21’Q2</w:t>
            </w:r>
          </w:p>
        </w:tc>
        <w:tc>
          <w:tcPr>
            <w:tcW w:w="840" w:type="dxa"/>
            <w:shd w:val="clear" w:color="auto" w:fill="auto"/>
            <w:vAlign w:val="center"/>
          </w:tcPr>
          <w:p w14:paraId="39C988E5"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21’Q3</w:t>
            </w:r>
          </w:p>
        </w:tc>
        <w:tc>
          <w:tcPr>
            <w:tcW w:w="810" w:type="dxa"/>
            <w:shd w:val="clear" w:color="auto" w:fill="auto"/>
            <w:vAlign w:val="center"/>
          </w:tcPr>
          <w:p w14:paraId="039586AC"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21’Q3</w:t>
            </w:r>
          </w:p>
        </w:tc>
        <w:tc>
          <w:tcPr>
            <w:tcW w:w="705" w:type="dxa"/>
            <w:shd w:val="clear" w:color="auto" w:fill="FFC000" w:themeFill="accent4"/>
            <w:vAlign w:val="center"/>
          </w:tcPr>
          <w:p w14:paraId="1A5C37EC"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21’Q3</w:t>
            </w:r>
          </w:p>
        </w:tc>
        <w:tc>
          <w:tcPr>
            <w:tcW w:w="653" w:type="dxa"/>
            <w:shd w:val="clear" w:color="auto" w:fill="auto"/>
            <w:vAlign w:val="center"/>
          </w:tcPr>
          <w:p w14:paraId="5EDA1E7E"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w:t>
            </w:r>
          </w:p>
        </w:tc>
        <w:tc>
          <w:tcPr>
            <w:tcW w:w="701" w:type="dxa"/>
            <w:shd w:val="clear" w:color="auto" w:fill="auto"/>
            <w:vAlign w:val="center"/>
          </w:tcPr>
          <w:p w14:paraId="70D0A5BB"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w:t>
            </w:r>
          </w:p>
        </w:tc>
      </w:tr>
      <w:tr w:rsidR="0042452D" w:rsidRPr="00E6529F" w14:paraId="28DC9740" w14:textId="77777777" w:rsidTr="004A36B4">
        <w:trPr>
          <w:trHeight w:val="253"/>
        </w:trPr>
        <w:tc>
          <w:tcPr>
            <w:tcW w:w="525" w:type="dxa"/>
            <w:vAlign w:val="center"/>
          </w:tcPr>
          <w:p w14:paraId="47381A34"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11</w:t>
            </w:r>
          </w:p>
        </w:tc>
        <w:tc>
          <w:tcPr>
            <w:tcW w:w="2055" w:type="dxa"/>
            <w:vAlign w:val="center"/>
          </w:tcPr>
          <w:p w14:paraId="4E5226B0" w14:textId="77777777" w:rsidR="0042452D" w:rsidRDefault="0042452D" w:rsidP="004A36B4">
            <w:pPr>
              <w:rPr>
                <w:rFonts w:ascii="Calibri" w:eastAsia="Times New Roman" w:hAnsi="Calibri" w:cs="Calibri"/>
                <w:color w:val="000000" w:themeColor="text1"/>
                <w:sz w:val="18"/>
                <w:szCs w:val="18"/>
              </w:rPr>
            </w:pPr>
            <w:r>
              <w:rPr>
                <w:rFonts w:ascii="Calibri" w:eastAsia="Times New Roman" w:hAnsi="Calibri" w:cs="Calibri"/>
                <w:color w:val="000000" w:themeColor="text1"/>
                <w:sz w:val="18"/>
                <w:szCs w:val="18"/>
              </w:rPr>
              <w:t>Message – send file</w:t>
            </w:r>
          </w:p>
        </w:tc>
        <w:tc>
          <w:tcPr>
            <w:tcW w:w="825" w:type="dxa"/>
            <w:shd w:val="clear" w:color="auto" w:fill="FFC000" w:themeFill="accent4"/>
            <w:vAlign w:val="center"/>
          </w:tcPr>
          <w:p w14:paraId="40A31A0F"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21’Q1</w:t>
            </w:r>
          </w:p>
        </w:tc>
        <w:tc>
          <w:tcPr>
            <w:tcW w:w="811" w:type="dxa"/>
            <w:shd w:val="clear" w:color="auto" w:fill="FFC000" w:themeFill="accent4"/>
            <w:vAlign w:val="center"/>
          </w:tcPr>
          <w:p w14:paraId="4C2B8F69"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21’Q1</w:t>
            </w:r>
          </w:p>
        </w:tc>
        <w:tc>
          <w:tcPr>
            <w:tcW w:w="795" w:type="dxa"/>
            <w:shd w:val="clear" w:color="auto" w:fill="FFC100"/>
            <w:vAlign w:val="center"/>
          </w:tcPr>
          <w:p w14:paraId="3E298071"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21’Q2</w:t>
            </w:r>
          </w:p>
        </w:tc>
        <w:tc>
          <w:tcPr>
            <w:tcW w:w="840" w:type="dxa"/>
            <w:shd w:val="clear" w:color="auto" w:fill="auto"/>
            <w:vAlign w:val="center"/>
          </w:tcPr>
          <w:p w14:paraId="59314BF6"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21’Q3</w:t>
            </w:r>
          </w:p>
        </w:tc>
        <w:tc>
          <w:tcPr>
            <w:tcW w:w="810" w:type="dxa"/>
            <w:shd w:val="clear" w:color="auto" w:fill="auto"/>
            <w:vAlign w:val="center"/>
          </w:tcPr>
          <w:p w14:paraId="533BFF32" w14:textId="77777777" w:rsidR="0042452D" w:rsidRDefault="0042452D" w:rsidP="004A36B4">
            <w:pPr>
              <w:jc w:val="center"/>
              <w:rPr>
                <w:rFonts w:ascii="Calibri" w:eastAsia="Times New Roman" w:hAnsi="Calibri" w:cs="Calibri"/>
                <w:i/>
                <w:iCs/>
                <w:color w:val="000000" w:themeColor="text1"/>
                <w:sz w:val="18"/>
                <w:szCs w:val="18"/>
              </w:rPr>
            </w:pPr>
            <w:r>
              <w:rPr>
                <w:rFonts w:ascii="Calibri" w:eastAsia="Times New Roman" w:hAnsi="Calibri" w:cs="Calibri"/>
                <w:i/>
                <w:iCs/>
                <w:color w:val="000000" w:themeColor="text1"/>
                <w:sz w:val="18"/>
                <w:szCs w:val="18"/>
              </w:rPr>
              <w:t>21’Q3</w:t>
            </w:r>
          </w:p>
        </w:tc>
        <w:tc>
          <w:tcPr>
            <w:tcW w:w="705" w:type="dxa"/>
            <w:shd w:val="clear" w:color="auto" w:fill="FFC000" w:themeFill="accent4"/>
            <w:vAlign w:val="center"/>
          </w:tcPr>
          <w:p w14:paraId="3FBA1168"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21’Q3</w:t>
            </w:r>
          </w:p>
        </w:tc>
        <w:tc>
          <w:tcPr>
            <w:tcW w:w="653" w:type="dxa"/>
            <w:shd w:val="clear" w:color="auto" w:fill="auto"/>
            <w:vAlign w:val="center"/>
          </w:tcPr>
          <w:p w14:paraId="603AA05D"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w:t>
            </w:r>
          </w:p>
        </w:tc>
        <w:tc>
          <w:tcPr>
            <w:tcW w:w="701" w:type="dxa"/>
            <w:shd w:val="clear" w:color="auto" w:fill="auto"/>
            <w:vAlign w:val="center"/>
          </w:tcPr>
          <w:p w14:paraId="44270AF8" w14:textId="77777777" w:rsidR="0042452D" w:rsidRDefault="0042452D" w:rsidP="004A36B4">
            <w:pPr>
              <w:jc w:val="center"/>
              <w:rPr>
                <w:rFonts w:ascii="Calibri" w:eastAsia="Times New Roman" w:hAnsi="Calibri" w:cs="Calibri"/>
                <w:i/>
                <w:iCs/>
                <w:color w:val="000000"/>
                <w:sz w:val="18"/>
                <w:szCs w:val="18"/>
              </w:rPr>
            </w:pPr>
            <w:r>
              <w:rPr>
                <w:rFonts w:ascii="Calibri" w:eastAsia="Times New Roman" w:hAnsi="Calibri" w:cs="Calibri"/>
                <w:i/>
                <w:iCs/>
                <w:color w:val="000000"/>
                <w:sz w:val="18"/>
                <w:szCs w:val="18"/>
              </w:rPr>
              <w:t>--</w:t>
            </w:r>
          </w:p>
        </w:tc>
      </w:tr>
    </w:tbl>
    <w:p w14:paraId="6E68EFA5" w14:textId="31A32CD8" w:rsidR="0042452D" w:rsidRDefault="0042452D" w:rsidP="00D81048">
      <w:pPr>
        <w:rPr>
          <w:b/>
          <w:bCs/>
        </w:rPr>
      </w:pPr>
      <w:r>
        <w:br w:type="textWrapping" w:clear="all"/>
      </w:r>
    </w:p>
    <w:p w14:paraId="32C98367" w14:textId="77777777" w:rsidR="00405C52" w:rsidRDefault="00405C52" w:rsidP="00D81048">
      <w:pPr>
        <w:rPr>
          <w:b/>
          <w:bCs/>
        </w:rPr>
      </w:pPr>
    </w:p>
    <w:p w14:paraId="752D8DD2" w14:textId="1D1E19EC" w:rsidR="00012D0A" w:rsidRPr="009B75AA" w:rsidRDefault="00012D0A" w:rsidP="00012D0A">
      <w:pPr>
        <w:pStyle w:val="Heading1"/>
        <w:rPr>
          <w:sz w:val="22"/>
          <w:szCs w:val="22"/>
        </w:rPr>
      </w:pPr>
      <w:r w:rsidRPr="009B75AA">
        <w:rPr>
          <w:sz w:val="22"/>
          <w:szCs w:val="22"/>
        </w:rPr>
        <w:lastRenderedPageBreak/>
        <w:t xml:space="preserve">2. Goals &amp; </w:t>
      </w:r>
      <w:r>
        <w:rPr>
          <w:sz w:val="22"/>
          <w:szCs w:val="22"/>
        </w:rPr>
        <w:t>Constraints</w:t>
      </w:r>
      <w:r w:rsidR="00CA7B0B">
        <w:rPr>
          <w:sz w:val="22"/>
          <w:szCs w:val="22"/>
        </w:rPr>
        <w:t xml:space="preserve"> </w:t>
      </w:r>
    </w:p>
    <w:p w14:paraId="6FA6A55A" w14:textId="0AE053CF" w:rsidR="00012D0A" w:rsidRPr="009B75AA" w:rsidRDefault="00012D0A" w:rsidP="00012D0A">
      <w:pPr>
        <w:pStyle w:val="Heading2"/>
        <w:rPr>
          <w:rFonts w:ascii="Segoe UI" w:hAnsi="Segoe UI" w:cs="Segoe UI"/>
          <w:sz w:val="22"/>
          <w:szCs w:val="22"/>
        </w:rPr>
      </w:pPr>
      <w:r w:rsidRPr="009B75AA">
        <w:rPr>
          <w:rFonts w:ascii="Segoe UI" w:hAnsi="Segoe UI" w:cs="Segoe UI"/>
          <w:sz w:val="22"/>
          <w:szCs w:val="22"/>
        </w:rPr>
        <w:t>Goals</w:t>
      </w:r>
      <w:r w:rsidR="00BC5FB6">
        <w:rPr>
          <w:rFonts w:ascii="Segoe UI" w:hAnsi="Segoe UI" w:cs="Segoe UI"/>
          <w:sz w:val="22"/>
          <w:szCs w:val="22"/>
        </w:rPr>
        <w:t xml:space="preserve"> (to be revised)</w:t>
      </w:r>
    </w:p>
    <w:p w14:paraId="1DCE965E" w14:textId="2A812C82" w:rsidR="00012D0A" w:rsidRDefault="000768BA" w:rsidP="00012D0A">
      <w:pPr>
        <w:pStyle w:val="ListParagraph"/>
        <w:spacing w:line="276" w:lineRule="auto"/>
        <w:rPr>
          <w:rFonts w:ascii="Segoe UI" w:hAnsi="Segoe UI" w:cs="Segoe UI"/>
        </w:rPr>
      </w:pPr>
      <w:r>
        <w:rPr>
          <w:rFonts w:ascii="Segoe UI" w:hAnsi="Segoe UI" w:cs="Segoe UI"/>
        </w:rPr>
        <w:t xml:space="preserve">Support Crawl scenarios </w:t>
      </w:r>
      <w:commentRangeStart w:id="53"/>
      <w:commentRangeStart w:id="54"/>
      <w:r>
        <w:rPr>
          <w:rFonts w:ascii="Segoe UI" w:hAnsi="Segoe UI" w:cs="Segoe UI"/>
        </w:rPr>
        <w:t>by</w:t>
      </w:r>
      <w:commentRangeEnd w:id="53"/>
      <w:r w:rsidR="000E7439">
        <w:rPr>
          <w:rStyle w:val="CommentReference"/>
        </w:rPr>
        <w:commentReference w:id="53"/>
      </w:r>
      <w:commentRangeEnd w:id="54"/>
      <w:r w:rsidR="00325FA8">
        <w:rPr>
          <w:rStyle w:val="CommentReference"/>
        </w:rPr>
        <w:commentReference w:id="54"/>
      </w:r>
      <w:r>
        <w:rPr>
          <w:rFonts w:ascii="Segoe UI" w:hAnsi="Segoe UI" w:cs="Segoe UI"/>
        </w:rPr>
        <w:t xml:space="preserve"> </w:t>
      </w:r>
      <w:r w:rsidR="00BC5FB6">
        <w:rPr>
          <w:rFonts w:ascii="Segoe UI" w:hAnsi="Segoe UI" w:cs="Segoe UI"/>
        </w:rPr>
        <w:t>FY21-Q1</w:t>
      </w:r>
    </w:p>
    <w:p w14:paraId="51B2FD99" w14:textId="74C04F26" w:rsidR="00BC5FB6" w:rsidRDefault="00BC5FB6" w:rsidP="00012D0A">
      <w:pPr>
        <w:pStyle w:val="ListParagraph"/>
        <w:spacing w:line="276" w:lineRule="auto"/>
        <w:rPr>
          <w:rFonts w:ascii="Segoe UI" w:hAnsi="Segoe UI" w:cs="Segoe UI"/>
        </w:rPr>
      </w:pPr>
      <w:r>
        <w:rPr>
          <w:rFonts w:ascii="Segoe UI" w:hAnsi="Segoe UI" w:cs="Segoe UI"/>
        </w:rPr>
        <w:t xml:space="preserve">Support Walk scenarios by FY21-Q2 </w:t>
      </w:r>
      <w:r w:rsidR="00CA7B0B">
        <w:rPr>
          <w:rFonts w:ascii="Segoe UI" w:hAnsi="Segoe UI" w:cs="Segoe UI"/>
        </w:rPr>
        <w:t xml:space="preserve"> (proposed)</w:t>
      </w:r>
    </w:p>
    <w:p w14:paraId="196B66CC" w14:textId="77777777" w:rsidR="00012D0A" w:rsidRPr="009B75AA" w:rsidRDefault="00012D0A" w:rsidP="00012D0A">
      <w:pPr>
        <w:pStyle w:val="Heading2"/>
        <w:rPr>
          <w:rFonts w:ascii="Segoe UI" w:hAnsi="Segoe UI" w:cs="Segoe UI"/>
          <w:sz w:val="22"/>
          <w:szCs w:val="22"/>
        </w:rPr>
      </w:pPr>
      <w:r>
        <w:rPr>
          <w:rFonts w:ascii="Segoe UI" w:hAnsi="Segoe UI" w:cs="Segoe UI"/>
          <w:sz w:val="22"/>
          <w:szCs w:val="22"/>
        </w:rPr>
        <w:t>Constraints</w:t>
      </w:r>
    </w:p>
    <w:p w14:paraId="41BCFC04" w14:textId="09C85CA4" w:rsidR="00012D0A" w:rsidRDefault="00012D0A" w:rsidP="00012D0A">
      <w:pPr>
        <w:pStyle w:val="ListParagraph"/>
        <w:numPr>
          <w:ilvl w:val="0"/>
          <w:numId w:val="3"/>
        </w:numPr>
        <w:spacing w:line="276" w:lineRule="auto"/>
        <w:rPr>
          <w:rFonts w:ascii="Segoe UI" w:hAnsi="Segoe UI" w:cs="Segoe UI"/>
        </w:rPr>
      </w:pPr>
      <w:r>
        <w:rPr>
          <w:rFonts w:ascii="Segoe UI" w:hAnsi="Segoe UI" w:cs="Segoe UI"/>
        </w:rPr>
        <w:t xml:space="preserve">No email composition within Cortana canvas. Direct hand off to native UI only.  </w:t>
      </w:r>
    </w:p>
    <w:p w14:paraId="0A1CF614" w14:textId="265E2EE9" w:rsidR="00012D0A" w:rsidRDefault="00012D0A" w:rsidP="00012D0A">
      <w:pPr>
        <w:pStyle w:val="ListParagraph"/>
        <w:numPr>
          <w:ilvl w:val="0"/>
          <w:numId w:val="3"/>
        </w:numPr>
        <w:spacing w:line="276" w:lineRule="auto"/>
        <w:rPr>
          <w:rFonts w:ascii="Segoe UI" w:hAnsi="Segoe UI" w:cs="Segoe UI"/>
        </w:rPr>
      </w:pPr>
      <w:commentRangeStart w:id="55"/>
      <w:commentRangeStart w:id="56"/>
      <w:commentRangeStart w:id="57"/>
      <w:r w:rsidRPr="518B6962">
        <w:rPr>
          <w:rFonts w:ascii="Segoe UI" w:hAnsi="Segoe UI" w:cs="Segoe UI"/>
        </w:rPr>
        <w:t xml:space="preserve">No </w:t>
      </w:r>
      <w:r w:rsidR="00211204">
        <w:rPr>
          <w:rFonts w:ascii="Segoe UI" w:hAnsi="Segoe UI" w:cs="Segoe UI"/>
        </w:rPr>
        <w:t xml:space="preserve">voice </w:t>
      </w:r>
      <w:r w:rsidRPr="518B6962">
        <w:rPr>
          <w:rFonts w:ascii="Segoe UI" w:hAnsi="Segoe UI" w:cs="Segoe UI"/>
        </w:rPr>
        <w:t xml:space="preserve">multi-turn </w:t>
      </w:r>
      <w:commentRangeEnd w:id="55"/>
      <w:r>
        <w:rPr>
          <w:rStyle w:val="CommentReference"/>
        </w:rPr>
        <w:commentReference w:id="55"/>
      </w:r>
      <w:commentRangeEnd w:id="56"/>
      <w:r w:rsidR="00936F93">
        <w:rPr>
          <w:rStyle w:val="CommentReference"/>
        </w:rPr>
        <w:commentReference w:id="56"/>
      </w:r>
      <w:r w:rsidR="00D41C8A">
        <w:rPr>
          <w:rFonts w:ascii="Segoe UI" w:hAnsi="Segoe UI" w:cs="Segoe UI"/>
        </w:rPr>
        <w:t>–</w:t>
      </w:r>
      <w:r w:rsidR="00211204">
        <w:rPr>
          <w:rFonts w:ascii="Segoe UI" w:hAnsi="Segoe UI" w:cs="Segoe UI"/>
        </w:rPr>
        <w:t xml:space="preserve"> but note that </w:t>
      </w:r>
      <w:r w:rsidR="00D41C8A">
        <w:rPr>
          <w:rFonts w:ascii="Segoe UI" w:hAnsi="Segoe UI" w:cs="Segoe UI"/>
        </w:rPr>
        <w:t xml:space="preserve">these are commands that can be used </w:t>
      </w:r>
      <w:r w:rsidR="00211204">
        <w:rPr>
          <w:rFonts w:ascii="Segoe UI" w:hAnsi="Segoe UI" w:cs="Segoe UI"/>
        </w:rPr>
        <w:t>in a chain, one following right after the other</w:t>
      </w:r>
      <w:commentRangeEnd w:id="57"/>
      <w:r w:rsidR="004B3A84">
        <w:rPr>
          <w:rStyle w:val="CommentReference"/>
        </w:rPr>
        <w:commentReference w:id="57"/>
      </w:r>
      <w:r w:rsidR="00211204">
        <w:rPr>
          <w:rFonts w:ascii="Segoe UI" w:hAnsi="Segoe UI" w:cs="Segoe UI"/>
        </w:rPr>
        <w:t xml:space="preserve">. </w:t>
      </w:r>
    </w:p>
    <w:p w14:paraId="141921D4" w14:textId="77777777" w:rsidR="00012D0A" w:rsidRDefault="00012D0A" w:rsidP="00012D0A">
      <w:pPr>
        <w:pStyle w:val="ListParagraph"/>
        <w:numPr>
          <w:ilvl w:val="0"/>
          <w:numId w:val="3"/>
        </w:numPr>
        <w:spacing w:line="276" w:lineRule="auto"/>
        <w:rPr>
          <w:rFonts w:ascii="Segoe UI" w:hAnsi="Segoe UI" w:cs="Segoe UI"/>
        </w:rPr>
      </w:pPr>
      <w:r>
        <w:rPr>
          <w:rFonts w:ascii="Segoe UI" w:hAnsi="Segoe UI" w:cs="Segoe UI"/>
        </w:rPr>
        <w:t>No voice output</w:t>
      </w:r>
    </w:p>
    <w:p w14:paraId="3CAF9974" w14:textId="311895D9" w:rsidR="00D81048" w:rsidRPr="00D81048" w:rsidRDefault="00012D0A" w:rsidP="0071166A">
      <w:pPr>
        <w:pStyle w:val="Heading1"/>
        <w:rPr>
          <w:sz w:val="22"/>
          <w:szCs w:val="22"/>
        </w:rPr>
      </w:pPr>
      <w:commentRangeStart w:id="58"/>
      <w:r w:rsidRPr="009B75AA">
        <w:rPr>
          <w:sz w:val="22"/>
          <w:szCs w:val="22"/>
        </w:rPr>
        <w:t>3. Scenario Walkthrough</w:t>
      </w:r>
      <w:r w:rsidR="000C24C7">
        <w:rPr>
          <w:sz w:val="22"/>
          <w:szCs w:val="22"/>
        </w:rPr>
        <w:t xml:space="preserve"> (PM art below, intera</w:t>
      </w:r>
      <w:r w:rsidR="0029010A">
        <w:rPr>
          <w:sz w:val="22"/>
          <w:szCs w:val="22"/>
        </w:rPr>
        <w:t>ction model will follow Design’s explorations</w:t>
      </w:r>
      <w:r w:rsidR="002831FF">
        <w:rPr>
          <w:sz w:val="22"/>
          <w:szCs w:val="22"/>
        </w:rPr>
        <w:t>)</w:t>
      </w:r>
      <w:r w:rsidR="0071166A">
        <w:rPr>
          <w:sz w:val="22"/>
          <w:szCs w:val="22"/>
        </w:rPr>
        <w:t>:</w:t>
      </w:r>
      <w:commentRangeEnd w:id="58"/>
      <w:r w:rsidR="000C24C7">
        <w:rPr>
          <w:rStyle w:val="CommentReference"/>
          <w:rFonts w:asciiTheme="minorHAnsi" w:eastAsia="PMingLiU" w:hAnsiTheme="minorHAnsi" w:cstheme="minorBidi"/>
          <w:b w:val="0"/>
          <w:bCs w:val="0"/>
          <w:color w:val="auto"/>
        </w:rPr>
        <w:commentReference w:id="58"/>
      </w:r>
    </w:p>
    <w:p w14:paraId="4C9600D2" w14:textId="44D953E6" w:rsidR="00D81048" w:rsidRDefault="00D81048" w:rsidP="00D81048">
      <w:r>
        <w:t xml:space="preserve">Invocation: Assumes invocation can be through the microphone placed at L3. </w:t>
      </w:r>
    </w:p>
    <w:p w14:paraId="607483EE" w14:textId="70F63872" w:rsidR="00D81048" w:rsidRDefault="00D81048" w:rsidP="00D81048"/>
    <w:p w14:paraId="30E05857" w14:textId="5B136F62" w:rsidR="00D81048" w:rsidRPr="00866C07" w:rsidRDefault="00D81048" w:rsidP="00D81048">
      <w:pPr>
        <w:rPr>
          <w:b/>
          <w:bCs/>
        </w:rPr>
      </w:pPr>
      <w:r w:rsidRPr="00866C07">
        <w:rPr>
          <w:b/>
          <w:bCs/>
        </w:rPr>
        <w:t xml:space="preserve">Scenario 1: </w:t>
      </w:r>
      <w:r w:rsidR="00866C07" w:rsidRPr="00866C07">
        <w:rPr>
          <w:b/>
          <w:bCs/>
        </w:rPr>
        <w:t xml:space="preserve">Refine with add recipient(s) </w:t>
      </w:r>
      <w:r w:rsidRPr="00866C07">
        <w:rPr>
          <w:b/>
          <w:bCs/>
        </w:rPr>
        <w:t>including self</w:t>
      </w:r>
    </w:p>
    <w:p w14:paraId="72C820A7" w14:textId="7DC07BA7" w:rsidR="00866C07" w:rsidRDefault="00866C07" w:rsidP="00866C07">
      <w:r>
        <w:t xml:space="preserve">Context: User has already started a new email via single shot. Before sending they decide to add more people to the “To” line. </w:t>
      </w:r>
    </w:p>
    <w:p w14:paraId="029995A4" w14:textId="5B406D63" w:rsidR="00866C07" w:rsidRDefault="00866C07" w:rsidP="00866C07">
      <w:r>
        <w:t xml:space="preserve">User journey: User touches mic icon </w:t>
      </w:r>
      <w:r>
        <w:rPr>
          <w:rFonts w:ascii="Wingdings" w:eastAsia="Wingdings" w:hAnsi="Wingdings" w:cs="Wingdings"/>
        </w:rPr>
        <w:t>à</w:t>
      </w:r>
      <w:r>
        <w:t xml:space="preserve"> invocates Cortini canvas </w:t>
      </w:r>
      <w:r>
        <w:rPr>
          <w:rFonts w:ascii="Wingdings" w:eastAsia="Wingdings" w:hAnsi="Wingdings" w:cs="Wingdings"/>
        </w:rPr>
        <w:t>à</w:t>
      </w:r>
      <w:r>
        <w:t xml:space="preserve"> says “add Allison and </w:t>
      </w:r>
      <w:commentRangeStart w:id="59"/>
      <w:commentRangeStart w:id="60"/>
      <w:r>
        <w:t>Chad</w:t>
      </w:r>
      <w:commentRangeEnd w:id="59"/>
      <w:r w:rsidR="003D7AE3">
        <w:rPr>
          <w:rStyle w:val="CommentReference"/>
          <w:rFonts w:eastAsia="PMingLiU"/>
        </w:rPr>
        <w:commentReference w:id="59"/>
      </w:r>
      <w:commentRangeEnd w:id="60"/>
      <w:r w:rsidR="002C7194">
        <w:rPr>
          <w:rStyle w:val="CommentReference"/>
          <w:rFonts w:eastAsia="PMingLiU"/>
        </w:rPr>
        <w:commentReference w:id="60"/>
      </w:r>
      <w:r>
        <w:t xml:space="preserve"> to this email</w:t>
      </w:r>
      <w:r w:rsidR="00900558">
        <w:t xml:space="preserve"> (or add me to this email)</w:t>
      </w:r>
      <w:r>
        <w:t xml:space="preserve"> </w:t>
      </w:r>
      <w:r>
        <w:rPr>
          <w:rFonts w:ascii="Wingdings" w:eastAsia="Wingdings" w:hAnsi="Wingdings" w:cs="Wingdings"/>
        </w:rPr>
        <w:t>à</w:t>
      </w:r>
      <w:r>
        <w:t xml:space="preserve"> Assistant updates recipients in the “To:” line (no disambiguation needed) </w:t>
      </w:r>
      <w:r>
        <w:rPr>
          <w:rFonts w:ascii="Wingdings" w:eastAsia="Wingdings" w:hAnsi="Wingdings" w:cs="Wingdings"/>
        </w:rPr>
        <w:t>à</w:t>
      </w:r>
      <w:r>
        <w:t xml:space="preserve"> User hits send button</w:t>
      </w:r>
    </w:p>
    <w:p w14:paraId="26802B0F" w14:textId="3A8362A6" w:rsidR="00866C07" w:rsidRDefault="00866C07" w:rsidP="00D81048">
      <w:commentRangeStart w:id="61"/>
      <w:commentRangeEnd w:id="61"/>
      <w:r>
        <w:rPr>
          <w:rStyle w:val="CommentReference"/>
        </w:rPr>
        <w:commentReference w:id="61"/>
      </w:r>
      <w:r w:rsidR="002509F0" w:rsidRPr="002509F0">
        <w:rPr>
          <w:noProof/>
        </w:rPr>
        <w:t xml:space="preserve"> </w:t>
      </w:r>
    </w:p>
    <w:p w14:paraId="627A915E" w14:textId="77777777" w:rsidR="00A63AC1" w:rsidRDefault="00A63AC1" w:rsidP="00D81048">
      <w:pPr>
        <w:rPr>
          <w:b/>
          <w:bCs/>
        </w:rPr>
      </w:pPr>
      <w:r w:rsidRPr="00A63AC1">
        <w:rPr>
          <w:b/>
          <w:bCs/>
          <w:noProof/>
        </w:rPr>
        <w:lastRenderedPageBreak/>
        <w:drawing>
          <wp:inline distT="0" distB="0" distL="0" distR="0" wp14:anchorId="1DFB6435" wp14:editId="62B10679">
            <wp:extent cx="6865066" cy="359186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22"/>
                    <a:stretch/>
                  </pic:blipFill>
                  <pic:spPr bwMode="auto">
                    <a:xfrm>
                      <a:off x="0" y="0"/>
                      <a:ext cx="6865066" cy="3591864"/>
                    </a:xfrm>
                    <a:prstGeom prst="rect">
                      <a:avLst/>
                    </a:prstGeom>
                    <a:ln>
                      <a:noFill/>
                    </a:ln>
                    <a:extLst>
                      <a:ext uri="{53640926-AAD7-44D8-BBD7-CCE9431645EC}">
                        <a14:shadowObscured xmlns:a14="http://schemas.microsoft.com/office/drawing/2010/main"/>
                      </a:ext>
                    </a:extLst>
                  </pic:spPr>
                </pic:pic>
              </a:graphicData>
            </a:graphic>
          </wp:inline>
        </w:drawing>
      </w:r>
    </w:p>
    <w:p w14:paraId="6544AEB4" w14:textId="45E7A38F" w:rsidR="00866C07" w:rsidRDefault="00655406" w:rsidP="00D81048">
      <w:pPr>
        <w:rPr>
          <w:b/>
          <w:bCs/>
        </w:rPr>
      </w:pPr>
      <w:r w:rsidRPr="00655406">
        <w:rPr>
          <w:b/>
          <w:bCs/>
        </w:rPr>
        <w:t>Sample commands/utterances</w:t>
      </w:r>
      <w:r>
        <w:rPr>
          <w:b/>
          <w:bCs/>
        </w:rPr>
        <w:t>:</w:t>
      </w:r>
    </w:p>
    <w:p w14:paraId="0017216E" w14:textId="0D3A85EF" w:rsidR="00655406" w:rsidRDefault="00655406" w:rsidP="00655406">
      <w:pPr>
        <w:pStyle w:val="ListParagraph"/>
        <w:numPr>
          <w:ilvl w:val="0"/>
          <w:numId w:val="8"/>
        </w:numPr>
      </w:pPr>
      <w:r w:rsidRPr="00655406">
        <w:t xml:space="preserve">Add </w:t>
      </w:r>
      <w:r>
        <w:t xml:space="preserve">Allison, Chad, and myself </w:t>
      </w:r>
    </w:p>
    <w:p w14:paraId="7689D05B" w14:textId="5BD6D8F5" w:rsidR="00A63AC1" w:rsidRDefault="00A63AC1" w:rsidP="00655406">
      <w:pPr>
        <w:pStyle w:val="ListParagraph"/>
        <w:numPr>
          <w:ilvl w:val="0"/>
          <w:numId w:val="8"/>
        </w:numPr>
      </w:pPr>
      <w:r>
        <w:t xml:space="preserve">Add Allison, Chad, </w:t>
      </w:r>
      <w:r w:rsidR="00546FD1">
        <w:t xml:space="preserve">and </w:t>
      </w:r>
      <w:r>
        <w:t>Beryl</w:t>
      </w:r>
    </w:p>
    <w:p w14:paraId="3BD25451" w14:textId="3D2FEE18" w:rsidR="00546FD1" w:rsidRDefault="00546FD1" w:rsidP="00655406">
      <w:pPr>
        <w:pStyle w:val="ListParagraph"/>
        <w:numPr>
          <w:ilvl w:val="0"/>
          <w:numId w:val="8"/>
        </w:numPr>
      </w:pPr>
      <w:r>
        <w:t>Include Allison and Chad</w:t>
      </w:r>
    </w:p>
    <w:p w14:paraId="72CDE9EC" w14:textId="75E715CC" w:rsidR="00440EC8" w:rsidRDefault="00440EC8" w:rsidP="00440EC8">
      <w:r w:rsidRPr="00B20A91">
        <w:rPr>
          <w:highlight w:val="yellow"/>
        </w:rPr>
        <w:t>Dependency: Multi person disambig.</w:t>
      </w:r>
      <w:r w:rsidR="00183389" w:rsidRPr="00B20A91">
        <w:rPr>
          <w:highlight w:val="yellow"/>
        </w:rPr>
        <w:t xml:space="preserve"> (Interaction, designs to iterate)</w:t>
      </w:r>
      <w:r w:rsidR="00B20A91">
        <w:t xml:space="preserve"> </w:t>
      </w:r>
      <w:commentRangeStart w:id="62"/>
      <w:r w:rsidR="00B20A91">
        <w:fldChar w:fldCharType="begin"/>
      </w:r>
      <w:r w:rsidR="00B20A91">
        <w:instrText xml:space="preserve"> HYPERLINK "mailto:Rachel.Ng@microsoft.com" </w:instrText>
      </w:r>
      <w:bookmarkStart w:id="63" w:name="_@_7D377199EA7A47979059F692FBD9C475"/>
      <w:r w:rsidR="00B20A91">
        <w:fldChar w:fldCharType="separate"/>
      </w:r>
      <w:bookmarkEnd w:id="63"/>
      <w:r w:rsidR="00B20A91" w:rsidRPr="00B20A91">
        <w:rPr>
          <w:rStyle w:val="UnresolvedMention"/>
          <w:noProof/>
          <w:u w:val="dotted"/>
        </w:rPr>
        <w:t>@Rachel Ng</w:t>
      </w:r>
      <w:r w:rsidR="00B20A91">
        <w:fldChar w:fldCharType="end"/>
      </w:r>
      <w:r w:rsidR="007C67CD">
        <w:t>, need some design explorations for this. Also, update design for the invocation POR</w:t>
      </w:r>
      <w:commentRangeEnd w:id="62"/>
      <w:r w:rsidR="00B20A91">
        <w:rPr>
          <w:rStyle w:val="CommentReference"/>
          <w:rFonts w:eastAsia="PMingLiU"/>
        </w:rPr>
        <w:commentReference w:id="62"/>
      </w:r>
    </w:p>
    <w:p w14:paraId="24FB037E" w14:textId="327C6694" w:rsidR="003033DB" w:rsidRDefault="003033DB" w:rsidP="00440EC8">
      <w:r>
        <w:t xml:space="preserve">Have intent clear: </w:t>
      </w:r>
    </w:p>
    <w:p w14:paraId="69781B8F" w14:textId="08433EFB" w:rsidR="003033DB" w:rsidRDefault="003033DB" w:rsidP="00031618">
      <w:pPr>
        <w:pStyle w:val="ListParagraph"/>
        <w:numPr>
          <w:ilvl w:val="0"/>
          <w:numId w:val="11"/>
        </w:numPr>
      </w:pPr>
      <w:r>
        <w:t>Remove for recipient</w:t>
      </w:r>
    </w:p>
    <w:p w14:paraId="1BDF32F9" w14:textId="30C1D9B9" w:rsidR="003033DB" w:rsidRDefault="003033DB" w:rsidP="00031618">
      <w:pPr>
        <w:pStyle w:val="ListParagraph"/>
        <w:numPr>
          <w:ilvl w:val="0"/>
          <w:numId w:val="11"/>
        </w:numPr>
      </w:pPr>
      <w:r>
        <w:t>Cancel for email</w:t>
      </w:r>
      <w:r w:rsidR="00031618">
        <w:t xml:space="preserve"> all together</w:t>
      </w:r>
    </w:p>
    <w:p w14:paraId="3A78E92F" w14:textId="730474E8" w:rsidR="00655406" w:rsidRDefault="007A3EA3" w:rsidP="00D81048">
      <w:r>
        <w:t xml:space="preserve">Disambig: Move everything to people picker, </w:t>
      </w:r>
      <w:r w:rsidR="00A76F3D">
        <w:t>Q: how will it impact multi person disambig?</w:t>
      </w:r>
    </w:p>
    <w:p w14:paraId="0D05EC75" w14:textId="374D07DE" w:rsidR="00A76F3D" w:rsidRDefault="00A76F3D" w:rsidP="00D81048"/>
    <w:p w14:paraId="6E796903" w14:textId="56A851B5" w:rsidR="00866C07" w:rsidRPr="00F43121" w:rsidRDefault="00866C07" w:rsidP="00866C07">
      <w:pPr>
        <w:rPr>
          <w:b/>
          <w:bCs/>
          <w:sz w:val="24"/>
          <w:szCs w:val="24"/>
        </w:rPr>
      </w:pPr>
      <w:r w:rsidRPr="00F43121">
        <w:rPr>
          <w:b/>
          <w:bCs/>
          <w:sz w:val="24"/>
          <w:szCs w:val="24"/>
        </w:rPr>
        <w:t>Scenario 2: Refine subject line</w:t>
      </w:r>
    </w:p>
    <w:p w14:paraId="42522827" w14:textId="0C59FE15" w:rsidR="00D81048" w:rsidRDefault="00D81048" w:rsidP="00D81048">
      <w:r>
        <w:t xml:space="preserve">Context: User has already started a new email via single shot. Before sending they decide to change the subject line. </w:t>
      </w:r>
    </w:p>
    <w:p w14:paraId="49189308" w14:textId="52883FF2" w:rsidR="00D81048" w:rsidRDefault="00D81048" w:rsidP="00D81048">
      <w:r>
        <w:t xml:space="preserve">User journey: User touches mic icon </w:t>
      </w:r>
      <w:r>
        <w:rPr>
          <w:rFonts w:ascii="Wingdings" w:eastAsia="Wingdings" w:hAnsi="Wingdings" w:cs="Wingdings"/>
        </w:rPr>
        <w:t>à</w:t>
      </w:r>
      <w:r>
        <w:t xml:space="preserve"> invocates Cortini canvas </w:t>
      </w:r>
      <w:r>
        <w:rPr>
          <w:rFonts w:ascii="Wingdings" w:eastAsia="Wingdings" w:hAnsi="Wingdings" w:cs="Wingdings"/>
        </w:rPr>
        <w:t>à</w:t>
      </w:r>
      <w:r>
        <w:t xml:space="preserve"> says “change subject line to running late” </w:t>
      </w:r>
      <w:r>
        <w:rPr>
          <w:rFonts w:ascii="Wingdings" w:eastAsia="Wingdings" w:hAnsi="Wingdings" w:cs="Wingdings"/>
        </w:rPr>
        <w:t>à</w:t>
      </w:r>
      <w:r>
        <w:t xml:space="preserve"> </w:t>
      </w:r>
      <w:r w:rsidR="00866C07">
        <w:t xml:space="preserve">Assistant updates subject line </w:t>
      </w:r>
      <w:r w:rsidR="00866C07">
        <w:rPr>
          <w:rFonts w:ascii="Wingdings" w:eastAsia="Wingdings" w:hAnsi="Wingdings" w:cs="Wingdings"/>
        </w:rPr>
        <w:t>à</w:t>
      </w:r>
      <w:r w:rsidR="00866C07">
        <w:t xml:space="preserve"> User hits send button</w:t>
      </w:r>
    </w:p>
    <w:p w14:paraId="5C347DBC" w14:textId="64C88E3B" w:rsidR="00D81048" w:rsidRDefault="00D81048" w:rsidP="00D81048"/>
    <w:p w14:paraId="6C2C489F" w14:textId="77777777" w:rsidR="00D81048" w:rsidRDefault="005C183A" w:rsidP="0A63A78D">
      <w:pPr>
        <w:ind w:left="720"/>
      </w:pPr>
      <w:r w:rsidRPr="005C183A">
        <w:rPr>
          <w:noProof/>
        </w:rPr>
        <w:lastRenderedPageBreak/>
        <w:drawing>
          <wp:inline distT="0" distB="0" distL="0" distR="0" wp14:anchorId="1ADFE364" wp14:editId="7B0369F9">
            <wp:extent cx="10486136" cy="54209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248"/>
                    <a:stretch/>
                  </pic:blipFill>
                  <pic:spPr bwMode="auto">
                    <a:xfrm>
                      <a:off x="0" y="0"/>
                      <a:ext cx="10495547" cy="5425860"/>
                    </a:xfrm>
                    <a:prstGeom prst="rect">
                      <a:avLst/>
                    </a:prstGeom>
                    <a:ln>
                      <a:noFill/>
                    </a:ln>
                    <a:extLst>
                      <a:ext uri="{53640926-AAD7-44D8-BBD7-CCE9431645EC}">
                        <a14:shadowObscured xmlns:a14="http://schemas.microsoft.com/office/drawing/2010/main"/>
                      </a:ext>
                    </a:extLst>
                  </pic:spPr>
                </pic:pic>
              </a:graphicData>
            </a:graphic>
          </wp:inline>
        </w:drawing>
      </w:r>
    </w:p>
    <w:p w14:paraId="5A127CB2" w14:textId="6DA6A14F" w:rsidR="00031618" w:rsidRDefault="00522BFA" w:rsidP="00522BFA">
      <w:pPr>
        <w:ind w:left="720"/>
        <w:rPr>
          <w:b/>
          <w:bCs/>
        </w:rPr>
      </w:pPr>
      <w:r>
        <w:t xml:space="preserve">Additional scenario: </w:t>
      </w:r>
      <w:r w:rsidR="00031618">
        <w:rPr>
          <w:b/>
          <w:bCs/>
        </w:rPr>
        <w:t>Add</w:t>
      </w:r>
      <w:r>
        <w:rPr>
          <w:b/>
          <w:bCs/>
        </w:rPr>
        <w:t xml:space="preserve"> to subject line</w:t>
      </w:r>
      <w:r w:rsidR="00031618">
        <w:rPr>
          <w:b/>
          <w:bCs/>
        </w:rPr>
        <w:t>: Quick note about</w:t>
      </w:r>
      <w:r>
        <w:rPr>
          <w:b/>
          <w:bCs/>
        </w:rPr>
        <w:t>….</w:t>
      </w:r>
      <w:r w:rsidR="00031618">
        <w:rPr>
          <w:b/>
          <w:bCs/>
        </w:rPr>
        <w:t xml:space="preserve"> </w:t>
      </w:r>
      <w:r>
        <w:rPr>
          <w:b/>
          <w:bCs/>
        </w:rPr>
        <w:t>(scope it)</w:t>
      </w:r>
    </w:p>
    <w:p w14:paraId="2C874990" w14:textId="3C9F70EF" w:rsidR="001E5EF7" w:rsidRPr="00522BFA" w:rsidRDefault="001E5EF7" w:rsidP="00522BFA">
      <w:pPr>
        <w:ind w:left="720"/>
      </w:pPr>
      <w:r>
        <w:rPr>
          <w:b/>
          <w:bCs/>
        </w:rPr>
        <w:t xml:space="preserve">Run: Punctuation commands, </w:t>
      </w:r>
      <w:r w:rsidR="005A16EB">
        <w:rPr>
          <w:b/>
          <w:bCs/>
        </w:rPr>
        <w:t xml:space="preserve">exclamation, spacing, -- (double dash, </w:t>
      </w:r>
    </w:p>
    <w:p w14:paraId="39BF8168" w14:textId="77777777" w:rsidR="00031618" w:rsidRDefault="00031618" w:rsidP="005C183A">
      <w:pPr>
        <w:rPr>
          <w:b/>
          <w:bCs/>
        </w:rPr>
      </w:pPr>
    </w:p>
    <w:p w14:paraId="223687D8" w14:textId="77777777" w:rsidR="00031618" w:rsidRDefault="00031618" w:rsidP="005C183A">
      <w:pPr>
        <w:rPr>
          <w:b/>
          <w:bCs/>
        </w:rPr>
      </w:pPr>
    </w:p>
    <w:p w14:paraId="07B2FD7E" w14:textId="77777777" w:rsidR="00031618" w:rsidRDefault="00031618" w:rsidP="005C183A">
      <w:pPr>
        <w:rPr>
          <w:b/>
          <w:bCs/>
        </w:rPr>
      </w:pPr>
    </w:p>
    <w:p w14:paraId="415738FE" w14:textId="21063F31" w:rsidR="005C183A" w:rsidRDefault="005C183A" w:rsidP="005C183A">
      <w:pPr>
        <w:rPr>
          <w:b/>
          <w:bCs/>
        </w:rPr>
      </w:pPr>
      <w:r w:rsidRPr="00655406">
        <w:rPr>
          <w:b/>
          <w:bCs/>
        </w:rPr>
        <w:t>Sample commands/utterances</w:t>
      </w:r>
      <w:r>
        <w:rPr>
          <w:b/>
          <w:bCs/>
        </w:rPr>
        <w:t>:</w:t>
      </w:r>
    </w:p>
    <w:p w14:paraId="4A3251B2" w14:textId="64E7233D" w:rsidR="005C183A" w:rsidRDefault="005C183A" w:rsidP="005C183A">
      <w:pPr>
        <w:pStyle w:val="ListParagraph"/>
        <w:numPr>
          <w:ilvl w:val="0"/>
          <w:numId w:val="8"/>
        </w:numPr>
      </w:pPr>
      <w:commentRangeStart w:id="65"/>
      <w:commentRangeStart w:id="66"/>
      <w:commentRangeStart w:id="67"/>
      <w:r>
        <w:t xml:space="preserve">Make </w:t>
      </w:r>
      <w:r w:rsidR="00753B1E">
        <w:t xml:space="preserve">topic, </w:t>
      </w:r>
      <w:r w:rsidR="00F37A41">
        <w:t>subject</w:t>
      </w:r>
    </w:p>
    <w:p w14:paraId="07750950" w14:textId="374599C0" w:rsidR="005C183A" w:rsidRDefault="00F37A41" w:rsidP="005C183A">
      <w:pPr>
        <w:pStyle w:val="ListParagraph"/>
        <w:numPr>
          <w:ilvl w:val="0"/>
          <w:numId w:val="8"/>
        </w:numPr>
      </w:pPr>
      <w:r>
        <w:t xml:space="preserve">Change topic, </w:t>
      </w:r>
      <w:commentRangeStart w:id="68"/>
      <w:r>
        <w:t>subject</w:t>
      </w:r>
      <w:commentRangeEnd w:id="68"/>
      <w:r>
        <w:rPr>
          <w:rStyle w:val="CommentReference"/>
        </w:rPr>
        <w:commentReference w:id="68"/>
      </w:r>
      <w:r>
        <w:t xml:space="preserve"> </w:t>
      </w:r>
      <w:commentRangeEnd w:id="65"/>
      <w:r w:rsidR="00F4550D">
        <w:rPr>
          <w:rStyle w:val="CommentReference"/>
        </w:rPr>
        <w:commentReference w:id="65"/>
      </w:r>
      <w:commentRangeEnd w:id="66"/>
      <w:r w:rsidR="00CD2EFC">
        <w:rPr>
          <w:rStyle w:val="CommentReference"/>
        </w:rPr>
        <w:commentReference w:id="66"/>
      </w:r>
      <w:commentRangeEnd w:id="67"/>
      <w:r w:rsidR="002B0210">
        <w:rPr>
          <w:rStyle w:val="CommentReference"/>
        </w:rPr>
        <w:commentReference w:id="67"/>
      </w:r>
    </w:p>
    <w:p w14:paraId="4A79E1F7" w14:textId="40DE8B22" w:rsidR="00866C07" w:rsidRDefault="00866C07" w:rsidP="00D81048"/>
    <w:p w14:paraId="0CFE7E09" w14:textId="666F1B0B" w:rsidR="00866C07" w:rsidRPr="00866C07" w:rsidRDefault="00866C07" w:rsidP="00866C07">
      <w:pPr>
        <w:rPr>
          <w:b/>
          <w:bCs/>
        </w:rPr>
      </w:pPr>
      <w:r w:rsidRPr="00866C07">
        <w:rPr>
          <w:b/>
          <w:bCs/>
        </w:rPr>
        <w:t xml:space="preserve">Scenario </w:t>
      </w:r>
      <w:r>
        <w:rPr>
          <w:b/>
          <w:bCs/>
        </w:rPr>
        <w:t>3</w:t>
      </w:r>
      <w:r w:rsidRPr="00866C07">
        <w:rPr>
          <w:b/>
          <w:bCs/>
        </w:rPr>
        <w:t xml:space="preserve">: Refine </w:t>
      </w:r>
      <w:r w:rsidR="00833A94">
        <w:rPr>
          <w:b/>
          <w:bCs/>
        </w:rPr>
        <w:t>with add document (no file name disambiguation needed)</w:t>
      </w:r>
      <w:r w:rsidR="003E34A2">
        <w:rPr>
          <w:b/>
          <w:bCs/>
        </w:rPr>
        <w:t xml:space="preserve"> (Q2)</w:t>
      </w:r>
    </w:p>
    <w:p w14:paraId="1A35C6AF" w14:textId="24455B8C" w:rsidR="00866C07" w:rsidRDefault="00866C07" w:rsidP="00866C07">
      <w:r>
        <w:lastRenderedPageBreak/>
        <w:t xml:space="preserve">Context: User has already started a new email via single shot. Before sending they decide to </w:t>
      </w:r>
      <w:r w:rsidR="00833A94">
        <w:t>add a document</w:t>
      </w:r>
      <w:r>
        <w:t xml:space="preserve">. </w:t>
      </w:r>
    </w:p>
    <w:p w14:paraId="1C13EFE2" w14:textId="40750BB1" w:rsidR="00866C07" w:rsidRDefault="00866C07" w:rsidP="00866C07">
      <w:r>
        <w:t>User journey</w:t>
      </w:r>
      <w:r w:rsidR="00833A94">
        <w:t xml:space="preserve"> (no file disambiguation)</w:t>
      </w:r>
      <w:r>
        <w:t xml:space="preserve">: User touches mic icon </w:t>
      </w:r>
      <w:r>
        <w:rPr>
          <w:rFonts w:ascii="Wingdings" w:eastAsia="Wingdings" w:hAnsi="Wingdings" w:cs="Wingdings"/>
        </w:rPr>
        <w:t>à</w:t>
      </w:r>
      <w:r>
        <w:t xml:space="preserve"> invocates Cortini canvas </w:t>
      </w:r>
      <w:r>
        <w:rPr>
          <w:rFonts w:ascii="Wingdings" w:eastAsia="Wingdings" w:hAnsi="Wingdings" w:cs="Wingdings"/>
        </w:rPr>
        <w:t>à</w:t>
      </w:r>
      <w:r>
        <w:t xml:space="preserve"> </w:t>
      </w:r>
      <w:commentRangeStart w:id="69"/>
      <w:r>
        <w:t>says “</w:t>
      </w:r>
      <w:r w:rsidR="00833A94">
        <w:t>add sales report april deck</w:t>
      </w:r>
      <w:r>
        <w:t xml:space="preserve">” </w:t>
      </w:r>
      <w:commentRangeEnd w:id="69"/>
      <w:r w:rsidR="0065064C">
        <w:rPr>
          <w:rStyle w:val="CommentReference"/>
          <w:rFonts w:eastAsia="PMingLiU"/>
        </w:rPr>
        <w:commentReference w:id="69"/>
      </w:r>
      <w:r>
        <w:rPr>
          <w:rFonts w:ascii="Wingdings" w:eastAsia="Wingdings" w:hAnsi="Wingdings" w:cs="Wingdings"/>
        </w:rPr>
        <w:t>à</w:t>
      </w:r>
      <w:r>
        <w:t xml:space="preserve"> Assistant </w:t>
      </w:r>
      <w:r w:rsidR="00833A94">
        <w:t>adds the correct file</w:t>
      </w:r>
      <w:r>
        <w:t xml:space="preserve"> </w:t>
      </w:r>
      <w:r>
        <w:rPr>
          <w:rFonts w:ascii="Wingdings" w:eastAsia="Wingdings" w:hAnsi="Wingdings" w:cs="Wingdings"/>
        </w:rPr>
        <w:t>à</w:t>
      </w:r>
      <w:r>
        <w:t xml:space="preserve"> User hits send button</w:t>
      </w:r>
    </w:p>
    <w:p w14:paraId="4033E42B" w14:textId="21C5193E" w:rsidR="00833A94" w:rsidRDefault="00833A94" w:rsidP="00D81048"/>
    <w:p w14:paraId="21662E46" w14:textId="5D81DC81" w:rsidR="00833A94" w:rsidRDefault="00833A94" w:rsidP="00D81048">
      <w:commentRangeStart w:id="70"/>
      <w:commentRangeEnd w:id="70"/>
      <w:r>
        <w:rPr>
          <w:rStyle w:val="CommentReference"/>
        </w:rPr>
        <w:commentReference w:id="70"/>
      </w:r>
      <w:r w:rsidR="007E7E0A" w:rsidRPr="007E7E0A">
        <w:rPr>
          <w:noProof/>
        </w:rPr>
        <w:t xml:space="preserve"> </w:t>
      </w:r>
      <w:r w:rsidR="007E7E0A" w:rsidRPr="007E7E0A">
        <w:rPr>
          <w:noProof/>
        </w:rPr>
        <w:drawing>
          <wp:inline distT="0" distB="0" distL="0" distR="0" wp14:anchorId="65398EF9" wp14:editId="497D727E">
            <wp:extent cx="6164532" cy="328008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681"/>
                    <a:stretch/>
                  </pic:blipFill>
                  <pic:spPr bwMode="auto">
                    <a:xfrm>
                      <a:off x="0" y="0"/>
                      <a:ext cx="6201351" cy="3299679"/>
                    </a:xfrm>
                    <a:prstGeom prst="rect">
                      <a:avLst/>
                    </a:prstGeom>
                    <a:ln>
                      <a:noFill/>
                    </a:ln>
                    <a:extLst>
                      <a:ext uri="{53640926-AAD7-44D8-BBD7-CCE9431645EC}">
                        <a14:shadowObscured xmlns:a14="http://schemas.microsoft.com/office/drawing/2010/main"/>
                      </a:ext>
                    </a:extLst>
                  </pic:spPr>
                </pic:pic>
              </a:graphicData>
            </a:graphic>
          </wp:inline>
        </w:drawing>
      </w:r>
    </w:p>
    <w:p w14:paraId="1B76F652" w14:textId="77777777" w:rsidR="007E7E0A" w:rsidRDefault="007E7E0A" w:rsidP="007E7E0A">
      <w:pPr>
        <w:rPr>
          <w:b/>
          <w:bCs/>
        </w:rPr>
      </w:pPr>
      <w:r w:rsidRPr="00655406">
        <w:rPr>
          <w:b/>
          <w:bCs/>
        </w:rPr>
        <w:t>Sample commands/utterances</w:t>
      </w:r>
      <w:r>
        <w:rPr>
          <w:b/>
          <w:bCs/>
        </w:rPr>
        <w:t>:</w:t>
      </w:r>
    </w:p>
    <w:p w14:paraId="3DD47ACF" w14:textId="1B8B5546" w:rsidR="007E7E0A" w:rsidRDefault="007E7E0A" w:rsidP="007E7E0A">
      <w:pPr>
        <w:pStyle w:val="ListParagraph"/>
        <w:numPr>
          <w:ilvl w:val="0"/>
          <w:numId w:val="8"/>
        </w:numPr>
      </w:pPr>
      <w:r>
        <w:t>Add &lt;file name&gt;</w:t>
      </w:r>
    </w:p>
    <w:p w14:paraId="4E1934FC" w14:textId="78A6DBF3" w:rsidR="007E7E0A" w:rsidRDefault="007E7E0A" w:rsidP="007E7E0A">
      <w:pPr>
        <w:pStyle w:val="ListParagraph"/>
        <w:numPr>
          <w:ilvl w:val="0"/>
          <w:numId w:val="8"/>
        </w:numPr>
      </w:pPr>
      <w:r>
        <w:t>Attach &lt;file name&gt;</w:t>
      </w:r>
    </w:p>
    <w:p w14:paraId="1B783AEE" w14:textId="4D1E5017" w:rsidR="007E7E0A" w:rsidRDefault="007E7E0A" w:rsidP="007E7E0A">
      <w:pPr>
        <w:pStyle w:val="ListParagraph"/>
        <w:numPr>
          <w:ilvl w:val="0"/>
          <w:numId w:val="8"/>
        </w:numPr>
      </w:pPr>
      <w:r>
        <w:t>Include &lt;file name&gt;</w:t>
      </w:r>
    </w:p>
    <w:p w14:paraId="62316184" w14:textId="77777777" w:rsidR="007E7E0A" w:rsidRDefault="007E7E0A" w:rsidP="00D81048"/>
    <w:p w14:paraId="38BFBCBC" w14:textId="77777777" w:rsidR="00686D2A" w:rsidRPr="00FF547D" w:rsidRDefault="00686D2A" w:rsidP="00686D2A">
      <w:pPr>
        <w:rPr>
          <w:b/>
          <w:bCs/>
        </w:rPr>
      </w:pPr>
      <w:r>
        <w:rPr>
          <w:b/>
          <w:bCs/>
        </w:rPr>
        <w:t xml:space="preserve">Sample commands/utterances for </w:t>
      </w:r>
      <w:r w:rsidRPr="00FF547D">
        <w:rPr>
          <w:b/>
          <w:bCs/>
        </w:rPr>
        <w:t xml:space="preserve">links: </w:t>
      </w:r>
    </w:p>
    <w:p w14:paraId="2EB85343" w14:textId="77777777" w:rsidR="00686D2A" w:rsidRPr="00FF547D" w:rsidRDefault="00686D2A" w:rsidP="00686D2A">
      <w:pPr>
        <w:pStyle w:val="ListParagraph"/>
        <w:numPr>
          <w:ilvl w:val="0"/>
          <w:numId w:val="9"/>
        </w:numPr>
      </w:pPr>
      <w:r w:rsidRPr="00FF547D">
        <w:t>Add link  &lt;file name&gt;</w:t>
      </w:r>
    </w:p>
    <w:p w14:paraId="705EF872" w14:textId="77777777" w:rsidR="00686D2A" w:rsidRPr="00FF547D" w:rsidRDefault="00686D2A" w:rsidP="00686D2A">
      <w:pPr>
        <w:pStyle w:val="ListParagraph"/>
        <w:numPr>
          <w:ilvl w:val="0"/>
          <w:numId w:val="9"/>
        </w:numPr>
      </w:pPr>
      <w:r w:rsidRPr="00FF547D">
        <w:t>Attach link &lt;file name&gt;</w:t>
      </w:r>
    </w:p>
    <w:p w14:paraId="066E15B8" w14:textId="77777777" w:rsidR="00686D2A" w:rsidRDefault="00686D2A" w:rsidP="00686D2A">
      <w:pPr>
        <w:pStyle w:val="ListParagraph"/>
        <w:numPr>
          <w:ilvl w:val="0"/>
          <w:numId w:val="9"/>
        </w:numPr>
      </w:pPr>
      <w:r w:rsidRPr="00FF547D">
        <w:t>Include link  &lt;file name&gt;</w:t>
      </w:r>
    </w:p>
    <w:p w14:paraId="4843E153" w14:textId="77777777" w:rsidR="00686D2A" w:rsidRDefault="00686D2A" w:rsidP="00686D2A">
      <w:pPr>
        <w:pStyle w:val="ListParagraph"/>
        <w:numPr>
          <w:ilvl w:val="0"/>
          <w:numId w:val="9"/>
        </w:numPr>
      </w:pPr>
      <w:r>
        <w:t>Make that a link</w:t>
      </w:r>
    </w:p>
    <w:p w14:paraId="0CA889EB" w14:textId="77777777" w:rsidR="00686D2A" w:rsidRDefault="00686D2A" w:rsidP="00D81048"/>
    <w:p w14:paraId="42998D57" w14:textId="67EBC8C5" w:rsidR="00833A94" w:rsidRPr="00866C07" w:rsidRDefault="00431EA3" w:rsidP="00833A94">
      <w:pPr>
        <w:rPr>
          <w:b/>
          <w:bCs/>
        </w:rPr>
      </w:pPr>
      <w:r>
        <w:rPr>
          <w:b/>
          <w:bCs/>
        </w:rPr>
        <w:t xml:space="preserve"> </w:t>
      </w:r>
      <w:r w:rsidR="00833A94" w:rsidRPr="00866C07">
        <w:rPr>
          <w:b/>
          <w:bCs/>
        </w:rPr>
        <w:t xml:space="preserve">Scenario </w:t>
      </w:r>
      <w:r w:rsidR="00833A94">
        <w:rPr>
          <w:b/>
          <w:bCs/>
        </w:rPr>
        <w:t>4</w:t>
      </w:r>
      <w:r w:rsidR="00833A94" w:rsidRPr="00866C07">
        <w:rPr>
          <w:b/>
          <w:bCs/>
        </w:rPr>
        <w:t xml:space="preserve">: Refine </w:t>
      </w:r>
      <w:r w:rsidR="00833A94">
        <w:rPr>
          <w:b/>
          <w:bCs/>
        </w:rPr>
        <w:t>with add document (with file name disambiguation)</w:t>
      </w:r>
      <w:r w:rsidR="00FF547D">
        <w:rPr>
          <w:b/>
          <w:bCs/>
        </w:rPr>
        <w:t xml:space="preserve"> as attach or link</w:t>
      </w:r>
      <w:r w:rsidR="003E34A2">
        <w:rPr>
          <w:b/>
          <w:bCs/>
        </w:rPr>
        <w:t xml:space="preserve"> (Q2)</w:t>
      </w:r>
    </w:p>
    <w:p w14:paraId="3A1C589D" w14:textId="1FA7A415" w:rsidR="008E7FC8" w:rsidRPr="00866C07" w:rsidRDefault="008E7FC8" w:rsidP="00833A94">
      <w:pPr>
        <w:rPr>
          <w:b/>
          <w:bCs/>
        </w:rPr>
      </w:pPr>
      <w:r>
        <w:rPr>
          <w:b/>
          <w:bCs/>
        </w:rPr>
        <w:t>Need to spec for Photos (different buttons)</w:t>
      </w:r>
      <w:r w:rsidR="00E67417">
        <w:rPr>
          <w:b/>
          <w:bCs/>
        </w:rPr>
        <w:t xml:space="preserve"> (use last photo taken/chose from library) (use similar language </w:t>
      </w:r>
      <w:r w:rsidR="003D527A">
        <w:rPr>
          <w:b/>
          <w:bCs/>
        </w:rPr>
        <w:t xml:space="preserve">for LU work). Choosing photo from library also local. </w:t>
      </w:r>
      <w:r w:rsidR="005C5C87">
        <w:rPr>
          <w:b/>
          <w:bCs/>
        </w:rPr>
        <w:t xml:space="preserve"> (attach vs. insert in canvas)</w:t>
      </w:r>
    </w:p>
    <w:p w14:paraId="17D00C90" w14:textId="77777777" w:rsidR="00833A94" w:rsidRDefault="00833A94" w:rsidP="00833A94">
      <w:r>
        <w:lastRenderedPageBreak/>
        <w:t xml:space="preserve">Context: User has already started a new email via single shot. Before sending they decide to add a document. </w:t>
      </w:r>
    </w:p>
    <w:p w14:paraId="4DF95B8F" w14:textId="120459C1" w:rsidR="00833A94" w:rsidRDefault="00833A94" w:rsidP="00833A94">
      <w:r>
        <w:t xml:space="preserve">User journey (with file disambiguation): User touches mic icon </w:t>
      </w:r>
      <w:r>
        <w:rPr>
          <w:rFonts w:ascii="Wingdings" w:eastAsia="Wingdings" w:hAnsi="Wingdings" w:cs="Wingdings"/>
        </w:rPr>
        <w:t>à</w:t>
      </w:r>
      <w:r>
        <w:t xml:space="preserve"> invocates Cortini canvas </w:t>
      </w:r>
      <w:r>
        <w:rPr>
          <w:rFonts w:ascii="Wingdings" w:eastAsia="Wingdings" w:hAnsi="Wingdings" w:cs="Wingdings"/>
        </w:rPr>
        <w:t>à</w:t>
      </w:r>
      <w:r>
        <w:t xml:space="preserve"> says “add sales report deck” </w:t>
      </w:r>
      <w:r>
        <w:rPr>
          <w:rFonts w:ascii="Wingdings" w:eastAsia="Wingdings" w:hAnsi="Wingdings" w:cs="Wingdings"/>
        </w:rPr>
        <w:t>à</w:t>
      </w:r>
      <w:r>
        <w:t xml:space="preserve"> Assistant shows file search results for two most likely files intended based on invocation </w:t>
      </w:r>
      <w:r>
        <w:rPr>
          <w:rFonts w:ascii="Wingdings" w:eastAsia="Wingdings" w:hAnsi="Wingdings" w:cs="Wingdings"/>
        </w:rPr>
        <w:t>à</w:t>
      </w:r>
      <w:r>
        <w:t xml:space="preserve"> User selects correct file/version </w:t>
      </w:r>
      <w:r>
        <w:rPr>
          <w:rFonts w:ascii="Wingdings" w:eastAsia="Wingdings" w:hAnsi="Wingdings" w:cs="Wingdings"/>
        </w:rPr>
        <w:t>à</w:t>
      </w:r>
      <w:r>
        <w:t xml:space="preserve"> Assistant attaches file </w:t>
      </w:r>
      <w:r>
        <w:rPr>
          <w:rFonts w:ascii="Wingdings" w:eastAsia="Wingdings" w:hAnsi="Wingdings" w:cs="Wingdings"/>
        </w:rPr>
        <w:t>à</w:t>
      </w:r>
      <w:r>
        <w:t xml:space="preserve"> User hits send button</w:t>
      </w:r>
    </w:p>
    <w:p w14:paraId="4FED3915" w14:textId="10B27964" w:rsidR="00833A94" w:rsidRDefault="007E4AE8" w:rsidP="00D81048">
      <w:r>
        <w:t>(add the same for link)</w:t>
      </w:r>
    </w:p>
    <w:p w14:paraId="7720B29B" w14:textId="1BDDACBB" w:rsidR="00833A94" w:rsidRDefault="0018765B" w:rsidP="00D81048">
      <w:r w:rsidRPr="0018765B">
        <w:rPr>
          <w:noProof/>
        </w:rPr>
        <w:drawing>
          <wp:inline distT="0" distB="0" distL="0" distR="0" wp14:anchorId="22385149" wp14:editId="2E200A81">
            <wp:extent cx="5877153" cy="261351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348"/>
                    <a:stretch/>
                  </pic:blipFill>
                  <pic:spPr bwMode="auto">
                    <a:xfrm>
                      <a:off x="0" y="0"/>
                      <a:ext cx="5877153" cy="2613515"/>
                    </a:xfrm>
                    <a:prstGeom prst="rect">
                      <a:avLst/>
                    </a:prstGeom>
                    <a:ln>
                      <a:noFill/>
                    </a:ln>
                    <a:extLst>
                      <a:ext uri="{53640926-AAD7-44D8-BBD7-CCE9431645EC}">
                        <a14:shadowObscured xmlns:a14="http://schemas.microsoft.com/office/drawing/2010/main"/>
                      </a:ext>
                    </a:extLst>
                  </pic:spPr>
                </pic:pic>
              </a:graphicData>
            </a:graphic>
          </wp:inline>
        </w:drawing>
      </w:r>
    </w:p>
    <w:p w14:paraId="7EE264B7" w14:textId="5A2DA08A" w:rsidR="00AF7E14" w:rsidRDefault="00AF7E14" w:rsidP="00AF7E14">
      <w:pPr>
        <w:rPr>
          <w:b/>
          <w:bCs/>
        </w:rPr>
      </w:pPr>
      <w:r w:rsidRPr="00655406">
        <w:rPr>
          <w:b/>
          <w:bCs/>
        </w:rPr>
        <w:t>Sample commands/utterances</w:t>
      </w:r>
      <w:r w:rsidR="00FF547D">
        <w:rPr>
          <w:b/>
          <w:bCs/>
        </w:rPr>
        <w:t xml:space="preserve"> for attach as file</w:t>
      </w:r>
      <w:r>
        <w:rPr>
          <w:b/>
          <w:bCs/>
        </w:rPr>
        <w:t>:</w:t>
      </w:r>
    </w:p>
    <w:p w14:paraId="4E3EC481" w14:textId="090E5070" w:rsidR="00AF7E14" w:rsidRDefault="00AF7E14" w:rsidP="00AF7E14">
      <w:pPr>
        <w:pStyle w:val="ListParagraph"/>
        <w:numPr>
          <w:ilvl w:val="0"/>
          <w:numId w:val="8"/>
        </w:numPr>
      </w:pPr>
      <w:r>
        <w:t>Add &lt;file name&gt;</w:t>
      </w:r>
      <w:commentRangeStart w:id="71"/>
      <w:commentRangeEnd w:id="71"/>
      <w:r>
        <w:rPr>
          <w:rStyle w:val="CommentReference"/>
        </w:rPr>
        <w:commentReference w:id="71"/>
      </w:r>
    </w:p>
    <w:p w14:paraId="590564CD" w14:textId="77777777" w:rsidR="00AF7E14" w:rsidRDefault="00AF7E14" w:rsidP="00AF7E14">
      <w:pPr>
        <w:pStyle w:val="ListParagraph"/>
        <w:numPr>
          <w:ilvl w:val="0"/>
          <w:numId w:val="8"/>
        </w:numPr>
      </w:pPr>
      <w:r>
        <w:t>Attach &lt;file name&gt;</w:t>
      </w:r>
    </w:p>
    <w:p w14:paraId="3EF8E171" w14:textId="77777777" w:rsidR="00AF7E14" w:rsidRDefault="00AF7E14" w:rsidP="00AF7E14">
      <w:pPr>
        <w:pStyle w:val="ListParagraph"/>
        <w:numPr>
          <w:ilvl w:val="0"/>
          <w:numId w:val="8"/>
        </w:numPr>
      </w:pPr>
      <w:r>
        <w:t>Include &lt;file name&gt;</w:t>
      </w:r>
    </w:p>
    <w:p w14:paraId="2CB62577" w14:textId="77777777" w:rsidR="00686D2A" w:rsidRDefault="00686D2A" w:rsidP="00D81048">
      <w:pPr>
        <w:rPr>
          <w:b/>
          <w:bCs/>
        </w:rPr>
      </w:pPr>
    </w:p>
    <w:p w14:paraId="56023FC8" w14:textId="2E55CD6A" w:rsidR="00AF7E14" w:rsidRPr="00FF547D" w:rsidRDefault="00FF547D" w:rsidP="00D81048">
      <w:pPr>
        <w:rPr>
          <w:b/>
          <w:bCs/>
        </w:rPr>
      </w:pPr>
      <w:r>
        <w:rPr>
          <w:b/>
          <w:bCs/>
        </w:rPr>
        <w:t xml:space="preserve">Sample commands/utterances for </w:t>
      </w:r>
      <w:r w:rsidR="00AF7E14" w:rsidRPr="00FF547D">
        <w:rPr>
          <w:b/>
          <w:bCs/>
        </w:rPr>
        <w:t xml:space="preserve">links: </w:t>
      </w:r>
    </w:p>
    <w:p w14:paraId="79F6A6D5" w14:textId="77777777" w:rsidR="00FF547D" w:rsidRPr="00FF547D" w:rsidRDefault="00FF547D" w:rsidP="00686D2A">
      <w:pPr>
        <w:pStyle w:val="ListParagraph"/>
        <w:numPr>
          <w:ilvl w:val="0"/>
          <w:numId w:val="9"/>
        </w:numPr>
      </w:pPr>
      <w:r w:rsidRPr="00FF547D">
        <w:t>Add link  &lt;file name&gt;</w:t>
      </w:r>
    </w:p>
    <w:p w14:paraId="066B44F9" w14:textId="77777777" w:rsidR="00FF547D" w:rsidRPr="00FF547D" w:rsidRDefault="00FF547D" w:rsidP="00686D2A">
      <w:pPr>
        <w:pStyle w:val="ListParagraph"/>
        <w:numPr>
          <w:ilvl w:val="0"/>
          <w:numId w:val="9"/>
        </w:numPr>
      </w:pPr>
      <w:r w:rsidRPr="00FF547D">
        <w:t>Attach link &lt;file name&gt;</w:t>
      </w:r>
    </w:p>
    <w:p w14:paraId="6C39CA75" w14:textId="5C41C737" w:rsidR="00FF547D" w:rsidRDefault="00FF547D" w:rsidP="00686D2A">
      <w:pPr>
        <w:pStyle w:val="ListParagraph"/>
        <w:numPr>
          <w:ilvl w:val="0"/>
          <w:numId w:val="9"/>
        </w:numPr>
      </w:pPr>
      <w:r w:rsidRPr="00FF547D">
        <w:t>Include link  &lt;file name&gt;</w:t>
      </w:r>
    </w:p>
    <w:p w14:paraId="64D9CBFF" w14:textId="3B53C077" w:rsidR="00686D2A" w:rsidRDefault="00686D2A" w:rsidP="00686D2A">
      <w:pPr>
        <w:pStyle w:val="ListParagraph"/>
        <w:numPr>
          <w:ilvl w:val="0"/>
          <w:numId w:val="9"/>
        </w:numPr>
      </w:pPr>
      <w:r>
        <w:t>Make that a link</w:t>
      </w:r>
    </w:p>
    <w:p w14:paraId="4C51692A" w14:textId="77777777" w:rsidR="00FF547D" w:rsidRDefault="00FF547D" w:rsidP="00D81048"/>
    <w:p w14:paraId="6139BBB1" w14:textId="77777777" w:rsidR="00AF7E14" w:rsidRDefault="00AF7E14" w:rsidP="00D81048"/>
    <w:p w14:paraId="45DF7CC1" w14:textId="1BF772B8" w:rsidR="00EB5A44" w:rsidRPr="00011A94" w:rsidRDefault="00DB5557" w:rsidP="00D81048">
      <w:pPr>
        <w:rPr>
          <w:b/>
          <w:bCs/>
        </w:rPr>
      </w:pPr>
      <w:commentRangeStart w:id="72"/>
      <w:r w:rsidRPr="00011A94">
        <w:rPr>
          <w:b/>
          <w:bCs/>
        </w:rPr>
        <w:t xml:space="preserve">Scenario </w:t>
      </w:r>
      <w:r w:rsidR="00105540" w:rsidRPr="00011A94">
        <w:rPr>
          <w:b/>
          <w:bCs/>
        </w:rPr>
        <w:t>5</w:t>
      </w:r>
      <w:r w:rsidRPr="00011A94">
        <w:rPr>
          <w:b/>
          <w:bCs/>
        </w:rPr>
        <w:t>: Reply to thread</w:t>
      </w:r>
      <w:r w:rsidR="005C5716">
        <w:rPr>
          <w:b/>
          <w:bCs/>
        </w:rPr>
        <w:t xml:space="preserve"> with singe (one) shot</w:t>
      </w:r>
    </w:p>
    <w:p w14:paraId="6E121FEF" w14:textId="31EF5EF9" w:rsidR="00105540" w:rsidRDefault="00105540" w:rsidP="00105540">
      <w:r>
        <w:t xml:space="preserve">Context: </w:t>
      </w:r>
      <w:r w:rsidR="006166A9">
        <w:t xml:space="preserve">User is on L2 on </w:t>
      </w:r>
      <w:commentRangeEnd w:id="72"/>
      <w:r w:rsidR="0065064C">
        <w:rPr>
          <w:rStyle w:val="CommentReference"/>
          <w:rFonts w:eastAsia="PMingLiU"/>
        </w:rPr>
        <w:commentReference w:id="72"/>
      </w:r>
      <w:r w:rsidR="006166A9">
        <w:t>an email thread</w:t>
      </w:r>
      <w:r>
        <w:t xml:space="preserve">. </w:t>
      </w:r>
      <w:r w:rsidR="00670F0B">
        <w:t>They decide to reply with single shot.</w:t>
      </w:r>
      <w:r>
        <w:t xml:space="preserve"> </w:t>
      </w:r>
      <w:r w:rsidR="003E34A2">
        <w:t xml:space="preserve">Q1 assumes “Reply all” (no </w:t>
      </w:r>
      <w:r w:rsidR="00842508">
        <w:t>removing, narrowing list of recipients)</w:t>
      </w:r>
    </w:p>
    <w:p w14:paraId="485FF947" w14:textId="69214E56" w:rsidR="00105540" w:rsidRDefault="00105540" w:rsidP="00105540">
      <w:r>
        <w:lastRenderedPageBreak/>
        <w:t>User journey: User touches mic icon</w:t>
      </w:r>
      <w:r w:rsidR="00A10EC7">
        <w:t xml:space="preserve"> in L2</w:t>
      </w:r>
      <w:r>
        <w:t xml:space="preserve"> </w:t>
      </w:r>
      <w:r>
        <w:rPr>
          <w:rFonts w:ascii="Wingdings" w:eastAsia="Wingdings" w:hAnsi="Wingdings" w:cs="Wingdings"/>
        </w:rPr>
        <w:t>à</w:t>
      </w:r>
      <w:r>
        <w:t xml:space="preserve"> invocates Cortini canvas </w:t>
      </w:r>
      <w:r>
        <w:rPr>
          <w:rFonts w:ascii="Wingdings" w:eastAsia="Wingdings" w:hAnsi="Wingdings" w:cs="Wingdings"/>
        </w:rPr>
        <w:t>à</w:t>
      </w:r>
      <w:r>
        <w:t xml:space="preserve"> says “</w:t>
      </w:r>
      <w:r w:rsidR="00A10EC7">
        <w:t>reply to email with yes I have already booked my flight”</w:t>
      </w:r>
      <w:r>
        <w:t xml:space="preserve"> </w:t>
      </w:r>
      <w:r>
        <w:rPr>
          <w:rFonts w:ascii="Wingdings" w:eastAsia="Wingdings" w:hAnsi="Wingdings" w:cs="Wingdings"/>
        </w:rPr>
        <w:t>à</w:t>
      </w:r>
      <w:r>
        <w:t xml:space="preserve"> </w:t>
      </w:r>
      <w:r w:rsidR="00981414">
        <w:t>In “Reply” mode, A</w:t>
      </w:r>
      <w:r>
        <w:t xml:space="preserve">ssistant </w:t>
      </w:r>
      <w:r w:rsidR="00A10EC7">
        <w:t xml:space="preserve">populates the </w:t>
      </w:r>
      <w:r w:rsidR="00B715CF">
        <w:t xml:space="preserve">email body </w:t>
      </w:r>
      <w:r w:rsidR="00A10EC7">
        <w:t>message</w:t>
      </w:r>
      <w:r w:rsidR="00981414">
        <w:t xml:space="preserve"> </w:t>
      </w:r>
      <w:r>
        <w:t xml:space="preserve"> </w:t>
      </w:r>
      <w:r>
        <w:rPr>
          <w:rFonts w:ascii="Wingdings" w:eastAsia="Wingdings" w:hAnsi="Wingdings" w:cs="Wingdings"/>
        </w:rPr>
        <w:t>à</w:t>
      </w:r>
      <w:r>
        <w:t xml:space="preserve"> User hits send button</w:t>
      </w:r>
    </w:p>
    <w:p w14:paraId="2621D4CD" w14:textId="3B49911A" w:rsidR="005C5716" w:rsidRDefault="00A10EC7" w:rsidP="00D81048">
      <w:pPr>
        <w:rPr>
          <w:noProof/>
        </w:rPr>
      </w:pPr>
      <w:commentRangeStart w:id="73"/>
      <w:commentRangeEnd w:id="73"/>
      <w:r>
        <w:rPr>
          <w:rStyle w:val="CommentReference"/>
        </w:rPr>
        <w:commentReference w:id="73"/>
      </w:r>
      <w:r w:rsidR="005C5716" w:rsidRPr="005C5716">
        <w:rPr>
          <w:noProof/>
        </w:rPr>
        <w:t xml:space="preserve"> </w:t>
      </w:r>
      <w:r w:rsidR="00C44210">
        <w:rPr>
          <w:noProof/>
        </w:rPr>
        <w:t>Reply vs Reply all</w:t>
      </w:r>
      <w:r w:rsidR="005F7871">
        <w:rPr>
          <w:noProof/>
        </w:rPr>
        <w:t>:</w:t>
      </w:r>
    </w:p>
    <w:p w14:paraId="10506099" w14:textId="6277D454" w:rsidR="006312C9" w:rsidRDefault="006312C9" w:rsidP="006312C9">
      <w:pPr>
        <w:pStyle w:val="ListParagraph"/>
        <w:numPr>
          <w:ilvl w:val="0"/>
          <w:numId w:val="12"/>
        </w:numPr>
        <w:rPr>
          <w:noProof/>
        </w:rPr>
      </w:pPr>
      <w:r>
        <w:rPr>
          <w:noProof/>
        </w:rPr>
        <w:t xml:space="preserve">How do we handle </w:t>
      </w:r>
      <w:r w:rsidR="003B3712">
        <w:rPr>
          <w:noProof/>
        </w:rPr>
        <w:t>the two?</w:t>
      </w:r>
    </w:p>
    <w:p w14:paraId="59EFC3A5" w14:textId="1BC911C1" w:rsidR="003B3712" w:rsidRDefault="003B3712" w:rsidP="006312C9">
      <w:pPr>
        <w:pStyle w:val="ListParagraph"/>
        <w:numPr>
          <w:ilvl w:val="0"/>
          <w:numId w:val="12"/>
        </w:numPr>
        <w:rPr>
          <w:noProof/>
        </w:rPr>
      </w:pPr>
      <w:r>
        <w:rPr>
          <w:noProof/>
        </w:rPr>
        <w:t>Maybe phase Reply all when we have remove</w:t>
      </w:r>
    </w:p>
    <w:p w14:paraId="71019715" w14:textId="7F6022BE" w:rsidR="00DB5557" w:rsidRDefault="478E0692" w:rsidP="00D81048">
      <w:r>
        <w:rPr>
          <w:noProof/>
        </w:rPr>
        <w:drawing>
          <wp:inline distT="0" distB="0" distL="0" distR="0" wp14:anchorId="44AB08CC" wp14:editId="2311B949">
            <wp:extent cx="6996682" cy="3761755"/>
            <wp:effectExtent l="0" t="0" r="0" b="0"/>
            <wp:docPr id="3627476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96682" cy="3761755"/>
                    </a:xfrm>
                    <a:prstGeom prst="rect">
                      <a:avLst/>
                    </a:prstGeom>
                  </pic:spPr>
                </pic:pic>
              </a:graphicData>
            </a:graphic>
          </wp:inline>
        </w:drawing>
      </w:r>
    </w:p>
    <w:p w14:paraId="752E2C8E" w14:textId="77777777" w:rsidR="005C5716" w:rsidRDefault="005C5716" w:rsidP="005C5716">
      <w:pPr>
        <w:rPr>
          <w:b/>
          <w:bCs/>
        </w:rPr>
      </w:pPr>
      <w:r w:rsidRPr="00655406">
        <w:rPr>
          <w:b/>
          <w:bCs/>
        </w:rPr>
        <w:t>Sample commands/utterances</w:t>
      </w:r>
      <w:r>
        <w:rPr>
          <w:b/>
          <w:bCs/>
        </w:rPr>
        <w:t>:</w:t>
      </w:r>
    </w:p>
    <w:p w14:paraId="1E46EFBA" w14:textId="5283F996" w:rsidR="006E79AA" w:rsidRDefault="005C5716" w:rsidP="005C5716">
      <w:pPr>
        <w:pStyle w:val="ListParagraph"/>
        <w:numPr>
          <w:ilvl w:val="0"/>
          <w:numId w:val="8"/>
        </w:numPr>
      </w:pPr>
      <w:r>
        <w:t>R</w:t>
      </w:r>
      <w:r w:rsidR="006E79AA">
        <w:t>eply</w:t>
      </w:r>
    </w:p>
    <w:p w14:paraId="0770454A" w14:textId="22677928" w:rsidR="005C5716" w:rsidRDefault="006E79AA" w:rsidP="005C5716">
      <w:pPr>
        <w:pStyle w:val="ListParagraph"/>
        <w:numPr>
          <w:ilvl w:val="0"/>
          <w:numId w:val="8"/>
        </w:numPr>
      </w:pPr>
      <w:r>
        <w:t>R</w:t>
      </w:r>
      <w:r w:rsidR="005C5716">
        <w:t>eply to email</w:t>
      </w:r>
    </w:p>
    <w:p w14:paraId="375227CA" w14:textId="75BE21C4" w:rsidR="005C5716" w:rsidRDefault="005C5716" w:rsidP="005C5716">
      <w:pPr>
        <w:pStyle w:val="ListParagraph"/>
        <w:numPr>
          <w:ilvl w:val="0"/>
          <w:numId w:val="8"/>
        </w:numPr>
      </w:pPr>
      <w:r>
        <w:t>Reply to thread</w:t>
      </w:r>
    </w:p>
    <w:p w14:paraId="0A5DB421" w14:textId="5A37421D" w:rsidR="006E79AA" w:rsidRDefault="006E79AA" w:rsidP="005C5716">
      <w:pPr>
        <w:pStyle w:val="ListParagraph"/>
        <w:numPr>
          <w:ilvl w:val="0"/>
          <w:numId w:val="8"/>
        </w:numPr>
      </w:pPr>
      <w:r>
        <w:t xml:space="preserve">Reply to Lydia (will default to “Reply all”—user can edit </w:t>
      </w:r>
      <w:r w:rsidR="00F06012">
        <w:t>recipients later)</w:t>
      </w:r>
    </w:p>
    <w:p w14:paraId="1A6BF221" w14:textId="7A0FC927" w:rsidR="00F06012" w:rsidRDefault="00F06012" w:rsidP="00F06012">
      <w:pPr>
        <w:pStyle w:val="ListParagraph"/>
        <w:numPr>
          <w:ilvl w:val="0"/>
          <w:numId w:val="8"/>
        </w:numPr>
      </w:pPr>
      <w:r>
        <w:t>Reply to Lydia and Henry (will default to “Reply all”—user can edit recipients later)</w:t>
      </w:r>
    </w:p>
    <w:p w14:paraId="27E7436B" w14:textId="77777777" w:rsidR="00105540" w:rsidRDefault="00105540" w:rsidP="00D81048"/>
    <w:p w14:paraId="6403AB67" w14:textId="62EE3F3C" w:rsidR="00DB5557" w:rsidRPr="00011A94" w:rsidRDefault="00DB5557" w:rsidP="00D81048">
      <w:pPr>
        <w:rPr>
          <w:b/>
          <w:bCs/>
        </w:rPr>
      </w:pPr>
      <w:r w:rsidRPr="00011A94">
        <w:rPr>
          <w:b/>
          <w:bCs/>
        </w:rPr>
        <w:t xml:space="preserve">Scenario </w:t>
      </w:r>
      <w:r w:rsidR="00105540" w:rsidRPr="00011A94">
        <w:rPr>
          <w:b/>
          <w:bCs/>
        </w:rPr>
        <w:t xml:space="preserve">6: </w:t>
      </w:r>
      <w:r w:rsidR="00011A94" w:rsidRPr="00011A94">
        <w:rPr>
          <w:b/>
          <w:bCs/>
        </w:rPr>
        <w:t xml:space="preserve">Forward </w:t>
      </w:r>
      <w:r w:rsidR="00A30742">
        <w:rPr>
          <w:b/>
          <w:bCs/>
        </w:rPr>
        <w:t>email/</w:t>
      </w:r>
      <w:r w:rsidR="00011A94" w:rsidRPr="00011A94">
        <w:rPr>
          <w:b/>
          <w:bCs/>
        </w:rPr>
        <w:t xml:space="preserve">thread to single recipient </w:t>
      </w:r>
      <w:commentRangeStart w:id="74"/>
      <w:r w:rsidR="00A30742">
        <w:rPr>
          <w:b/>
          <w:bCs/>
        </w:rPr>
        <w:t>with</w:t>
      </w:r>
      <w:commentRangeEnd w:id="74"/>
      <w:r w:rsidR="00AD6BA4">
        <w:rPr>
          <w:rStyle w:val="CommentReference"/>
          <w:rFonts w:eastAsia="PMingLiU"/>
        </w:rPr>
        <w:commentReference w:id="74"/>
      </w:r>
      <w:r w:rsidR="00A30742">
        <w:rPr>
          <w:b/>
          <w:bCs/>
        </w:rPr>
        <w:t xml:space="preserve"> </w:t>
      </w:r>
      <w:commentRangeStart w:id="75"/>
      <w:r w:rsidR="00A30742">
        <w:rPr>
          <w:b/>
          <w:bCs/>
        </w:rPr>
        <w:t>one</w:t>
      </w:r>
      <w:commentRangeEnd w:id="75"/>
      <w:r w:rsidR="0065064C">
        <w:rPr>
          <w:rStyle w:val="CommentReference"/>
          <w:rFonts w:eastAsia="PMingLiU"/>
        </w:rPr>
        <w:commentReference w:id="75"/>
      </w:r>
      <w:r w:rsidR="00A30742">
        <w:rPr>
          <w:b/>
          <w:bCs/>
        </w:rPr>
        <w:t xml:space="preserve"> shot</w:t>
      </w:r>
    </w:p>
    <w:p w14:paraId="45032160" w14:textId="636A5A87" w:rsidR="00105540" w:rsidRDefault="00105540" w:rsidP="00105540">
      <w:r>
        <w:t xml:space="preserve">Context: User </w:t>
      </w:r>
      <w:r w:rsidR="00011A94">
        <w:t xml:space="preserve">is onL2 on an email thread and decided to forward it to another colleague </w:t>
      </w:r>
      <w:r>
        <w:t xml:space="preserve">via single shot. </w:t>
      </w:r>
    </w:p>
    <w:p w14:paraId="24244422" w14:textId="32743CCB" w:rsidR="00105540" w:rsidRDefault="00105540" w:rsidP="00105540">
      <w:r>
        <w:t xml:space="preserve">User journey: User touches mic icon </w:t>
      </w:r>
      <w:r>
        <w:rPr>
          <w:rFonts w:ascii="Wingdings" w:eastAsia="Wingdings" w:hAnsi="Wingdings" w:cs="Wingdings"/>
        </w:rPr>
        <w:t>à</w:t>
      </w:r>
      <w:r>
        <w:t xml:space="preserve"> invocates Cortini canvas </w:t>
      </w:r>
      <w:r>
        <w:rPr>
          <w:rFonts w:ascii="Wingdings" w:eastAsia="Wingdings" w:hAnsi="Wingdings" w:cs="Wingdings"/>
        </w:rPr>
        <w:t>à</w:t>
      </w:r>
      <w:r>
        <w:t xml:space="preserve"> says “</w:t>
      </w:r>
      <w:r w:rsidR="00C7194A">
        <w:t>forward to Allison with just as fyi</w:t>
      </w:r>
      <w:r>
        <w:t xml:space="preserve">” </w:t>
      </w:r>
      <w:r>
        <w:rPr>
          <w:rFonts w:ascii="Wingdings" w:eastAsia="Wingdings" w:hAnsi="Wingdings" w:cs="Wingdings"/>
        </w:rPr>
        <w:t>à</w:t>
      </w:r>
      <w:r w:rsidR="00C7194A">
        <w:t xml:space="preserve"> </w:t>
      </w:r>
      <w:r w:rsidR="00981414">
        <w:t>In “Forward” mode, Assistant populates the “To:</w:t>
      </w:r>
      <w:r w:rsidR="009B4BDC">
        <w:t xml:space="preserve">” line and the </w:t>
      </w:r>
      <w:r w:rsidR="00B715CF">
        <w:t xml:space="preserve">email </w:t>
      </w:r>
      <w:r w:rsidR="009B4BDC">
        <w:t xml:space="preserve">body </w:t>
      </w:r>
      <w:r w:rsidR="00981414">
        <w:t>m</w:t>
      </w:r>
      <w:r w:rsidR="00567D41">
        <w:t>e</w:t>
      </w:r>
      <w:r w:rsidR="00B715CF">
        <w:t>ssage</w:t>
      </w:r>
      <w:r w:rsidR="00981414">
        <w:t xml:space="preserve">  </w:t>
      </w:r>
      <w:r w:rsidR="00C7194A">
        <w:t xml:space="preserve"> </w:t>
      </w:r>
      <w:r w:rsidR="00C7194A">
        <w:rPr>
          <w:rFonts w:ascii="Wingdings" w:eastAsia="Wingdings" w:hAnsi="Wingdings" w:cs="Wingdings"/>
        </w:rPr>
        <w:t>à</w:t>
      </w:r>
      <w:r w:rsidR="00C7194A">
        <w:t xml:space="preserve"> User hits send button </w:t>
      </w:r>
    </w:p>
    <w:p w14:paraId="1F7E22A0" w14:textId="0547BAE1" w:rsidR="00105540" w:rsidRDefault="5BEA42A5" w:rsidP="00D81048">
      <w:r>
        <w:rPr>
          <w:noProof/>
        </w:rPr>
        <w:lastRenderedPageBreak/>
        <w:drawing>
          <wp:inline distT="0" distB="0" distL="0" distR="0" wp14:anchorId="5B5E7A98" wp14:editId="1C71F2D3">
            <wp:extent cx="6536831" cy="3618638"/>
            <wp:effectExtent l="0" t="0" r="0" b="0"/>
            <wp:docPr id="12073131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36831" cy="3618638"/>
                    </a:xfrm>
                    <a:prstGeom prst="rect">
                      <a:avLst/>
                    </a:prstGeom>
                  </pic:spPr>
                </pic:pic>
              </a:graphicData>
            </a:graphic>
          </wp:inline>
        </w:drawing>
      </w:r>
    </w:p>
    <w:p w14:paraId="32A7C4A8" w14:textId="274116EA" w:rsidR="00A822DD" w:rsidRDefault="00A822DD" w:rsidP="00A822DD">
      <w:pPr>
        <w:rPr>
          <w:b/>
          <w:bCs/>
        </w:rPr>
      </w:pPr>
      <w:r>
        <w:rPr>
          <w:b/>
          <w:bCs/>
        </w:rPr>
        <w:t>S</w:t>
      </w:r>
      <w:r w:rsidRPr="00655406">
        <w:rPr>
          <w:b/>
          <w:bCs/>
        </w:rPr>
        <w:t>ample commands/utterances</w:t>
      </w:r>
      <w:r>
        <w:rPr>
          <w:b/>
          <w:bCs/>
        </w:rPr>
        <w:t>:</w:t>
      </w:r>
    </w:p>
    <w:p w14:paraId="69302E6E" w14:textId="45693C43" w:rsidR="00A822DD" w:rsidRDefault="00A822DD" w:rsidP="00A822DD">
      <w:pPr>
        <w:pStyle w:val="ListParagraph"/>
        <w:numPr>
          <w:ilvl w:val="0"/>
          <w:numId w:val="8"/>
        </w:numPr>
      </w:pPr>
      <w:r>
        <w:t>Forward to &lt;recipient name&gt;</w:t>
      </w:r>
    </w:p>
    <w:p w14:paraId="78722426" w14:textId="3AEC1B24" w:rsidR="00A822DD" w:rsidRDefault="00A017EB" w:rsidP="00A822DD">
      <w:pPr>
        <w:pStyle w:val="ListParagraph"/>
        <w:numPr>
          <w:ilvl w:val="0"/>
          <w:numId w:val="8"/>
        </w:numPr>
      </w:pPr>
      <w:r>
        <w:t>Forward email &lt;no recipient</w:t>
      </w:r>
      <w:r w:rsidR="001926CB">
        <w:t xml:space="preserve"> name&gt; </w:t>
      </w:r>
      <w:r w:rsidR="001926CB">
        <w:rPr>
          <w:rFonts w:ascii="Wingdings" w:eastAsia="Wingdings" w:hAnsi="Wingdings" w:cs="Wingdings"/>
        </w:rPr>
        <w:t>à</w:t>
      </w:r>
      <w:r w:rsidR="001926CB">
        <w:t xml:space="preserve"> defaults to FW mode, no recipient in “To:” line</w:t>
      </w:r>
    </w:p>
    <w:p w14:paraId="0D8E04A2" w14:textId="5364109E" w:rsidR="00597228" w:rsidRDefault="00597228" w:rsidP="00A822DD">
      <w:pPr>
        <w:pStyle w:val="ListParagraph"/>
        <w:numPr>
          <w:ilvl w:val="0"/>
          <w:numId w:val="8"/>
        </w:numPr>
      </w:pPr>
      <w:r>
        <w:t>Send this to Jane</w:t>
      </w:r>
      <w:r w:rsidR="00326F39">
        <w:t xml:space="preserve"> </w:t>
      </w:r>
      <w:r w:rsidR="00494139">
        <w:t xml:space="preserve">(recipient not present in main thread </w:t>
      </w:r>
      <w:r w:rsidR="00494139">
        <w:rPr>
          <w:rFonts w:ascii="Wingdings" w:eastAsia="Wingdings" w:hAnsi="Wingdings" w:cs="Wingdings"/>
        </w:rPr>
        <w:t>à</w:t>
      </w:r>
      <w:r w:rsidR="00494139">
        <w:t xml:space="preserve"> defaults to FW mode with Jane in “To:” line</w:t>
      </w:r>
    </w:p>
    <w:p w14:paraId="4F542A2A" w14:textId="31424612" w:rsidR="00494139" w:rsidRDefault="00494139" w:rsidP="00A822DD">
      <w:pPr>
        <w:pStyle w:val="ListParagraph"/>
        <w:numPr>
          <w:ilvl w:val="0"/>
          <w:numId w:val="8"/>
        </w:numPr>
      </w:pPr>
      <w:r>
        <w:t>Share this with &lt;recipient name&gt;</w:t>
      </w:r>
    </w:p>
    <w:p w14:paraId="7D18920C" w14:textId="77777777" w:rsidR="00A822DD" w:rsidRDefault="00A822DD" w:rsidP="00D81048"/>
    <w:p w14:paraId="6EE943E8" w14:textId="77777777" w:rsidR="00EB5A44" w:rsidRPr="009B75AA" w:rsidRDefault="00EB5A44" w:rsidP="00EB5A44">
      <w:pPr>
        <w:pStyle w:val="Heading1"/>
        <w:rPr>
          <w:sz w:val="22"/>
          <w:szCs w:val="22"/>
        </w:rPr>
      </w:pPr>
      <w:r w:rsidRPr="009B75AA">
        <w:rPr>
          <w:sz w:val="22"/>
          <w:szCs w:val="22"/>
        </w:rPr>
        <w:t>4. Timeline</w:t>
      </w:r>
    </w:p>
    <w:p w14:paraId="05DF1305" w14:textId="0386C63B" w:rsidR="00EB5A44" w:rsidRPr="009B75AA" w:rsidRDefault="00EB5A44" w:rsidP="00EB5A44">
      <w:pPr>
        <w:rPr>
          <w:rFonts w:ascii="Segoe UI" w:hAnsi="Segoe UI" w:cs="Segoe UI"/>
        </w:rPr>
      </w:pPr>
      <w:r w:rsidRPr="009B75AA">
        <w:rPr>
          <w:rFonts w:ascii="Segoe UI" w:hAnsi="Segoe UI" w:cs="Segoe UI"/>
        </w:rPr>
        <w:t>Targeting OM beta FY</w:t>
      </w:r>
      <w:r w:rsidR="00BC5FB6">
        <w:rPr>
          <w:rFonts w:ascii="Segoe UI" w:hAnsi="Segoe UI" w:cs="Segoe UI"/>
        </w:rPr>
        <w:t>21-Q1 (to be revised)</w:t>
      </w:r>
    </w:p>
    <w:p w14:paraId="59E9647B" w14:textId="77777777" w:rsidR="00EB5A44" w:rsidRPr="009B75AA" w:rsidRDefault="00EB5A44" w:rsidP="00EB5A44">
      <w:pPr>
        <w:pStyle w:val="Heading1"/>
        <w:rPr>
          <w:sz w:val="22"/>
          <w:szCs w:val="22"/>
        </w:rPr>
      </w:pPr>
      <w:r w:rsidRPr="009B75AA">
        <w:rPr>
          <w:sz w:val="22"/>
          <w:szCs w:val="22"/>
        </w:rPr>
        <w:t>5. Proposed Work &amp; Support Needed</w:t>
      </w:r>
    </w:p>
    <w:p w14:paraId="69C0AF54" w14:textId="77777777" w:rsidR="00EB5A44" w:rsidRPr="009B75AA" w:rsidRDefault="00EB5A44" w:rsidP="00EB5A44">
      <w:pPr>
        <w:pStyle w:val="Heading2"/>
        <w:rPr>
          <w:rFonts w:ascii="Segoe UI" w:hAnsi="Segoe UI" w:cs="Segoe UI"/>
          <w:lang w:bidi="he-IL"/>
        </w:rPr>
      </w:pPr>
      <w:r w:rsidRPr="009B75AA">
        <w:rPr>
          <w:rFonts w:ascii="Segoe UI" w:hAnsi="Segoe UI" w:cs="Segoe UI"/>
        </w:rPr>
        <w:t>5.</w:t>
      </w:r>
      <w:commentRangeStart w:id="76"/>
      <w:r w:rsidRPr="009B75AA">
        <w:rPr>
          <w:rFonts w:ascii="Segoe UI" w:hAnsi="Segoe UI" w:cs="Segoe UI"/>
        </w:rPr>
        <w:t xml:space="preserve">1 </w:t>
      </w:r>
      <w:r w:rsidRPr="009B75AA">
        <w:rPr>
          <w:rFonts w:ascii="Segoe UI" w:hAnsi="Segoe UI" w:cs="Segoe UI"/>
          <w:lang w:bidi="he-IL"/>
        </w:rPr>
        <w:t xml:space="preserve">Discoverability and awareness of the skill </w:t>
      </w:r>
    </w:p>
    <w:tbl>
      <w:tblPr>
        <w:tblStyle w:val="GridTable1Light-Accent1"/>
        <w:tblW w:w="10496" w:type="dxa"/>
        <w:tblInd w:w="85" w:type="dxa"/>
        <w:tblLook w:val="04A0" w:firstRow="1" w:lastRow="0" w:firstColumn="1" w:lastColumn="0" w:noHBand="0" w:noVBand="1"/>
      </w:tblPr>
      <w:tblGrid>
        <w:gridCol w:w="7699"/>
        <w:gridCol w:w="2797"/>
      </w:tblGrid>
      <w:tr w:rsidR="00EB5A44" w:rsidRPr="009B75AA" w14:paraId="677D9D1C" w14:textId="77777777" w:rsidTr="009227F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699" w:type="dxa"/>
          </w:tcPr>
          <w:p w14:paraId="201311E5" w14:textId="77777777" w:rsidR="00EB5A44" w:rsidRPr="009B75AA" w:rsidRDefault="00EB5A44" w:rsidP="009227FB">
            <w:pPr>
              <w:rPr>
                <w:rFonts w:ascii="Segoe UI" w:eastAsia="Segoe UI" w:hAnsi="Segoe UI" w:cs="Segoe UI"/>
              </w:rPr>
            </w:pPr>
            <w:r w:rsidRPr="009B75AA">
              <w:rPr>
                <w:rFonts w:ascii="Segoe UI" w:hAnsi="Segoe UI" w:cs="Segoe UI"/>
              </w:rPr>
              <w:t>Propose Work</w:t>
            </w:r>
          </w:p>
        </w:tc>
        <w:tc>
          <w:tcPr>
            <w:tcW w:w="2797" w:type="dxa"/>
          </w:tcPr>
          <w:p w14:paraId="16A232A5" w14:textId="77777777" w:rsidR="00EB5A44" w:rsidRPr="009B75AA" w:rsidRDefault="00EB5A44" w:rsidP="009227FB">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A2118EC">
              <w:rPr>
                <w:rFonts w:ascii="Segoe UI" w:hAnsi="Segoe UI" w:cs="Segoe UI"/>
              </w:rPr>
              <w:t>Support Needed</w:t>
            </w:r>
          </w:p>
        </w:tc>
      </w:tr>
      <w:tr w:rsidR="00EB5A44" w:rsidRPr="009B75AA" w14:paraId="7BE993F3" w14:textId="77777777" w:rsidTr="009227FB">
        <w:trPr>
          <w:trHeight w:val="269"/>
        </w:trPr>
        <w:tc>
          <w:tcPr>
            <w:cnfStyle w:val="001000000000" w:firstRow="0" w:lastRow="0" w:firstColumn="1" w:lastColumn="0" w:oddVBand="0" w:evenVBand="0" w:oddHBand="0" w:evenHBand="0" w:firstRowFirstColumn="0" w:firstRowLastColumn="0" w:lastRowFirstColumn="0" w:lastRowLastColumn="0"/>
            <w:tcW w:w="7699" w:type="dxa"/>
          </w:tcPr>
          <w:p w14:paraId="59012BB7" w14:textId="77777777" w:rsidR="00EB5A44" w:rsidRPr="00C32708" w:rsidRDefault="00EB5A44" w:rsidP="009227FB">
            <w:pPr>
              <w:rPr>
                <w:rFonts w:ascii="Segoe UI" w:hAnsi="Segoe UI" w:cs="Segoe UI"/>
                <w:b w:val="0"/>
                <w:bCs w:val="0"/>
                <w:lang w:bidi="he-IL"/>
              </w:rPr>
            </w:pPr>
            <w:r>
              <w:rPr>
                <w:rFonts w:ascii="Segoe UI" w:hAnsi="Segoe UI" w:cs="Segoe UI"/>
                <w:b w:val="0"/>
                <w:bCs w:val="0"/>
                <w:lang w:bidi="he-IL"/>
              </w:rPr>
              <w:t xml:space="preserve">Add email skills to hints to spur usage. </w:t>
            </w:r>
          </w:p>
        </w:tc>
        <w:tc>
          <w:tcPr>
            <w:tcW w:w="2797" w:type="dxa"/>
          </w:tcPr>
          <w:p w14:paraId="1CF6DE94" w14:textId="77777777" w:rsidR="00EB5A44" w:rsidRPr="009B75AA"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A2118EC">
              <w:rPr>
                <w:rFonts w:ascii="Segoe UI" w:hAnsi="Segoe UI" w:cs="Segoe UI"/>
              </w:rPr>
              <w:t>Need NL capabilities to be enabled</w:t>
            </w:r>
            <w:r>
              <w:rPr>
                <w:rFonts w:ascii="Segoe UI" w:hAnsi="Segoe UI" w:cs="Segoe UI"/>
              </w:rPr>
              <w:t xml:space="preserve">, designed, and configured.  </w:t>
            </w:r>
          </w:p>
          <w:p w14:paraId="45C5981A" w14:textId="77777777" w:rsidR="00EB5A44" w:rsidRPr="009B75AA"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4868EA19" w14:textId="5101536A" w:rsidR="00EB5A44" w:rsidRPr="009B75AA"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A2118EC">
              <w:rPr>
                <w:rFonts w:ascii="Segoe UI" w:hAnsi="Segoe UI" w:cs="Segoe UI"/>
              </w:rPr>
              <w:t>POC:</w:t>
            </w:r>
          </w:p>
        </w:tc>
      </w:tr>
    </w:tbl>
    <w:p w14:paraId="4ADDCD6F" w14:textId="77777777" w:rsidR="00EB5A44" w:rsidRPr="009B75AA" w:rsidRDefault="00EB5A44" w:rsidP="00EB5A44">
      <w:pPr>
        <w:rPr>
          <w:rFonts w:ascii="Segoe UI" w:hAnsi="Segoe UI" w:cs="Segoe UI"/>
        </w:rPr>
      </w:pPr>
    </w:p>
    <w:p w14:paraId="3A1EF46A" w14:textId="77777777" w:rsidR="00EB5A44" w:rsidRPr="009B75AA" w:rsidRDefault="00EB5A44" w:rsidP="00EB5A44">
      <w:pPr>
        <w:pStyle w:val="Heading2"/>
        <w:rPr>
          <w:rFonts w:ascii="Segoe UI" w:hAnsi="Segoe UI" w:cs="Segoe UI"/>
          <w:lang w:bidi="he-IL"/>
        </w:rPr>
      </w:pPr>
      <w:r w:rsidRPr="009B75AA">
        <w:rPr>
          <w:rFonts w:ascii="Segoe UI" w:hAnsi="Segoe UI" w:cs="Segoe UI"/>
        </w:rPr>
        <w:t xml:space="preserve">5.2 </w:t>
      </w:r>
      <w:r w:rsidRPr="009B75AA">
        <w:rPr>
          <w:rFonts w:ascii="Segoe UI" w:hAnsi="Segoe UI" w:cs="Segoe UI"/>
          <w:lang w:bidi="he-IL"/>
        </w:rPr>
        <w:t xml:space="preserve">Functional requirements </w:t>
      </w:r>
    </w:p>
    <w:tbl>
      <w:tblPr>
        <w:tblStyle w:val="GridTable1Light-Accent1"/>
        <w:tblW w:w="10550" w:type="dxa"/>
        <w:tblInd w:w="85" w:type="dxa"/>
        <w:tblLook w:val="04A0" w:firstRow="1" w:lastRow="0" w:firstColumn="1" w:lastColumn="0" w:noHBand="0" w:noVBand="1"/>
      </w:tblPr>
      <w:tblGrid>
        <w:gridCol w:w="2084"/>
        <w:gridCol w:w="5603"/>
        <w:gridCol w:w="2863"/>
      </w:tblGrid>
      <w:tr w:rsidR="00EB5A44" w:rsidRPr="009B75AA" w14:paraId="7035F24B" w14:textId="77777777" w:rsidTr="009227FB">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84" w:type="dxa"/>
          </w:tcPr>
          <w:p w14:paraId="50935F39" w14:textId="77777777" w:rsidR="00EB5A44" w:rsidRPr="009B75AA" w:rsidRDefault="00EB5A44" w:rsidP="009227FB">
            <w:pPr>
              <w:rPr>
                <w:rFonts w:ascii="Segoe UI" w:eastAsia="Segoe UI" w:hAnsi="Segoe UI" w:cs="Segoe UI"/>
              </w:rPr>
            </w:pPr>
            <w:r w:rsidRPr="009B75AA">
              <w:rPr>
                <w:rFonts w:ascii="Segoe UI" w:hAnsi="Segoe UI" w:cs="Segoe UI"/>
              </w:rPr>
              <w:t>Use Case</w:t>
            </w:r>
          </w:p>
        </w:tc>
        <w:tc>
          <w:tcPr>
            <w:tcW w:w="5603" w:type="dxa"/>
          </w:tcPr>
          <w:p w14:paraId="40B8E9F2" w14:textId="77777777" w:rsidR="00EB5A44" w:rsidRPr="009B75AA" w:rsidRDefault="00EB5A44" w:rsidP="009227FB">
            <w:pP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rPr>
            </w:pPr>
            <w:r w:rsidRPr="009B75AA">
              <w:rPr>
                <w:rFonts w:ascii="Segoe UI" w:hAnsi="Segoe UI" w:cs="Segoe UI"/>
              </w:rPr>
              <w:t>Work</w:t>
            </w:r>
            <w:r>
              <w:rPr>
                <w:rFonts w:ascii="Segoe UI" w:hAnsi="Segoe UI" w:cs="Segoe UI"/>
              </w:rPr>
              <w:t xml:space="preserve"> Needed</w:t>
            </w:r>
          </w:p>
        </w:tc>
        <w:tc>
          <w:tcPr>
            <w:tcW w:w="2863" w:type="dxa"/>
          </w:tcPr>
          <w:p w14:paraId="10F3B365" w14:textId="77777777" w:rsidR="00EB5A44" w:rsidRPr="009B75AA" w:rsidRDefault="00EB5A44" w:rsidP="009227FB">
            <w:pPr>
              <w:ind w:right="-1288"/>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B75AA">
              <w:rPr>
                <w:rFonts w:ascii="Segoe UI" w:hAnsi="Segoe UI" w:cs="Segoe UI"/>
              </w:rPr>
              <w:t>Support Needed</w:t>
            </w:r>
          </w:p>
        </w:tc>
      </w:tr>
      <w:tr w:rsidR="00EB5A44" w:rsidRPr="009B75AA" w14:paraId="5560133F" w14:textId="77777777" w:rsidTr="009227FB">
        <w:trPr>
          <w:trHeight w:val="260"/>
        </w:trPr>
        <w:tc>
          <w:tcPr>
            <w:cnfStyle w:val="001000000000" w:firstRow="0" w:lastRow="0" w:firstColumn="1" w:lastColumn="0" w:oddVBand="0" w:evenVBand="0" w:oddHBand="0" w:evenHBand="0" w:firstRowFirstColumn="0" w:firstRowLastColumn="0" w:lastRowFirstColumn="0" w:lastRowLastColumn="0"/>
            <w:tcW w:w="2084" w:type="dxa"/>
          </w:tcPr>
          <w:p w14:paraId="609D27D2" w14:textId="77777777" w:rsidR="00EB5A44" w:rsidRPr="00C32708" w:rsidRDefault="00EB5A44" w:rsidP="009227FB">
            <w:pPr>
              <w:rPr>
                <w:rFonts w:ascii="Segoe UI" w:hAnsi="Segoe UI" w:cs="Segoe UI"/>
                <w:b w:val="0"/>
                <w:bCs w:val="0"/>
              </w:rPr>
            </w:pPr>
            <w:r>
              <w:rPr>
                <w:rFonts w:ascii="Segoe UI" w:hAnsi="Segoe UI" w:cs="Segoe UI"/>
                <w:b w:val="0"/>
                <w:bCs w:val="0"/>
              </w:rPr>
              <w:t>Email</w:t>
            </w:r>
            <w:r w:rsidRPr="00C32708">
              <w:rPr>
                <w:rFonts w:ascii="Segoe UI" w:hAnsi="Segoe UI" w:cs="Segoe UI"/>
                <w:b w:val="0"/>
                <w:bCs w:val="0"/>
              </w:rPr>
              <w:t xml:space="preserve"> &lt;</w:t>
            </w:r>
            <w:r w:rsidRPr="008744E7">
              <w:rPr>
                <w:rFonts w:ascii="Segoe UI" w:hAnsi="Segoe UI" w:cs="Segoe UI"/>
                <w:b w:val="0"/>
                <w:bCs w:val="0"/>
              </w:rPr>
              <w:t>contact&gt; &lt;subject slot&gt;</w:t>
            </w:r>
            <w:r>
              <w:rPr>
                <w:rFonts w:ascii="Segoe UI" w:hAnsi="Segoe UI" w:cs="Segoe UI"/>
                <w:b w:val="0"/>
                <w:bCs w:val="0"/>
              </w:rPr>
              <w:t xml:space="preserve"> &lt;message slot&gt; </w:t>
            </w:r>
          </w:p>
        </w:tc>
        <w:tc>
          <w:tcPr>
            <w:tcW w:w="5603" w:type="dxa"/>
          </w:tcPr>
          <w:p w14:paraId="080D97CE" w14:textId="77777777" w:rsidR="00EB5A44" w:rsidRPr="00B5684D"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5684D">
              <w:rPr>
                <w:rFonts w:ascii="Segoe UI" w:hAnsi="Segoe UI" w:cs="Segoe UI"/>
              </w:rPr>
              <w:t>1. Ability to recognize the right intent</w:t>
            </w:r>
          </w:p>
          <w:p w14:paraId="0C857EA0" w14:textId="77777777" w:rsidR="00EB5A44" w:rsidRPr="00B5684D"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5684D">
              <w:rPr>
                <w:rFonts w:ascii="Segoe UI" w:hAnsi="Segoe UI" w:cs="Segoe UI"/>
              </w:rPr>
              <w:t>2. Ability to recognize the right name</w:t>
            </w:r>
          </w:p>
          <w:p w14:paraId="785769DB" w14:textId="77777777" w:rsidR="00EB5A44" w:rsidRPr="0045474C"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tl/>
                <w:lang w:bidi="he-IL"/>
              </w:rPr>
            </w:pPr>
            <w:r w:rsidRPr="00B5684D">
              <w:rPr>
                <w:rFonts w:ascii="Segoe UI" w:hAnsi="Segoe UI" w:cs="Segoe UI"/>
              </w:rPr>
              <w:t>3. Ability to recognize subject and message body within the command</w:t>
            </w:r>
          </w:p>
        </w:tc>
        <w:tc>
          <w:tcPr>
            <w:tcW w:w="2863" w:type="dxa"/>
          </w:tcPr>
          <w:p w14:paraId="4C84FD6E" w14:textId="77777777" w:rsidR="00EB5A44"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rPr>
            </w:pPr>
            <w:r>
              <w:rPr>
                <w:rFonts w:ascii="Segoe UI" w:hAnsi="Segoe UI" w:cs="Segoe UI"/>
                <w:color w:val="000000"/>
              </w:rPr>
              <w:t>-LU enable the email creation model and analyze the slots</w:t>
            </w:r>
            <w:r>
              <w:rPr>
                <w:rFonts w:ascii="Segoe UI" w:hAnsi="Segoe UI" w:cs="Segoe UI"/>
                <w:color w:val="000000"/>
              </w:rPr>
              <w:br/>
              <w:t>-3S return the actionable answer with recommended contact with confidence labels</w:t>
            </w:r>
            <w:r>
              <w:rPr>
                <w:rFonts w:ascii="Segoe UI" w:hAnsi="Segoe UI" w:cs="Segoe UI"/>
                <w:color w:val="000000"/>
              </w:rPr>
              <w:br/>
              <w:t xml:space="preserve">-Client work to hand off to native app for email creation and slot prefill </w:t>
            </w:r>
          </w:p>
          <w:p w14:paraId="24FB3D01" w14:textId="77777777" w:rsidR="00EB5A44" w:rsidRPr="0045474C"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EB5A44" w:rsidRPr="009B75AA" w14:paraId="0ED35F0A" w14:textId="77777777" w:rsidTr="009227FB">
        <w:trPr>
          <w:trHeight w:val="260"/>
        </w:trPr>
        <w:tc>
          <w:tcPr>
            <w:cnfStyle w:val="001000000000" w:firstRow="0" w:lastRow="0" w:firstColumn="1" w:lastColumn="0" w:oddVBand="0" w:evenVBand="0" w:oddHBand="0" w:evenHBand="0" w:firstRowFirstColumn="0" w:firstRowLastColumn="0" w:lastRowFirstColumn="0" w:lastRowLastColumn="0"/>
            <w:tcW w:w="2084" w:type="dxa"/>
          </w:tcPr>
          <w:p w14:paraId="61CF4774" w14:textId="77777777" w:rsidR="00EB5A44" w:rsidRPr="00C32708" w:rsidRDefault="00EB5A44" w:rsidP="009227FB">
            <w:pPr>
              <w:rPr>
                <w:rFonts w:ascii="Segoe UI" w:hAnsi="Segoe UI" w:cs="Segoe UI"/>
                <w:b w:val="0"/>
                <w:bCs w:val="0"/>
              </w:rPr>
            </w:pPr>
            <w:r w:rsidRPr="00C32708">
              <w:rPr>
                <w:rFonts w:ascii="Segoe UI" w:hAnsi="Segoe UI" w:cs="Segoe UI"/>
                <w:b w:val="0"/>
                <w:bCs w:val="0"/>
              </w:rPr>
              <w:t>Disambiguation</w:t>
            </w:r>
          </w:p>
        </w:tc>
        <w:tc>
          <w:tcPr>
            <w:tcW w:w="5603" w:type="dxa"/>
          </w:tcPr>
          <w:p w14:paraId="67F518BC" w14:textId="77777777" w:rsidR="00EB5A44" w:rsidRPr="0045474C"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lang w:bidi="he-IL"/>
              </w:rPr>
            </w:pPr>
            <w:r w:rsidRPr="00C175C8">
              <w:rPr>
                <w:rFonts w:ascii="Segoe UI" w:hAnsi="Segoe UI" w:cs="Segoe UI"/>
              </w:rPr>
              <w:t xml:space="preserve">Build the disambig flow and allow users to self correct &amp; pick the right contact </w:t>
            </w:r>
          </w:p>
        </w:tc>
        <w:tc>
          <w:tcPr>
            <w:tcW w:w="2863" w:type="dxa"/>
          </w:tcPr>
          <w:p w14:paraId="40C2DE35" w14:textId="77777777" w:rsidR="00EB5A44" w:rsidRPr="0045474C"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commentRangeEnd w:id="76"/>
    <w:p w14:paraId="5DF1B68E" w14:textId="77777777" w:rsidR="00EB5A44" w:rsidRPr="009B75AA" w:rsidRDefault="000E529D" w:rsidP="00EB5A44">
      <w:pPr>
        <w:rPr>
          <w:rFonts w:ascii="Segoe UI" w:hAnsi="Segoe UI" w:cs="Segoe UI"/>
          <w:lang w:bidi="he-IL"/>
        </w:rPr>
      </w:pPr>
      <w:r>
        <w:rPr>
          <w:rStyle w:val="CommentReference"/>
          <w:rFonts w:eastAsia="PMingLiU"/>
        </w:rPr>
        <w:commentReference w:id="76"/>
      </w:r>
    </w:p>
    <w:p w14:paraId="1CF56112" w14:textId="77777777" w:rsidR="00EB5A44" w:rsidRPr="009B75AA" w:rsidRDefault="00EB5A44" w:rsidP="00EB5A44">
      <w:pPr>
        <w:pStyle w:val="Heading2"/>
        <w:rPr>
          <w:rFonts w:ascii="Segoe UI" w:hAnsi="Segoe UI" w:cs="Segoe UI"/>
          <w:lang w:bidi="he-IL"/>
        </w:rPr>
      </w:pPr>
      <w:r w:rsidRPr="009B75AA">
        <w:rPr>
          <w:rFonts w:ascii="Segoe UI" w:hAnsi="Segoe UI" w:cs="Segoe UI"/>
        </w:rPr>
        <w:t xml:space="preserve">5.3 </w:t>
      </w:r>
      <w:r w:rsidRPr="009B75AA">
        <w:rPr>
          <w:rFonts w:ascii="Segoe UI" w:hAnsi="Segoe UI" w:cs="Segoe UI"/>
          <w:lang w:bidi="he-IL"/>
        </w:rPr>
        <w:t xml:space="preserve">Accessibility requirements </w:t>
      </w:r>
    </w:p>
    <w:tbl>
      <w:tblPr>
        <w:tblStyle w:val="GridTable1Light-Accent1"/>
        <w:tblW w:w="10530" w:type="dxa"/>
        <w:tblInd w:w="85" w:type="dxa"/>
        <w:tblLook w:val="04A0" w:firstRow="1" w:lastRow="0" w:firstColumn="1" w:lastColumn="0" w:noHBand="0" w:noVBand="1"/>
      </w:tblPr>
      <w:tblGrid>
        <w:gridCol w:w="7740"/>
        <w:gridCol w:w="2790"/>
      </w:tblGrid>
      <w:tr w:rsidR="00EB5A44" w:rsidRPr="009B75AA" w14:paraId="2C344BC6" w14:textId="77777777" w:rsidTr="009227F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740" w:type="dxa"/>
          </w:tcPr>
          <w:p w14:paraId="0C99B035" w14:textId="77777777" w:rsidR="00EB5A44" w:rsidRPr="009B75AA" w:rsidRDefault="00EB5A44" w:rsidP="009227FB">
            <w:pPr>
              <w:rPr>
                <w:rFonts w:ascii="Segoe UI" w:eastAsia="Segoe UI" w:hAnsi="Segoe UI" w:cs="Segoe UI"/>
              </w:rPr>
            </w:pPr>
            <w:r w:rsidRPr="009B75AA">
              <w:rPr>
                <w:rFonts w:ascii="Segoe UI" w:hAnsi="Segoe UI" w:cs="Segoe UI"/>
              </w:rPr>
              <w:t>Proposed Work</w:t>
            </w:r>
          </w:p>
        </w:tc>
        <w:tc>
          <w:tcPr>
            <w:tcW w:w="2790" w:type="dxa"/>
          </w:tcPr>
          <w:p w14:paraId="7F098B5C" w14:textId="77777777" w:rsidR="00EB5A44" w:rsidRPr="009B75AA" w:rsidRDefault="00EB5A44" w:rsidP="009227FB">
            <w:pPr>
              <w:ind w:right="-1560"/>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B75AA">
              <w:rPr>
                <w:rFonts w:ascii="Segoe UI" w:hAnsi="Segoe UI" w:cs="Segoe UI"/>
              </w:rPr>
              <w:t>Support Needed</w:t>
            </w:r>
          </w:p>
        </w:tc>
      </w:tr>
      <w:tr w:rsidR="00EB5A44" w:rsidRPr="009B75AA" w14:paraId="609B3921" w14:textId="77777777" w:rsidTr="009227FB">
        <w:trPr>
          <w:trHeight w:val="269"/>
        </w:trPr>
        <w:tc>
          <w:tcPr>
            <w:cnfStyle w:val="001000000000" w:firstRow="0" w:lastRow="0" w:firstColumn="1" w:lastColumn="0" w:oddVBand="0" w:evenVBand="0" w:oddHBand="0" w:evenHBand="0" w:firstRowFirstColumn="0" w:firstRowLastColumn="0" w:lastRowFirstColumn="0" w:lastRowLastColumn="0"/>
            <w:tcW w:w="7740" w:type="dxa"/>
          </w:tcPr>
          <w:p w14:paraId="6D4BAE70" w14:textId="77777777" w:rsidR="00EB5A44" w:rsidRPr="00C32708" w:rsidRDefault="00EB5A44" w:rsidP="009227FB">
            <w:pPr>
              <w:rPr>
                <w:rFonts w:ascii="Segoe UI" w:hAnsi="Segoe UI" w:cs="Segoe UI"/>
                <w:b w:val="0"/>
                <w:bCs w:val="0"/>
              </w:rPr>
            </w:pPr>
            <w:r w:rsidRPr="00C32708">
              <w:rPr>
                <w:rFonts w:ascii="Segoe UI" w:hAnsi="Segoe UI" w:cs="Segoe UI"/>
                <w:b w:val="0"/>
                <w:bCs w:val="0"/>
              </w:rPr>
              <w:t>Pass iOS test with VoiceOver enabled</w:t>
            </w:r>
          </w:p>
        </w:tc>
        <w:tc>
          <w:tcPr>
            <w:tcW w:w="2790" w:type="dxa"/>
          </w:tcPr>
          <w:p w14:paraId="0B6FF1C8" w14:textId="77777777" w:rsidR="00EB5A44" w:rsidRPr="009B75AA"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EB5A44" w:rsidRPr="009B75AA" w14:paraId="2CDDE944" w14:textId="77777777" w:rsidTr="009227FB">
        <w:trPr>
          <w:trHeight w:val="269"/>
        </w:trPr>
        <w:tc>
          <w:tcPr>
            <w:cnfStyle w:val="001000000000" w:firstRow="0" w:lastRow="0" w:firstColumn="1" w:lastColumn="0" w:oddVBand="0" w:evenVBand="0" w:oddHBand="0" w:evenHBand="0" w:firstRowFirstColumn="0" w:firstRowLastColumn="0" w:lastRowFirstColumn="0" w:lastRowLastColumn="0"/>
            <w:tcW w:w="7740" w:type="dxa"/>
          </w:tcPr>
          <w:p w14:paraId="3DEB9F06" w14:textId="77777777" w:rsidR="00EB5A44" w:rsidRPr="00C32708" w:rsidRDefault="00EB5A44" w:rsidP="009227FB">
            <w:pPr>
              <w:rPr>
                <w:rFonts w:ascii="Segoe UI" w:hAnsi="Segoe UI" w:cs="Segoe UI"/>
                <w:b w:val="0"/>
                <w:bCs w:val="0"/>
              </w:rPr>
            </w:pPr>
            <w:r w:rsidRPr="00C32708">
              <w:rPr>
                <w:rFonts w:ascii="Segoe UI" w:hAnsi="Segoe UI" w:cs="Segoe UI"/>
                <w:b w:val="0"/>
                <w:bCs w:val="0"/>
              </w:rPr>
              <w:t>Pass Android test with TalkBalk enabled</w:t>
            </w:r>
          </w:p>
        </w:tc>
        <w:tc>
          <w:tcPr>
            <w:tcW w:w="2790" w:type="dxa"/>
          </w:tcPr>
          <w:p w14:paraId="13408292" w14:textId="77777777" w:rsidR="00EB5A44" w:rsidRPr="009B75AA" w:rsidRDefault="00EB5A44" w:rsidP="009227FB">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14:paraId="584AA174" w14:textId="77777777" w:rsidR="00EB5A44" w:rsidRPr="009B75AA" w:rsidRDefault="00EB5A44" w:rsidP="00EB5A44">
      <w:pPr>
        <w:pStyle w:val="Heading1"/>
        <w:rPr>
          <w:sz w:val="22"/>
          <w:szCs w:val="22"/>
        </w:rPr>
      </w:pPr>
      <w:bookmarkStart w:id="77" w:name="_Proposed_Work"/>
      <w:bookmarkEnd w:id="77"/>
      <w:r>
        <w:rPr>
          <w:sz w:val="22"/>
          <w:szCs w:val="22"/>
        </w:rPr>
        <w:t xml:space="preserve">6. </w:t>
      </w:r>
      <w:r w:rsidRPr="009B75AA">
        <w:rPr>
          <w:sz w:val="22"/>
          <w:szCs w:val="22"/>
        </w:rPr>
        <w:t xml:space="preserve">Metrics and Telemetry  </w:t>
      </w:r>
    </w:p>
    <w:p w14:paraId="4220D17B" w14:textId="77777777" w:rsidR="00EB5A44" w:rsidRPr="00A50039" w:rsidRDefault="00EB5A44" w:rsidP="00EB5A44">
      <w:pPr>
        <w:shd w:val="clear" w:color="auto" w:fill="FFFFFF"/>
        <w:spacing w:after="240"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In order to determine success of the feature as outlined in section 1, we need to gather the following telemetry on usage and understand the user flow dropout rate:</w:t>
      </w:r>
    </w:p>
    <w:p w14:paraId="00113C92" w14:textId="3DB2691C" w:rsidR="00EB5A44" w:rsidRPr="00A50039" w:rsidRDefault="00EB5A44" w:rsidP="00EB5A44">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E2E Task completion rate</w:t>
      </w:r>
      <w:r w:rsidR="000D04F4">
        <w:rPr>
          <w:rFonts w:ascii="Segoe UI" w:eastAsia="Times New Roman" w:hAnsi="Segoe UI" w:cs="Segoe UI"/>
          <w:color w:val="24292E"/>
          <w:sz w:val="21"/>
          <w:szCs w:val="21"/>
          <w:lang w:eastAsia="zh-CN"/>
        </w:rPr>
        <w:t xml:space="preserve"> for one </w:t>
      </w:r>
      <w:r w:rsidRPr="00A50039">
        <w:rPr>
          <w:rFonts w:ascii="Segoe UI" w:eastAsia="Times New Roman" w:hAnsi="Segoe UI" w:cs="Segoe UI"/>
          <w:color w:val="24292E"/>
          <w:sz w:val="21"/>
          <w:szCs w:val="21"/>
          <w:lang w:eastAsia="zh-CN"/>
        </w:rPr>
        <w:br/>
        <w:t>Funnel analysis with task cancellation rate, abandonment rate and success rate</w:t>
      </w:r>
    </w:p>
    <w:p w14:paraId="304D5B32" w14:textId="77777777" w:rsidR="00EB5A44" w:rsidRPr="00A50039" w:rsidRDefault="00EB5A44" w:rsidP="00EB5A44">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Steps/clicks/time saved on email task for both touch and speech-initiated emails to measure the efficiency vs. existing email creation flow</w:t>
      </w:r>
    </w:p>
    <w:p w14:paraId="22B062D0" w14:textId="77777777" w:rsidR="00EB5A44" w:rsidRPr="00A50039" w:rsidRDefault="00EB5A44" w:rsidP="46104999">
      <w:pPr>
        <w:numPr>
          <w:ilvl w:val="1"/>
          <w:numId w:val="2"/>
        </w:numPr>
        <w:shd w:val="clear" w:color="auto" w:fill="FFFFFF" w:themeFill="background1"/>
        <w:spacing w:before="100" w:beforeAutospacing="1" w:after="100" w:afterAutospacing="1" w:line="240" w:lineRule="auto"/>
        <w:rPr>
          <w:rFonts w:ascii="Segoe UI" w:eastAsia="Times New Roman" w:hAnsi="Segoe UI" w:cs="Segoe UI"/>
          <w:color w:val="24292E"/>
          <w:sz w:val="21"/>
          <w:szCs w:val="21"/>
          <w:lang w:eastAsia="zh-CN"/>
        </w:rPr>
      </w:pPr>
      <w:commentRangeStart w:id="78"/>
      <w:r w:rsidRPr="00A50039">
        <w:rPr>
          <w:rFonts w:ascii="Segoe UI" w:eastAsia="Times New Roman" w:hAnsi="Segoe UI" w:cs="Segoe UI"/>
          <w:color w:val="24292E"/>
          <w:sz w:val="21"/>
          <w:szCs w:val="21"/>
          <w:lang w:eastAsia="zh-CN"/>
        </w:rPr>
        <w:t>Start: Mic invocation</w:t>
      </w:r>
    </w:p>
    <w:p w14:paraId="63CB77EA" w14:textId="17BEF0CB" w:rsidR="00EB5A44" w:rsidRPr="00A50039" w:rsidRDefault="00EB5A44" w:rsidP="46104999">
      <w:pPr>
        <w:numPr>
          <w:ilvl w:val="1"/>
          <w:numId w:val="2"/>
        </w:numPr>
        <w:shd w:val="clear" w:color="auto" w:fill="FFFFFF" w:themeFill="background1"/>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End: Email is sent</w:t>
      </w:r>
      <w:commentRangeEnd w:id="78"/>
      <w:r>
        <w:rPr>
          <w:rStyle w:val="CommentReference"/>
        </w:rPr>
        <w:commentReference w:id="78"/>
      </w:r>
    </w:p>
    <w:p w14:paraId="0FC4283F" w14:textId="77777777" w:rsidR="00EB5A44" w:rsidRPr="00A50039" w:rsidRDefault="00EB5A44" w:rsidP="00EB5A44">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Number of emails initiated using touch for voice enabled users</w:t>
      </w:r>
    </w:p>
    <w:p w14:paraId="7348C35D" w14:textId="5A130F86" w:rsidR="00EB5A44" w:rsidRDefault="00EB5A44" w:rsidP="6DF62900">
      <w:pPr>
        <w:numPr>
          <w:ilvl w:val="0"/>
          <w:numId w:val="2"/>
        </w:numPr>
        <w:shd w:val="clear" w:color="auto" w:fill="FFFFFF" w:themeFill="background1"/>
        <w:spacing w:before="60" w:after="100" w:afterAutospacing="1" w:line="240" w:lineRule="auto"/>
        <w:rPr>
          <w:rFonts w:ascii="Segoe UI" w:eastAsia="Times New Roman" w:hAnsi="Segoe UI" w:cs="Segoe UI"/>
          <w:color w:val="24292E"/>
          <w:sz w:val="21"/>
          <w:szCs w:val="21"/>
          <w:lang w:eastAsia="zh-CN"/>
        </w:rPr>
      </w:pPr>
      <w:r w:rsidRPr="00A50039">
        <w:rPr>
          <w:rFonts w:ascii="Segoe UI" w:eastAsia="Times New Roman" w:hAnsi="Segoe UI" w:cs="Segoe UI"/>
          <w:color w:val="24292E"/>
          <w:sz w:val="21"/>
          <w:szCs w:val="21"/>
          <w:lang w:eastAsia="zh-CN"/>
        </w:rPr>
        <w:t xml:space="preserve">Number of emails initiated </w:t>
      </w:r>
      <w:commentRangeStart w:id="79"/>
      <w:r w:rsidRPr="00A50039">
        <w:rPr>
          <w:rFonts w:ascii="Segoe UI" w:eastAsia="Times New Roman" w:hAnsi="Segoe UI" w:cs="Segoe UI"/>
          <w:color w:val="24292E"/>
          <w:sz w:val="21"/>
          <w:szCs w:val="21"/>
          <w:lang w:eastAsia="zh-CN"/>
        </w:rPr>
        <w:t>using speech</w:t>
      </w:r>
      <w:commentRangeEnd w:id="79"/>
      <w:r>
        <w:rPr>
          <w:rStyle w:val="CommentReference"/>
        </w:rPr>
        <w:commentReference w:id="79"/>
      </w:r>
      <w:r w:rsidRPr="00A50039">
        <w:rPr>
          <w:rFonts w:ascii="Segoe UI" w:eastAsia="Times New Roman" w:hAnsi="Segoe UI" w:cs="Segoe UI"/>
          <w:color w:val="24292E"/>
          <w:sz w:val="21"/>
          <w:szCs w:val="21"/>
          <w:lang w:eastAsia="zh-CN"/>
        </w:rPr>
        <w:t xml:space="preserve"> for voice enabled users</w:t>
      </w:r>
    </w:p>
    <w:p w14:paraId="5F365159" w14:textId="2E8A06AC" w:rsidR="00DD6F39" w:rsidRDefault="00DD6F39" w:rsidP="00EB5A44">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zh-CN"/>
        </w:rPr>
      </w:pPr>
      <w:r>
        <w:rPr>
          <w:rFonts w:ascii="Segoe UI" w:eastAsia="Times New Roman" w:hAnsi="Segoe UI" w:cs="Segoe UI"/>
          <w:color w:val="24292E"/>
          <w:sz w:val="21"/>
          <w:szCs w:val="21"/>
          <w:lang w:eastAsia="zh-CN"/>
        </w:rPr>
        <w:t xml:space="preserve">Number of commands </w:t>
      </w:r>
      <w:r w:rsidR="00D150A6">
        <w:rPr>
          <w:rFonts w:ascii="Segoe UI" w:eastAsia="Times New Roman" w:hAnsi="Segoe UI" w:cs="Segoe UI"/>
          <w:color w:val="24292E"/>
          <w:sz w:val="21"/>
          <w:szCs w:val="21"/>
          <w:lang w:eastAsia="zh-CN"/>
        </w:rPr>
        <w:t xml:space="preserve">chained in one </w:t>
      </w:r>
      <w:r w:rsidR="00DB0394">
        <w:rPr>
          <w:rFonts w:ascii="Segoe UI" w:eastAsia="Times New Roman" w:hAnsi="Segoe UI" w:cs="Segoe UI"/>
          <w:color w:val="24292E"/>
          <w:sz w:val="21"/>
          <w:szCs w:val="21"/>
          <w:lang w:eastAsia="zh-CN"/>
        </w:rPr>
        <w:t>session</w:t>
      </w:r>
    </w:p>
    <w:p w14:paraId="2222BDF8" w14:textId="77777777" w:rsidR="002554B7" w:rsidRDefault="002554B7" w:rsidP="00EB5A44">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zh-CN"/>
        </w:rPr>
      </w:pPr>
      <w:r>
        <w:rPr>
          <w:rFonts w:ascii="Segoe UI" w:eastAsia="Times New Roman" w:hAnsi="Segoe UI" w:cs="Segoe UI"/>
          <w:color w:val="24292E"/>
          <w:sz w:val="21"/>
          <w:szCs w:val="21"/>
          <w:lang w:eastAsia="zh-CN"/>
        </w:rPr>
        <w:t>Repeated use per user</w:t>
      </w:r>
    </w:p>
    <w:p w14:paraId="01195E11" w14:textId="1B0D2FB5" w:rsidR="00523BE9" w:rsidRDefault="00523BE9" w:rsidP="00EB5A44">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zh-CN"/>
        </w:rPr>
      </w:pPr>
      <w:r>
        <w:rPr>
          <w:rFonts w:ascii="Segoe UI" w:eastAsia="Times New Roman" w:hAnsi="Segoe UI" w:cs="Segoe UI"/>
          <w:color w:val="24292E"/>
          <w:sz w:val="21"/>
          <w:szCs w:val="21"/>
          <w:lang w:eastAsia="zh-CN"/>
        </w:rPr>
        <w:t>DAU/MAU ratio (goal 30% - to be revised)</w:t>
      </w:r>
    </w:p>
    <w:p w14:paraId="1524ADD4" w14:textId="4D1A1DF1" w:rsidR="00E41DEC" w:rsidRPr="00A50039" w:rsidRDefault="0052425A" w:rsidP="00EB5A44">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zh-CN"/>
        </w:rPr>
      </w:pPr>
      <w:r>
        <w:rPr>
          <w:rFonts w:ascii="Segoe UI" w:eastAsia="Times New Roman" w:hAnsi="Segoe UI" w:cs="Segoe UI"/>
          <w:color w:val="24292E"/>
          <w:sz w:val="21"/>
          <w:szCs w:val="21"/>
          <w:lang w:eastAsia="zh-CN"/>
        </w:rPr>
        <w:t xml:space="preserve">Retention curve </w:t>
      </w:r>
      <w:r w:rsidR="002554B7">
        <w:rPr>
          <w:rFonts w:ascii="Segoe UI" w:eastAsia="Times New Roman" w:hAnsi="Segoe UI" w:cs="Segoe UI"/>
          <w:color w:val="24292E"/>
          <w:sz w:val="21"/>
          <w:szCs w:val="21"/>
          <w:lang w:eastAsia="zh-CN"/>
        </w:rPr>
        <w:t>D1-D2-D7-D30 by cohort</w:t>
      </w:r>
    </w:p>
    <w:p w14:paraId="497BB5C1" w14:textId="77777777" w:rsidR="00EB5A44" w:rsidRPr="009B75AA" w:rsidRDefault="00EB5A44" w:rsidP="00EB5A44">
      <w:pPr>
        <w:pStyle w:val="Heading1"/>
        <w:rPr>
          <w:sz w:val="22"/>
          <w:szCs w:val="22"/>
        </w:rPr>
      </w:pPr>
      <w:r>
        <w:rPr>
          <w:sz w:val="22"/>
          <w:szCs w:val="22"/>
        </w:rPr>
        <w:lastRenderedPageBreak/>
        <w:t>7. Open questions</w:t>
      </w:r>
      <w:r w:rsidRPr="009B75AA">
        <w:rPr>
          <w:sz w:val="22"/>
          <w:szCs w:val="22"/>
        </w:rPr>
        <w:t xml:space="preserve">  </w:t>
      </w:r>
    </w:p>
    <w:p w14:paraId="29F88767" w14:textId="77777777" w:rsidR="00EB5A44" w:rsidRPr="00A9111E" w:rsidRDefault="00EB5A44" w:rsidP="00EB5A44">
      <w:pPr>
        <w:pStyle w:val="ListParagraph"/>
        <w:numPr>
          <w:ilvl w:val="0"/>
          <w:numId w:val="1"/>
        </w:numPr>
        <w:spacing w:after="0" w:line="240" w:lineRule="auto"/>
        <w:rPr>
          <w:rFonts w:ascii="Segoe UI" w:hAnsi="Segoe UI" w:cs="Segoe UI"/>
        </w:rPr>
      </w:pPr>
      <w:r w:rsidRPr="00A9111E">
        <w:rPr>
          <w:rFonts w:ascii="Segoe UI" w:hAnsi="Segoe UI" w:cs="Segoe UI"/>
        </w:rPr>
        <w:t>Work with LU team to enable supporting multiple recipients</w:t>
      </w:r>
    </w:p>
    <w:p w14:paraId="3E6F4F89" w14:textId="77777777" w:rsidR="00EB5A44" w:rsidRPr="00B818BC" w:rsidRDefault="00EB5A44" w:rsidP="00EB5A44">
      <w:pPr>
        <w:pStyle w:val="ListParagraph"/>
        <w:numPr>
          <w:ilvl w:val="0"/>
          <w:numId w:val="1"/>
        </w:numPr>
        <w:spacing w:after="0" w:line="240" w:lineRule="auto"/>
        <w:rPr>
          <w:rFonts w:ascii="Segoe UI" w:hAnsi="Segoe UI" w:cs="Segoe UI"/>
        </w:rPr>
      </w:pPr>
      <w:r w:rsidRPr="00A9111E">
        <w:rPr>
          <w:rFonts w:ascii="Segoe UI" w:hAnsi="Segoe UI" w:cs="Segoe UI"/>
        </w:rPr>
        <w:t>Work with LU team to understand how many ways can a user say “note to self”? Will LU handle all these variations ranging from “Me”, “”, to “remind me”.</w:t>
      </w:r>
    </w:p>
    <w:p w14:paraId="4F4B21CC" w14:textId="77777777" w:rsidR="00EB5A44" w:rsidRPr="00AE1A16" w:rsidRDefault="00EB5A44" w:rsidP="00EB5A44">
      <w:pPr>
        <w:pStyle w:val="Heading1"/>
      </w:pPr>
      <w:r>
        <w:t xml:space="preserve">8. </w:t>
      </w:r>
      <w:r w:rsidRPr="00AE1A16">
        <w:t>Resources</w:t>
      </w:r>
    </w:p>
    <w:p w14:paraId="105C5F96" w14:textId="77777777" w:rsidR="00EB5A44" w:rsidRPr="009B75AA" w:rsidRDefault="00EB5A44" w:rsidP="00EB5A44">
      <w:pPr>
        <w:pStyle w:val="xxmsonormal"/>
        <w:spacing w:before="0" w:beforeAutospacing="0" w:after="0" w:afterAutospacing="0"/>
        <w:rPr>
          <w:rFonts w:ascii="Segoe UI" w:hAnsi="Segoe UI" w:cs="Segoe UI"/>
        </w:rPr>
      </w:pPr>
    </w:p>
    <w:p w14:paraId="42CBB41D" w14:textId="77777777" w:rsidR="00EB5A44" w:rsidRPr="00014BF7" w:rsidRDefault="00EB5A44" w:rsidP="00EB5A44">
      <w:pPr>
        <w:pStyle w:val="xxmsonormal"/>
        <w:spacing w:before="0" w:beforeAutospacing="0" w:after="0" w:afterAutospacing="0"/>
        <w:rPr>
          <w:rStyle w:val="Hyperlink"/>
          <w:rFonts w:ascii="Segoe UI" w:hAnsi="Segoe UI" w:cs="Segoe UI"/>
          <w:lang w:eastAsia="zh-TW"/>
        </w:rPr>
      </w:pPr>
      <w:r>
        <w:rPr>
          <w:rFonts w:ascii="Segoe UI" w:hAnsi="Segoe UI" w:cs="Segoe UI"/>
          <w:lang w:eastAsia="zh-TW"/>
        </w:rPr>
        <w:fldChar w:fldCharType="begin"/>
      </w:r>
      <w:r>
        <w:rPr>
          <w:rFonts w:ascii="Segoe UI" w:hAnsi="Segoe UI" w:cs="Segoe UI"/>
          <w:lang w:eastAsia="zh-TW"/>
        </w:rPr>
        <w:instrText xml:space="preserve"> HYPERLINK "https://ghe-us.microsoft.com/Fast/Search-Assistant-Product-Design/issues/31" </w:instrText>
      </w:r>
      <w:r>
        <w:rPr>
          <w:rFonts w:ascii="Segoe UI" w:hAnsi="Segoe UI" w:cs="Segoe UI"/>
          <w:lang w:eastAsia="zh-TW"/>
        </w:rPr>
        <w:fldChar w:fldCharType="separate"/>
      </w:r>
      <w:r w:rsidRPr="00014BF7">
        <w:rPr>
          <w:rStyle w:val="Hyperlink"/>
          <w:rFonts w:ascii="Segoe UI" w:hAnsi="Segoe UI" w:cs="Segoe UI"/>
          <w:lang w:eastAsia="zh-TW"/>
        </w:rPr>
        <w:t>S+A Github issue 31</w:t>
      </w:r>
    </w:p>
    <w:p w14:paraId="1BC9A656" w14:textId="77777777" w:rsidR="00EB5A44" w:rsidRDefault="00EB5A44" w:rsidP="00EB5A44">
      <w:pPr>
        <w:pStyle w:val="xxmsonormal"/>
        <w:spacing w:before="0" w:beforeAutospacing="0" w:after="0" w:afterAutospacing="0"/>
        <w:rPr>
          <w:rFonts w:ascii="Segoe UI" w:hAnsi="Segoe UI" w:cs="Segoe UI"/>
          <w:lang w:eastAsia="zh-TW"/>
        </w:rPr>
      </w:pPr>
      <w:r>
        <w:rPr>
          <w:rFonts w:ascii="Segoe UI" w:hAnsi="Segoe UI" w:cs="Segoe UI"/>
          <w:lang w:eastAsia="zh-TW"/>
        </w:rPr>
        <w:fldChar w:fldCharType="end"/>
      </w:r>
    </w:p>
    <w:p w14:paraId="09C604A8" w14:textId="77777777" w:rsidR="00EB5A44" w:rsidRDefault="00EB5A44" w:rsidP="4DB58C76">
      <w:pPr>
        <w:jc w:val="both"/>
      </w:pPr>
    </w:p>
    <w:sectPr w:rsidR="00EB5A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lison O'Mahony" w:date="2020-05-26T10:42:00Z" w:initials="AO">
    <w:p w14:paraId="46C35BB1" w14:textId="353E71BB" w:rsidR="00B34257" w:rsidRDefault="00B34257" w:rsidP="00B34257">
      <w:pPr>
        <w:pStyle w:val="CommentText"/>
      </w:pPr>
      <w:r>
        <w:rPr>
          <w:rStyle w:val="CommentReference"/>
        </w:rPr>
        <w:annotationRef/>
      </w:r>
      <w:r>
        <w:t xml:space="preserve">We should tie this to the Commanding at Scale pillar both in title (all Outlook is about catch up and communicate with others but we are bringing commanding at scale. </w:t>
      </w:r>
    </w:p>
  </w:comment>
  <w:comment w:id="1" w:author="Allison O'Mahony" w:date="2020-05-26T10:38:00Z" w:initials="AO">
    <w:p w14:paraId="23835AC9" w14:textId="15387BF9" w:rsidR="000879D0" w:rsidRDefault="000879D0" w:rsidP="000879D0">
      <w:pPr>
        <w:pStyle w:val="CommentText"/>
      </w:pPr>
      <w:r>
        <w:rPr>
          <w:rStyle w:val="CommentReference"/>
        </w:rPr>
        <w:annotationRef/>
      </w:r>
      <w:r>
        <w:t>Can we include OM numbers?  What is the problem we are solving for OM customers in addition to industry wide data?</w:t>
      </w:r>
    </w:p>
  </w:comment>
  <w:comment w:id="2" w:author="Emi Ristani" w:date="2020-05-26T10:56:00Z" w:initials="ER">
    <w:p w14:paraId="44D1DDAA" w14:textId="1E508ED6" w:rsidR="00D6185C" w:rsidRDefault="00D6185C" w:rsidP="00D6185C">
      <w:pPr>
        <w:pStyle w:val="CommentText"/>
      </w:pPr>
      <w:r>
        <w:rPr>
          <w:rStyle w:val="CommentReference"/>
        </w:rPr>
        <w:annotationRef/>
      </w:r>
      <w:r>
        <w:t>Noted</w:t>
      </w:r>
    </w:p>
  </w:comment>
  <w:comment w:id="3" w:author="Harris Syed" w:date="2020-05-26T10:53:00Z" w:initials="HS">
    <w:p w14:paraId="0E88244A" w14:textId="6749E78A" w:rsidR="2F09B0C4" w:rsidRDefault="2F09B0C4">
      <w:pPr>
        <w:pStyle w:val="CommentText"/>
      </w:pPr>
      <w:r>
        <w:t>What is our theory on making these habitual. For example can I say quickly on emails like "I am on it" or "Will do" and the default action is Reply with that note. Which maybe more habitual then Reply &lt;Text&gt;</w:t>
      </w:r>
      <w:r>
        <w:rPr>
          <w:rStyle w:val="CommentReference"/>
        </w:rPr>
        <w:annotationRef/>
      </w:r>
    </w:p>
  </w:comment>
  <w:comment w:id="4" w:author="Emi Ristani" w:date="2020-05-26T10:58:00Z" w:initials="ER">
    <w:p w14:paraId="65C64216" w14:textId="7E0CAFCB" w:rsidR="00E3271E" w:rsidRDefault="00E3271E" w:rsidP="00E15BC7">
      <w:pPr>
        <w:pStyle w:val="CommentText"/>
      </w:pPr>
      <w:r>
        <w:rPr>
          <w:rStyle w:val="CommentReference"/>
        </w:rPr>
        <w:annotationRef/>
      </w:r>
      <w:r w:rsidR="00E15BC7">
        <w:t xml:space="preserve">Note for self: Capture the short, frequent replies from users (similar to smart replies). Look into Outlook data, use as a primer for refinement. Make them habitual. </w:t>
      </w:r>
    </w:p>
  </w:comment>
  <w:comment w:id="5" w:author="Allison O'Mahony" w:date="2020-05-26T10:58:00Z" w:initials="AO">
    <w:p w14:paraId="18A45C33" w14:textId="08F89EAC" w:rsidR="00B800D8" w:rsidRDefault="00B800D8" w:rsidP="00B800D8">
      <w:pPr>
        <w:pStyle w:val="CommentText"/>
      </w:pPr>
      <w:r>
        <w:rPr>
          <w:rStyle w:val="CommentReference"/>
        </w:rPr>
        <w:annotationRef/>
      </w:r>
      <w:r>
        <w:t xml:space="preserve">From room: break out larger bucket of quick replies and going deeper on more frequently used "running late" "i am on it" where we can really help accelerate.  Similar to smart replies but with voice where saying "i am on it" does the right thing. </w:t>
      </w:r>
    </w:p>
  </w:comment>
  <w:comment w:id="6" w:author="Emi Ristani" w:date="2020-05-07T13:20:00Z" w:initials="ER">
    <w:p w14:paraId="7AE9C1EE" w14:textId="77777777" w:rsidR="006560A1" w:rsidRDefault="006560A1" w:rsidP="006560A1">
      <w:pPr>
        <w:pStyle w:val="CommentText"/>
      </w:pPr>
      <w:r>
        <w:rPr>
          <w:rStyle w:val="CommentReference"/>
        </w:rPr>
        <w:annotationRef/>
      </w:r>
      <w:r>
        <w:t>This is single shot</w:t>
      </w:r>
    </w:p>
  </w:comment>
  <w:comment w:id="7" w:author="Harris Syed" w:date="2020-05-26T11:02:00Z" w:initials="HS">
    <w:p w14:paraId="35F37347" w14:textId="6C860645" w:rsidR="18B925D6" w:rsidRDefault="18B925D6">
      <w:pPr>
        <w:pStyle w:val="CommentText"/>
      </w:pPr>
      <w:r>
        <w:t>This is going to be tricky experience wise, for example how do we disambig for remove?</w:t>
      </w:r>
      <w:r>
        <w:rPr>
          <w:rStyle w:val="CommentReference"/>
        </w:rPr>
        <w:annotationRef/>
      </w:r>
    </w:p>
  </w:comment>
  <w:comment w:id="8" w:author="Harris Syed" w:date="2020-05-26T11:03:00Z" w:initials="HS">
    <w:p w14:paraId="51000801" w14:textId="10060570" w:rsidR="62DD59A3" w:rsidRDefault="62DD59A3">
      <w:pPr>
        <w:pStyle w:val="CommentText"/>
      </w:pPr>
      <w:r>
        <w:t>We should figure out how do we bring in intents like Forward to my manager which helps reduce the disambig overload</w:t>
      </w:r>
      <w:r>
        <w:rPr>
          <w:rStyle w:val="CommentReference"/>
        </w:rPr>
        <w:annotationRef/>
      </w:r>
    </w:p>
  </w:comment>
  <w:comment w:id="9" w:author="Harris Syed" w:date="2020-05-26T11:04:00Z" w:initials="HS">
    <w:p w14:paraId="168AB9CA" w14:textId="56A339AA" w:rsidR="62DD59A3" w:rsidRDefault="62DD59A3">
      <w:pPr>
        <w:pStyle w:val="CommentText"/>
      </w:pPr>
      <w:r>
        <w:t xml:space="preserve">The default expereince where FYI is written on behalf of the user is great. Also we should think about adding a footer that Cortana send this mail on behalf of the user as an option. </w:t>
      </w:r>
      <w:r>
        <w:rPr>
          <w:rStyle w:val="CommentReference"/>
        </w:rPr>
        <w:annotationRef/>
      </w:r>
    </w:p>
  </w:comment>
  <w:comment w:id="10" w:author="Emi Ristani" w:date="2020-05-07T12:36:00Z" w:initials="ER">
    <w:p w14:paraId="74C1B4EE" w14:textId="77777777" w:rsidR="006560A1" w:rsidRDefault="006560A1" w:rsidP="006560A1">
      <w:pPr>
        <w:pStyle w:val="CommentText"/>
      </w:pPr>
      <w:r>
        <w:rPr>
          <w:rStyle w:val="CommentReference"/>
        </w:rPr>
        <w:annotationRef/>
      </w:r>
      <w:r>
        <w:t>This is dictation and composition</w:t>
      </w:r>
    </w:p>
  </w:comment>
  <w:comment w:id="11" w:author="Emi Ristani" w:date="2020-05-07T17:18:00Z" w:initials="ER">
    <w:p w14:paraId="4646F6D6" w14:textId="77777777" w:rsidR="006560A1" w:rsidRDefault="006560A1" w:rsidP="006560A1">
      <w:pPr>
        <w:pStyle w:val="CommentText"/>
      </w:pPr>
      <w:r>
        <w:rPr>
          <w:rStyle w:val="CommentReference"/>
        </w:rPr>
        <w:annotationRef/>
      </w:r>
      <w:r>
        <w:t>Will create a separate spec/GitHub issue for dictation and composition</w:t>
      </w:r>
    </w:p>
  </w:comment>
  <w:comment w:id="12" w:author="Diego Carlomagno" w:date="2020-05-26T10:44:00Z" w:initials="DC">
    <w:p w14:paraId="36110E18" w14:textId="1DD31A7E" w:rsidR="0F338D48" w:rsidRDefault="15C0DA3B" w:rsidP="15C0DA3B">
      <w:pPr>
        <w:pStyle w:val="CommentText"/>
      </w:pPr>
      <w:r>
        <w:t>Will this spec will cover things like keeping Cortini open after single shot? Ex. Send an email to Emi -&gt; Open email form, keep cortini open offering some refinement options via touch and mic to continue talking. Without this it will be hard to teach the user there's options to continue the dialog.</w:t>
      </w:r>
      <w:r w:rsidR="0F338D48">
        <w:rPr>
          <w:rStyle w:val="CommentReference"/>
        </w:rPr>
        <w:annotationRef/>
      </w:r>
      <w:r w:rsidR="0F338D48">
        <w:rPr>
          <w:rStyle w:val="CommentReference"/>
        </w:rPr>
        <w:annotationRef/>
      </w:r>
    </w:p>
  </w:comment>
  <w:comment w:id="13" w:author="Diego Carlomagno" w:date="2020-05-26T10:42:00Z" w:initials="DC">
    <w:p w14:paraId="66BDA035" w14:textId="42E4CA22" w:rsidR="4CC94F4C" w:rsidRDefault="4CC94F4C">
      <w:pPr>
        <w:pStyle w:val="CommentText"/>
      </w:pPr>
      <w:r>
        <w:t>Do we have a sense on how many taps it takes to achieve these commands via touch (existing UX) vs. Voice or alternate touch UX? We should state clear gains to justify the feature.</w:t>
      </w:r>
      <w:r>
        <w:rPr>
          <w:rStyle w:val="CommentReference"/>
        </w:rPr>
        <w:annotationRef/>
      </w:r>
    </w:p>
  </w:comment>
  <w:comment w:id="14" w:author="Allison O'Mahony" w:date="2020-05-26T10:46:00Z" w:initials="AO">
    <w:p w14:paraId="32AE9F47" w14:textId="19297FF4" w:rsidR="00DA0909" w:rsidRDefault="00DA0909" w:rsidP="00DA0909">
      <w:pPr>
        <w:pStyle w:val="CommentText"/>
      </w:pPr>
      <w:r>
        <w:rPr>
          <w:rStyle w:val="CommentReference"/>
        </w:rPr>
        <w:annotationRef/>
      </w:r>
      <w:r>
        <w:t>What does color red/black/green mean below?  and italics?  ☺️</w:t>
      </w:r>
    </w:p>
  </w:comment>
  <w:comment w:id="15" w:author="Allison O'Mahony" w:date="2020-05-26T10:44:00Z" w:initials="AO">
    <w:p w14:paraId="2B2A7D21" w14:textId="4969F919" w:rsidR="00FD7C03" w:rsidRDefault="00FD7C03" w:rsidP="00FD7C03">
      <w:pPr>
        <w:pStyle w:val="CommentText"/>
      </w:pPr>
      <w:r>
        <w:rPr>
          <w:rStyle w:val="CommentReference"/>
        </w:rPr>
        <w:annotationRef/>
      </w:r>
      <w:r>
        <w:t>Is this example for diambig or is this a separate bullet for correction on last step?</w:t>
      </w:r>
    </w:p>
  </w:comment>
  <w:comment w:id="16" w:author="Donovan Lange" w:date="2020-05-26T10:42:00Z" w:initials="DL">
    <w:p w14:paraId="650DE44C" w14:textId="2A9CDDB0" w:rsidR="6D304364" w:rsidRDefault="6D304364">
      <w:pPr>
        <w:pStyle w:val="CommentText"/>
      </w:pPr>
      <w:r>
        <w:t>Could you add an example utterance to these, as you've done elsewhere.  There are differing degrees of complexity depending on what you have in mind here...</w:t>
      </w:r>
      <w:r>
        <w:rPr>
          <w:rStyle w:val="CommentReference"/>
        </w:rPr>
        <w:annotationRef/>
      </w:r>
    </w:p>
  </w:comment>
  <w:comment w:id="22" w:author="Madeleine Cheyette" w:date="2020-05-15T14:48:00Z" w:initials="MC">
    <w:p w14:paraId="68A4E7E4" w14:textId="7364B5D1" w:rsidR="518B6962" w:rsidRDefault="518B6962">
      <w:pPr>
        <w:pStyle w:val="CommentText"/>
      </w:pPr>
      <w:r>
        <w:t>What is the scenario where you add yourself to a communication?</w:t>
      </w:r>
      <w:r>
        <w:rPr>
          <w:rStyle w:val="CommentReference"/>
        </w:rPr>
        <w:annotationRef/>
      </w:r>
    </w:p>
  </w:comment>
  <w:comment w:id="23" w:author="Emi Ristani" w:date="2020-05-21T00:50:00Z" w:initials="ER">
    <w:p w14:paraId="06AC725D" w14:textId="7E659363" w:rsidR="00BE4AB3" w:rsidRDefault="00BE4AB3" w:rsidP="00BE4AB3">
      <w:pPr>
        <w:pStyle w:val="CommentText"/>
      </w:pPr>
      <w:r>
        <w:rPr>
          <w:rStyle w:val="CommentReference"/>
        </w:rPr>
        <w:annotationRef/>
      </w:r>
      <w:r>
        <w:t>Many people use this as a means to have the email pop up back in their inbox as a means of follow up/reminder</w:t>
      </w:r>
    </w:p>
  </w:comment>
  <w:comment w:id="24" w:author="Madeleine Cheyette" w:date="2020-05-21T09:07:00Z" w:initials="MC">
    <w:p w14:paraId="6C9D7C97" w14:textId="59F16EFB" w:rsidR="7A1962DC" w:rsidRDefault="7A1962DC">
      <w:pPr>
        <w:pStyle w:val="CommentText"/>
      </w:pPr>
      <w:r>
        <w:t>Oh got it- makes sense!</w:t>
      </w:r>
      <w:r>
        <w:rPr>
          <w:rStyle w:val="CommentReference"/>
        </w:rPr>
        <w:annotationRef/>
      </w:r>
    </w:p>
  </w:comment>
  <w:comment w:id="25" w:author="Allison O'Mahony" w:date="2020-05-26T10:47:00Z" w:initials="AO">
    <w:p w14:paraId="361D8121" w14:textId="08A98EDE" w:rsidR="001F6C75" w:rsidRDefault="001F6C75" w:rsidP="001F6C75">
      <w:pPr>
        <w:pStyle w:val="CommentText"/>
      </w:pPr>
      <w:r>
        <w:rPr>
          <w:rStyle w:val="CommentReference"/>
        </w:rPr>
        <w:annotationRef/>
      </w:r>
      <w:r>
        <w:t xml:space="preserve">I do this all the time for threads i want to track.  Good indicator for tracking scenarios. </w:t>
      </w:r>
    </w:p>
  </w:comment>
  <w:comment w:id="26" w:author="Allison O'Mahony" w:date="2020-05-26T10:46:00Z" w:initials="AO">
    <w:p w14:paraId="56D562A2" w14:textId="043F0F9E" w:rsidR="00513A83" w:rsidRDefault="00513A83" w:rsidP="00513A83">
      <w:pPr>
        <w:pStyle w:val="CommentText"/>
      </w:pPr>
      <w:r>
        <w:rPr>
          <w:rStyle w:val="CommentReference"/>
        </w:rPr>
        <w:annotationRef/>
      </w:r>
      <w:r>
        <w:t xml:space="preserve">Anything in addition to files?  photos? </w:t>
      </w:r>
    </w:p>
  </w:comment>
  <w:comment w:id="27" w:author="Emi Ristani" w:date="2020-05-26T11:17:00Z" w:initials="ER">
    <w:p w14:paraId="553D2372" w14:textId="00006641" w:rsidR="00900727" w:rsidRDefault="00900727" w:rsidP="006C0341">
      <w:pPr>
        <w:pStyle w:val="CommentText"/>
      </w:pPr>
      <w:r>
        <w:rPr>
          <w:rStyle w:val="CommentReference"/>
        </w:rPr>
        <w:annotationRef/>
      </w:r>
      <w:r w:rsidR="006C0341">
        <w:t>Note for self: start with files and photos (use native UI), if we get intent right we expand. Simplify LU, focus on most frequent scenarios (just took a pic, "Add last photo"</w:t>
      </w:r>
    </w:p>
  </w:comment>
  <w:comment w:id="17" w:author="Spencer Buja" w:date="2020-05-26T10:47:00Z" w:initials="SB">
    <w:p w14:paraId="43A76D62" w14:textId="5019F71D" w:rsidR="00AA1B86" w:rsidRDefault="00AA1B86" w:rsidP="00AA1B86">
      <w:pPr>
        <w:pStyle w:val="CommentText"/>
      </w:pPr>
      <w:r>
        <w:rPr>
          <w:rStyle w:val="CommentReference"/>
        </w:rPr>
        <w:annotationRef/>
      </w:r>
      <w:r>
        <w:t>We need to investigate modeling feasibility for refinement. I have not seen this recognition capability in the LU stack.</w:t>
      </w:r>
    </w:p>
  </w:comment>
  <w:comment w:id="18" w:author="Spencer Buja" w:date="2020-05-26T10:49:00Z" w:initials="SB">
    <w:p w14:paraId="3A6E5687" w14:textId="50A1C2D2" w:rsidR="00862692" w:rsidRDefault="00862692" w:rsidP="00862692">
      <w:pPr>
        <w:pStyle w:val="CommentText"/>
      </w:pPr>
      <w:r>
        <w:rPr>
          <w:rStyle w:val="CommentReference"/>
        </w:rPr>
        <w:annotationRef/>
      </w:r>
      <w:r>
        <w:t>We currently support changing the body of the email, but we modeled this in a way where it's not very dynamic for the field that we want to change.</w:t>
      </w:r>
    </w:p>
  </w:comment>
  <w:comment w:id="19" w:author="Spencer Buja" w:date="2020-05-26T11:02:00Z" w:initials="SB">
    <w:p w14:paraId="0991383E" w14:textId="6E5D33A2" w:rsidR="008A7219" w:rsidRDefault="008A7219" w:rsidP="008A7219">
      <w:pPr>
        <w:pStyle w:val="CommentText"/>
      </w:pPr>
      <w:r>
        <w:rPr>
          <w:rStyle w:val="CommentReference"/>
        </w:rPr>
        <w:annotationRef/>
      </w:r>
      <w:r>
        <w:fldChar w:fldCharType="begin"/>
      </w:r>
      <w:r>
        <w:instrText xml:space="preserve"> HYPERLINK "mailto:rajkiran@bing.com" </w:instrText>
      </w:r>
      <w:bookmarkStart w:id="31" w:name="_@_E87F152B5E664344AA8175CC81F6AC55Z"/>
      <w:r>
        <w:rPr>
          <w:rStyle w:val="Mention"/>
        </w:rPr>
        <w:fldChar w:fldCharType="separate"/>
      </w:r>
      <w:bookmarkEnd w:id="31"/>
      <w:r w:rsidRPr="008A7219">
        <w:rPr>
          <w:rStyle w:val="Mention"/>
          <w:noProof/>
        </w:rPr>
        <w:t>@Rajkiran Panuganti</w:t>
      </w:r>
      <w:r>
        <w:fldChar w:fldCharType="end"/>
      </w:r>
      <w:r>
        <w:t xml:space="preserve"> </w:t>
      </w:r>
    </w:p>
  </w:comment>
  <w:comment w:id="20" w:author="Emi Ristani" w:date="2020-05-26T11:08:00Z" w:initials="ER">
    <w:p w14:paraId="0323B25F" w14:textId="2AFE9C87" w:rsidR="00432B12" w:rsidRDefault="00432B12" w:rsidP="00432B12">
      <w:pPr>
        <w:pStyle w:val="CommentText"/>
      </w:pPr>
      <w:r>
        <w:rPr>
          <w:rStyle w:val="CommentReference"/>
        </w:rPr>
        <w:annotationRef/>
      </w:r>
      <w:r>
        <w:t xml:space="preserve">note for self: we do not have the LU capabilities to understand this yet </w:t>
      </w:r>
    </w:p>
  </w:comment>
  <w:comment w:id="21" w:author="Emi Ristani" w:date="2020-05-26T11:09:00Z" w:initials="ER">
    <w:p w14:paraId="02D34A5A" w14:textId="2CDA0685" w:rsidR="00CD4422" w:rsidRDefault="00CD4422" w:rsidP="00CD4422">
      <w:pPr>
        <w:pStyle w:val="CommentText"/>
      </w:pPr>
      <w:r>
        <w:rPr>
          <w:rStyle w:val="CommentReference"/>
        </w:rPr>
        <w:annotationRef/>
      </w:r>
      <w:r>
        <w:t>Note to self: we need support for context &amp; pronouns--have offline conversation for dependencies and how we frame crawl-walk-run</w:t>
      </w:r>
    </w:p>
  </w:comment>
  <w:comment w:id="28" w:author="Madeleine Cheyette" w:date="2020-06-04T10:48:00Z" w:initials="MC">
    <w:p w14:paraId="29757998" w14:textId="5F3D4DFF" w:rsidR="432794E1" w:rsidRDefault="432794E1">
      <w:pPr>
        <w:pStyle w:val="CommentText"/>
      </w:pPr>
      <w:r>
        <w:fldChar w:fldCharType="begin"/>
      </w:r>
      <w:r>
        <w:instrText xml:space="preserve"> HYPERLINK "mailto:eristani@microsoft.com"</w:instrText>
      </w:r>
      <w:bookmarkStart w:id="32" w:name="_@_B747631609C049DFBFC942ECFC600B0AZ"/>
      <w:r>
        <w:fldChar w:fldCharType="separate"/>
      </w:r>
      <w:bookmarkEnd w:id="32"/>
      <w:r w:rsidRPr="432794E1">
        <w:rPr>
          <w:rStyle w:val="Mention"/>
          <w:noProof/>
        </w:rPr>
        <w:t>@Emi Ristani</w:t>
      </w:r>
      <w:r>
        <w:fldChar w:fldCharType="end"/>
      </w:r>
      <w:r>
        <w:t xml:space="preserve"> would an example command be "Add FY21 planning doc as a link"? </w:t>
      </w:r>
      <w:r>
        <w:rPr>
          <w:rStyle w:val="CommentReference"/>
        </w:rPr>
        <w:annotationRef/>
      </w:r>
    </w:p>
  </w:comment>
  <w:comment w:id="29" w:author="Emi Ristani" w:date="2020-06-05T15:35:00Z" w:initials="ER">
    <w:p w14:paraId="4E2430B5" w14:textId="170F1233" w:rsidR="00D14469" w:rsidRDefault="00D14469" w:rsidP="00D14469">
      <w:pPr>
        <w:pStyle w:val="CommentText"/>
      </w:pPr>
      <w:r>
        <w:rPr>
          <w:rStyle w:val="CommentReference"/>
        </w:rPr>
        <w:annotationRef/>
      </w:r>
      <w:r>
        <w:t>yes</w:t>
      </w:r>
    </w:p>
  </w:comment>
  <w:comment w:id="30" w:author="Emi Ristani" w:date="2020-06-05T15:36:00Z" w:initials="ER">
    <w:p w14:paraId="319F59F0" w14:textId="54EF4F6B" w:rsidR="00D14469" w:rsidRDefault="00D14469" w:rsidP="00D14469">
      <w:pPr>
        <w:pStyle w:val="CommentText"/>
      </w:pPr>
      <w:r>
        <w:rPr>
          <w:rStyle w:val="CommentReference"/>
        </w:rPr>
        <w:annotationRef/>
      </w:r>
      <w:r>
        <w:t>or "Add link to FY21 Planning doc"</w:t>
      </w:r>
    </w:p>
  </w:comment>
  <w:comment w:id="33" w:author="Madeleine Cheyette" w:date="2020-05-20T16:14:00Z" w:initials="MC">
    <w:p w14:paraId="1AEDE10A" w14:textId="67AD8860" w:rsidR="1F55969E" w:rsidRDefault="1F55969E">
      <w:pPr>
        <w:pStyle w:val="CommentText"/>
      </w:pPr>
      <w:r>
        <w:t>is this also one recipient?</w:t>
      </w:r>
      <w:r>
        <w:rPr>
          <w:rStyle w:val="CommentReference"/>
        </w:rPr>
        <w:annotationRef/>
      </w:r>
    </w:p>
  </w:comment>
  <w:comment w:id="34" w:author="Emi Ristani" w:date="2020-05-21T00:49:00Z" w:initials="ER">
    <w:p w14:paraId="166BEDD4" w14:textId="5C8A03B3" w:rsidR="00347BC4" w:rsidRDefault="00347BC4" w:rsidP="00347BC4">
      <w:pPr>
        <w:pStyle w:val="CommentText"/>
      </w:pPr>
      <w:r>
        <w:rPr>
          <w:rStyle w:val="CommentReference"/>
        </w:rPr>
        <w:annotationRef/>
      </w:r>
      <w:r>
        <w:t>I think "Reply" should not matter on how many people are on the thread. In the "Walk" &amp; "Run" phase we can look into editing recipients. But for the "Crawl" phase let's assume that Reply is "Reply all"</w:t>
      </w:r>
    </w:p>
  </w:comment>
  <w:comment w:id="35" w:author="Beryl Li" w:date="2020-05-26T10:42:00Z" w:initials="BL">
    <w:p w14:paraId="1B625F77" w14:textId="4BCA2915" w:rsidR="002B4FD6" w:rsidRDefault="002B4FD6" w:rsidP="002B4FD6">
      <w:pPr>
        <w:pStyle w:val="CommentText"/>
      </w:pPr>
      <w:r>
        <w:rPr>
          <w:rStyle w:val="CommentReference"/>
        </w:rPr>
        <w:annotationRef/>
      </w:r>
      <w:r>
        <w:t>We should separate reply vs. reply all</w:t>
      </w:r>
    </w:p>
  </w:comment>
  <w:comment w:id="36" w:author="Madeleine Cheyette" w:date="2020-05-21T11:26:00Z" w:initials="MC">
    <w:p w14:paraId="013FABCC" w14:textId="1E78C79F" w:rsidR="2B72F3CE" w:rsidRDefault="2B72F3CE">
      <w:pPr>
        <w:pStyle w:val="CommentText"/>
      </w:pPr>
      <w:r>
        <w:t xml:space="preserve">Which crawl scenarios are also shown as q-tips? </w:t>
      </w:r>
      <w:r>
        <w:rPr>
          <w:rStyle w:val="CommentReference"/>
        </w:rPr>
        <w:annotationRef/>
      </w:r>
    </w:p>
  </w:comment>
  <w:comment w:id="37" w:author="Emi Ristani" w:date="2020-05-26T11:04:00Z" w:initials="ER">
    <w:p w14:paraId="1D780E97" w14:textId="554FDA04" w:rsidR="005370AC" w:rsidRDefault="005370AC" w:rsidP="005370AC">
      <w:pPr>
        <w:pStyle w:val="CommentText"/>
      </w:pPr>
      <w:r>
        <w:rPr>
          <w:rStyle w:val="CommentReference"/>
        </w:rPr>
        <w:annotationRef/>
      </w:r>
      <w:r>
        <w:t xml:space="preserve">We need to look at the data for the most common things. </w:t>
      </w:r>
    </w:p>
  </w:comment>
  <w:comment w:id="38" w:author="Emi Ristani" w:date="2020-05-26T11:05:00Z" w:initials="ER">
    <w:p w14:paraId="555FA4FE" w14:textId="683BCB2F" w:rsidR="005370AC" w:rsidRDefault="005370AC" w:rsidP="005370AC">
      <w:pPr>
        <w:pStyle w:val="CommentText"/>
      </w:pPr>
      <w:r>
        <w:rPr>
          <w:rStyle w:val="CommentReference"/>
        </w:rPr>
        <w:annotationRef/>
      </w:r>
      <w:r>
        <w:t>Smart replies, smart actions, education ("what can you say")</w:t>
      </w:r>
    </w:p>
  </w:comment>
  <w:comment w:id="39" w:author="Donovan Lange" w:date="2020-05-26T10:45:00Z" w:initials="DL">
    <w:p w14:paraId="4F885055" w14:textId="447C4E30" w:rsidR="54B7C7A3" w:rsidRDefault="54B7C7A3">
      <w:pPr>
        <w:pStyle w:val="CommentText"/>
      </w:pPr>
      <w:r>
        <w:t>Do you expect pronouns to be used here?  (EG: "Remove *him* from the CC line?" "Move her to the To line", etc)</w:t>
      </w:r>
      <w:r>
        <w:rPr>
          <w:rStyle w:val="CommentReference"/>
        </w:rPr>
        <w:annotationRef/>
      </w:r>
    </w:p>
  </w:comment>
  <w:comment w:id="40" w:author="Emi Ristani" w:date="2020-05-26T11:04:00Z" w:initials="ER">
    <w:p w14:paraId="148EE4FC" w14:textId="3AAB1BB4" w:rsidR="005370AC" w:rsidRDefault="005370AC" w:rsidP="005370AC">
      <w:pPr>
        <w:pStyle w:val="CommentText"/>
      </w:pPr>
      <w:r>
        <w:rPr>
          <w:rStyle w:val="CommentReference"/>
        </w:rPr>
        <w:annotationRef/>
      </w:r>
      <w:r>
        <w:t>Support pronouns in crawl</w:t>
      </w:r>
    </w:p>
  </w:comment>
  <w:comment w:id="41" w:author="Beryl Li" w:date="2020-05-26T10:42:00Z" w:initials="BL">
    <w:p w14:paraId="55DEB319" w14:textId="46811CF8" w:rsidR="00C2653E" w:rsidRDefault="00C2653E" w:rsidP="00C2653E">
      <w:pPr>
        <w:pStyle w:val="CommentText"/>
      </w:pPr>
      <w:r>
        <w:rPr>
          <w:rStyle w:val="CommentReference"/>
        </w:rPr>
        <w:annotationRef/>
      </w:r>
      <w:r>
        <w:t>How about recall an email? it's taking a lot of steps for people to do so and it's difficult on mobile device</w:t>
      </w:r>
    </w:p>
  </w:comment>
  <w:comment w:id="42" w:author="Emi Ristani" w:date="2020-05-26T11:19:00Z" w:initials="ER">
    <w:p w14:paraId="105A5DEF" w14:textId="69CACA43" w:rsidR="00A440F1" w:rsidRDefault="00A440F1" w:rsidP="00A440F1">
      <w:pPr>
        <w:pStyle w:val="CommentText"/>
      </w:pPr>
      <w:r>
        <w:rPr>
          <w:rStyle w:val="CommentReference"/>
        </w:rPr>
        <w:annotationRef/>
      </w:r>
      <w:r>
        <w:t xml:space="preserve">This great reco. </w:t>
      </w:r>
    </w:p>
  </w:comment>
  <w:comment w:id="43" w:author="Madeleine Cheyette" w:date="2020-06-04T10:26:00Z" w:initials="MC">
    <w:p w14:paraId="32D93B1B" w14:textId="3C6B31B2" w:rsidR="691C73AF" w:rsidRDefault="691C73AF">
      <w:pPr>
        <w:pStyle w:val="CommentText"/>
      </w:pPr>
      <w:r>
        <w:fldChar w:fldCharType="begin"/>
      </w:r>
      <w:r>
        <w:instrText xml:space="preserve"> HYPERLINK "mailto:eristani@microsoft.com"</w:instrText>
      </w:r>
      <w:bookmarkStart w:id="44" w:name="_@_30517C631FC7478DB1F19542A19924EEZ"/>
      <w:r>
        <w:fldChar w:fldCharType="separate"/>
      </w:r>
      <w:bookmarkEnd w:id="44"/>
      <w:r w:rsidRPr="691C73AF">
        <w:rPr>
          <w:rStyle w:val="Mention"/>
          <w:noProof/>
        </w:rPr>
        <w:t>@Emi Ristani</w:t>
      </w:r>
      <w:r>
        <w:fldChar w:fldCharType="end"/>
      </w:r>
      <w:r>
        <w:t xml:space="preserve"> are these scoped to FY21H1 or H2? Also, what is the whiteboard feature? </w:t>
      </w:r>
      <w:r>
        <w:rPr>
          <w:rStyle w:val="CommentReference"/>
        </w:rPr>
        <w:annotationRef/>
      </w:r>
    </w:p>
  </w:comment>
  <w:comment w:id="47" w:author="Jim Gilsinan" w:date="2020-05-26T10:50:00Z" w:initials="JG">
    <w:p w14:paraId="372E05B2" w14:textId="1DCBB7E9" w:rsidR="1E11B268" w:rsidRDefault="1E11B268">
      <w:pPr>
        <w:pStyle w:val="CommentText"/>
      </w:pPr>
      <w:r>
        <w:t>Can we add "Categorize"?  (e.g., the color tags used in Outlook on desktop that you can rename</w:t>
      </w:r>
      <w:r>
        <w:rPr>
          <w:rStyle w:val="CommentReference"/>
        </w:rPr>
        <w:annotationRef/>
      </w:r>
    </w:p>
  </w:comment>
  <w:comment w:id="48" w:author="Emi Ristani" w:date="2020-05-26T11:18:00Z" w:initials="ER">
    <w:p w14:paraId="3CF422AB" w14:textId="47291B94" w:rsidR="00182999" w:rsidRDefault="00182999" w:rsidP="00182999">
      <w:pPr>
        <w:pStyle w:val="CommentText"/>
      </w:pPr>
      <w:r>
        <w:rPr>
          <w:rStyle w:val="CommentReference"/>
        </w:rPr>
        <w:annotationRef/>
      </w:r>
      <w:r>
        <w:t>Added</w:t>
      </w:r>
    </w:p>
  </w:comment>
  <w:comment w:id="45" w:author="Allison O'Mahony" w:date="2020-05-26T10:48:00Z" w:initials="AO">
    <w:p w14:paraId="37696B20" w14:textId="3BCD6E33" w:rsidR="00EA1DBA" w:rsidRDefault="00EA1DBA" w:rsidP="00EA1DBA">
      <w:pPr>
        <w:pStyle w:val="CommentText"/>
      </w:pPr>
      <w:r>
        <w:rPr>
          <w:rStyle w:val="CommentReference"/>
        </w:rPr>
        <w:annotationRef/>
      </w:r>
      <w:r>
        <w:t xml:space="preserve">We should get data from OM team and see if these are all equal priority. </w:t>
      </w:r>
    </w:p>
  </w:comment>
  <w:comment w:id="46" w:author="Emi Ristani" w:date="2020-05-26T11:21:00Z" w:initials="ER">
    <w:p w14:paraId="2BBAE77D" w14:textId="64F15154" w:rsidR="00333D1A" w:rsidRDefault="00333D1A" w:rsidP="00333D1A">
      <w:pPr>
        <w:pStyle w:val="CommentText"/>
      </w:pPr>
      <w:r>
        <w:rPr>
          <w:rStyle w:val="CommentReference"/>
        </w:rPr>
        <w:annotationRef/>
      </w:r>
      <w:r>
        <w:t>Look into the most common single shot "Reply with high importance", Forward with high importance to my manager"</w:t>
      </w:r>
    </w:p>
  </w:comment>
  <w:comment w:id="49" w:author="Spencer Buja" w:date="2020-05-26T11:04:00Z" w:initials="SB">
    <w:p w14:paraId="0B6223C9" w14:textId="2B7BBF99" w:rsidR="00354EA6" w:rsidRDefault="00354EA6" w:rsidP="00354EA6">
      <w:pPr>
        <w:pStyle w:val="CommentText"/>
      </w:pPr>
      <w:r>
        <w:rPr>
          <w:rStyle w:val="CommentReference"/>
        </w:rPr>
        <w:annotationRef/>
      </w:r>
      <w:r>
        <w:t>Currently no LU support for multi-intent like this. This may be a big rock platform capability we can move in this next year. Google has this capability in their stack.</w:t>
      </w:r>
    </w:p>
  </w:comment>
  <w:comment w:id="50" w:author="Donovan Lange" w:date="2020-05-26T10:46:00Z" w:initials="DL">
    <w:p w14:paraId="3F0CDF5C" w14:textId="1ED01EE8" w:rsidR="3D170020" w:rsidRDefault="3D170020">
      <w:pPr>
        <w:pStyle w:val="CommentText"/>
      </w:pPr>
      <w:r>
        <w:t>Nice!  Is there a list of all relationships we want to support?  (EG "add Donovan's manager")?</w:t>
      </w:r>
      <w:r>
        <w:rPr>
          <w:rStyle w:val="CommentReference"/>
        </w:rPr>
        <w:annotationRef/>
      </w:r>
    </w:p>
  </w:comment>
  <w:comment w:id="51" w:author="Beryl Li" w:date="2020-05-26T10:43:00Z" w:initials="BL">
    <w:p w14:paraId="1EA0FADD" w14:textId="7064FA91" w:rsidR="00FE0BF6" w:rsidRDefault="00FE0BF6" w:rsidP="00FE0BF6">
      <w:pPr>
        <w:pStyle w:val="CommentText"/>
      </w:pPr>
      <w:r>
        <w:rPr>
          <w:rStyle w:val="CommentReference"/>
        </w:rPr>
        <w:annotationRef/>
      </w:r>
      <w:r>
        <w:t>Consider multiple account support in the very long term</w:t>
      </w:r>
    </w:p>
  </w:comment>
  <w:comment w:id="52" w:author="Emi Ristani" w:date="2020-05-26T10:52:00Z" w:initials="ER">
    <w:p w14:paraId="144236C1" w14:textId="39B96DF0" w:rsidR="00E83E02" w:rsidRDefault="00E83E02" w:rsidP="00E83E02">
      <w:pPr>
        <w:pStyle w:val="CommentText"/>
      </w:pPr>
      <w:r>
        <w:rPr>
          <w:rStyle w:val="CommentReference"/>
        </w:rPr>
        <w:annotationRef/>
      </w:r>
      <w:r>
        <w:t>Noted</w:t>
      </w:r>
    </w:p>
  </w:comment>
  <w:comment w:id="53" w:author="Beryl Li" w:date="2020-05-26T10:44:00Z" w:initials="BL">
    <w:p w14:paraId="12ABE946" w14:textId="7B2778A3" w:rsidR="000E7439" w:rsidRDefault="000E7439" w:rsidP="000E7439">
      <w:pPr>
        <w:pStyle w:val="CommentText"/>
      </w:pPr>
      <w:r>
        <w:rPr>
          <w:rStyle w:val="CommentReference"/>
        </w:rPr>
        <w:annotationRef/>
      </w:r>
      <w:r>
        <w:t>What does support here mean? do we want to build or enable these features? ☺️</w:t>
      </w:r>
    </w:p>
  </w:comment>
  <w:comment w:id="54" w:author="Allison O'Mahony" w:date="2020-05-26T10:50:00Z" w:initials="AO">
    <w:p w14:paraId="7DAB661A" w14:textId="77890FB1" w:rsidR="00325FA8" w:rsidRDefault="00325FA8" w:rsidP="00325FA8">
      <w:pPr>
        <w:pStyle w:val="CommentText"/>
      </w:pPr>
      <w:r>
        <w:rPr>
          <w:rStyle w:val="CommentReference"/>
        </w:rPr>
        <w:annotationRef/>
      </w:r>
      <w:r>
        <w:t xml:space="preserve">Q1 goal for the first phase of work should be in Dev on by default. Question for Diego and TJ is whether we sequence monthly rather than quarterly.  We should also understand partner dependencies to see if this is possible. </w:t>
      </w:r>
    </w:p>
  </w:comment>
  <w:comment w:id="55" w:author="Madeleine Cheyette" w:date="2020-05-15T14:50:00Z" w:initials="MC">
    <w:p w14:paraId="74ECADD0" w14:textId="3D5F0090" w:rsidR="518B6962" w:rsidRDefault="518B6962">
      <w:pPr>
        <w:pStyle w:val="CommentText"/>
      </w:pPr>
      <w:r>
        <w:t xml:space="preserve">Do some of the context-related querries in the crawl scenarios count as multi-turn? I.e. user says "email Beryl" and then "add Emi" </w:t>
      </w:r>
      <w:r>
        <w:rPr>
          <w:rStyle w:val="CommentReference"/>
        </w:rPr>
        <w:annotationRef/>
      </w:r>
    </w:p>
  </w:comment>
  <w:comment w:id="56" w:author="Allison O'Mahony" w:date="2020-05-26T10:51:00Z" w:initials="AO">
    <w:p w14:paraId="58E2A4A4" w14:textId="14D97C55" w:rsidR="00936F93" w:rsidRDefault="00936F93" w:rsidP="00936F93">
      <w:pPr>
        <w:pStyle w:val="CommentText"/>
      </w:pPr>
      <w:r>
        <w:rPr>
          <w:rStyle w:val="CommentReference"/>
        </w:rPr>
        <w:annotationRef/>
      </w:r>
      <w:r>
        <w:t xml:space="preserve">I'm not sure if we have a common definition of multi-turn.  Do we need this point here? </w:t>
      </w:r>
    </w:p>
  </w:comment>
  <w:comment w:id="57" w:author="Emi Ristani" w:date="2020-05-26T11:24:00Z" w:initials="ER">
    <w:p w14:paraId="3EBA9723" w14:textId="228C5528" w:rsidR="004B3A84" w:rsidRDefault="004B3A84" w:rsidP="004B3A84">
      <w:pPr>
        <w:pStyle w:val="CommentText"/>
      </w:pPr>
      <w:r>
        <w:rPr>
          <w:rStyle w:val="CommentReference"/>
        </w:rPr>
        <w:annotationRef/>
      </w:r>
      <w:r>
        <w:t>Aided, not guided multi-turn</w:t>
      </w:r>
    </w:p>
  </w:comment>
  <w:comment w:id="58" w:author="Emi Ristani" w:date="2020-05-27T09:56:00Z" w:initials="ER">
    <w:p w14:paraId="2E51D072" w14:textId="795AABF3" w:rsidR="000C24C7" w:rsidRDefault="000C24C7" w:rsidP="000C24C7">
      <w:pPr>
        <w:pStyle w:val="CommentText"/>
      </w:pPr>
      <w:r>
        <w:rPr>
          <w:rStyle w:val="CommentReference"/>
        </w:rPr>
        <w:annotationRef/>
      </w:r>
      <w:r>
        <w:t>PM ART. Will update interaction model per Jaclyn</w:t>
      </w:r>
    </w:p>
  </w:comment>
  <w:comment w:id="59" w:author="Beryl Li" w:date="2020-05-26T10:46:00Z" w:initials="BL">
    <w:p w14:paraId="1F724706" w14:textId="20A6AD63" w:rsidR="003D7AE3" w:rsidRDefault="003D7AE3" w:rsidP="003D7AE3">
      <w:pPr>
        <w:pStyle w:val="CommentText"/>
      </w:pPr>
      <w:r>
        <w:rPr>
          <w:rStyle w:val="CommentReference"/>
        </w:rPr>
        <w:annotationRef/>
      </w:r>
      <w:r>
        <w:t>What's the disambig flow for multiple contact? Currently we support single contact but need to design for multiple contact</w:t>
      </w:r>
    </w:p>
  </w:comment>
  <w:comment w:id="60" w:author="Emi Ristani" w:date="2020-05-26T11:26:00Z" w:initials="ER">
    <w:p w14:paraId="18ABD5BA" w14:textId="7E0CAFF3" w:rsidR="002C7194" w:rsidRDefault="002C7194" w:rsidP="002C7194">
      <w:pPr>
        <w:pStyle w:val="CommentText"/>
      </w:pPr>
      <w:r>
        <w:rPr>
          <w:rStyle w:val="CommentReference"/>
        </w:rPr>
        <w:annotationRef/>
      </w:r>
      <w:r>
        <w:t xml:space="preserve">Noted! Will add. </w:t>
      </w:r>
    </w:p>
  </w:comment>
  <w:comment w:id="61" w:author="Madeleine Cheyette" w:date="2020-05-15T14:51:00Z" w:initials="MC">
    <w:p w14:paraId="0B99EC68" w14:textId="7886AD9D" w:rsidR="518B6962" w:rsidRDefault="518B6962">
      <w:pPr>
        <w:pStyle w:val="CommentText"/>
      </w:pPr>
      <w:r>
        <w:t>If we need to disambig one of the names, does that change the flow?</w:t>
      </w:r>
      <w:r>
        <w:rPr>
          <w:rStyle w:val="CommentReference"/>
        </w:rPr>
        <w:annotationRef/>
      </w:r>
    </w:p>
  </w:comment>
  <w:comment w:id="62" w:author="Emi Ristani" w:date="2020-09-03T11:05:00Z" w:initials="ER">
    <w:p w14:paraId="02FE18F3" w14:textId="48784205" w:rsidR="00B20A91" w:rsidRDefault="00B20A91">
      <w:pPr>
        <w:pStyle w:val="CommentText"/>
      </w:pPr>
      <w:r>
        <w:rPr>
          <w:rStyle w:val="CommentReference"/>
        </w:rPr>
        <w:annotationRef/>
      </w:r>
      <w:r w:rsidR="007C67CD">
        <w:t xml:space="preserve">Follow Up (Preview): </w:t>
      </w:r>
      <w:r w:rsidR="007C67CD">
        <w:fldChar w:fldCharType="begin"/>
      </w:r>
      <w:r w:rsidR="007C67CD">
        <w:instrText xml:space="preserve"> HYPERLINK "mailto:Rachel.Ng@microsoft.com" </w:instrText>
      </w:r>
      <w:bookmarkStart w:id="64" w:name="_@_DB336BDFF830448DA0DAE033D1450D3CZ"/>
      <w:r w:rsidR="007C67CD">
        <w:rPr>
          <w:rStyle w:val="Mention"/>
        </w:rPr>
        <w:fldChar w:fldCharType="separate"/>
      </w:r>
      <w:bookmarkEnd w:id="64"/>
      <w:r w:rsidR="007C67CD" w:rsidRPr="007C67CD">
        <w:rPr>
          <w:rStyle w:val="Mention"/>
          <w:noProof/>
        </w:rPr>
        <w:t>@Rachel Ng</w:t>
      </w:r>
      <w:r w:rsidR="007C67CD">
        <w:fldChar w:fldCharType="end"/>
      </w:r>
      <w:r w:rsidR="007C67CD">
        <w:t>, need some design explorations for this. Also, update design for the invocation POR</w:t>
      </w:r>
    </w:p>
  </w:comment>
  <w:comment w:id="68" w:author="Diego Carlomagno" w:date="2020-05-26T10:47:00Z" w:initials="DC">
    <w:p w14:paraId="4AADCFBC" w14:textId="0E945E28" w:rsidR="43948D2E" w:rsidRDefault="1EC1AD5C" w:rsidP="1EC1AD5C">
      <w:pPr>
        <w:pStyle w:val="CommentText"/>
      </w:pPr>
      <w:r>
        <w:t xml:space="preserve">do we have requirements to support multiple commands in a single utterance? Ex. change subject to Foo Bar and add Blah to the body. or Add recipients (SM style). </w:t>
      </w:r>
      <w:r w:rsidR="43948D2E">
        <w:rPr>
          <w:rStyle w:val="CommentReference"/>
        </w:rPr>
        <w:annotationRef/>
      </w:r>
      <w:r w:rsidR="43948D2E">
        <w:rPr>
          <w:rStyle w:val="CommentReference"/>
        </w:rPr>
        <w:annotationRef/>
      </w:r>
    </w:p>
  </w:comment>
  <w:comment w:id="65" w:author="Andrew Luck" w:date="2020-05-26T10:46:00Z" w:initials="AL">
    <w:p w14:paraId="555B5D88" w14:textId="04BA5633" w:rsidR="00F4550D" w:rsidRDefault="00F4550D" w:rsidP="00F4550D">
      <w:pPr>
        <w:pStyle w:val="CommentText"/>
      </w:pPr>
      <w:r>
        <w:rPr>
          <w:rStyle w:val="CommentReference"/>
        </w:rPr>
        <w:annotationRef/>
      </w:r>
      <w:r>
        <w:t>May want to add "Edit topic, subject"</w:t>
      </w:r>
    </w:p>
  </w:comment>
  <w:comment w:id="66" w:author="Andrew Luck" w:date="2020-05-26T10:57:00Z" w:initials="AL">
    <w:p w14:paraId="7CB661E8" w14:textId="63BEAE63" w:rsidR="00CD2EFC" w:rsidRDefault="00CD2EFC" w:rsidP="00CD2EFC">
      <w:pPr>
        <w:pStyle w:val="CommentText"/>
      </w:pPr>
      <w:r>
        <w:rPr>
          <w:rStyle w:val="CommentReference"/>
        </w:rPr>
        <w:annotationRef/>
      </w:r>
      <w:r>
        <w:t xml:space="preserve">May want to see what kind of other synonymous commands exist on the LU side.  The smaller our set it, the harder this will be to discover.  HMW validate these are the top commands? </w:t>
      </w:r>
    </w:p>
  </w:comment>
  <w:comment w:id="67" w:author="Andrew Luck" w:date="2020-05-26T11:11:00Z" w:initials="AL">
    <w:p w14:paraId="70DF1207" w14:textId="5F4D9AC6" w:rsidR="002B0210" w:rsidRDefault="002B0210" w:rsidP="003622D6">
      <w:pPr>
        <w:pStyle w:val="CommentText"/>
      </w:pPr>
      <w:r>
        <w:rPr>
          <w:rStyle w:val="CommentReference"/>
        </w:rPr>
        <w:annotationRef/>
      </w:r>
      <w:r w:rsidR="003622D6">
        <w:t>Harris had a good point here about standing these features up with simple commands - we should start small and build adoption before expansion.  Let's validate the right commands to start small with if possible.</w:t>
      </w:r>
    </w:p>
  </w:comment>
  <w:comment w:id="69" w:author="Spencer Buja" w:date="2020-05-26T10:52:00Z" w:initials="SB">
    <w:p w14:paraId="3595D8EA" w14:textId="4CD1B7DA" w:rsidR="0065064C" w:rsidRDefault="0065064C" w:rsidP="0065064C">
      <w:pPr>
        <w:pStyle w:val="CommentText"/>
      </w:pPr>
      <w:r>
        <w:rPr>
          <w:rStyle w:val="CommentReference"/>
        </w:rPr>
        <w:annotationRef/>
      </w:r>
      <w:r>
        <w:t>We have some work to use contextual LU to handle file recognition. We need to know if we are using email or file domain for this and if we are using our contextual LU that we've prototyped in TVS.</w:t>
      </w:r>
    </w:p>
  </w:comment>
  <w:comment w:id="70" w:author="Madeleine Cheyette" w:date="2020-05-15T14:53:00Z" w:initials="MC">
    <w:p w14:paraId="5214C2AD" w14:textId="77AB3E03" w:rsidR="518B6962" w:rsidRDefault="518B6962">
      <w:pPr>
        <w:pStyle w:val="CommentText"/>
      </w:pPr>
      <w:r>
        <w:t>This is super cool. Are we using the same sources for files and relevance model as "find files" voice querries today? Or is there anything different based on the context of who the user is emailing?</w:t>
      </w:r>
      <w:r>
        <w:rPr>
          <w:rStyle w:val="CommentReference"/>
        </w:rPr>
        <w:annotationRef/>
      </w:r>
    </w:p>
  </w:comment>
  <w:comment w:id="71" w:author="Diego Carlomagno" w:date="2020-05-26T10:49:00Z" w:initials="DC">
    <w:p w14:paraId="10705BE6" w14:textId="1C13B45C" w:rsidR="45CDB98D" w:rsidRDefault="47388C40" w:rsidP="47388C40">
      <w:pPr>
        <w:pStyle w:val="CommentText"/>
      </w:pPr>
      <w:r>
        <w:t xml:space="preserve">This is cool. Important to design for failures and let the user fallback to touch easily. This should be build around search and needs some UX explorations (rehuse existing attachment file UX, build something along the lines of answers within Cortini, other UX)? </w:t>
      </w:r>
      <w:r w:rsidR="45CDB98D">
        <w:rPr>
          <w:rStyle w:val="CommentReference"/>
        </w:rPr>
        <w:annotationRef/>
      </w:r>
      <w:r w:rsidR="45CDB98D">
        <w:rPr>
          <w:rStyle w:val="CommentReference"/>
        </w:rPr>
        <w:annotationRef/>
      </w:r>
    </w:p>
  </w:comment>
  <w:comment w:id="72" w:author="Spencer Buja" w:date="2020-05-26T10:54:00Z" w:initials="SB">
    <w:p w14:paraId="5341E805" w14:textId="2F7C1B43" w:rsidR="0065064C" w:rsidRDefault="0065064C" w:rsidP="0065064C">
      <w:pPr>
        <w:pStyle w:val="CommentText"/>
      </w:pPr>
      <w:r>
        <w:rPr>
          <w:rStyle w:val="CommentReference"/>
        </w:rPr>
        <w:annotationRef/>
      </w:r>
      <w:r>
        <w:t>This one seems very feasible on the LU side. No massive platform changes needed.</w:t>
      </w:r>
    </w:p>
  </w:comment>
  <w:comment w:id="73" w:author="Madeleine Cheyette" w:date="2020-05-15T14:55:00Z" w:initials="MC">
    <w:p w14:paraId="4691B99D" w14:textId="18F9CB61" w:rsidR="518B6962" w:rsidRDefault="518B6962">
      <w:pPr>
        <w:pStyle w:val="CommentText"/>
      </w:pPr>
      <w:r>
        <w:t>I am wondering if subject/body LU interpretation is impacted if the user is responding to an email that already has a subject line. Would they be able to change the subject if they want? Maybe that isn't a super high priority scenario</w:t>
      </w:r>
      <w:r>
        <w:rPr>
          <w:rStyle w:val="CommentReference"/>
        </w:rPr>
        <w:annotationRef/>
      </w:r>
    </w:p>
  </w:comment>
  <w:comment w:id="74" w:author="Beryl Li" w:date="2020-05-26T10:49:00Z" w:initials="BL">
    <w:p w14:paraId="4FDCDB60" w14:textId="42E7CB74" w:rsidR="00AD6BA4" w:rsidRDefault="00AD6BA4" w:rsidP="00AD6BA4">
      <w:pPr>
        <w:pStyle w:val="CommentText"/>
      </w:pPr>
      <w:r>
        <w:rPr>
          <w:rStyle w:val="CommentReference"/>
        </w:rPr>
        <w:annotationRef/>
      </w:r>
      <w:r>
        <w:t>Can user forward the email to multiple contact?</w:t>
      </w:r>
    </w:p>
  </w:comment>
  <w:comment w:id="75" w:author="Spencer Buja" w:date="2020-05-26T10:55:00Z" w:initials="SB">
    <w:p w14:paraId="0CBC269D" w14:textId="247A02AA" w:rsidR="0065064C" w:rsidRDefault="0065064C" w:rsidP="0065064C">
      <w:pPr>
        <w:pStyle w:val="CommentText"/>
      </w:pPr>
      <w:r>
        <w:rPr>
          <w:rStyle w:val="CommentReference"/>
        </w:rPr>
        <w:annotationRef/>
      </w:r>
      <w:r>
        <w:t>Same thing. This also looks super feasible on LU side.</w:t>
      </w:r>
    </w:p>
  </w:comment>
  <w:comment w:id="76" w:author="Emi Ristani" w:date="2020-05-07T19:13:00Z" w:initials="ER">
    <w:p w14:paraId="08A9E4FF" w14:textId="2046EFEA" w:rsidR="000E529D" w:rsidRDefault="000E529D" w:rsidP="000E529D">
      <w:pPr>
        <w:pStyle w:val="CommentText"/>
      </w:pPr>
      <w:r>
        <w:rPr>
          <w:rStyle w:val="CommentReference"/>
        </w:rPr>
        <w:annotationRef/>
      </w:r>
      <w:r>
        <w:t xml:space="preserve">Borrowed from Nelson. Will need further elaboration. </w:t>
      </w:r>
    </w:p>
  </w:comment>
  <w:comment w:id="78" w:author="Jim Gilsinan" w:date="2020-05-26T10:48:00Z" w:initials="JG">
    <w:p w14:paraId="7FD08A44" w14:textId="07C03CD9" w:rsidR="46104999" w:rsidRDefault="46104999">
      <w:pPr>
        <w:pStyle w:val="CommentText"/>
      </w:pPr>
      <w:r>
        <w:t>probably need a bit more granularity here to get closer to the spec that Andrew and Madeliene have for instrumentation all up (time for start mic, time for utterance completed, time for form to show up, (success of form showing up), time to completion (which could be send or, more weakly, save to draft.  etc</w:t>
      </w:r>
      <w:r>
        <w:rPr>
          <w:rStyle w:val="CommentReference"/>
        </w:rPr>
        <w:annotationRef/>
      </w:r>
    </w:p>
  </w:comment>
  <w:comment w:id="79" w:author="Jim Gilsinan" w:date="2020-05-26T10:46:00Z" w:initials="JG">
    <w:p w14:paraId="3446B2D7" w14:textId="75DDFFF9" w:rsidR="6DF62900" w:rsidRDefault="6DF62900">
      <w:pPr>
        <w:pStyle w:val="CommentText"/>
      </w:pPr>
      <w:r>
        <w:t>For this one, does it imply support for wakeword?  If we don't have KWS I don't think this metric will actually have anything useful</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C35BB1" w15:done="0"/>
  <w15:commentEx w15:paraId="23835AC9" w15:done="0"/>
  <w15:commentEx w15:paraId="44D1DDAA" w15:paraIdParent="23835AC9" w15:done="0"/>
  <w15:commentEx w15:paraId="0E88244A" w15:done="0"/>
  <w15:commentEx w15:paraId="65C64216" w15:paraIdParent="0E88244A" w15:done="0"/>
  <w15:commentEx w15:paraId="18A45C33" w15:paraIdParent="0E88244A" w15:done="0"/>
  <w15:commentEx w15:paraId="7AE9C1EE" w15:done="0"/>
  <w15:commentEx w15:paraId="35F37347" w15:done="0"/>
  <w15:commentEx w15:paraId="51000801" w15:done="0"/>
  <w15:commentEx w15:paraId="168AB9CA" w15:done="0"/>
  <w15:commentEx w15:paraId="74C1B4EE" w15:done="0"/>
  <w15:commentEx w15:paraId="4646F6D6" w15:paraIdParent="74C1B4EE" w15:done="0"/>
  <w15:commentEx w15:paraId="36110E18" w15:done="0"/>
  <w15:commentEx w15:paraId="66BDA035" w15:done="0"/>
  <w15:commentEx w15:paraId="32AE9F47" w15:done="0"/>
  <w15:commentEx w15:paraId="2B2A7D21" w15:done="0"/>
  <w15:commentEx w15:paraId="650DE44C" w15:done="0"/>
  <w15:commentEx w15:paraId="68A4E7E4" w15:done="0"/>
  <w15:commentEx w15:paraId="06AC725D" w15:paraIdParent="68A4E7E4" w15:done="0"/>
  <w15:commentEx w15:paraId="6C9D7C97" w15:paraIdParent="68A4E7E4" w15:done="0"/>
  <w15:commentEx w15:paraId="361D8121" w15:paraIdParent="68A4E7E4" w15:done="0"/>
  <w15:commentEx w15:paraId="56D562A2" w15:done="0"/>
  <w15:commentEx w15:paraId="553D2372" w15:paraIdParent="56D562A2" w15:done="0"/>
  <w15:commentEx w15:paraId="43A76D62" w15:done="0"/>
  <w15:commentEx w15:paraId="3A6E5687" w15:paraIdParent="43A76D62" w15:done="0"/>
  <w15:commentEx w15:paraId="0991383E" w15:paraIdParent="43A76D62" w15:done="0"/>
  <w15:commentEx w15:paraId="0323B25F" w15:paraIdParent="43A76D62" w15:done="0"/>
  <w15:commentEx w15:paraId="02D34A5A" w15:paraIdParent="43A76D62" w15:done="0"/>
  <w15:commentEx w15:paraId="29757998" w15:done="0"/>
  <w15:commentEx w15:paraId="4E2430B5" w15:paraIdParent="29757998" w15:done="0"/>
  <w15:commentEx w15:paraId="319F59F0" w15:paraIdParent="29757998" w15:done="0"/>
  <w15:commentEx w15:paraId="1AEDE10A" w15:done="0"/>
  <w15:commentEx w15:paraId="166BEDD4" w15:paraIdParent="1AEDE10A" w15:done="0"/>
  <w15:commentEx w15:paraId="1B625F77" w15:paraIdParent="1AEDE10A" w15:done="0"/>
  <w15:commentEx w15:paraId="013FABCC" w15:done="0"/>
  <w15:commentEx w15:paraId="1D780E97" w15:paraIdParent="013FABCC" w15:done="0"/>
  <w15:commentEx w15:paraId="555FA4FE" w15:paraIdParent="013FABCC" w15:done="0"/>
  <w15:commentEx w15:paraId="4F885055" w15:done="0"/>
  <w15:commentEx w15:paraId="148EE4FC" w15:paraIdParent="4F885055" w15:done="0"/>
  <w15:commentEx w15:paraId="55DEB319" w15:done="0"/>
  <w15:commentEx w15:paraId="105A5DEF" w15:paraIdParent="55DEB319" w15:done="0"/>
  <w15:commentEx w15:paraId="32D93B1B" w15:done="0"/>
  <w15:commentEx w15:paraId="372E05B2" w15:done="0"/>
  <w15:commentEx w15:paraId="3CF422AB" w15:paraIdParent="372E05B2" w15:done="0"/>
  <w15:commentEx w15:paraId="37696B20" w15:done="0"/>
  <w15:commentEx w15:paraId="2BBAE77D" w15:done="0"/>
  <w15:commentEx w15:paraId="0B6223C9" w15:done="0"/>
  <w15:commentEx w15:paraId="3F0CDF5C" w15:done="0"/>
  <w15:commentEx w15:paraId="1EA0FADD" w15:done="0"/>
  <w15:commentEx w15:paraId="144236C1" w15:paraIdParent="1EA0FADD" w15:done="0"/>
  <w15:commentEx w15:paraId="12ABE946" w15:done="0"/>
  <w15:commentEx w15:paraId="7DAB661A" w15:paraIdParent="12ABE946" w15:done="0"/>
  <w15:commentEx w15:paraId="74ECADD0" w15:done="0"/>
  <w15:commentEx w15:paraId="58E2A4A4" w15:paraIdParent="74ECADD0" w15:done="0"/>
  <w15:commentEx w15:paraId="3EBA9723" w15:done="0"/>
  <w15:commentEx w15:paraId="2E51D072" w15:done="0"/>
  <w15:commentEx w15:paraId="1F724706" w15:done="0"/>
  <w15:commentEx w15:paraId="18ABD5BA" w15:paraIdParent="1F724706" w15:done="0"/>
  <w15:commentEx w15:paraId="0B99EC68" w15:done="0"/>
  <w15:commentEx w15:paraId="02FE18F3" w15:done="0"/>
  <w15:commentEx w15:paraId="4AADCFBC" w15:done="0"/>
  <w15:commentEx w15:paraId="555B5D88" w15:done="0"/>
  <w15:commentEx w15:paraId="7CB661E8" w15:done="0"/>
  <w15:commentEx w15:paraId="70DF1207" w15:paraIdParent="7CB661E8" w15:done="0"/>
  <w15:commentEx w15:paraId="3595D8EA" w15:done="0"/>
  <w15:commentEx w15:paraId="5214C2AD" w15:done="0"/>
  <w15:commentEx w15:paraId="10705BE6" w15:done="0"/>
  <w15:commentEx w15:paraId="5341E805" w15:done="0"/>
  <w15:commentEx w15:paraId="4691B99D" w15:done="0"/>
  <w15:commentEx w15:paraId="4FDCDB60" w15:done="0"/>
  <w15:commentEx w15:paraId="0CBC269D" w15:done="0"/>
  <w15:commentEx w15:paraId="08A9E4FF" w15:done="0"/>
  <w15:commentEx w15:paraId="7FD08A44" w15:done="0"/>
  <w15:commentEx w15:paraId="3446B2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7121" w16cex:dateUtc="2020-05-26T17:42:00Z"/>
  <w16cex:commentExtensible w16cex:durableId="22777031" w16cex:dateUtc="2020-05-26T17:38:00Z"/>
  <w16cex:commentExtensible w16cex:durableId="22777469" w16cex:dateUtc="2020-05-26T17:56:00Z"/>
  <w16cex:commentExtensible w16cex:durableId="2C99EAA1" w16cex:dateUtc="2020-05-26T17:53:00Z"/>
  <w16cex:commentExtensible w16cex:durableId="227774DA" w16cex:dateUtc="2020-05-26T17:58:00Z"/>
  <w16cex:commentExtensible w16cex:durableId="227774EE" w16cex:dateUtc="2020-05-26T17:58:00Z"/>
  <w16cex:commentExtensible w16cex:durableId="225E899D" w16cex:dateUtc="2020-05-07T20:20:00Z"/>
  <w16cex:commentExtensible w16cex:durableId="7BA44D59" w16cex:dateUtc="2020-05-26T18:02:00Z"/>
  <w16cex:commentExtensible w16cex:durableId="76CC9ABD" w16cex:dateUtc="2020-05-26T18:03:00Z"/>
  <w16cex:commentExtensible w16cex:durableId="153BA8C3" w16cex:dateUtc="2020-05-26T18:04:00Z"/>
  <w16cex:commentExtensible w16cex:durableId="225E7F46" w16cex:dateUtc="2020-05-07T19:36:00Z"/>
  <w16cex:commentExtensible w16cex:durableId="225EC16B" w16cex:dateUtc="2020-05-08T00:18:00Z"/>
  <w16cex:commentExtensible w16cex:durableId="287632FB" w16cex:dateUtc="2020-05-26T17:44:00Z"/>
  <w16cex:commentExtensible w16cex:durableId="34964B46" w16cex:dateUtc="2020-05-26T17:42:00Z"/>
  <w16cex:commentExtensible w16cex:durableId="227771F2" w16cex:dateUtc="2020-05-26T17:46:00Z"/>
  <w16cex:commentExtensible w16cex:durableId="227771A3" w16cex:dateUtc="2020-05-26T17:44:00Z"/>
  <w16cex:commentExtensible w16cex:durableId="187C4ACB" w16cex:dateUtc="2020-05-26T17:42:00Z"/>
  <w16cex:commentExtensible w16cex:durableId="732FD89C" w16cex:dateUtc="2020-05-15T21:48:00Z"/>
  <w16cex:commentExtensible w16cex:durableId="22704EDA" w16cex:dateUtc="2020-05-21T07:50:00Z"/>
  <w16cex:commentExtensible w16cex:durableId="48CA1D86" w16cex:dateUtc="2020-05-21T16:07:00Z"/>
  <w16cex:commentExtensible w16cex:durableId="22777244" w16cex:dateUtc="2020-05-26T17:47:00Z"/>
  <w16cex:commentExtensible w16cex:durableId="2277721F" w16cex:dateUtc="2020-05-26T17:46:00Z"/>
  <w16cex:commentExtensible w16cex:durableId="2277792C" w16cex:dateUtc="2020-05-26T18:17:00Z"/>
  <w16cex:commentExtensible w16cex:durableId="2277725D" w16cex:dateUtc="2020-05-26T17:47:00Z"/>
  <w16cex:commentExtensible w16cex:durableId="227772B7" w16cex:dateUtc="2020-05-26T17:49:00Z"/>
  <w16cex:commentExtensible w16cex:durableId="227775AB" w16cex:dateUtc="2020-05-26T18:02:00Z"/>
  <w16cex:commentExtensible w16cex:durableId="2277771E" w16cex:dateUtc="2020-05-26T18:08:00Z"/>
  <w16cex:commentExtensible w16cex:durableId="22777760" w16cex:dateUtc="2020-05-26T18:09:00Z"/>
  <w16cex:commentExtensible w16cex:durableId="09C9B298" w16cex:dateUtc="2020-06-04T17:48:00Z"/>
  <w16cex:commentExtensible w16cex:durableId="2284E4DE" w16cex:dateUtc="2020-06-05T22:35:00Z"/>
  <w16cex:commentExtensible w16cex:durableId="2284E4F1" w16cex:dateUtc="2020-06-05T22:36:00Z"/>
  <w16cex:commentExtensible w16cex:durableId="4D54F445" w16cex:dateUtc="2020-05-20T23:14:00Z"/>
  <w16cex:commentExtensible w16cex:durableId="22704EAA" w16cex:dateUtc="2020-05-21T07:49:00Z"/>
  <w16cex:commentExtensible w16cex:durableId="227770F8" w16cex:dateUtc="2020-05-26T17:42:00Z"/>
  <w16cex:commentExtensible w16cex:durableId="4E7C3952" w16cex:dateUtc="2020-05-21T18:26:00Z"/>
  <w16cex:commentExtensible w16cex:durableId="22777648" w16cex:dateUtc="2020-05-26T18:04:00Z"/>
  <w16cex:commentExtensible w16cex:durableId="2277766A" w16cex:dateUtc="2020-05-26T18:05:00Z"/>
  <w16cex:commentExtensible w16cex:durableId="13EA94CA" w16cex:dateUtc="2020-05-26T17:45:00Z"/>
  <w16cex:commentExtensible w16cex:durableId="2277763C" w16cex:dateUtc="2020-05-26T18:04:00Z"/>
  <w16cex:commentExtensible w16cex:durableId="2277712E" w16cex:dateUtc="2020-05-26T17:42:00Z"/>
  <w16cex:commentExtensible w16cex:durableId="227779B3" w16cex:dateUtc="2020-05-26T18:19:00Z"/>
  <w16cex:commentExtensible w16cex:durableId="57BBDAB5" w16cex:dateUtc="2020-06-04T17:26:00Z"/>
  <w16cex:commentExtensible w16cex:durableId="5E7FC665" w16cex:dateUtc="2020-05-26T17:50:00Z"/>
  <w16cex:commentExtensible w16cex:durableId="22777990" w16cex:dateUtc="2020-05-26T18:18:00Z"/>
  <w16cex:commentExtensible w16cex:durableId="22777298" w16cex:dateUtc="2020-05-26T17:48:00Z"/>
  <w16cex:commentExtensible w16cex:durableId="22777A2F" w16cex:dateUtc="2020-05-26T18:21:00Z"/>
  <w16cex:commentExtensible w16cex:durableId="22777642" w16cex:dateUtc="2020-05-26T18:04:00Z"/>
  <w16cex:commentExtensible w16cex:durableId="526382BB" w16cex:dateUtc="2020-05-26T17:46:00Z"/>
  <w16cex:commentExtensible w16cex:durableId="22777153" w16cex:dateUtc="2020-05-26T17:43:00Z"/>
  <w16cex:commentExtensible w16cex:durableId="2277736E" w16cex:dateUtc="2020-05-26T17:52:00Z"/>
  <w16cex:commentExtensible w16cex:durableId="22777185" w16cex:dateUtc="2020-05-26T17:44:00Z"/>
  <w16cex:commentExtensible w16cex:durableId="22777301" w16cex:dateUtc="2020-05-26T17:50:00Z"/>
  <w16cex:commentExtensible w16cex:durableId="0E6E7435" w16cex:dateUtc="2020-05-15T21:50:00Z"/>
  <w16cex:commentExtensible w16cex:durableId="2277733D" w16cex:dateUtc="2020-05-26T17:51:00Z"/>
  <w16cex:commentExtensible w16cex:durableId="22777AD6" w16cex:dateUtc="2020-05-26T18:24:00Z"/>
  <w16cex:commentExtensible w16cex:durableId="2278B7DB" w16cex:dateUtc="2020-05-27T16:56:00Z"/>
  <w16cex:commentExtensible w16cex:durableId="227771F1" w16cex:dateUtc="2020-05-26T17:46:00Z"/>
  <w16cex:commentExtensible w16cex:durableId="22777B5C" w16cex:dateUtc="2020-05-26T18:26:00Z"/>
  <w16cex:commentExtensible w16cex:durableId="3DD7486D" w16cex:dateUtc="2020-05-15T21:51:00Z"/>
  <w16cex:commentExtensible w16cex:durableId="22FB4C96" w16cex:dateUtc="2020-09-03T18:05:00Z" w16cex:intelligentPlaceholder="1"/>
  <w16cex:commentExtensible w16cex:durableId="5E1918D6" w16cex:dateUtc="2020-05-26T17:47:00Z"/>
  <w16cex:commentExtensible w16cex:durableId="22777206" w16cex:dateUtc="2020-05-26T17:46:00Z"/>
  <w16cex:commentExtensible w16cex:durableId="2277749B" w16cex:dateUtc="2020-05-26T17:57:00Z"/>
  <w16cex:commentExtensible w16cex:durableId="227777F6" w16cex:dateUtc="2020-05-26T18:11:00Z"/>
  <w16cex:commentExtensible w16cex:durableId="2277737E" w16cex:dateUtc="2020-05-26T17:52:00Z"/>
  <w16cex:commentExtensible w16cex:durableId="0A555F8E" w16cex:dateUtc="2020-05-15T21:53:00Z"/>
  <w16cex:commentExtensible w16cex:durableId="75BDB720" w16cex:dateUtc="2020-05-26T17:49:00Z"/>
  <w16cex:commentExtensible w16cex:durableId="227773D1" w16cex:dateUtc="2020-05-26T17:54:00Z"/>
  <w16cex:commentExtensible w16cex:durableId="6E0BBCD3" w16cex:dateUtc="2020-05-15T21:55:00Z"/>
  <w16cex:commentExtensible w16cex:durableId="227772B9" w16cex:dateUtc="2020-05-26T17:49:00Z"/>
  <w16cex:commentExtensible w16cex:durableId="22777412" w16cex:dateUtc="2020-05-26T17:55:00Z"/>
  <w16cex:commentExtensible w16cex:durableId="225EDC61" w16cex:dateUtc="2020-05-08T02:13:00Z"/>
  <w16cex:commentExtensible w16cex:durableId="14074632" w16cex:dateUtc="2020-05-26T17:48:00Z"/>
  <w16cex:commentExtensible w16cex:durableId="3D329FEA" w16cex:dateUtc="2020-05-26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C35BB1" w16cid:durableId="22777121"/>
  <w16cid:commentId w16cid:paraId="23835AC9" w16cid:durableId="22777031"/>
  <w16cid:commentId w16cid:paraId="44D1DDAA" w16cid:durableId="22777469"/>
  <w16cid:commentId w16cid:paraId="0E88244A" w16cid:durableId="2C99EAA1"/>
  <w16cid:commentId w16cid:paraId="65C64216" w16cid:durableId="227774DA"/>
  <w16cid:commentId w16cid:paraId="18A45C33" w16cid:durableId="227774EE"/>
  <w16cid:commentId w16cid:paraId="7AE9C1EE" w16cid:durableId="225E899D"/>
  <w16cid:commentId w16cid:paraId="35F37347" w16cid:durableId="7BA44D59"/>
  <w16cid:commentId w16cid:paraId="51000801" w16cid:durableId="76CC9ABD"/>
  <w16cid:commentId w16cid:paraId="168AB9CA" w16cid:durableId="153BA8C3"/>
  <w16cid:commentId w16cid:paraId="74C1B4EE" w16cid:durableId="225E7F46"/>
  <w16cid:commentId w16cid:paraId="4646F6D6" w16cid:durableId="225EC16B"/>
  <w16cid:commentId w16cid:paraId="36110E18" w16cid:durableId="287632FB"/>
  <w16cid:commentId w16cid:paraId="66BDA035" w16cid:durableId="34964B46"/>
  <w16cid:commentId w16cid:paraId="32AE9F47" w16cid:durableId="227771F2"/>
  <w16cid:commentId w16cid:paraId="2B2A7D21" w16cid:durableId="227771A3"/>
  <w16cid:commentId w16cid:paraId="650DE44C" w16cid:durableId="187C4ACB"/>
  <w16cid:commentId w16cid:paraId="68A4E7E4" w16cid:durableId="732FD89C"/>
  <w16cid:commentId w16cid:paraId="06AC725D" w16cid:durableId="22704EDA"/>
  <w16cid:commentId w16cid:paraId="6C9D7C97" w16cid:durableId="48CA1D86"/>
  <w16cid:commentId w16cid:paraId="361D8121" w16cid:durableId="22777244"/>
  <w16cid:commentId w16cid:paraId="56D562A2" w16cid:durableId="2277721F"/>
  <w16cid:commentId w16cid:paraId="553D2372" w16cid:durableId="2277792C"/>
  <w16cid:commentId w16cid:paraId="43A76D62" w16cid:durableId="2277725D"/>
  <w16cid:commentId w16cid:paraId="3A6E5687" w16cid:durableId="227772B7"/>
  <w16cid:commentId w16cid:paraId="0991383E" w16cid:durableId="227775AB"/>
  <w16cid:commentId w16cid:paraId="0323B25F" w16cid:durableId="2277771E"/>
  <w16cid:commentId w16cid:paraId="02D34A5A" w16cid:durableId="22777760"/>
  <w16cid:commentId w16cid:paraId="29757998" w16cid:durableId="09C9B298"/>
  <w16cid:commentId w16cid:paraId="4E2430B5" w16cid:durableId="2284E4DE"/>
  <w16cid:commentId w16cid:paraId="319F59F0" w16cid:durableId="2284E4F1"/>
  <w16cid:commentId w16cid:paraId="1AEDE10A" w16cid:durableId="4D54F445"/>
  <w16cid:commentId w16cid:paraId="166BEDD4" w16cid:durableId="22704EAA"/>
  <w16cid:commentId w16cid:paraId="1B625F77" w16cid:durableId="227770F8"/>
  <w16cid:commentId w16cid:paraId="013FABCC" w16cid:durableId="4E7C3952"/>
  <w16cid:commentId w16cid:paraId="1D780E97" w16cid:durableId="22777648"/>
  <w16cid:commentId w16cid:paraId="555FA4FE" w16cid:durableId="2277766A"/>
  <w16cid:commentId w16cid:paraId="4F885055" w16cid:durableId="13EA94CA"/>
  <w16cid:commentId w16cid:paraId="148EE4FC" w16cid:durableId="2277763C"/>
  <w16cid:commentId w16cid:paraId="55DEB319" w16cid:durableId="2277712E"/>
  <w16cid:commentId w16cid:paraId="105A5DEF" w16cid:durableId="227779B3"/>
  <w16cid:commentId w16cid:paraId="32D93B1B" w16cid:durableId="57BBDAB5"/>
  <w16cid:commentId w16cid:paraId="372E05B2" w16cid:durableId="5E7FC665"/>
  <w16cid:commentId w16cid:paraId="3CF422AB" w16cid:durableId="22777990"/>
  <w16cid:commentId w16cid:paraId="37696B20" w16cid:durableId="22777298"/>
  <w16cid:commentId w16cid:paraId="2BBAE77D" w16cid:durableId="22777A2F"/>
  <w16cid:commentId w16cid:paraId="0B6223C9" w16cid:durableId="22777642"/>
  <w16cid:commentId w16cid:paraId="3F0CDF5C" w16cid:durableId="526382BB"/>
  <w16cid:commentId w16cid:paraId="1EA0FADD" w16cid:durableId="22777153"/>
  <w16cid:commentId w16cid:paraId="144236C1" w16cid:durableId="2277736E"/>
  <w16cid:commentId w16cid:paraId="12ABE946" w16cid:durableId="22777185"/>
  <w16cid:commentId w16cid:paraId="7DAB661A" w16cid:durableId="22777301"/>
  <w16cid:commentId w16cid:paraId="74ECADD0" w16cid:durableId="0E6E7435"/>
  <w16cid:commentId w16cid:paraId="58E2A4A4" w16cid:durableId="2277733D"/>
  <w16cid:commentId w16cid:paraId="3EBA9723" w16cid:durableId="22777AD6"/>
  <w16cid:commentId w16cid:paraId="2E51D072" w16cid:durableId="2278B7DB"/>
  <w16cid:commentId w16cid:paraId="1F724706" w16cid:durableId="227771F1"/>
  <w16cid:commentId w16cid:paraId="18ABD5BA" w16cid:durableId="22777B5C"/>
  <w16cid:commentId w16cid:paraId="0B99EC68" w16cid:durableId="3DD7486D"/>
  <w16cid:commentId w16cid:paraId="02FE18F3" w16cid:durableId="22FB4C96"/>
  <w16cid:commentId w16cid:paraId="4AADCFBC" w16cid:durableId="5E1918D6"/>
  <w16cid:commentId w16cid:paraId="555B5D88" w16cid:durableId="22777206"/>
  <w16cid:commentId w16cid:paraId="7CB661E8" w16cid:durableId="2277749B"/>
  <w16cid:commentId w16cid:paraId="70DF1207" w16cid:durableId="227777F6"/>
  <w16cid:commentId w16cid:paraId="3595D8EA" w16cid:durableId="2277737E"/>
  <w16cid:commentId w16cid:paraId="5214C2AD" w16cid:durableId="0A555F8E"/>
  <w16cid:commentId w16cid:paraId="10705BE6" w16cid:durableId="75BDB720"/>
  <w16cid:commentId w16cid:paraId="5341E805" w16cid:durableId="227773D1"/>
  <w16cid:commentId w16cid:paraId="4691B99D" w16cid:durableId="6E0BBCD3"/>
  <w16cid:commentId w16cid:paraId="4FDCDB60" w16cid:durableId="227772B9"/>
  <w16cid:commentId w16cid:paraId="0CBC269D" w16cid:durableId="22777412"/>
  <w16cid:commentId w16cid:paraId="08A9E4FF" w16cid:durableId="225EDC61"/>
  <w16cid:commentId w16cid:paraId="7FD08A44" w16cid:durableId="14074632"/>
  <w16cid:commentId w16cid:paraId="3446B2D7" w16cid:durableId="3D329F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6521"/>
    <w:multiLevelType w:val="multilevel"/>
    <w:tmpl w:val="E88A9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92602"/>
    <w:multiLevelType w:val="hybridMultilevel"/>
    <w:tmpl w:val="925AF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A1081"/>
    <w:multiLevelType w:val="hybridMultilevel"/>
    <w:tmpl w:val="CB5650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A4A08"/>
    <w:multiLevelType w:val="hybridMultilevel"/>
    <w:tmpl w:val="CE9E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C79B9"/>
    <w:multiLevelType w:val="multilevel"/>
    <w:tmpl w:val="0A4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11BBE"/>
    <w:multiLevelType w:val="hybridMultilevel"/>
    <w:tmpl w:val="91F02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93FC5"/>
    <w:multiLevelType w:val="multilevel"/>
    <w:tmpl w:val="57F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2A4521"/>
    <w:multiLevelType w:val="hybridMultilevel"/>
    <w:tmpl w:val="8E20F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743C1"/>
    <w:multiLevelType w:val="hybridMultilevel"/>
    <w:tmpl w:val="3D868F3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A605B8D"/>
    <w:multiLevelType w:val="hybridMultilevel"/>
    <w:tmpl w:val="2D20A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02D4418"/>
    <w:multiLevelType w:val="hybridMultilevel"/>
    <w:tmpl w:val="447007B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A709B4"/>
    <w:multiLevelType w:val="hybridMultilevel"/>
    <w:tmpl w:val="EA767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10"/>
  </w:num>
  <w:num w:numId="4">
    <w:abstractNumId w:val="5"/>
  </w:num>
  <w:num w:numId="5">
    <w:abstractNumId w:val="9"/>
  </w:num>
  <w:num w:numId="6">
    <w:abstractNumId w:val="4"/>
  </w:num>
  <w:num w:numId="7">
    <w:abstractNumId w:val="6"/>
  </w:num>
  <w:num w:numId="8">
    <w:abstractNumId w:val="2"/>
  </w:num>
  <w:num w:numId="9">
    <w:abstractNumId w:val="7"/>
  </w:num>
  <w:num w:numId="10">
    <w:abstractNumId w:val="11"/>
  </w:num>
  <w:num w:numId="11">
    <w:abstractNumId w:val="3"/>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lison O'Mahony">
    <w15:presenceInfo w15:providerId="AD" w15:userId="S::allisom@microsoft.com::66550613-1ff5-4f54-995b-986f8dae2979"/>
  </w15:person>
  <w15:person w15:author="Emi Ristani">
    <w15:presenceInfo w15:providerId="AD" w15:userId="S::eristani@microsoft.com::f8b28537-3910-4f07-975b-6b59c7fb8fe7"/>
  </w15:person>
  <w15:person w15:author="Harris Syed">
    <w15:presenceInfo w15:providerId="AD" w15:userId="S::harsyed@microsoft.com::fc8df4b0-602c-47df-b257-0be1e842dfb5"/>
  </w15:person>
  <w15:person w15:author="Diego Carlomagno">
    <w15:presenceInfo w15:providerId="AD" w15:userId="S::diegoca@microsoft.com::780582f4-8396-423d-8931-c6988d40f8f1"/>
  </w15:person>
  <w15:person w15:author="Donovan Lange">
    <w15:presenceInfo w15:providerId="AD" w15:userId="S::dolange@microsoft.com::58b45e56-9922-4f94-bafc-b9b4c5e6ee6c"/>
  </w15:person>
  <w15:person w15:author="Madeleine Cheyette">
    <w15:presenceInfo w15:providerId="AD" w15:userId="S::macheyet@microsoft.com::7799c40b-6172-4ee7-9046-8dab7555b831"/>
  </w15:person>
  <w15:person w15:author="Spencer Buja">
    <w15:presenceInfo w15:providerId="AD" w15:userId="S::chbuja@microsoft.com::052a7f87-1486-40a4-8c61-67abcf808ad6"/>
  </w15:person>
  <w15:person w15:author="Beryl Li">
    <w15:presenceInfo w15:providerId="AD" w15:userId="S::berylli@microsoft.com::88bfded9-26e1-4165-a81a-43d22cee910f"/>
  </w15:person>
  <w15:person w15:author="Jim Gilsinan">
    <w15:presenceInfo w15:providerId="AD" w15:userId="S::jimgils@microsoft.com::f7529c59-6a3b-4017-9013-97c12bba5710"/>
  </w15:person>
  <w15:person w15:author="Andrew Luck">
    <w15:presenceInfo w15:providerId="AD" w15:userId="S::anluck@microsoft.com::d5034d37-4575-4be0-88c4-9e481ea8a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048"/>
    <w:rsid w:val="000036AC"/>
    <w:rsid w:val="0000508A"/>
    <w:rsid w:val="00011A94"/>
    <w:rsid w:val="0001261F"/>
    <w:rsid w:val="00012D0A"/>
    <w:rsid w:val="000237C9"/>
    <w:rsid w:val="000313DD"/>
    <w:rsid w:val="00031618"/>
    <w:rsid w:val="00032884"/>
    <w:rsid w:val="0003639C"/>
    <w:rsid w:val="00040744"/>
    <w:rsid w:val="00044E35"/>
    <w:rsid w:val="00057811"/>
    <w:rsid w:val="00066150"/>
    <w:rsid w:val="00076766"/>
    <w:rsid w:val="000768BA"/>
    <w:rsid w:val="0008641F"/>
    <w:rsid w:val="000879D0"/>
    <w:rsid w:val="00094F5D"/>
    <w:rsid w:val="000A0B5F"/>
    <w:rsid w:val="000A2105"/>
    <w:rsid w:val="000C0A32"/>
    <w:rsid w:val="000C24C7"/>
    <w:rsid w:val="000D04F4"/>
    <w:rsid w:val="000E2E65"/>
    <w:rsid w:val="000E529D"/>
    <w:rsid w:val="000E6F9B"/>
    <w:rsid w:val="000E7439"/>
    <w:rsid w:val="000F6A43"/>
    <w:rsid w:val="000F7C19"/>
    <w:rsid w:val="00105540"/>
    <w:rsid w:val="001111DE"/>
    <w:rsid w:val="001125DE"/>
    <w:rsid w:val="00127FB6"/>
    <w:rsid w:val="00131D17"/>
    <w:rsid w:val="00143F5D"/>
    <w:rsid w:val="001625DB"/>
    <w:rsid w:val="00170A89"/>
    <w:rsid w:val="00172DD5"/>
    <w:rsid w:val="00173505"/>
    <w:rsid w:val="001772B3"/>
    <w:rsid w:val="00182999"/>
    <w:rsid w:val="00183389"/>
    <w:rsid w:val="0018765B"/>
    <w:rsid w:val="00190578"/>
    <w:rsid w:val="001926CB"/>
    <w:rsid w:val="00193A93"/>
    <w:rsid w:val="00194660"/>
    <w:rsid w:val="001A2AA9"/>
    <w:rsid w:val="001A2EF2"/>
    <w:rsid w:val="001A5E59"/>
    <w:rsid w:val="001B129D"/>
    <w:rsid w:val="001B601B"/>
    <w:rsid w:val="001C1AE4"/>
    <w:rsid w:val="001C45FE"/>
    <w:rsid w:val="001C522C"/>
    <w:rsid w:val="001C5834"/>
    <w:rsid w:val="001C6F9D"/>
    <w:rsid w:val="001D0022"/>
    <w:rsid w:val="001E5EF7"/>
    <w:rsid w:val="001E79D3"/>
    <w:rsid w:val="001F48E3"/>
    <w:rsid w:val="001F4D3F"/>
    <w:rsid w:val="001F6C75"/>
    <w:rsid w:val="001F73E7"/>
    <w:rsid w:val="00203E6E"/>
    <w:rsid w:val="00205EE3"/>
    <w:rsid w:val="00211204"/>
    <w:rsid w:val="0021324B"/>
    <w:rsid w:val="00220E4C"/>
    <w:rsid w:val="00226C0D"/>
    <w:rsid w:val="002277AC"/>
    <w:rsid w:val="00233CB3"/>
    <w:rsid w:val="00233DB4"/>
    <w:rsid w:val="00234549"/>
    <w:rsid w:val="00241578"/>
    <w:rsid w:val="0024249F"/>
    <w:rsid w:val="002430D8"/>
    <w:rsid w:val="002509F0"/>
    <w:rsid w:val="00252365"/>
    <w:rsid w:val="002554B7"/>
    <w:rsid w:val="002573B0"/>
    <w:rsid w:val="00264A62"/>
    <w:rsid w:val="0026551B"/>
    <w:rsid w:val="00272D79"/>
    <w:rsid w:val="002831FF"/>
    <w:rsid w:val="0029010A"/>
    <w:rsid w:val="002971F0"/>
    <w:rsid w:val="002A19BA"/>
    <w:rsid w:val="002A2EDE"/>
    <w:rsid w:val="002A58C2"/>
    <w:rsid w:val="002B0210"/>
    <w:rsid w:val="002B1320"/>
    <w:rsid w:val="002B2175"/>
    <w:rsid w:val="002B397F"/>
    <w:rsid w:val="002B4FD6"/>
    <w:rsid w:val="002C7194"/>
    <w:rsid w:val="002D339E"/>
    <w:rsid w:val="002D5388"/>
    <w:rsid w:val="002D5773"/>
    <w:rsid w:val="002E3EDF"/>
    <w:rsid w:val="002E4E98"/>
    <w:rsid w:val="003033DB"/>
    <w:rsid w:val="0031318E"/>
    <w:rsid w:val="00315B47"/>
    <w:rsid w:val="003228B2"/>
    <w:rsid w:val="00325415"/>
    <w:rsid w:val="00325FA8"/>
    <w:rsid w:val="00326F39"/>
    <w:rsid w:val="00330AB2"/>
    <w:rsid w:val="00333D1A"/>
    <w:rsid w:val="00335333"/>
    <w:rsid w:val="00346897"/>
    <w:rsid w:val="00347BC4"/>
    <w:rsid w:val="00354EA6"/>
    <w:rsid w:val="003622D6"/>
    <w:rsid w:val="00382EF9"/>
    <w:rsid w:val="00383A19"/>
    <w:rsid w:val="00391361"/>
    <w:rsid w:val="003A06DF"/>
    <w:rsid w:val="003A3029"/>
    <w:rsid w:val="003A5AD6"/>
    <w:rsid w:val="003B0DC9"/>
    <w:rsid w:val="003B3712"/>
    <w:rsid w:val="003B3B15"/>
    <w:rsid w:val="003D2FC6"/>
    <w:rsid w:val="003D527A"/>
    <w:rsid w:val="003D7AE3"/>
    <w:rsid w:val="003D7C9F"/>
    <w:rsid w:val="003E34A2"/>
    <w:rsid w:val="003F568C"/>
    <w:rsid w:val="003F59D2"/>
    <w:rsid w:val="003F5EFB"/>
    <w:rsid w:val="004030D4"/>
    <w:rsid w:val="004045C3"/>
    <w:rsid w:val="00405C52"/>
    <w:rsid w:val="0041202C"/>
    <w:rsid w:val="00416BC1"/>
    <w:rsid w:val="00417498"/>
    <w:rsid w:val="00420EDD"/>
    <w:rsid w:val="0042452D"/>
    <w:rsid w:val="00431EA3"/>
    <w:rsid w:val="00432B12"/>
    <w:rsid w:val="004361FC"/>
    <w:rsid w:val="00437FBF"/>
    <w:rsid w:val="004409A4"/>
    <w:rsid w:val="00440EC8"/>
    <w:rsid w:val="00444E7A"/>
    <w:rsid w:val="00452E68"/>
    <w:rsid w:val="004539AC"/>
    <w:rsid w:val="004550FA"/>
    <w:rsid w:val="004560E8"/>
    <w:rsid w:val="00457085"/>
    <w:rsid w:val="00461220"/>
    <w:rsid w:val="0047147E"/>
    <w:rsid w:val="00473542"/>
    <w:rsid w:val="004815E3"/>
    <w:rsid w:val="00487997"/>
    <w:rsid w:val="00494139"/>
    <w:rsid w:val="004A0277"/>
    <w:rsid w:val="004A36B4"/>
    <w:rsid w:val="004A7ABE"/>
    <w:rsid w:val="004B0591"/>
    <w:rsid w:val="004B1DD3"/>
    <w:rsid w:val="004B3A84"/>
    <w:rsid w:val="004C227D"/>
    <w:rsid w:val="004C2B1A"/>
    <w:rsid w:val="004D13F8"/>
    <w:rsid w:val="004D1464"/>
    <w:rsid w:val="004D3F7B"/>
    <w:rsid w:val="004E4B2F"/>
    <w:rsid w:val="004E6324"/>
    <w:rsid w:val="004E71E0"/>
    <w:rsid w:val="004F204B"/>
    <w:rsid w:val="0050595E"/>
    <w:rsid w:val="005101CD"/>
    <w:rsid w:val="00512A64"/>
    <w:rsid w:val="00513320"/>
    <w:rsid w:val="00513A83"/>
    <w:rsid w:val="00516CF1"/>
    <w:rsid w:val="00522BFA"/>
    <w:rsid w:val="005233C8"/>
    <w:rsid w:val="00523BE9"/>
    <w:rsid w:val="0052425A"/>
    <w:rsid w:val="00527BD6"/>
    <w:rsid w:val="00532945"/>
    <w:rsid w:val="005370AC"/>
    <w:rsid w:val="00537C2B"/>
    <w:rsid w:val="00546FD1"/>
    <w:rsid w:val="0055721A"/>
    <w:rsid w:val="00567D41"/>
    <w:rsid w:val="00571FC6"/>
    <w:rsid w:val="005738C3"/>
    <w:rsid w:val="00580EA2"/>
    <w:rsid w:val="00582A42"/>
    <w:rsid w:val="00597228"/>
    <w:rsid w:val="005A055D"/>
    <w:rsid w:val="005A16EB"/>
    <w:rsid w:val="005A3AD9"/>
    <w:rsid w:val="005A60EB"/>
    <w:rsid w:val="005B304F"/>
    <w:rsid w:val="005C183A"/>
    <w:rsid w:val="005C4F1D"/>
    <w:rsid w:val="005C5716"/>
    <w:rsid w:val="005C5C87"/>
    <w:rsid w:val="005E3A10"/>
    <w:rsid w:val="005F6224"/>
    <w:rsid w:val="005F7871"/>
    <w:rsid w:val="006136C8"/>
    <w:rsid w:val="006166A9"/>
    <w:rsid w:val="006167DC"/>
    <w:rsid w:val="00616EB1"/>
    <w:rsid w:val="006312C9"/>
    <w:rsid w:val="00636069"/>
    <w:rsid w:val="006410C0"/>
    <w:rsid w:val="00641B88"/>
    <w:rsid w:val="00641C43"/>
    <w:rsid w:val="00643A49"/>
    <w:rsid w:val="00643BA2"/>
    <w:rsid w:val="0065064C"/>
    <w:rsid w:val="00655406"/>
    <w:rsid w:val="006560A1"/>
    <w:rsid w:val="00660EDA"/>
    <w:rsid w:val="00670548"/>
    <w:rsid w:val="00670F0B"/>
    <w:rsid w:val="00680A26"/>
    <w:rsid w:val="00680CBE"/>
    <w:rsid w:val="00686D2A"/>
    <w:rsid w:val="006B2BAB"/>
    <w:rsid w:val="006B4DD2"/>
    <w:rsid w:val="006C0341"/>
    <w:rsid w:val="006C5143"/>
    <w:rsid w:val="006D3AC8"/>
    <w:rsid w:val="006D6395"/>
    <w:rsid w:val="006E4B95"/>
    <w:rsid w:val="006E79AA"/>
    <w:rsid w:val="00701705"/>
    <w:rsid w:val="007076C1"/>
    <w:rsid w:val="0071166A"/>
    <w:rsid w:val="007269D4"/>
    <w:rsid w:val="0074155A"/>
    <w:rsid w:val="00752A06"/>
    <w:rsid w:val="00753B1E"/>
    <w:rsid w:val="0075638F"/>
    <w:rsid w:val="00792DCB"/>
    <w:rsid w:val="0079685A"/>
    <w:rsid w:val="007A2CF5"/>
    <w:rsid w:val="007A3EA3"/>
    <w:rsid w:val="007A528C"/>
    <w:rsid w:val="007B087C"/>
    <w:rsid w:val="007B5361"/>
    <w:rsid w:val="007C075B"/>
    <w:rsid w:val="007C67CD"/>
    <w:rsid w:val="007D4084"/>
    <w:rsid w:val="007E4143"/>
    <w:rsid w:val="007E4AE8"/>
    <w:rsid w:val="007E77E4"/>
    <w:rsid w:val="007E7E0A"/>
    <w:rsid w:val="007F1E22"/>
    <w:rsid w:val="007F2A74"/>
    <w:rsid w:val="007F4CBF"/>
    <w:rsid w:val="00800E9C"/>
    <w:rsid w:val="008064CE"/>
    <w:rsid w:val="00811549"/>
    <w:rsid w:val="0081692C"/>
    <w:rsid w:val="0083109D"/>
    <w:rsid w:val="00833A94"/>
    <w:rsid w:val="00842508"/>
    <w:rsid w:val="00842CC8"/>
    <w:rsid w:val="0084460A"/>
    <w:rsid w:val="00844A34"/>
    <w:rsid w:val="00856C3E"/>
    <w:rsid w:val="00860B9C"/>
    <w:rsid w:val="00862692"/>
    <w:rsid w:val="0086690F"/>
    <w:rsid w:val="00866C07"/>
    <w:rsid w:val="00866F86"/>
    <w:rsid w:val="008712A8"/>
    <w:rsid w:val="0087293B"/>
    <w:rsid w:val="0089703F"/>
    <w:rsid w:val="008A1D74"/>
    <w:rsid w:val="008A7219"/>
    <w:rsid w:val="008A7A3F"/>
    <w:rsid w:val="008B39A9"/>
    <w:rsid w:val="008C0C7E"/>
    <w:rsid w:val="008D2A21"/>
    <w:rsid w:val="008D3676"/>
    <w:rsid w:val="008D384B"/>
    <w:rsid w:val="008D6406"/>
    <w:rsid w:val="008E33E7"/>
    <w:rsid w:val="008E3C02"/>
    <w:rsid w:val="008E7FC8"/>
    <w:rsid w:val="008F1893"/>
    <w:rsid w:val="008F27DA"/>
    <w:rsid w:val="00900042"/>
    <w:rsid w:val="0090047D"/>
    <w:rsid w:val="00900558"/>
    <w:rsid w:val="00900727"/>
    <w:rsid w:val="009018EF"/>
    <w:rsid w:val="009227FB"/>
    <w:rsid w:val="009316AB"/>
    <w:rsid w:val="00933D1F"/>
    <w:rsid w:val="00936F93"/>
    <w:rsid w:val="009476E3"/>
    <w:rsid w:val="00950239"/>
    <w:rsid w:val="00951A20"/>
    <w:rsid w:val="00952A33"/>
    <w:rsid w:val="00954ED4"/>
    <w:rsid w:val="0095697E"/>
    <w:rsid w:val="00957FE4"/>
    <w:rsid w:val="00963A5A"/>
    <w:rsid w:val="00966487"/>
    <w:rsid w:val="00972F26"/>
    <w:rsid w:val="00981414"/>
    <w:rsid w:val="00983F59"/>
    <w:rsid w:val="0098792F"/>
    <w:rsid w:val="00992297"/>
    <w:rsid w:val="0099345E"/>
    <w:rsid w:val="009B02BF"/>
    <w:rsid w:val="009B4BDC"/>
    <w:rsid w:val="009B4F3A"/>
    <w:rsid w:val="009C48F1"/>
    <w:rsid w:val="009D4D29"/>
    <w:rsid w:val="009E6237"/>
    <w:rsid w:val="009E6A70"/>
    <w:rsid w:val="009F0573"/>
    <w:rsid w:val="00A00CA8"/>
    <w:rsid w:val="00A017EB"/>
    <w:rsid w:val="00A026C6"/>
    <w:rsid w:val="00A03341"/>
    <w:rsid w:val="00A06780"/>
    <w:rsid w:val="00A10EC7"/>
    <w:rsid w:val="00A167D7"/>
    <w:rsid w:val="00A17CF9"/>
    <w:rsid w:val="00A20AEE"/>
    <w:rsid w:val="00A21A73"/>
    <w:rsid w:val="00A30742"/>
    <w:rsid w:val="00A416AB"/>
    <w:rsid w:val="00A42608"/>
    <w:rsid w:val="00A440F1"/>
    <w:rsid w:val="00A44185"/>
    <w:rsid w:val="00A4B34C"/>
    <w:rsid w:val="00A52D08"/>
    <w:rsid w:val="00A539BF"/>
    <w:rsid w:val="00A561EC"/>
    <w:rsid w:val="00A61D5C"/>
    <w:rsid w:val="00A62918"/>
    <w:rsid w:val="00A63AC1"/>
    <w:rsid w:val="00A63D54"/>
    <w:rsid w:val="00A72A7C"/>
    <w:rsid w:val="00A73F39"/>
    <w:rsid w:val="00A766B7"/>
    <w:rsid w:val="00A76D53"/>
    <w:rsid w:val="00A76F3D"/>
    <w:rsid w:val="00A822DD"/>
    <w:rsid w:val="00A82974"/>
    <w:rsid w:val="00A83774"/>
    <w:rsid w:val="00A8717F"/>
    <w:rsid w:val="00A91B62"/>
    <w:rsid w:val="00AA142E"/>
    <w:rsid w:val="00AA1B86"/>
    <w:rsid w:val="00AB3CEA"/>
    <w:rsid w:val="00AB420E"/>
    <w:rsid w:val="00AC0E26"/>
    <w:rsid w:val="00AD0515"/>
    <w:rsid w:val="00AD6BA4"/>
    <w:rsid w:val="00AD7C7F"/>
    <w:rsid w:val="00AE12AE"/>
    <w:rsid w:val="00AF6ABF"/>
    <w:rsid w:val="00AF7E14"/>
    <w:rsid w:val="00B01657"/>
    <w:rsid w:val="00B02442"/>
    <w:rsid w:val="00B0445D"/>
    <w:rsid w:val="00B05524"/>
    <w:rsid w:val="00B128D9"/>
    <w:rsid w:val="00B13A70"/>
    <w:rsid w:val="00B14EA7"/>
    <w:rsid w:val="00B20A91"/>
    <w:rsid w:val="00B2226D"/>
    <w:rsid w:val="00B34257"/>
    <w:rsid w:val="00B37F78"/>
    <w:rsid w:val="00B53C54"/>
    <w:rsid w:val="00B6106A"/>
    <w:rsid w:val="00B62992"/>
    <w:rsid w:val="00B62F2B"/>
    <w:rsid w:val="00B66C5C"/>
    <w:rsid w:val="00B70EA0"/>
    <w:rsid w:val="00B715CF"/>
    <w:rsid w:val="00B7581B"/>
    <w:rsid w:val="00B800D8"/>
    <w:rsid w:val="00B95D8F"/>
    <w:rsid w:val="00B97957"/>
    <w:rsid w:val="00BA0B2E"/>
    <w:rsid w:val="00BA1704"/>
    <w:rsid w:val="00BB756D"/>
    <w:rsid w:val="00BC1937"/>
    <w:rsid w:val="00BC1B36"/>
    <w:rsid w:val="00BC2644"/>
    <w:rsid w:val="00BC5FB6"/>
    <w:rsid w:val="00BC6E42"/>
    <w:rsid w:val="00BD4D19"/>
    <w:rsid w:val="00BD5D3C"/>
    <w:rsid w:val="00BE1B45"/>
    <w:rsid w:val="00BE3A83"/>
    <w:rsid w:val="00BE4837"/>
    <w:rsid w:val="00BE4AB3"/>
    <w:rsid w:val="00BF0202"/>
    <w:rsid w:val="00C01D72"/>
    <w:rsid w:val="00C031FB"/>
    <w:rsid w:val="00C051A7"/>
    <w:rsid w:val="00C052AC"/>
    <w:rsid w:val="00C0636D"/>
    <w:rsid w:val="00C16312"/>
    <w:rsid w:val="00C214C4"/>
    <w:rsid w:val="00C2192A"/>
    <w:rsid w:val="00C2361A"/>
    <w:rsid w:val="00C2653E"/>
    <w:rsid w:val="00C424BD"/>
    <w:rsid w:val="00C44210"/>
    <w:rsid w:val="00C4776E"/>
    <w:rsid w:val="00C50938"/>
    <w:rsid w:val="00C54EFF"/>
    <w:rsid w:val="00C61A89"/>
    <w:rsid w:val="00C7194A"/>
    <w:rsid w:val="00C81531"/>
    <w:rsid w:val="00C8408C"/>
    <w:rsid w:val="00C945E7"/>
    <w:rsid w:val="00CA10BB"/>
    <w:rsid w:val="00CA1C98"/>
    <w:rsid w:val="00CA5367"/>
    <w:rsid w:val="00CA7B0B"/>
    <w:rsid w:val="00CB0A26"/>
    <w:rsid w:val="00CB0BF9"/>
    <w:rsid w:val="00CB642F"/>
    <w:rsid w:val="00CD136C"/>
    <w:rsid w:val="00CD2EFC"/>
    <w:rsid w:val="00CD4422"/>
    <w:rsid w:val="00CD73BF"/>
    <w:rsid w:val="00CE1FD8"/>
    <w:rsid w:val="00CE7B10"/>
    <w:rsid w:val="00D00B97"/>
    <w:rsid w:val="00D05A7E"/>
    <w:rsid w:val="00D10AFC"/>
    <w:rsid w:val="00D1306C"/>
    <w:rsid w:val="00D14469"/>
    <w:rsid w:val="00D14CFB"/>
    <w:rsid w:val="00D150A6"/>
    <w:rsid w:val="00D17588"/>
    <w:rsid w:val="00D17658"/>
    <w:rsid w:val="00D20199"/>
    <w:rsid w:val="00D27DEB"/>
    <w:rsid w:val="00D3093E"/>
    <w:rsid w:val="00D3297D"/>
    <w:rsid w:val="00D35F1E"/>
    <w:rsid w:val="00D36D6A"/>
    <w:rsid w:val="00D37C3C"/>
    <w:rsid w:val="00D41C8A"/>
    <w:rsid w:val="00D42B80"/>
    <w:rsid w:val="00D52456"/>
    <w:rsid w:val="00D5304C"/>
    <w:rsid w:val="00D55F9E"/>
    <w:rsid w:val="00D61466"/>
    <w:rsid w:val="00D6185C"/>
    <w:rsid w:val="00D64203"/>
    <w:rsid w:val="00D72BBF"/>
    <w:rsid w:val="00D73FA9"/>
    <w:rsid w:val="00D74DD4"/>
    <w:rsid w:val="00D75513"/>
    <w:rsid w:val="00D81048"/>
    <w:rsid w:val="00D856C9"/>
    <w:rsid w:val="00DA0909"/>
    <w:rsid w:val="00DA563C"/>
    <w:rsid w:val="00DB023C"/>
    <w:rsid w:val="00DB0394"/>
    <w:rsid w:val="00DB390B"/>
    <w:rsid w:val="00DB3AE5"/>
    <w:rsid w:val="00DB40C6"/>
    <w:rsid w:val="00DB5557"/>
    <w:rsid w:val="00DB66D2"/>
    <w:rsid w:val="00DD6F39"/>
    <w:rsid w:val="00DE35BB"/>
    <w:rsid w:val="00DE4B7A"/>
    <w:rsid w:val="00DE6E8A"/>
    <w:rsid w:val="00DF0482"/>
    <w:rsid w:val="00DF0F54"/>
    <w:rsid w:val="00DF797A"/>
    <w:rsid w:val="00E021D9"/>
    <w:rsid w:val="00E0534B"/>
    <w:rsid w:val="00E066FB"/>
    <w:rsid w:val="00E15BC7"/>
    <w:rsid w:val="00E16A3C"/>
    <w:rsid w:val="00E21810"/>
    <w:rsid w:val="00E21F59"/>
    <w:rsid w:val="00E25F76"/>
    <w:rsid w:val="00E3271E"/>
    <w:rsid w:val="00E36287"/>
    <w:rsid w:val="00E41DEC"/>
    <w:rsid w:val="00E47E04"/>
    <w:rsid w:val="00E5265E"/>
    <w:rsid w:val="00E53D2F"/>
    <w:rsid w:val="00E54570"/>
    <w:rsid w:val="00E560A6"/>
    <w:rsid w:val="00E62458"/>
    <w:rsid w:val="00E66826"/>
    <w:rsid w:val="00E67417"/>
    <w:rsid w:val="00E702F4"/>
    <w:rsid w:val="00E71F7F"/>
    <w:rsid w:val="00E767A3"/>
    <w:rsid w:val="00E8057A"/>
    <w:rsid w:val="00E83E02"/>
    <w:rsid w:val="00E87C47"/>
    <w:rsid w:val="00E929FB"/>
    <w:rsid w:val="00E94863"/>
    <w:rsid w:val="00EA0ACC"/>
    <w:rsid w:val="00EA1DBA"/>
    <w:rsid w:val="00EA5177"/>
    <w:rsid w:val="00EB5A44"/>
    <w:rsid w:val="00EE1377"/>
    <w:rsid w:val="00EF11E6"/>
    <w:rsid w:val="00EF220A"/>
    <w:rsid w:val="00EF2FD5"/>
    <w:rsid w:val="00EF7FC4"/>
    <w:rsid w:val="00F03C8F"/>
    <w:rsid w:val="00F06012"/>
    <w:rsid w:val="00F12AC4"/>
    <w:rsid w:val="00F1464C"/>
    <w:rsid w:val="00F15D24"/>
    <w:rsid w:val="00F17D7D"/>
    <w:rsid w:val="00F244D6"/>
    <w:rsid w:val="00F3207E"/>
    <w:rsid w:val="00F37A41"/>
    <w:rsid w:val="00F43121"/>
    <w:rsid w:val="00F4550D"/>
    <w:rsid w:val="00F4560A"/>
    <w:rsid w:val="00F47332"/>
    <w:rsid w:val="00F562A4"/>
    <w:rsid w:val="00F5763D"/>
    <w:rsid w:val="00F57AD5"/>
    <w:rsid w:val="00F77DA8"/>
    <w:rsid w:val="00F816E6"/>
    <w:rsid w:val="00F81F80"/>
    <w:rsid w:val="00F8365A"/>
    <w:rsid w:val="00F9091F"/>
    <w:rsid w:val="00F95601"/>
    <w:rsid w:val="00FA2D0F"/>
    <w:rsid w:val="00FA6C60"/>
    <w:rsid w:val="00FB1E42"/>
    <w:rsid w:val="00FC376E"/>
    <w:rsid w:val="00FD0BF0"/>
    <w:rsid w:val="00FD5BEA"/>
    <w:rsid w:val="00FD7C03"/>
    <w:rsid w:val="00FE0140"/>
    <w:rsid w:val="00FE0BF6"/>
    <w:rsid w:val="00FF547D"/>
    <w:rsid w:val="00FF5E35"/>
    <w:rsid w:val="013B66E1"/>
    <w:rsid w:val="017CB81B"/>
    <w:rsid w:val="022DEBC6"/>
    <w:rsid w:val="02468DBD"/>
    <w:rsid w:val="02A1166A"/>
    <w:rsid w:val="032AC731"/>
    <w:rsid w:val="04A17F88"/>
    <w:rsid w:val="09336E3B"/>
    <w:rsid w:val="0A63A78D"/>
    <w:rsid w:val="0AA4E7FF"/>
    <w:rsid w:val="0C0CA85A"/>
    <w:rsid w:val="0D8559EA"/>
    <w:rsid w:val="0DE9BCAD"/>
    <w:rsid w:val="0F338D48"/>
    <w:rsid w:val="1052F941"/>
    <w:rsid w:val="157B5496"/>
    <w:rsid w:val="15C0DA3B"/>
    <w:rsid w:val="17BDE2F1"/>
    <w:rsid w:val="18B925D6"/>
    <w:rsid w:val="1BFC5B4A"/>
    <w:rsid w:val="1DB1EDD1"/>
    <w:rsid w:val="1E11B268"/>
    <w:rsid w:val="1EC1AD5C"/>
    <w:rsid w:val="1F55969E"/>
    <w:rsid w:val="1F780B3F"/>
    <w:rsid w:val="209B17DE"/>
    <w:rsid w:val="23EA2900"/>
    <w:rsid w:val="24D8DE6F"/>
    <w:rsid w:val="279A6ADD"/>
    <w:rsid w:val="27CD4879"/>
    <w:rsid w:val="2A9B85B9"/>
    <w:rsid w:val="2B72F3CE"/>
    <w:rsid w:val="2C51F246"/>
    <w:rsid w:val="2D785D00"/>
    <w:rsid w:val="2E9FC477"/>
    <w:rsid w:val="2F09B0C4"/>
    <w:rsid w:val="325917F5"/>
    <w:rsid w:val="329451F0"/>
    <w:rsid w:val="32FABA08"/>
    <w:rsid w:val="3404AF51"/>
    <w:rsid w:val="344E860A"/>
    <w:rsid w:val="35BDE67D"/>
    <w:rsid w:val="35F70025"/>
    <w:rsid w:val="3A5DD775"/>
    <w:rsid w:val="3A71950F"/>
    <w:rsid w:val="3A8B15DE"/>
    <w:rsid w:val="3C7FE47E"/>
    <w:rsid w:val="3D170020"/>
    <w:rsid w:val="3FA1E51F"/>
    <w:rsid w:val="403D7698"/>
    <w:rsid w:val="40B87EAB"/>
    <w:rsid w:val="42492FE5"/>
    <w:rsid w:val="432794E1"/>
    <w:rsid w:val="438C69B5"/>
    <w:rsid w:val="43948D2E"/>
    <w:rsid w:val="44F8FC36"/>
    <w:rsid w:val="455D376A"/>
    <w:rsid w:val="45CDB98D"/>
    <w:rsid w:val="45E999EC"/>
    <w:rsid w:val="46104999"/>
    <w:rsid w:val="47388C40"/>
    <w:rsid w:val="478E0692"/>
    <w:rsid w:val="48BE40D2"/>
    <w:rsid w:val="49152448"/>
    <w:rsid w:val="4CC94F4C"/>
    <w:rsid w:val="4DB58C76"/>
    <w:rsid w:val="4E7D478D"/>
    <w:rsid w:val="518B6962"/>
    <w:rsid w:val="5288F63B"/>
    <w:rsid w:val="544AF53B"/>
    <w:rsid w:val="54B7C7A3"/>
    <w:rsid w:val="5BEA42A5"/>
    <w:rsid w:val="5EF1DD4A"/>
    <w:rsid w:val="62DD59A3"/>
    <w:rsid w:val="65E9E371"/>
    <w:rsid w:val="66B3B449"/>
    <w:rsid w:val="691C73AF"/>
    <w:rsid w:val="698EF548"/>
    <w:rsid w:val="6A766213"/>
    <w:rsid w:val="6BB90A7A"/>
    <w:rsid w:val="6D304364"/>
    <w:rsid w:val="6DD75A6E"/>
    <w:rsid w:val="6DF62900"/>
    <w:rsid w:val="705C32D1"/>
    <w:rsid w:val="706AA702"/>
    <w:rsid w:val="7218BBDE"/>
    <w:rsid w:val="736E0AE0"/>
    <w:rsid w:val="75D6B943"/>
    <w:rsid w:val="7775056C"/>
    <w:rsid w:val="788E4EA1"/>
    <w:rsid w:val="7A1962DC"/>
    <w:rsid w:val="7B2C9BCB"/>
    <w:rsid w:val="7C0531DF"/>
    <w:rsid w:val="7CE81D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612E"/>
  <w15:chartTrackingRefBased/>
  <w15:docId w15:val="{646FE6A1-12CF-453B-ADE3-25129F55D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048"/>
    <w:pPr>
      <w:pBdr>
        <w:bottom w:val="single" w:sz="4" w:space="1" w:color="auto"/>
      </w:pBdr>
      <w:spacing w:before="480" w:after="240"/>
      <w:outlineLvl w:val="0"/>
    </w:pPr>
    <w:rPr>
      <w:rFonts w:ascii="Segoe UI" w:eastAsia="Segoe UI Light" w:hAnsi="Segoe UI" w:cs="Segoe UI"/>
      <w:b/>
      <w:bCs/>
      <w:color w:val="0070C0"/>
      <w:sz w:val="24"/>
      <w:szCs w:val="21"/>
    </w:rPr>
  </w:style>
  <w:style w:type="paragraph" w:styleId="Heading2">
    <w:name w:val="heading 2"/>
    <w:basedOn w:val="Normal"/>
    <w:next w:val="Normal"/>
    <w:link w:val="Heading2Char"/>
    <w:uiPriority w:val="9"/>
    <w:unhideWhenUsed/>
    <w:qFormat/>
    <w:rsid w:val="00EB5A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60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048"/>
    <w:rPr>
      <w:rFonts w:ascii="Segoe UI" w:eastAsia="Segoe UI Light" w:hAnsi="Segoe UI" w:cs="Segoe UI"/>
      <w:b/>
      <w:bCs/>
      <w:color w:val="0070C0"/>
      <w:sz w:val="24"/>
      <w:szCs w:val="21"/>
    </w:rPr>
  </w:style>
  <w:style w:type="character" w:customStyle="1" w:styleId="Heading2Char">
    <w:name w:val="Heading 2 Char"/>
    <w:basedOn w:val="DefaultParagraphFont"/>
    <w:link w:val="Heading2"/>
    <w:uiPriority w:val="9"/>
    <w:rsid w:val="00EB5A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5A44"/>
    <w:pPr>
      <w:ind w:left="720"/>
      <w:contextualSpacing/>
    </w:pPr>
    <w:rPr>
      <w:rFonts w:eastAsia="PMingLiU"/>
    </w:rPr>
  </w:style>
  <w:style w:type="paragraph" w:styleId="CommentText">
    <w:name w:val="annotation text"/>
    <w:basedOn w:val="Normal"/>
    <w:link w:val="CommentTextChar"/>
    <w:uiPriority w:val="99"/>
    <w:unhideWhenUsed/>
    <w:rsid w:val="00EB5A44"/>
    <w:pPr>
      <w:spacing w:line="240" w:lineRule="auto"/>
    </w:pPr>
    <w:rPr>
      <w:rFonts w:eastAsia="PMingLiU"/>
      <w:sz w:val="20"/>
      <w:szCs w:val="20"/>
    </w:rPr>
  </w:style>
  <w:style w:type="character" w:customStyle="1" w:styleId="CommentTextChar">
    <w:name w:val="Comment Text Char"/>
    <w:basedOn w:val="DefaultParagraphFont"/>
    <w:link w:val="CommentText"/>
    <w:uiPriority w:val="99"/>
    <w:rsid w:val="00EB5A44"/>
    <w:rPr>
      <w:rFonts w:eastAsia="PMingLiU"/>
      <w:sz w:val="20"/>
      <w:szCs w:val="20"/>
    </w:rPr>
  </w:style>
  <w:style w:type="character" w:styleId="CommentReference">
    <w:name w:val="annotation reference"/>
    <w:basedOn w:val="DefaultParagraphFont"/>
    <w:uiPriority w:val="99"/>
    <w:semiHidden/>
    <w:unhideWhenUsed/>
    <w:rsid w:val="00EB5A44"/>
    <w:rPr>
      <w:sz w:val="16"/>
      <w:szCs w:val="16"/>
    </w:rPr>
  </w:style>
  <w:style w:type="character" w:styleId="UnresolvedMention">
    <w:name w:val="Unresolved Mention"/>
    <w:basedOn w:val="DefaultParagraphFont"/>
    <w:uiPriority w:val="99"/>
    <w:unhideWhenUsed/>
    <w:rsid w:val="00EB5A44"/>
    <w:rPr>
      <w:color w:val="605E5C"/>
      <w:shd w:val="clear" w:color="auto" w:fill="E1DFDD"/>
    </w:rPr>
  </w:style>
  <w:style w:type="character" w:styleId="Mention">
    <w:name w:val="Mention"/>
    <w:basedOn w:val="DefaultParagraphFont"/>
    <w:uiPriority w:val="99"/>
    <w:unhideWhenUsed/>
    <w:rsid w:val="00EB5A44"/>
    <w:rPr>
      <w:color w:val="2B579A"/>
      <w:shd w:val="clear" w:color="auto" w:fill="E1DFDD"/>
    </w:rPr>
  </w:style>
  <w:style w:type="character" w:styleId="Hyperlink">
    <w:name w:val="Hyperlink"/>
    <w:basedOn w:val="DefaultParagraphFont"/>
    <w:uiPriority w:val="99"/>
    <w:unhideWhenUsed/>
    <w:rsid w:val="00EB5A44"/>
    <w:rPr>
      <w:color w:val="0563C1" w:themeColor="hyperlink"/>
      <w:u w:val="single"/>
    </w:rPr>
  </w:style>
  <w:style w:type="paragraph" w:customStyle="1" w:styleId="xxmsonormal">
    <w:name w:val="x_x_msonormal"/>
    <w:basedOn w:val="Normal"/>
    <w:rsid w:val="00EB5A44"/>
    <w:pPr>
      <w:spacing w:before="100" w:beforeAutospacing="1" w:after="100" w:afterAutospacing="1" w:line="240" w:lineRule="auto"/>
    </w:pPr>
    <w:rPr>
      <w:rFonts w:ascii="Calibri" w:eastAsia="PMingLiU" w:hAnsi="Calibri" w:cs="Calibri"/>
    </w:rPr>
  </w:style>
  <w:style w:type="table" w:styleId="GridTable1Light-Accent1">
    <w:name w:val="Grid Table 1 Light Accent 1"/>
    <w:basedOn w:val="TableNormal"/>
    <w:uiPriority w:val="46"/>
    <w:rsid w:val="00EB5A4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ubtitleChar">
    <w:name w:val="Subtitle Char"/>
    <w:basedOn w:val="DefaultParagraphFont"/>
    <w:link w:val="Subtitle"/>
    <w:uiPriority w:val="11"/>
    <w:rsid w:val="002430D8"/>
    <w:rPr>
      <w:rFonts w:eastAsiaTheme="minorEastAsia"/>
      <w:color w:val="5A5A5A" w:themeColor="text1" w:themeTint="A5"/>
      <w:spacing w:val="15"/>
    </w:rPr>
  </w:style>
  <w:style w:type="paragraph" w:styleId="Subtitle">
    <w:name w:val="Subtitle"/>
    <w:basedOn w:val="Normal"/>
    <w:next w:val="Normal"/>
    <w:link w:val="SubtitleChar"/>
    <w:uiPriority w:val="11"/>
    <w:qFormat/>
    <w:rsid w:val="002430D8"/>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2430D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6560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B0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27F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ommentSubject">
    <w:name w:val="annotation subject"/>
    <w:basedOn w:val="CommentText"/>
    <w:next w:val="CommentText"/>
    <w:link w:val="CommentSubjectChar"/>
    <w:uiPriority w:val="99"/>
    <w:semiHidden/>
    <w:unhideWhenUsed/>
    <w:rsid w:val="000E529D"/>
    <w:rPr>
      <w:rFonts w:eastAsiaTheme="minorHAnsi"/>
      <w:b/>
      <w:bCs/>
    </w:rPr>
  </w:style>
  <w:style w:type="character" w:customStyle="1" w:styleId="CommentSubjectChar">
    <w:name w:val="Comment Subject Char"/>
    <w:basedOn w:val="CommentTextChar"/>
    <w:link w:val="CommentSubject"/>
    <w:uiPriority w:val="99"/>
    <w:semiHidden/>
    <w:rsid w:val="000E529D"/>
    <w:rPr>
      <w:rFonts w:eastAsia="PMingLiU"/>
      <w:b/>
      <w:bCs/>
      <w:sz w:val="20"/>
      <w:szCs w:val="20"/>
    </w:rPr>
  </w:style>
  <w:style w:type="paragraph" w:styleId="BalloonText">
    <w:name w:val="Balloon Text"/>
    <w:basedOn w:val="Normal"/>
    <w:link w:val="BalloonTextChar"/>
    <w:uiPriority w:val="99"/>
    <w:semiHidden/>
    <w:unhideWhenUsed/>
    <w:rsid w:val="00B53C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C54"/>
    <w:rPr>
      <w:rFonts w:ascii="Segoe UI" w:hAnsi="Segoe UI" w:cs="Segoe UI"/>
      <w:sz w:val="18"/>
      <w:szCs w:val="18"/>
    </w:rPr>
  </w:style>
  <w:style w:type="paragraph" w:styleId="NormalWeb">
    <w:name w:val="Normal (Web)"/>
    <w:basedOn w:val="Normal"/>
    <w:uiPriority w:val="99"/>
    <w:semiHidden/>
    <w:unhideWhenUsed/>
    <w:rsid w:val="00BC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26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83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dabe625-f46c-48c4-b0b4-afe4a7836fe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985E55B1B3F4479A9A7EB4652D77DD" ma:contentTypeVersion="17" ma:contentTypeDescription="Create a new document." ma:contentTypeScope="" ma:versionID="760928cfb6229f463e1a763d87690f4b">
  <xsd:schema xmlns:xsd="http://www.w3.org/2001/XMLSchema" xmlns:xs="http://www.w3.org/2001/XMLSchema" xmlns:p="http://schemas.microsoft.com/office/2006/metadata/properties" xmlns:ns1="http://schemas.microsoft.com/sharepoint/v3" xmlns:ns3="5b2d7927-8784-4e3b-8241-37a5dcf78af9" xmlns:ns4="fdabe625-f46c-48c4-b0b4-afe4a7836fe7" targetNamespace="http://schemas.microsoft.com/office/2006/metadata/properties" ma:root="true" ma:fieldsID="5978229d47a203591b638fcb15a0c622" ns1:_="" ns3:_="" ns4:_="">
    <xsd:import namespace="http://schemas.microsoft.com/sharepoint/v3"/>
    <xsd:import namespace="5b2d7927-8784-4e3b-8241-37a5dcf78af9"/>
    <xsd:import namespace="fdabe625-f46c-48c4-b0b4-afe4a7836fe7"/>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1:_ip_UnifiedCompliancePolicyProperties" minOccurs="0"/>
                <xsd:element ref="ns1:_ip_UnifiedCompliancePolicyUIActio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2d7927-8784-4e3b-8241-37a5dcf78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dabe625-f46c-48c4-b0b4-afe4a7836fe7"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Location" ma:index="20" nillable="true" ma:displayName="MediaServiceLocation" ma:internalName="MediaServiceLocation"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CC4DD1-4CE5-4E7E-AEE1-36AF0E8755A7}">
  <ds:schemaRefs>
    <ds:schemaRef ds:uri="http://schemas.microsoft.com/sharepoint/v3/contenttype/forms"/>
  </ds:schemaRefs>
</ds:datastoreItem>
</file>

<file path=customXml/itemProps2.xml><?xml version="1.0" encoding="utf-8"?>
<ds:datastoreItem xmlns:ds="http://schemas.openxmlformats.org/officeDocument/2006/customXml" ds:itemID="{77E86292-57C3-430F-8BE6-EBC54A96DE6B}">
  <ds:schemaRefs>
    <ds:schemaRef ds:uri="http://purl.org/dc/elements/1.1/"/>
    <ds:schemaRef ds:uri="http://www.w3.org/XML/1998/namespace"/>
    <ds:schemaRef ds:uri="http://schemas.openxmlformats.org/package/2006/metadata/core-properties"/>
    <ds:schemaRef ds:uri="http://schemas.microsoft.com/office/2006/documentManagement/types"/>
    <ds:schemaRef ds:uri="fdabe625-f46c-48c4-b0b4-afe4a7836fe7"/>
    <ds:schemaRef ds:uri="http://schemas.microsoft.com/sharepoint/v3"/>
    <ds:schemaRef ds:uri="5b2d7927-8784-4e3b-8241-37a5dcf78af9"/>
    <ds:schemaRef ds:uri="http://purl.org/dc/terms/"/>
    <ds:schemaRef ds:uri="http://schemas.microsoft.com/office/infopath/2007/PartnerControl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BB550672-27AB-473D-BF6C-47B4968E62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b2d7927-8784-4e3b-8241-37a5dcf78af9"/>
    <ds:schemaRef ds:uri="fdabe625-f46c-48c4-b0b4-afe4a7836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13</Pages>
  <Words>2097</Words>
  <Characters>11954</Characters>
  <Application>Microsoft Office Word</Application>
  <DocSecurity>0</DocSecurity>
  <Lines>99</Lines>
  <Paragraphs>28</Paragraphs>
  <ScaleCrop>false</ScaleCrop>
  <Company/>
  <LinksUpToDate>false</LinksUpToDate>
  <CharactersWithSpaces>14023</CharactersWithSpaces>
  <SharedDoc>false</SharedDoc>
  <HLinks>
    <vt:vector size="24" baseType="variant">
      <vt:variant>
        <vt:i4>6619255</vt:i4>
      </vt:variant>
      <vt:variant>
        <vt:i4>0</vt:i4>
      </vt:variant>
      <vt:variant>
        <vt:i4>0</vt:i4>
      </vt:variant>
      <vt:variant>
        <vt:i4>5</vt:i4>
      </vt:variant>
      <vt:variant>
        <vt:lpwstr>https://ghe-us.microsoft.com/Fast/Search-Assistant-Product-Design/issues/31</vt:lpwstr>
      </vt:variant>
      <vt:variant>
        <vt:lpwstr/>
      </vt:variant>
      <vt:variant>
        <vt:i4>8061018</vt:i4>
      </vt:variant>
      <vt:variant>
        <vt:i4>6</vt:i4>
      </vt:variant>
      <vt:variant>
        <vt:i4>0</vt:i4>
      </vt:variant>
      <vt:variant>
        <vt:i4>5</vt:i4>
      </vt:variant>
      <vt:variant>
        <vt:lpwstr>mailto:eristani@microsoft.com</vt:lpwstr>
      </vt:variant>
      <vt:variant>
        <vt:lpwstr/>
      </vt:variant>
      <vt:variant>
        <vt:i4>8061018</vt:i4>
      </vt:variant>
      <vt:variant>
        <vt:i4>3</vt:i4>
      </vt:variant>
      <vt:variant>
        <vt:i4>0</vt:i4>
      </vt:variant>
      <vt:variant>
        <vt:i4>5</vt:i4>
      </vt:variant>
      <vt:variant>
        <vt:lpwstr>mailto:eristani@microsoft.com</vt:lpwstr>
      </vt:variant>
      <vt:variant>
        <vt:lpwstr/>
      </vt:variant>
      <vt:variant>
        <vt:i4>3276817</vt:i4>
      </vt:variant>
      <vt:variant>
        <vt:i4>0</vt:i4>
      </vt:variant>
      <vt:variant>
        <vt:i4>0</vt:i4>
      </vt:variant>
      <vt:variant>
        <vt:i4>5</vt:i4>
      </vt:variant>
      <vt:variant>
        <vt:lpwstr>mailto:rajkiran@bing.com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Ristani</dc:creator>
  <cp:keywords/>
  <dc:description/>
  <cp:lastModifiedBy>Enrique Mitchell</cp:lastModifiedBy>
  <cp:revision>323</cp:revision>
  <dcterms:created xsi:type="dcterms:W3CDTF">2020-05-07T22:41:00Z</dcterms:created>
  <dcterms:modified xsi:type="dcterms:W3CDTF">2020-09-09T03:18:00Z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2020-05-07T22:41:12Z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0e3696a3-bb3f-4cfb-9ce6-0000ba45baaf</vt:lpwstr>
  </property>
  <property fmtid="{D5CDD505-2E9C-101B-9397-08002B2CF9AE}" pid="8" name="MSIP_Label_f42aa342-8706-4288-bd11-ebb85995028c_ContentBits">
    <vt:lpwstr>0</vt:lpwstr>
  </property>
  <property fmtid="{D5CDD505-2E9C-101B-9397-08002B2CF9AE}" pid="9" name="ContentTypeId">
    <vt:lpwstr>0x0101000D985E55B1B3F4479A9A7EB4652D77DD</vt:lpwstr>
  </property>
</Properties>
</file>