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01EB" w14:textId="3ADE4AB2" w:rsidR="0086424D" w:rsidRDefault="0086424D" w:rsidP="00304791">
      <w:pPr>
        <w:pStyle w:val="Heading2"/>
      </w:pPr>
      <w:r>
        <w:t xml:space="preserve">Detailed dialog variations for File skill improvement feature – </w:t>
      </w:r>
    </w:p>
    <w:p w14:paraId="7CE450E6" w14:textId="77777777" w:rsidR="00304791" w:rsidRPr="00304791" w:rsidRDefault="00304791" w:rsidP="00304791"/>
    <w:p w14:paraId="4592CF29" w14:textId="47A77125" w:rsidR="0086424D" w:rsidRDefault="0086424D">
      <w:r>
        <w:t xml:space="preserve">Overall spec and motivation - </w:t>
      </w:r>
      <w:hyperlink r:id="rId8" w:anchor="File%20skill%20improvements&amp;section-id={D3FCEC4A-92F6-4E42-B6C9-F1B144677CD8}&amp;page-id={A33A7B74-70AB-408D-B4BB-E256DA6983AB}&amp;end" w:history="1">
        <w:r w:rsidR="00125F90">
          <w:rPr>
            <w:rStyle w:val="Hyperlink"/>
          </w:rPr>
          <w:t>File skill improvements</w:t>
        </w:r>
      </w:hyperlink>
      <w:r w:rsidR="00125F90">
        <w:t>  (</w:t>
      </w:r>
      <w:hyperlink r:id="rId9" w:history="1">
        <w:r w:rsidR="00125F90">
          <w:rPr>
            <w:rStyle w:val="Hyperlink"/>
          </w:rPr>
          <w:t>Web view</w:t>
        </w:r>
      </w:hyperlink>
      <w:r w:rsidR="00125F90">
        <w:t>)</w:t>
      </w:r>
    </w:p>
    <w:p w14:paraId="7DAC7127" w14:textId="7412C7CC" w:rsidR="00125F90" w:rsidRDefault="00125F90">
      <w:r>
        <w:t xml:space="preserve">VSO ID - </w:t>
      </w:r>
      <w:hyperlink r:id="rId10" w:tgtFrame="_blank" w:history="1">
        <w:r w:rsidR="00F85E5E">
          <w:rPr>
            <w:rStyle w:val="Hyperlink"/>
            <w:rFonts w:ascii="&amp;quot" w:hAnsi="&amp;quot"/>
            <w:szCs w:val="22"/>
          </w:rPr>
          <w:t>Feature 818624</w:t>
        </w:r>
      </w:hyperlink>
      <w:r w:rsidR="00F85E5E">
        <w:rPr>
          <w:rFonts w:ascii="&amp;quot" w:hAnsi="&amp;quot"/>
          <w:szCs w:val="22"/>
        </w:rPr>
        <w:t>: File skill (Open/Share) improvements</w:t>
      </w:r>
    </w:p>
    <w:p w14:paraId="7A252A14" w14:textId="39734080" w:rsidR="0086424D" w:rsidRDefault="0086424D"/>
    <w:tbl>
      <w:tblPr>
        <w:tblStyle w:val="TableGrid"/>
        <w:tblW w:w="22135" w:type="dxa"/>
        <w:tblLook w:val="04A0" w:firstRow="1" w:lastRow="0" w:firstColumn="1" w:lastColumn="0" w:noHBand="0" w:noVBand="1"/>
      </w:tblPr>
      <w:tblGrid>
        <w:gridCol w:w="2536"/>
        <w:gridCol w:w="1778"/>
        <w:gridCol w:w="2310"/>
        <w:gridCol w:w="1749"/>
        <w:gridCol w:w="2152"/>
        <w:gridCol w:w="3780"/>
        <w:gridCol w:w="3330"/>
        <w:gridCol w:w="4500"/>
      </w:tblGrid>
      <w:tr w:rsidR="00E273E5" w14:paraId="21A03880" w14:textId="26DD119C" w:rsidTr="30842535">
        <w:tc>
          <w:tcPr>
            <w:tcW w:w="2536" w:type="dxa"/>
          </w:tcPr>
          <w:p w14:paraId="293F7C8E" w14:textId="77777777" w:rsidR="00E273E5" w:rsidRDefault="00E273E5" w:rsidP="00D85D80">
            <w:r>
              <w:t>Case</w:t>
            </w:r>
          </w:p>
        </w:tc>
        <w:tc>
          <w:tcPr>
            <w:tcW w:w="1778" w:type="dxa"/>
          </w:tcPr>
          <w:p w14:paraId="039A1680" w14:textId="2C1A4322" w:rsidR="00E273E5" w:rsidRDefault="00E273E5" w:rsidP="00D85D80">
            <w:r>
              <w:t>#1 User</w:t>
            </w:r>
            <w:r w:rsidR="0089265B">
              <w:t xml:space="preserve"> query</w:t>
            </w:r>
          </w:p>
        </w:tc>
        <w:tc>
          <w:tcPr>
            <w:tcW w:w="2310" w:type="dxa"/>
          </w:tcPr>
          <w:p w14:paraId="495DE7D8" w14:textId="77777777" w:rsidR="00E273E5" w:rsidRPr="0089265B" w:rsidRDefault="00E273E5" w:rsidP="00D85D80">
            <w:pPr>
              <w:rPr>
                <w:color w:val="2F5496" w:themeColor="accent1" w:themeShade="BF"/>
              </w:rPr>
            </w:pPr>
            <w:r w:rsidRPr="0089265B">
              <w:rPr>
                <w:color w:val="2F5496" w:themeColor="accent1" w:themeShade="BF"/>
              </w:rPr>
              <w:t>#2 Cortana</w:t>
            </w:r>
          </w:p>
        </w:tc>
        <w:tc>
          <w:tcPr>
            <w:tcW w:w="1749" w:type="dxa"/>
          </w:tcPr>
          <w:p w14:paraId="32941DEA" w14:textId="77777777" w:rsidR="00E273E5" w:rsidRDefault="00E273E5" w:rsidP="00D85D80">
            <w:r>
              <w:t>#3 User</w:t>
            </w:r>
          </w:p>
        </w:tc>
        <w:tc>
          <w:tcPr>
            <w:tcW w:w="2152" w:type="dxa"/>
          </w:tcPr>
          <w:p w14:paraId="774C68AE" w14:textId="77777777" w:rsidR="00E273E5" w:rsidRPr="0089265B" w:rsidRDefault="00E273E5" w:rsidP="00D85D80">
            <w:pPr>
              <w:rPr>
                <w:color w:val="2F5496" w:themeColor="accent1" w:themeShade="BF"/>
              </w:rPr>
            </w:pPr>
            <w:r w:rsidRPr="0089265B">
              <w:rPr>
                <w:color w:val="2F5496" w:themeColor="accent1" w:themeShade="BF"/>
              </w:rPr>
              <w:t>#4 Cortana</w:t>
            </w:r>
          </w:p>
        </w:tc>
        <w:tc>
          <w:tcPr>
            <w:tcW w:w="3780" w:type="dxa"/>
          </w:tcPr>
          <w:p w14:paraId="4958D0C6" w14:textId="77777777" w:rsidR="00E273E5" w:rsidRPr="00914C73" w:rsidRDefault="00E273E5" w:rsidP="00D85D80">
            <w:pPr>
              <w:rPr>
                <w:b/>
                <w:bCs/>
              </w:rPr>
            </w:pPr>
            <w:r w:rsidRPr="00914C73">
              <w:rPr>
                <w:b/>
                <w:bCs/>
              </w:rPr>
              <w:t>What change is proposed as part of this work</w:t>
            </w:r>
          </w:p>
        </w:tc>
        <w:tc>
          <w:tcPr>
            <w:tcW w:w="3330" w:type="dxa"/>
          </w:tcPr>
          <w:p w14:paraId="6F4E159E" w14:textId="77777777" w:rsidR="00E273E5" w:rsidRPr="00914C73" w:rsidRDefault="00E273E5" w:rsidP="00D85D80">
            <w:pPr>
              <w:rPr>
                <w:b/>
                <w:bCs/>
              </w:rPr>
            </w:pPr>
            <w:r w:rsidRPr="00914C73">
              <w:rPr>
                <w:b/>
                <w:bCs/>
              </w:rPr>
              <w:t>What is needed</w:t>
            </w:r>
          </w:p>
        </w:tc>
        <w:tc>
          <w:tcPr>
            <w:tcW w:w="4500" w:type="dxa"/>
            <w:shd w:val="clear" w:color="auto" w:fill="FFFF00"/>
          </w:tcPr>
          <w:p w14:paraId="09F94905" w14:textId="34F8CAA3" w:rsidR="00E273E5" w:rsidRPr="00914C73" w:rsidRDefault="00840305" w:rsidP="00D85D80">
            <w:pPr>
              <w:rPr>
                <w:b/>
                <w:bCs/>
              </w:rPr>
            </w:pPr>
            <w:r w:rsidRPr="0012390C">
              <w:rPr>
                <w:b/>
                <w:bCs/>
                <w:sz w:val="32"/>
                <w:szCs w:val="28"/>
              </w:rPr>
              <w:t>Notes</w:t>
            </w:r>
            <w:r w:rsidR="00B918B9" w:rsidRPr="0012390C">
              <w:rPr>
                <w:b/>
                <w:bCs/>
                <w:sz w:val="32"/>
                <w:szCs w:val="28"/>
              </w:rPr>
              <w:t xml:space="preserve"> (Please see)</w:t>
            </w:r>
          </w:p>
        </w:tc>
      </w:tr>
      <w:tr w:rsidR="00E273E5" w14:paraId="3E632148" w14:textId="56011311" w:rsidTr="30842535">
        <w:trPr>
          <w:trHeight w:val="440"/>
        </w:trPr>
        <w:tc>
          <w:tcPr>
            <w:tcW w:w="2536" w:type="dxa"/>
          </w:tcPr>
          <w:p w14:paraId="1AA441C5" w14:textId="77777777" w:rsidR="00E273E5" w:rsidRDefault="00E273E5" w:rsidP="00D85D80">
            <w:r>
              <w:t>Open/Share File skill</w:t>
            </w:r>
          </w:p>
        </w:tc>
        <w:tc>
          <w:tcPr>
            <w:tcW w:w="1778" w:type="dxa"/>
          </w:tcPr>
          <w:p w14:paraId="2A7BF00B" w14:textId="77777777" w:rsidR="00E273E5" w:rsidRDefault="00E273E5" w:rsidP="00D85D80"/>
        </w:tc>
        <w:tc>
          <w:tcPr>
            <w:tcW w:w="2310" w:type="dxa"/>
          </w:tcPr>
          <w:p w14:paraId="6FB4A8CA" w14:textId="77777777" w:rsidR="00E273E5" w:rsidRPr="0089265B" w:rsidRDefault="00E273E5" w:rsidP="00D85D80">
            <w:pPr>
              <w:rPr>
                <w:color w:val="2F5496" w:themeColor="accent1" w:themeShade="BF"/>
              </w:rPr>
            </w:pPr>
          </w:p>
        </w:tc>
        <w:tc>
          <w:tcPr>
            <w:tcW w:w="1749" w:type="dxa"/>
          </w:tcPr>
          <w:p w14:paraId="00BC4293" w14:textId="77777777" w:rsidR="00E273E5" w:rsidRDefault="00E273E5" w:rsidP="00D85D80"/>
        </w:tc>
        <w:tc>
          <w:tcPr>
            <w:tcW w:w="2152" w:type="dxa"/>
          </w:tcPr>
          <w:p w14:paraId="5152B82D" w14:textId="77777777" w:rsidR="00E273E5" w:rsidRPr="0089265B" w:rsidRDefault="00E273E5" w:rsidP="00D85D80">
            <w:pPr>
              <w:rPr>
                <w:color w:val="2F5496" w:themeColor="accent1" w:themeShade="BF"/>
              </w:rPr>
            </w:pPr>
          </w:p>
        </w:tc>
        <w:tc>
          <w:tcPr>
            <w:tcW w:w="3780" w:type="dxa"/>
          </w:tcPr>
          <w:p w14:paraId="6D7067B8" w14:textId="77777777" w:rsidR="00E273E5" w:rsidRPr="00914C73" w:rsidRDefault="00E273E5" w:rsidP="00D85D80">
            <w:pPr>
              <w:rPr>
                <w:b/>
                <w:bCs/>
              </w:rPr>
            </w:pPr>
          </w:p>
        </w:tc>
        <w:tc>
          <w:tcPr>
            <w:tcW w:w="3330" w:type="dxa"/>
          </w:tcPr>
          <w:p w14:paraId="0C47ED31" w14:textId="77777777" w:rsidR="00E273E5" w:rsidRPr="00914C73" w:rsidRDefault="00E273E5" w:rsidP="00D85D80">
            <w:pPr>
              <w:rPr>
                <w:b/>
                <w:bCs/>
              </w:rPr>
            </w:pPr>
            <w:r>
              <w:rPr>
                <w:b/>
                <w:bCs/>
              </w:rPr>
              <w:t>Work needed for both #1 Share file and #2 Open file</w:t>
            </w:r>
          </w:p>
        </w:tc>
        <w:tc>
          <w:tcPr>
            <w:tcW w:w="4500" w:type="dxa"/>
          </w:tcPr>
          <w:p w14:paraId="02454CB8" w14:textId="77777777" w:rsidR="00E273E5" w:rsidRPr="00E273E5" w:rsidRDefault="00E273E5" w:rsidP="00E273E5">
            <w:pPr>
              <w:ind w:left="360"/>
              <w:rPr>
                <w:b/>
                <w:bCs/>
              </w:rPr>
            </w:pPr>
          </w:p>
        </w:tc>
      </w:tr>
      <w:tr w:rsidR="00E273E5" w14:paraId="36F4CC83" w14:textId="22CDB2DF" w:rsidTr="30842535">
        <w:trPr>
          <w:trHeight w:val="1322"/>
        </w:trPr>
        <w:tc>
          <w:tcPr>
            <w:tcW w:w="2536" w:type="dxa"/>
          </w:tcPr>
          <w:p w14:paraId="7C008EA2" w14:textId="77777777" w:rsidR="00E273E5" w:rsidRDefault="00E273E5" w:rsidP="00D85D80">
            <w:pPr>
              <w:pStyle w:val="ListParagraph"/>
              <w:numPr>
                <w:ilvl w:val="0"/>
                <w:numId w:val="2"/>
              </w:numPr>
            </w:pPr>
            <w:r>
              <w:t>Common success case</w:t>
            </w:r>
          </w:p>
        </w:tc>
        <w:tc>
          <w:tcPr>
            <w:tcW w:w="1778" w:type="dxa"/>
          </w:tcPr>
          <w:p w14:paraId="3C6CE7FE" w14:textId="77777777" w:rsidR="00E273E5" w:rsidRDefault="00E273E5" w:rsidP="00D85D80">
            <w:r w:rsidRPr="00020949">
              <w:t>Open</w:t>
            </w:r>
            <w:r>
              <w:t>/Share</w:t>
            </w:r>
            <w:r w:rsidRPr="00020949">
              <w:t xml:space="preserve"> a deck</w:t>
            </w:r>
            <w:r>
              <w:t xml:space="preserve"> OR</w:t>
            </w:r>
          </w:p>
          <w:p w14:paraId="390CE0F4" w14:textId="77777777" w:rsidR="00E273E5" w:rsidRDefault="00E273E5" w:rsidP="00D85D80">
            <w:r>
              <w:t>Open my recent deck</w:t>
            </w:r>
          </w:p>
          <w:p w14:paraId="3E1EB6C6" w14:textId="77777777" w:rsidR="00E273E5" w:rsidRDefault="00E273E5" w:rsidP="00D85D80"/>
        </w:tc>
        <w:tc>
          <w:tcPr>
            <w:tcW w:w="2310" w:type="dxa"/>
          </w:tcPr>
          <w:p w14:paraId="3B56A45E" w14:textId="77777777" w:rsidR="00E273E5" w:rsidRPr="0089265B" w:rsidRDefault="00E273E5" w:rsidP="00D85D80">
            <w:pPr>
              <w:rPr>
                <w:color w:val="2F5496" w:themeColor="accent1" w:themeShade="BF"/>
              </w:rPr>
            </w:pPr>
            <w:r w:rsidRPr="002B5CD3">
              <w:rPr>
                <w:strike/>
                <w:color w:val="2F5496" w:themeColor="accent1" w:themeShade="BF"/>
              </w:rPr>
              <w:t>Here are your recent PowerPoints.</w:t>
            </w:r>
            <w:r w:rsidRPr="0089265B">
              <w:rPr>
                <w:color w:val="2F5496" w:themeColor="accent1" w:themeShade="BF"/>
              </w:rPr>
              <w:t xml:space="preserve"> Which one do you want?</w:t>
            </w:r>
          </w:p>
          <w:p w14:paraId="05EC8D35" w14:textId="02A143F5" w:rsidR="00E273E5" w:rsidRPr="0089265B" w:rsidRDefault="00E273E5" w:rsidP="00D85D80">
            <w:pPr>
              <w:rPr>
                <w:color w:val="2F5496" w:themeColor="accent1" w:themeShade="BF"/>
              </w:rPr>
            </w:pPr>
            <w:r w:rsidRPr="0089265B">
              <w:rPr>
                <w:color w:val="2F5496" w:themeColor="accent1" w:themeShade="BF"/>
              </w:rPr>
              <w:t>//Shows a list of N matches</w:t>
            </w:r>
          </w:p>
          <w:p w14:paraId="5EF1E2AC" w14:textId="77777777" w:rsidR="00E273E5" w:rsidRPr="0089265B" w:rsidRDefault="00E273E5" w:rsidP="00D85D80">
            <w:pPr>
              <w:rPr>
                <w:color w:val="2F5496" w:themeColor="accent1" w:themeShade="BF"/>
              </w:rPr>
            </w:pPr>
          </w:p>
        </w:tc>
        <w:tc>
          <w:tcPr>
            <w:tcW w:w="1749" w:type="dxa"/>
          </w:tcPr>
          <w:p w14:paraId="0091D813" w14:textId="77777777" w:rsidR="00E273E5" w:rsidRDefault="00E273E5" w:rsidP="00D85D80">
            <w:r>
              <w:t>1</w:t>
            </w:r>
            <w:r w:rsidRPr="00245B41">
              <w:rPr>
                <w:vertAlign w:val="superscript"/>
              </w:rPr>
              <w:t>st</w:t>
            </w:r>
            <w:r>
              <w:t xml:space="preserve"> one/2</w:t>
            </w:r>
            <w:r w:rsidRPr="00245B41">
              <w:rPr>
                <w:vertAlign w:val="superscript"/>
              </w:rPr>
              <w:t>nd</w:t>
            </w:r>
            <w:r>
              <w:t xml:space="preserve"> one, name or the file</w:t>
            </w:r>
          </w:p>
        </w:tc>
        <w:tc>
          <w:tcPr>
            <w:tcW w:w="2152" w:type="dxa"/>
          </w:tcPr>
          <w:p w14:paraId="761B007B" w14:textId="77777777" w:rsidR="00E273E5" w:rsidRPr="0089265B" w:rsidRDefault="00E273E5" w:rsidP="00D85D80">
            <w:pPr>
              <w:rPr>
                <w:color w:val="2F5496" w:themeColor="accent1" w:themeShade="BF"/>
              </w:rPr>
            </w:pPr>
            <w:r w:rsidRPr="0089265B">
              <w:rPr>
                <w:color w:val="2F5496" w:themeColor="accent1" w:themeShade="BF"/>
              </w:rPr>
              <w:t>Opens the file</w:t>
            </w:r>
          </w:p>
        </w:tc>
        <w:tc>
          <w:tcPr>
            <w:tcW w:w="3780" w:type="dxa"/>
          </w:tcPr>
          <w:p w14:paraId="04EE55A4" w14:textId="77777777" w:rsidR="00E273E5" w:rsidRDefault="00E273E5" w:rsidP="00D85D80">
            <w:r>
              <w:t xml:space="preserve">Show turn 0 suggestion from users most recently used files. </w:t>
            </w:r>
          </w:p>
          <w:p w14:paraId="46582342" w14:textId="77777777" w:rsidR="00E273E5" w:rsidRDefault="00E273E5" w:rsidP="00D85D80"/>
          <w:p w14:paraId="3E4D7B09" w14:textId="77777777" w:rsidR="00E273E5" w:rsidRDefault="00E273E5" w:rsidP="00D85D80">
            <w:r>
              <w:t>Increase the file count shown from 3 to 10 files</w:t>
            </w:r>
          </w:p>
          <w:p w14:paraId="3D75DCDD" w14:textId="77777777" w:rsidR="00E273E5" w:rsidRDefault="00E273E5" w:rsidP="00D85D80">
            <w:r>
              <w:t>//10 is configurable</w:t>
            </w:r>
          </w:p>
        </w:tc>
        <w:tc>
          <w:tcPr>
            <w:tcW w:w="3330" w:type="dxa"/>
          </w:tcPr>
          <w:p w14:paraId="134E19EC" w14:textId="77777777" w:rsidR="00E273E5" w:rsidRDefault="00E273E5" w:rsidP="00BF3CA3">
            <w:pPr>
              <w:pStyle w:val="ListParagraph"/>
              <w:numPr>
                <w:ilvl w:val="0"/>
                <w:numId w:val="1"/>
              </w:numPr>
            </w:pPr>
            <w:r>
              <w:t>VUI dialog update</w:t>
            </w:r>
          </w:p>
          <w:p w14:paraId="0EB46762" w14:textId="77777777" w:rsidR="00D67F6C" w:rsidRDefault="00D67F6C" w:rsidP="00D67F6C"/>
          <w:p w14:paraId="41BB10BF" w14:textId="77777777" w:rsidR="00D67F6C" w:rsidRDefault="00DA6058" w:rsidP="00D67F6C">
            <w:r>
              <w:t xml:space="preserve">[Lisa] </w:t>
            </w:r>
            <w:r w:rsidR="00B24109">
              <w:t xml:space="preserve">Add </w:t>
            </w:r>
            <w:r>
              <w:t>“Recent files” header.</w:t>
            </w:r>
            <w:r w:rsidR="00B24109">
              <w:t xml:space="preserve"> Need UX.</w:t>
            </w:r>
          </w:p>
          <w:p w14:paraId="6DA6E6E5" w14:textId="611F1FC8" w:rsidR="00E273E5" w:rsidRDefault="00DE0372" w:rsidP="00D67F6C">
            <w:r>
              <w:t xml:space="preserve">[Lisa] </w:t>
            </w:r>
            <w:r w:rsidR="00402061">
              <w:t>TTS change – may not need it.</w:t>
            </w:r>
          </w:p>
        </w:tc>
        <w:tc>
          <w:tcPr>
            <w:tcW w:w="4500" w:type="dxa"/>
          </w:tcPr>
          <w:p w14:paraId="6DDF4BF0" w14:textId="77777777" w:rsidR="00E273E5" w:rsidRPr="003A33A1" w:rsidRDefault="005C4C0D" w:rsidP="55321665">
            <w:pPr>
              <w:pStyle w:val="ListParagraph"/>
              <w:numPr>
                <w:ilvl w:val="0"/>
                <w:numId w:val="1"/>
              </w:numPr>
              <w:ind w:left="360"/>
              <w:rPr>
                <w:sz w:val="20"/>
              </w:rPr>
            </w:pPr>
            <w:r w:rsidRPr="55321665">
              <w:rPr>
                <w:sz w:val="20"/>
              </w:rPr>
              <w:t xml:space="preserve">Needs adding a new header at the top of file </w:t>
            </w:r>
            <w:proofErr w:type="spellStart"/>
            <w:r w:rsidRPr="55321665">
              <w:rPr>
                <w:sz w:val="20"/>
              </w:rPr>
              <w:t>disambig</w:t>
            </w:r>
            <w:proofErr w:type="spellEnd"/>
            <w:r w:rsidRPr="55321665">
              <w:rPr>
                <w:sz w:val="20"/>
              </w:rPr>
              <w:t xml:space="preserve"> list. The header should </w:t>
            </w:r>
            <w:r w:rsidR="0026712E" w:rsidRPr="55321665">
              <w:rPr>
                <w:sz w:val="20"/>
              </w:rPr>
              <w:t>say “</w:t>
            </w:r>
            <w:commentRangeStart w:id="0"/>
            <w:commentRangeStart w:id="1"/>
            <w:commentRangeStart w:id="2"/>
            <w:r w:rsidR="0026712E" w:rsidRPr="55321665">
              <w:rPr>
                <w:sz w:val="20"/>
              </w:rPr>
              <w:t>Recent</w:t>
            </w:r>
            <w:commentRangeEnd w:id="0"/>
            <w:r>
              <w:rPr>
                <w:rStyle w:val="CommentReference"/>
              </w:rPr>
              <w:commentReference w:id="0"/>
            </w:r>
            <w:commentRangeEnd w:id="1"/>
            <w:r>
              <w:rPr>
                <w:rStyle w:val="CommentReference"/>
              </w:rPr>
              <w:commentReference w:id="1"/>
            </w:r>
            <w:commentRangeEnd w:id="2"/>
            <w:r w:rsidR="00B667CD">
              <w:rPr>
                <w:rStyle w:val="CommentReference"/>
              </w:rPr>
              <w:commentReference w:id="2"/>
            </w:r>
            <w:r w:rsidR="0026712E" w:rsidRPr="55321665">
              <w:rPr>
                <w:sz w:val="20"/>
              </w:rPr>
              <w:t xml:space="preserve"> files”. </w:t>
            </w:r>
            <w:r w:rsidR="0026712E" w:rsidRPr="55321665">
              <w:rPr>
                <w:b/>
                <w:bCs/>
                <w:sz w:val="20"/>
                <w:highlight w:val="yellow"/>
              </w:rPr>
              <w:t>Sara</w:t>
            </w:r>
            <w:r w:rsidR="0026712E" w:rsidRPr="55321665">
              <w:rPr>
                <w:sz w:val="20"/>
              </w:rPr>
              <w:t xml:space="preserve"> to get the UX for this.</w:t>
            </w:r>
          </w:p>
          <w:p w14:paraId="50E212DF" w14:textId="77777777" w:rsidR="0026712E" w:rsidRPr="003A33A1" w:rsidRDefault="0026712E" w:rsidP="003A33A1">
            <w:pPr>
              <w:rPr>
                <w:sz w:val="20"/>
              </w:rPr>
            </w:pPr>
          </w:p>
          <w:p w14:paraId="503B9431" w14:textId="20130B51" w:rsidR="0026712E" w:rsidRPr="003A33A1" w:rsidRDefault="0026712E" w:rsidP="003A33A1">
            <w:pPr>
              <w:pStyle w:val="ListParagraph"/>
              <w:numPr>
                <w:ilvl w:val="0"/>
                <w:numId w:val="1"/>
              </w:numPr>
              <w:ind w:left="360"/>
              <w:rPr>
                <w:sz w:val="20"/>
              </w:rPr>
            </w:pPr>
            <w:r w:rsidRPr="003A33A1">
              <w:rPr>
                <w:b/>
                <w:bCs/>
                <w:sz w:val="20"/>
                <w:highlight w:val="yellow"/>
              </w:rPr>
              <w:t>Lisa</w:t>
            </w:r>
            <w:r w:rsidRPr="003A33A1">
              <w:rPr>
                <w:sz w:val="20"/>
              </w:rPr>
              <w:t xml:space="preserve"> to evaluate if a TTS/GUI Text change is needed. May not be needed given the header work above.</w:t>
            </w:r>
          </w:p>
          <w:p w14:paraId="4853E5C9" w14:textId="76C3CA7A" w:rsidR="00E273E5" w:rsidRPr="003A33A1" w:rsidRDefault="00E273E5" w:rsidP="00B918B9">
            <w:pPr>
              <w:rPr>
                <w:sz w:val="20"/>
              </w:rPr>
            </w:pPr>
          </w:p>
        </w:tc>
      </w:tr>
      <w:tr w:rsidR="00E273E5" w14:paraId="1ECF9901" w14:textId="59074D52" w:rsidTr="30842535">
        <w:tc>
          <w:tcPr>
            <w:tcW w:w="2536" w:type="dxa"/>
          </w:tcPr>
          <w:p w14:paraId="68569807" w14:textId="77777777" w:rsidR="00E273E5" w:rsidRDefault="00E273E5" w:rsidP="00D85D80">
            <w:pPr>
              <w:pStyle w:val="ListParagraph"/>
              <w:numPr>
                <w:ilvl w:val="0"/>
                <w:numId w:val="2"/>
              </w:numPr>
            </w:pPr>
            <w:r>
              <w:t>Common success case</w:t>
            </w:r>
          </w:p>
        </w:tc>
        <w:tc>
          <w:tcPr>
            <w:tcW w:w="1778" w:type="dxa"/>
          </w:tcPr>
          <w:p w14:paraId="5D132799" w14:textId="77777777" w:rsidR="00E273E5" w:rsidRDefault="00E273E5" w:rsidP="00D85D80">
            <w:r>
              <w:t>Open/Share LT review deck</w:t>
            </w:r>
          </w:p>
        </w:tc>
        <w:tc>
          <w:tcPr>
            <w:tcW w:w="2310" w:type="dxa"/>
          </w:tcPr>
          <w:p w14:paraId="42E2F75E" w14:textId="77777777" w:rsidR="00E273E5" w:rsidRPr="0089265B" w:rsidRDefault="00E273E5" w:rsidP="00D85D80">
            <w:pPr>
              <w:rPr>
                <w:color w:val="2F5496" w:themeColor="accent1" w:themeShade="BF"/>
              </w:rPr>
            </w:pPr>
            <w:r w:rsidRPr="0089265B">
              <w:rPr>
                <w:color w:val="2F5496" w:themeColor="accent1" w:themeShade="BF"/>
              </w:rPr>
              <w:t>Which PowerPoint should I open?</w:t>
            </w:r>
          </w:p>
          <w:p w14:paraId="1838A260" w14:textId="77777777" w:rsidR="00E273E5" w:rsidRPr="0089265B" w:rsidRDefault="00E273E5" w:rsidP="00D85D80">
            <w:pPr>
              <w:rPr>
                <w:color w:val="2F5496" w:themeColor="accent1" w:themeShade="BF"/>
              </w:rPr>
            </w:pPr>
          </w:p>
          <w:p w14:paraId="4FB9EC74" w14:textId="77777777" w:rsidR="00E273E5" w:rsidRPr="0089265B" w:rsidRDefault="00E273E5" w:rsidP="00D85D80">
            <w:pPr>
              <w:rPr>
                <w:color w:val="2F5496" w:themeColor="accent1" w:themeShade="BF"/>
              </w:rPr>
            </w:pPr>
            <w:r w:rsidRPr="0089265B">
              <w:rPr>
                <w:color w:val="2F5496" w:themeColor="accent1" w:themeShade="BF"/>
              </w:rPr>
              <w:t>//Cortana shows the file matches</w:t>
            </w:r>
          </w:p>
        </w:tc>
        <w:tc>
          <w:tcPr>
            <w:tcW w:w="1749" w:type="dxa"/>
          </w:tcPr>
          <w:p w14:paraId="2AB10518" w14:textId="77777777" w:rsidR="00E273E5" w:rsidRDefault="00E273E5" w:rsidP="00D85D80">
            <w:r>
              <w:t>1</w:t>
            </w:r>
            <w:r w:rsidRPr="00245B41">
              <w:rPr>
                <w:vertAlign w:val="superscript"/>
              </w:rPr>
              <w:t>st</w:t>
            </w:r>
            <w:r>
              <w:t xml:space="preserve"> one/2</w:t>
            </w:r>
            <w:r w:rsidRPr="00245B41">
              <w:rPr>
                <w:vertAlign w:val="superscript"/>
              </w:rPr>
              <w:t>nd</w:t>
            </w:r>
            <w:r>
              <w:t xml:space="preserve"> one, name or the file</w:t>
            </w:r>
          </w:p>
        </w:tc>
        <w:tc>
          <w:tcPr>
            <w:tcW w:w="2152" w:type="dxa"/>
          </w:tcPr>
          <w:p w14:paraId="641D3339" w14:textId="77777777" w:rsidR="00E273E5" w:rsidRPr="0089265B" w:rsidRDefault="00E273E5" w:rsidP="00D85D80">
            <w:pPr>
              <w:rPr>
                <w:color w:val="2F5496" w:themeColor="accent1" w:themeShade="BF"/>
              </w:rPr>
            </w:pPr>
            <w:r w:rsidRPr="0089265B">
              <w:rPr>
                <w:color w:val="2F5496" w:themeColor="accent1" w:themeShade="BF"/>
              </w:rPr>
              <w:t>Opens the file</w:t>
            </w:r>
          </w:p>
        </w:tc>
        <w:tc>
          <w:tcPr>
            <w:tcW w:w="3780" w:type="dxa"/>
          </w:tcPr>
          <w:p w14:paraId="4F42F2D0" w14:textId="77777777" w:rsidR="00E273E5" w:rsidRDefault="00E273E5" w:rsidP="00D85D80">
            <w:r>
              <w:t>Increase the file count shown to 5 from 3 today</w:t>
            </w:r>
          </w:p>
          <w:p w14:paraId="5669FEFC" w14:textId="77777777" w:rsidR="00E273E5" w:rsidRDefault="00E273E5" w:rsidP="00D85D80">
            <w:r>
              <w:t>//5 is configurable</w:t>
            </w:r>
          </w:p>
        </w:tc>
        <w:tc>
          <w:tcPr>
            <w:tcW w:w="3330" w:type="dxa"/>
          </w:tcPr>
          <w:p w14:paraId="3B67F931" w14:textId="77777777" w:rsidR="00E273E5" w:rsidRDefault="00E273E5" w:rsidP="00D85D80">
            <w:pPr>
              <w:pStyle w:val="ListParagraph"/>
              <w:numPr>
                <w:ilvl w:val="0"/>
                <w:numId w:val="1"/>
              </w:numPr>
            </w:pPr>
            <w:r>
              <w:t>Nothing needed on this.</w:t>
            </w:r>
          </w:p>
        </w:tc>
        <w:tc>
          <w:tcPr>
            <w:tcW w:w="4500" w:type="dxa"/>
          </w:tcPr>
          <w:p w14:paraId="082E391B" w14:textId="77777777" w:rsidR="00E273E5" w:rsidRPr="003A33A1" w:rsidRDefault="00E273E5" w:rsidP="00E273E5">
            <w:pPr>
              <w:ind w:left="360"/>
              <w:rPr>
                <w:sz w:val="20"/>
              </w:rPr>
            </w:pPr>
          </w:p>
        </w:tc>
      </w:tr>
      <w:tr w:rsidR="00304791" w14:paraId="426356B8" w14:textId="0F6B9FE0" w:rsidTr="30842535">
        <w:trPr>
          <w:trHeight w:val="1073"/>
        </w:trPr>
        <w:tc>
          <w:tcPr>
            <w:tcW w:w="2536" w:type="dxa"/>
            <w:vMerge w:val="restart"/>
          </w:tcPr>
          <w:p w14:paraId="1D2D8ACA" w14:textId="77777777" w:rsidR="00304791" w:rsidRDefault="00304791" w:rsidP="00D85D80">
            <w:pPr>
              <w:pStyle w:val="ListParagraph"/>
              <w:numPr>
                <w:ilvl w:val="0"/>
                <w:numId w:val="2"/>
              </w:numPr>
            </w:pPr>
            <w:r>
              <w:t>User rejects the matches presented</w:t>
            </w:r>
          </w:p>
        </w:tc>
        <w:tc>
          <w:tcPr>
            <w:tcW w:w="1778" w:type="dxa"/>
            <w:vMerge w:val="restart"/>
          </w:tcPr>
          <w:p w14:paraId="77322F89" w14:textId="77777777" w:rsidR="00304791" w:rsidRDefault="00304791" w:rsidP="00D85D80">
            <w:r>
              <w:t>Open/Share LT review deck</w:t>
            </w:r>
          </w:p>
        </w:tc>
        <w:tc>
          <w:tcPr>
            <w:tcW w:w="2310" w:type="dxa"/>
            <w:vMerge w:val="restart"/>
          </w:tcPr>
          <w:p w14:paraId="5B5697E6" w14:textId="77777777" w:rsidR="00304791" w:rsidRPr="0089265B" w:rsidRDefault="00304791" w:rsidP="00D85D80">
            <w:pPr>
              <w:rPr>
                <w:color w:val="2F5496" w:themeColor="accent1" w:themeShade="BF"/>
              </w:rPr>
            </w:pPr>
            <w:r w:rsidRPr="0089265B">
              <w:rPr>
                <w:color w:val="2F5496" w:themeColor="accent1" w:themeShade="BF"/>
              </w:rPr>
              <w:t>Which Power-point should I open?</w:t>
            </w:r>
          </w:p>
          <w:p w14:paraId="240E3995" w14:textId="77777777" w:rsidR="00304791" w:rsidRPr="0089265B" w:rsidRDefault="00304791" w:rsidP="00D85D80">
            <w:pPr>
              <w:rPr>
                <w:color w:val="2F5496" w:themeColor="accent1" w:themeShade="BF"/>
              </w:rPr>
            </w:pPr>
          </w:p>
          <w:p w14:paraId="50C3D99A" w14:textId="77777777" w:rsidR="00304791" w:rsidRPr="0089265B" w:rsidRDefault="00304791" w:rsidP="00D85D80">
            <w:pPr>
              <w:rPr>
                <w:color w:val="2F5496" w:themeColor="accent1" w:themeShade="BF"/>
              </w:rPr>
            </w:pPr>
            <w:r w:rsidRPr="0089265B">
              <w:rPr>
                <w:color w:val="2F5496" w:themeColor="accent1" w:themeShade="BF"/>
              </w:rPr>
              <w:t>//Cortana shows the file matches</w:t>
            </w:r>
          </w:p>
        </w:tc>
        <w:tc>
          <w:tcPr>
            <w:tcW w:w="1749" w:type="dxa"/>
            <w:vMerge w:val="restart"/>
          </w:tcPr>
          <w:p w14:paraId="047FC5EF" w14:textId="77777777" w:rsidR="00304791" w:rsidRDefault="00304791" w:rsidP="00D85D80">
            <w:r>
              <w:t xml:space="preserve">None of these, </w:t>
            </w:r>
          </w:p>
          <w:p w14:paraId="34D92543" w14:textId="77777777" w:rsidR="00304791" w:rsidRDefault="00304791" w:rsidP="00D85D80">
            <w:r>
              <w:t xml:space="preserve">None, </w:t>
            </w:r>
          </w:p>
          <w:p w14:paraId="63594C03" w14:textId="77777777" w:rsidR="00304791" w:rsidRDefault="00304791" w:rsidP="00BF3CA3">
            <w:r>
              <w:t>No</w:t>
            </w:r>
          </w:p>
          <w:p w14:paraId="0FE0E673" w14:textId="77777777" w:rsidR="006372A4" w:rsidRDefault="006372A4" w:rsidP="00BF3CA3"/>
          <w:p w14:paraId="41F573AA" w14:textId="77777777" w:rsidR="006372A4" w:rsidRDefault="006372A4" w:rsidP="006372A4">
            <w:r>
              <w:t>None of these, show me more</w:t>
            </w:r>
          </w:p>
          <w:p w14:paraId="006308D8" w14:textId="77777777" w:rsidR="006372A4" w:rsidRDefault="006372A4" w:rsidP="006372A4"/>
          <w:p w14:paraId="7256EFE7" w14:textId="77777777" w:rsidR="006372A4" w:rsidRDefault="006372A4" w:rsidP="006372A4">
            <w:r>
              <w:t>No, show me more</w:t>
            </w:r>
          </w:p>
          <w:p w14:paraId="0977411A" w14:textId="73C60CAB" w:rsidR="00304791" w:rsidRDefault="00304791" w:rsidP="00D85D80"/>
        </w:tc>
        <w:tc>
          <w:tcPr>
            <w:tcW w:w="2152" w:type="dxa"/>
          </w:tcPr>
          <w:p w14:paraId="3F093A0B" w14:textId="77777777" w:rsidR="00304791" w:rsidRPr="0089265B" w:rsidRDefault="00304791" w:rsidP="00D85D80">
            <w:pPr>
              <w:rPr>
                <w:color w:val="2F5496" w:themeColor="accent1" w:themeShade="BF"/>
              </w:rPr>
            </w:pPr>
            <w:r w:rsidRPr="0089265B">
              <w:rPr>
                <w:color w:val="2F5496" w:themeColor="accent1" w:themeShade="BF"/>
              </w:rPr>
              <w:t>Spoken - Ok.</w:t>
            </w:r>
          </w:p>
          <w:p w14:paraId="6004894B" w14:textId="77777777" w:rsidR="00304791" w:rsidRPr="0089265B" w:rsidRDefault="00304791" w:rsidP="00D85D80">
            <w:pPr>
              <w:rPr>
                <w:color w:val="2F5496" w:themeColor="accent1" w:themeShade="BF"/>
              </w:rPr>
            </w:pPr>
          </w:p>
          <w:p w14:paraId="2913DF29" w14:textId="5B6E16FA" w:rsidR="00304791" w:rsidRPr="0089265B" w:rsidRDefault="00304791" w:rsidP="00D85D80">
            <w:pPr>
              <w:rPr>
                <w:color w:val="2F5496" w:themeColor="accent1" w:themeShade="BF"/>
              </w:rPr>
            </w:pPr>
            <w:r w:rsidRPr="0089265B">
              <w:rPr>
                <w:color w:val="2F5496" w:themeColor="accent1" w:themeShade="BF"/>
              </w:rPr>
              <w:t xml:space="preserve">Displayed - Ok. </w:t>
            </w:r>
            <w:r w:rsidR="00623744">
              <w:rPr>
                <w:color w:val="2F5496" w:themeColor="accent1" w:themeShade="BF"/>
              </w:rPr>
              <w:t>I couldn’t find that file but here are some recent ones.</w:t>
            </w:r>
          </w:p>
          <w:p w14:paraId="7A64E45C" w14:textId="77777777" w:rsidR="00304791" w:rsidRPr="0089265B" w:rsidRDefault="00304791" w:rsidP="00D85D80">
            <w:pPr>
              <w:rPr>
                <w:color w:val="2F5496" w:themeColor="accent1" w:themeShade="BF"/>
              </w:rPr>
            </w:pPr>
          </w:p>
          <w:p w14:paraId="0B998DAB" w14:textId="77777777" w:rsidR="00304791" w:rsidRPr="0089265B" w:rsidRDefault="00304791" w:rsidP="00D85D80">
            <w:pPr>
              <w:rPr>
                <w:color w:val="2F5496" w:themeColor="accent1" w:themeShade="BF"/>
              </w:rPr>
            </w:pPr>
            <w:r w:rsidRPr="0089265B">
              <w:rPr>
                <w:color w:val="2F5496" w:themeColor="accent1" w:themeShade="BF"/>
              </w:rPr>
              <w:t>//Shows next set of matches</w:t>
            </w:r>
          </w:p>
          <w:p w14:paraId="1CDC907F" w14:textId="77777777" w:rsidR="00304791" w:rsidRPr="0089265B" w:rsidRDefault="00304791" w:rsidP="00D85D80">
            <w:pPr>
              <w:rPr>
                <w:color w:val="2F5496" w:themeColor="accent1" w:themeShade="BF"/>
              </w:rPr>
            </w:pPr>
            <w:r w:rsidRPr="0089265B">
              <w:rPr>
                <w:color w:val="2F5496" w:themeColor="accent1" w:themeShade="BF"/>
              </w:rPr>
              <w:t>//Mic stays idle</w:t>
            </w:r>
          </w:p>
        </w:tc>
        <w:tc>
          <w:tcPr>
            <w:tcW w:w="3780" w:type="dxa"/>
            <w:vMerge w:val="restart"/>
          </w:tcPr>
          <w:p w14:paraId="54A01487" w14:textId="77777777" w:rsidR="00304791" w:rsidRDefault="00304791" w:rsidP="00D85D80">
            <w:r>
              <w:t xml:space="preserve">Currently, this is </w:t>
            </w:r>
            <w:proofErr w:type="gramStart"/>
            <w:r>
              <w:t>a dead-end</w:t>
            </w:r>
            <w:proofErr w:type="gramEnd"/>
            <w:r>
              <w:t>.</w:t>
            </w:r>
          </w:p>
          <w:p w14:paraId="1C406852" w14:textId="77777777" w:rsidR="00304791" w:rsidRDefault="00304791" w:rsidP="00D85D80"/>
          <w:p w14:paraId="6DEECD21" w14:textId="77777777" w:rsidR="00304791" w:rsidRDefault="00304791" w:rsidP="00D85D80">
            <w:r>
              <w:t>Proposal is to ‘passively’ show fallback results to increase chances of salvaging an abandonment.</w:t>
            </w:r>
          </w:p>
          <w:p w14:paraId="7D4065CB" w14:textId="77777777" w:rsidR="00304791" w:rsidRDefault="00304791" w:rsidP="00D85D80"/>
        </w:tc>
        <w:tc>
          <w:tcPr>
            <w:tcW w:w="3330" w:type="dxa"/>
            <w:vMerge w:val="restart"/>
          </w:tcPr>
          <w:p w14:paraId="2A8E11DC" w14:textId="77777777" w:rsidR="00304791" w:rsidRDefault="00304791" w:rsidP="00D85D80">
            <w:pPr>
              <w:pStyle w:val="ListParagraph"/>
              <w:numPr>
                <w:ilvl w:val="0"/>
                <w:numId w:val="1"/>
              </w:numPr>
            </w:pPr>
            <w:r>
              <w:t>Needs LU work (or review)</w:t>
            </w:r>
          </w:p>
          <w:p w14:paraId="4AEEBF8E" w14:textId="77777777" w:rsidR="00304791" w:rsidRDefault="00304791" w:rsidP="00BF3CA3">
            <w:pPr>
              <w:pStyle w:val="ListParagraph"/>
              <w:numPr>
                <w:ilvl w:val="0"/>
                <w:numId w:val="1"/>
              </w:numPr>
            </w:pPr>
            <w:r>
              <w:t>Need VUI dialog</w:t>
            </w:r>
          </w:p>
          <w:p w14:paraId="5153864D" w14:textId="77777777" w:rsidR="007E49FE" w:rsidRDefault="007E49FE" w:rsidP="007E49FE"/>
          <w:p w14:paraId="72AB508D" w14:textId="76C74A0B" w:rsidR="007E49FE" w:rsidRDefault="007E49FE" w:rsidP="007E49FE">
            <w:r>
              <w:t>[</w:t>
            </w:r>
            <w:r w:rsidR="005F7C87">
              <w:t>L</w:t>
            </w:r>
            <w:r>
              <w:t>isa] Added a “None of these</w:t>
            </w:r>
            <w:r w:rsidR="00CF1416">
              <w:t xml:space="preserve"> – Offer more</w:t>
            </w:r>
            <w:r>
              <w:t xml:space="preserve">” response in LG. </w:t>
            </w:r>
          </w:p>
          <w:p w14:paraId="5670753E" w14:textId="77777777" w:rsidR="007A4248" w:rsidRDefault="007A4248" w:rsidP="007E49FE"/>
          <w:p w14:paraId="1135A5C0" w14:textId="035997F6" w:rsidR="00DF50F6" w:rsidRDefault="00DF50F6" w:rsidP="007E49FE">
            <w:r>
              <w:t>And “None of these</w:t>
            </w:r>
            <w:r w:rsidR="00CF1416">
              <w:t xml:space="preserve"> – no files”</w:t>
            </w:r>
          </w:p>
          <w:p w14:paraId="274FFB2B" w14:textId="126276BC" w:rsidR="00304791" w:rsidRDefault="00621964" w:rsidP="007E49FE">
            <w:r>
              <w:t>Will review further within the VUI team and get back.</w:t>
            </w:r>
          </w:p>
        </w:tc>
        <w:tc>
          <w:tcPr>
            <w:tcW w:w="4500" w:type="dxa"/>
            <w:vMerge w:val="restart"/>
          </w:tcPr>
          <w:p w14:paraId="3598B61D" w14:textId="550BD2B9" w:rsidR="003A33A1" w:rsidRDefault="001E5D57" w:rsidP="003A33A1">
            <w:pPr>
              <w:pStyle w:val="ListParagraph"/>
              <w:numPr>
                <w:ilvl w:val="0"/>
                <w:numId w:val="8"/>
              </w:numPr>
              <w:rPr>
                <w:sz w:val="20"/>
              </w:rPr>
            </w:pPr>
            <w:r w:rsidRPr="00C91DD3">
              <w:rPr>
                <w:b/>
                <w:bCs/>
                <w:sz w:val="20"/>
                <w:highlight w:val="yellow"/>
              </w:rPr>
              <w:t>Lisa</w:t>
            </w:r>
            <w:r w:rsidRPr="003A33A1">
              <w:rPr>
                <w:sz w:val="20"/>
              </w:rPr>
              <w:t xml:space="preserve"> to add the following LG response</w:t>
            </w:r>
            <w:r w:rsidR="003A33A1" w:rsidRPr="003A33A1">
              <w:rPr>
                <w:sz w:val="20"/>
              </w:rPr>
              <w:t xml:space="preserve"> labels</w:t>
            </w:r>
            <w:r w:rsidR="00C91DD3">
              <w:rPr>
                <w:sz w:val="20"/>
              </w:rPr>
              <w:t xml:space="preserve"> and corresponding LG</w:t>
            </w:r>
            <w:r w:rsidR="003F4929">
              <w:rPr>
                <w:sz w:val="20"/>
              </w:rPr>
              <w:t xml:space="preserve">. Needs to be done both for </w:t>
            </w:r>
            <w:proofErr w:type="spellStart"/>
            <w:r w:rsidR="003F4929">
              <w:rPr>
                <w:sz w:val="20"/>
              </w:rPr>
              <w:t>disambig</w:t>
            </w:r>
            <w:proofErr w:type="spellEnd"/>
            <w:r w:rsidR="003F4929">
              <w:rPr>
                <w:sz w:val="20"/>
              </w:rPr>
              <w:t xml:space="preserve"> turn and confirmation turn.</w:t>
            </w:r>
          </w:p>
          <w:p w14:paraId="184DE41B" w14:textId="7F437421" w:rsidR="003A33A1" w:rsidRPr="00785A74" w:rsidRDefault="580E2B54" w:rsidP="761E20F3">
            <w:pPr>
              <w:pStyle w:val="ListParagraph"/>
              <w:numPr>
                <w:ilvl w:val="1"/>
                <w:numId w:val="8"/>
              </w:numPr>
              <w:rPr>
                <w:i/>
                <w:iCs/>
                <w:sz w:val="20"/>
              </w:rPr>
            </w:pPr>
            <w:r w:rsidRPr="761E20F3">
              <w:rPr>
                <w:i/>
                <w:iCs/>
                <w:sz w:val="20"/>
              </w:rPr>
              <w:t>None of these – Offer more</w:t>
            </w:r>
            <w:commentRangeStart w:id="4"/>
            <w:commentRangeStart w:id="5"/>
            <w:commentRangeEnd w:id="4"/>
            <w:r w:rsidR="003A33A1">
              <w:rPr>
                <w:rStyle w:val="CommentReference"/>
              </w:rPr>
              <w:commentReference w:id="4"/>
            </w:r>
            <w:commentRangeEnd w:id="5"/>
            <w:r w:rsidR="00E85AEE">
              <w:rPr>
                <w:rStyle w:val="CommentReference"/>
              </w:rPr>
              <w:commentReference w:id="5"/>
            </w:r>
          </w:p>
          <w:p w14:paraId="2EE1054E" w14:textId="59CB143E" w:rsidR="00304791" w:rsidRPr="00785A74" w:rsidRDefault="003A33A1" w:rsidP="55321665">
            <w:pPr>
              <w:pStyle w:val="ListParagraph"/>
              <w:numPr>
                <w:ilvl w:val="1"/>
                <w:numId w:val="8"/>
              </w:numPr>
              <w:rPr>
                <w:sz w:val="20"/>
              </w:rPr>
            </w:pPr>
            <w:r w:rsidRPr="55321665">
              <w:rPr>
                <w:i/>
                <w:iCs/>
                <w:sz w:val="20"/>
              </w:rPr>
              <w:t>None of th</w:t>
            </w:r>
            <w:r w:rsidR="00C91DD3" w:rsidRPr="55321665">
              <w:rPr>
                <w:i/>
                <w:iCs/>
                <w:sz w:val="20"/>
              </w:rPr>
              <w:t>ese – No more files</w:t>
            </w:r>
            <w:commentRangeStart w:id="8"/>
            <w:commentRangeStart w:id="9"/>
            <w:commentRangeEnd w:id="8"/>
            <w:r>
              <w:rPr>
                <w:rStyle w:val="CommentReference"/>
              </w:rPr>
              <w:commentReference w:id="8"/>
            </w:r>
            <w:commentRangeEnd w:id="9"/>
            <w:r w:rsidR="00F740CF">
              <w:rPr>
                <w:rStyle w:val="CommentReference"/>
              </w:rPr>
              <w:commentReference w:id="9"/>
            </w:r>
            <w:commentRangeStart w:id="12"/>
            <w:commentRangeStart w:id="13"/>
            <w:commentRangeEnd w:id="12"/>
            <w:r>
              <w:rPr>
                <w:rStyle w:val="CommentReference"/>
              </w:rPr>
              <w:commentReference w:id="12"/>
            </w:r>
            <w:commentRangeEnd w:id="13"/>
            <w:r w:rsidR="004B0435">
              <w:rPr>
                <w:rStyle w:val="CommentReference"/>
              </w:rPr>
              <w:commentReference w:id="13"/>
            </w:r>
          </w:p>
        </w:tc>
      </w:tr>
      <w:tr w:rsidR="00304791" w14:paraId="15DC2B13" w14:textId="4F400BF7" w:rsidTr="30842535">
        <w:trPr>
          <w:trHeight w:val="1072"/>
        </w:trPr>
        <w:tc>
          <w:tcPr>
            <w:tcW w:w="2536" w:type="dxa"/>
            <w:vMerge/>
          </w:tcPr>
          <w:p w14:paraId="7802B039" w14:textId="77777777" w:rsidR="00304791" w:rsidRDefault="00304791" w:rsidP="00D85D80">
            <w:pPr>
              <w:pStyle w:val="ListParagraph"/>
              <w:numPr>
                <w:ilvl w:val="0"/>
                <w:numId w:val="2"/>
              </w:numPr>
            </w:pPr>
          </w:p>
        </w:tc>
        <w:tc>
          <w:tcPr>
            <w:tcW w:w="1778" w:type="dxa"/>
            <w:vMerge/>
          </w:tcPr>
          <w:p w14:paraId="1A2F83AE" w14:textId="77777777" w:rsidR="00304791" w:rsidRDefault="00304791" w:rsidP="00D85D80"/>
        </w:tc>
        <w:tc>
          <w:tcPr>
            <w:tcW w:w="2310" w:type="dxa"/>
            <w:vMerge/>
          </w:tcPr>
          <w:p w14:paraId="2BDB5F30" w14:textId="77777777" w:rsidR="00304791" w:rsidRPr="0089265B" w:rsidRDefault="00304791" w:rsidP="00D85D80">
            <w:pPr>
              <w:rPr>
                <w:color w:val="2F5496" w:themeColor="accent1" w:themeShade="BF"/>
              </w:rPr>
            </w:pPr>
          </w:p>
        </w:tc>
        <w:tc>
          <w:tcPr>
            <w:tcW w:w="1749" w:type="dxa"/>
            <w:vMerge/>
          </w:tcPr>
          <w:p w14:paraId="19DF7807" w14:textId="77777777" w:rsidR="00304791" w:rsidRDefault="00304791" w:rsidP="00D85D80"/>
        </w:tc>
        <w:tc>
          <w:tcPr>
            <w:tcW w:w="2152" w:type="dxa"/>
          </w:tcPr>
          <w:p w14:paraId="2D0C51E0" w14:textId="77777777" w:rsidR="00304791" w:rsidRPr="0089265B" w:rsidRDefault="00304791" w:rsidP="00D85D80">
            <w:pPr>
              <w:rPr>
                <w:color w:val="2F5496" w:themeColor="accent1" w:themeShade="BF"/>
              </w:rPr>
            </w:pPr>
            <w:r w:rsidRPr="0089265B">
              <w:rPr>
                <w:color w:val="2F5496" w:themeColor="accent1" w:themeShade="BF"/>
              </w:rPr>
              <w:t>IF there are no more files to show – Then end skill.</w:t>
            </w:r>
          </w:p>
        </w:tc>
        <w:tc>
          <w:tcPr>
            <w:tcW w:w="3780" w:type="dxa"/>
            <w:vMerge/>
          </w:tcPr>
          <w:p w14:paraId="4CADD418" w14:textId="77777777" w:rsidR="00304791" w:rsidRDefault="00304791" w:rsidP="00D85D80"/>
        </w:tc>
        <w:tc>
          <w:tcPr>
            <w:tcW w:w="3330" w:type="dxa"/>
            <w:vMerge/>
          </w:tcPr>
          <w:p w14:paraId="43AE6EC4" w14:textId="77777777" w:rsidR="00304791" w:rsidRDefault="00304791" w:rsidP="00D85D80">
            <w:pPr>
              <w:pStyle w:val="ListParagraph"/>
              <w:numPr>
                <w:ilvl w:val="0"/>
                <w:numId w:val="1"/>
              </w:numPr>
            </w:pPr>
          </w:p>
        </w:tc>
        <w:tc>
          <w:tcPr>
            <w:tcW w:w="4500" w:type="dxa"/>
            <w:vMerge/>
          </w:tcPr>
          <w:p w14:paraId="6717D320" w14:textId="77777777" w:rsidR="00304791" w:rsidRDefault="00304791" w:rsidP="00E273E5">
            <w:pPr>
              <w:ind w:left="360"/>
            </w:pPr>
          </w:p>
        </w:tc>
      </w:tr>
      <w:tr w:rsidR="00304791" w14:paraId="52A1CC2D" w14:textId="02BD20E8" w:rsidTr="30842535">
        <w:trPr>
          <w:trHeight w:val="1952"/>
        </w:trPr>
        <w:tc>
          <w:tcPr>
            <w:tcW w:w="2536" w:type="dxa"/>
            <w:vMerge w:val="restart"/>
          </w:tcPr>
          <w:p w14:paraId="3A6D3186" w14:textId="77777777" w:rsidR="00304791" w:rsidRDefault="00304791" w:rsidP="00D85D80">
            <w:pPr>
              <w:pStyle w:val="ListParagraph"/>
              <w:numPr>
                <w:ilvl w:val="0"/>
                <w:numId w:val="2"/>
              </w:numPr>
            </w:pPr>
            <w:r>
              <w:t>User explicitly asks for more results</w:t>
            </w:r>
          </w:p>
        </w:tc>
        <w:tc>
          <w:tcPr>
            <w:tcW w:w="1778" w:type="dxa"/>
            <w:vMerge w:val="restart"/>
          </w:tcPr>
          <w:p w14:paraId="0A11AF4F" w14:textId="77777777" w:rsidR="00304791" w:rsidRDefault="00304791" w:rsidP="00D85D80">
            <w:r>
              <w:t>Open/Share LT review deck</w:t>
            </w:r>
          </w:p>
        </w:tc>
        <w:tc>
          <w:tcPr>
            <w:tcW w:w="2310" w:type="dxa"/>
            <w:vMerge w:val="restart"/>
          </w:tcPr>
          <w:p w14:paraId="637F2411" w14:textId="77777777" w:rsidR="00304791" w:rsidRPr="0089265B" w:rsidRDefault="00304791" w:rsidP="00D85D80">
            <w:pPr>
              <w:rPr>
                <w:color w:val="2F5496" w:themeColor="accent1" w:themeShade="BF"/>
              </w:rPr>
            </w:pPr>
            <w:r w:rsidRPr="0089265B">
              <w:rPr>
                <w:color w:val="2F5496" w:themeColor="accent1" w:themeShade="BF"/>
              </w:rPr>
              <w:t>Which Power-point should I open?</w:t>
            </w:r>
          </w:p>
          <w:p w14:paraId="1F978D20" w14:textId="77777777" w:rsidR="00304791" w:rsidRPr="0089265B" w:rsidRDefault="00304791" w:rsidP="00D85D80">
            <w:pPr>
              <w:rPr>
                <w:color w:val="2F5496" w:themeColor="accent1" w:themeShade="BF"/>
              </w:rPr>
            </w:pPr>
          </w:p>
          <w:p w14:paraId="140DBC26" w14:textId="77777777" w:rsidR="00304791" w:rsidRPr="0089265B" w:rsidRDefault="00304791" w:rsidP="00D85D80">
            <w:pPr>
              <w:rPr>
                <w:color w:val="2F5496" w:themeColor="accent1" w:themeShade="BF"/>
              </w:rPr>
            </w:pPr>
            <w:r w:rsidRPr="0089265B">
              <w:rPr>
                <w:color w:val="2F5496" w:themeColor="accent1" w:themeShade="BF"/>
              </w:rPr>
              <w:t>//Cortana shows the file matches</w:t>
            </w:r>
          </w:p>
        </w:tc>
        <w:tc>
          <w:tcPr>
            <w:tcW w:w="1749" w:type="dxa"/>
            <w:vMerge w:val="restart"/>
          </w:tcPr>
          <w:p w14:paraId="6DF7C822" w14:textId="77777777" w:rsidR="00304791" w:rsidRDefault="00304791" w:rsidP="00D85D80">
            <w:r>
              <w:t>Show me more</w:t>
            </w:r>
          </w:p>
          <w:p w14:paraId="55C5A162" w14:textId="77777777" w:rsidR="00304791" w:rsidRDefault="00304791" w:rsidP="00D85D80">
            <w:r>
              <w:t>Get more results</w:t>
            </w:r>
          </w:p>
          <w:p w14:paraId="19CD0F23" w14:textId="77777777" w:rsidR="00304791" w:rsidRDefault="00304791" w:rsidP="00D85D80">
            <w:r>
              <w:t>Show more files</w:t>
            </w:r>
          </w:p>
          <w:p w14:paraId="6ACA5FB8" w14:textId="77777777" w:rsidR="00304791" w:rsidRDefault="00304791" w:rsidP="00D85D80"/>
          <w:p w14:paraId="1F538287" w14:textId="77777777" w:rsidR="00304791" w:rsidRDefault="00304791" w:rsidP="00D85D80"/>
        </w:tc>
        <w:tc>
          <w:tcPr>
            <w:tcW w:w="2152" w:type="dxa"/>
          </w:tcPr>
          <w:p w14:paraId="61C3454A" w14:textId="77777777" w:rsidR="00304791" w:rsidRPr="0089265B" w:rsidRDefault="00304791" w:rsidP="00D85D80">
            <w:pPr>
              <w:rPr>
                <w:color w:val="2F5496" w:themeColor="accent1" w:themeShade="BF"/>
              </w:rPr>
            </w:pPr>
            <w:r w:rsidRPr="0089265B">
              <w:rPr>
                <w:color w:val="2F5496" w:themeColor="accent1" w:themeShade="BF"/>
              </w:rPr>
              <w:t>Ok, here are some more results. Which one do you want?</w:t>
            </w:r>
          </w:p>
          <w:p w14:paraId="1B461654" w14:textId="77777777" w:rsidR="00304791" w:rsidRPr="0089265B" w:rsidRDefault="00304791" w:rsidP="00D85D80">
            <w:pPr>
              <w:rPr>
                <w:color w:val="2F5496" w:themeColor="accent1" w:themeShade="BF"/>
              </w:rPr>
            </w:pPr>
          </w:p>
          <w:p w14:paraId="6AD36450" w14:textId="77777777" w:rsidR="00304791" w:rsidRPr="0089265B" w:rsidRDefault="00304791" w:rsidP="00D85D80">
            <w:pPr>
              <w:rPr>
                <w:color w:val="2F5496" w:themeColor="accent1" w:themeShade="BF"/>
              </w:rPr>
            </w:pPr>
            <w:r w:rsidRPr="0089265B">
              <w:rPr>
                <w:color w:val="2F5496" w:themeColor="accent1" w:themeShade="BF"/>
              </w:rPr>
              <w:t>//Shows the next set of results</w:t>
            </w:r>
          </w:p>
        </w:tc>
        <w:tc>
          <w:tcPr>
            <w:tcW w:w="3780" w:type="dxa"/>
            <w:vMerge w:val="restart"/>
          </w:tcPr>
          <w:p w14:paraId="4ABC3C0F" w14:textId="77777777" w:rsidR="00304791" w:rsidRDefault="00304791" w:rsidP="00D85D80">
            <w:r>
              <w:t xml:space="preserve">Currently if the user doesn’t want any of the files presented in turn 1, it is </w:t>
            </w:r>
            <w:proofErr w:type="gramStart"/>
            <w:r>
              <w:t>a dead-end</w:t>
            </w:r>
            <w:proofErr w:type="gramEnd"/>
            <w:r>
              <w:t>.</w:t>
            </w:r>
          </w:p>
          <w:p w14:paraId="3258F3FA" w14:textId="77777777" w:rsidR="00304791" w:rsidRDefault="00304791" w:rsidP="00D85D80"/>
          <w:p w14:paraId="19948036" w14:textId="77777777" w:rsidR="00304791" w:rsidRDefault="00304791" w:rsidP="00D85D80">
            <w:r>
              <w:t xml:space="preserve">Proposal allows user to ask for more results, to potentially get </w:t>
            </w:r>
            <w:proofErr w:type="spellStart"/>
            <w:proofErr w:type="gramStart"/>
            <w:r>
              <w:t>our</w:t>
            </w:r>
            <w:proofErr w:type="spellEnd"/>
            <w:proofErr w:type="gramEnd"/>
            <w:r>
              <w:t xml:space="preserve"> of the dead end</w:t>
            </w:r>
          </w:p>
          <w:p w14:paraId="7107488B" w14:textId="77777777" w:rsidR="00304791" w:rsidRDefault="00304791" w:rsidP="00D85D80"/>
        </w:tc>
        <w:tc>
          <w:tcPr>
            <w:tcW w:w="3330" w:type="dxa"/>
            <w:vMerge w:val="restart"/>
          </w:tcPr>
          <w:p w14:paraId="3F76EDCA" w14:textId="77777777" w:rsidR="00304791" w:rsidRDefault="00304791" w:rsidP="00D85D80">
            <w:pPr>
              <w:pStyle w:val="ListParagraph"/>
              <w:numPr>
                <w:ilvl w:val="0"/>
                <w:numId w:val="1"/>
              </w:numPr>
            </w:pPr>
            <w:r>
              <w:t>Needs LU work (or review)</w:t>
            </w:r>
          </w:p>
          <w:p w14:paraId="5F4363F6" w14:textId="77777777" w:rsidR="00304791" w:rsidRDefault="00304791" w:rsidP="00BF3CA3">
            <w:pPr>
              <w:pStyle w:val="ListParagraph"/>
              <w:numPr>
                <w:ilvl w:val="0"/>
                <w:numId w:val="1"/>
              </w:numPr>
            </w:pPr>
            <w:r>
              <w:t>Need VUI dialog</w:t>
            </w:r>
          </w:p>
          <w:p w14:paraId="709081C7" w14:textId="77777777" w:rsidR="00F15A83" w:rsidRDefault="00F15A83" w:rsidP="00F15A83"/>
          <w:p w14:paraId="6A835994" w14:textId="3798EFE4" w:rsidR="00F15A83" w:rsidRDefault="00826968" w:rsidP="00F15A83">
            <w:r>
              <w:t>[Lisa]</w:t>
            </w:r>
            <w:r w:rsidR="00F74FF6">
              <w:t xml:space="preserve"> Do this both for </w:t>
            </w:r>
            <w:proofErr w:type="spellStart"/>
            <w:r w:rsidR="00F74FF6">
              <w:t>disambig</w:t>
            </w:r>
            <w:proofErr w:type="spellEnd"/>
            <w:r w:rsidR="00F74FF6">
              <w:t xml:space="preserve"> turn and confirmation turn (for share file)</w:t>
            </w:r>
          </w:p>
          <w:p w14:paraId="5634B73F" w14:textId="77777777" w:rsidR="003A2F38" w:rsidRDefault="003A2F38" w:rsidP="00F15A83"/>
          <w:p w14:paraId="49D42224" w14:textId="77777777" w:rsidR="00F74FF6" w:rsidRDefault="007D200F" w:rsidP="00F15A83">
            <w:r>
              <w:t xml:space="preserve">[Lisa] </w:t>
            </w:r>
            <w:r w:rsidR="003A2F38">
              <w:t xml:space="preserve">Lisa </w:t>
            </w:r>
            <w:r w:rsidR="003023C8">
              <w:t xml:space="preserve">will create the new dialogs. </w:t>
            </w:r>
            <w:r>
              <w:t xml:space="preserve">Where do the </w:t>
            </w:r>
            <w:proofErr w:type="spellStart"/>
            <w:r>
              <w:t>devs</w:t>
            </w:r>
            <w:proofErr w:type="spellEnd"/>
            <w:r>
              <w:t xml:space="preserve"> want to add this – </w:t>
            </w:r>
            <w:r w:rsidR="001F4E98">
              <w:t>“</w:t>
            </w:r>
            <w:proofErr w:type="spellStart"/>
            <w:r>
              <w:t>disambig</w:t>
            </w:r>
            <w:proofErr w:type="spellEnd"/>
            <w:r>
              <w:t xml:space="preserve"> file</w:t>
            </w:r>
            <w:r w:rsidR="001F4E98">
              <w:t xml:space="preserve"> to share”</w:t>
            </w:r>
            <w:r>
              <w:t xml:space="preserve"> state or </w:t>
            </w:r>
            <w:r w:rsidR="001F4E98">
              <w:t>“</w:t>
            </w:r>
            <w:r>
              <w:t>get</w:t>
            </w:r>
            <w:r w:rsidR="001F4E98">
              <w:t xml:space="preserve"> </w:t>
            </w:r>
            <w:r>
              <w:t>file</w:t>
            </w:r>
            <w:r w:rsidR="001F4E98">
              <w:t xml:space="preserve"> to share”</w:t>
            </w:r>
            <w:r>
              <w:t xml:space="preserve"> state? Ask Mohit.</w:t>
            </w:r>
          </w:p>
          <w:p w14:paraId="1851452F" w14:textId="77777777" w:rsidR="004D2E24" w:rsidRDefault="004D2E24" w:rsidP="00F15A83"/>
          <w:p w14:paraId="508D2A6F" w14:textId="68E9B480" w:rsidR="00304791" w:rsidRDefault="00AA70BC" w:rsidP="00F15A83">
            <w:r>
              <w:t>If no files found – can use the same as “None of these – no files”</w:t>
            </w:r>
          </w:p>
        </w:tc>
        <w:tc>
          <w:tcPr>
            <w:tcW w:w="4500" w:type="dxa"/>
            <w:vMerge w:val="restart"/>
          </w:tcPr>
          <w:p w14:paraId="47ED5FB6" w14:textId="156B4065" w:rsidR="00423B4A" w:rsidRDefault="00423B4A" w:rsidP="00423B4A">
            <w:pPr>
              <w:pStyle w:val="ListParagraph"/>
              <w:numPr>
                <w:ilvl w:val="0"/>
                <w:numId w:val="8"/>
              </w:numPr>
              <w:rPr>
                <w:sz w:val="20"/>
              </w:rPr>
            </w:pPr>
            <w:r w:rsidRPr="00C91DD3">
              <w:rPr>
                <w:b/>
                <w:bCs/>
                <w:sz w:val="20"/>
                <w:highlight w:val="yellow"/>
              </w:rPr>
              <w:t>Lisa</w:t>
            </w:r>
            <w:r w:rsidRPr="003A33A1">
              <w:rPr>
                <w:sz w:val="20"/>
              </w:rPr>
              <w:t xml:space="preserve"> to add the following LG response labels</w:t>
            </w:r>
            <w:r>
              <w:rPr>
                <w:sz w:val="20"/>
              </w:rPr>
              <w:t xml:space="preserve"> and corresponding LG</w:t>
            </w:r>
            <w:r w:rsidR="007E50FF">
              <w:rPr>
                <w:sz w:val="20"/>
              </w:rPr>
              <w:t xml:space="preserve">. Needs to be done both for </w:t>
            </w:r>
            <w:proofErr w:type="spellStart"/>
            <w:r w:rsidR="007E50FF">
              <w:rPr>
                <w:sz w:val="20"/>
              </w:rPr>
              <w:t>disambig</w:t>
            </w:r>
            <w:proofErr w:type="spellEnd"/>
            <w:r w:rsidR="007E50FF">
              <w:rPr>
                <w:sz w:val="20"/>
              </w:rPr>
              <w:t xml:space="preserve"> turn and confirmation turn.</w:t>
            </w:r>
          </w:p>
          <w:p w14:paraId="34EEB78E" w14:textId="032AB906" w:rsidR="00423B4A" w:rsidRDefault="00423B4A" w:rsidP="00423B4A">
            <w:pPr>
              <w:pStyle w:val="ListParagraph"/>
              <w:numPr>
                <w:ilvl w:val="1"/>
                <w:numId w:val="8"/>
              </w:numPr>
              <w:rPr>
                <w:i/>
                <w:iCs/>
                <w:sz w:val="20"/>
              </w:rPr>
            </w:pPr>
            <w:r>
              <w:rPr>
                <w:i/>
                <w:iCs/>
                <w:sz w:val="20"/>
              </w:rPr>
              <w:t>Show me more</w:t>
            </w:r>
            <w:r w:rsidRPr="00785A74">
              <w:rPr>
                <w:i/>
                <w:iCs/>
                <w:sz w:val="20"/>
              </w:rPr>
              <w:t xml:space="preserve"> – Offer more</w:t>
            </w:r>
          </w:p>
          <w:p w14:paraId="1EED8A9D" w14:textId="77777777" w:rsidR="00304791" w:rsidRDefault="00423B4A" w:rsidP="00423B4A">
            <w:pPr>
              <w:pStyle w:val="ListParagraph"/>
              <w:numPr>
                <w:ilvl w:val="1"/>
                <w:numId w:val="8"/>
              </w:numPr>
              <w:rPr>
                <w:i/>
                <w:iCs/>
                <w:sz w:val="20"/>
              </w:rPr>
            </w:pPr>
            <w:r>
              <w:rPr>
                <w:i/>
                <w:iCs/>
                <w:sz w:val="20"/>
              </w:rPr>
              <w:t>Show me more</w:t>
            </w:r>
            <w:r w:rsidRPr="00423B4A">
              <w:rPr>
                <w:i/>
                <w:iCs/>
                <w:sz w:val="20"/>
              </w:rPr>
              <w:t xml:space="preserve"> – No more files</w:t>
            </w:r>
          </w:p>
          <w:p w14:paraId="69B2B5B1" w14:textId="19C2E7BB" w:rsidR="0089765D" w:rsidRPr="002F21D2" w:rsidRDefault="0089765D" w:rsidP="0089765D">
            <w:pPr>
              <w:pStyle w:val="ListParagraph"/>
              <w:numPr>
                <w:ilvl w:val="0"/>
                <w:numId w:val="8"/>
              </w:numPr>
              <w:rPr>
                <w:i/>
                <w:iCs/>
                <w:sz w:val="20"/>
              </w:rPr>
            </w:pPr>
            <w:r w:rsidRPr="002F21D2">
              <w:rPr>
                <w:b/>
                <w:bCs/>
                <w:sz w:val="20"/>
                <w:highlight w:val="yellow"/>
              </w:rPr>
              <w:t>Mohit</w:t>
            </w:r>
            <w:r>
              <w:rPr>
                <w:sz w:val="20"/>
              </w:rPr>
              <w:t xml:space="preserve"> please work with </w:t>
            </w:r>
            <w:r w:rsidRPr="002F21D2">
              <w:rPr>
                <w:b/>
                <w:bCs/>
                <w:sz w:val="20"/>
                <w:highlight w:val="yellow"/>
              </w:rPr>
              <w:t>Lisa</w:t>
            </w:r>
            <w:r>
              <w:rPr>
                <w:sz w:val="20"/>
              </w:rPr>
              <w:t xml:space="preserve"> to identify where in the dialog flow </w:t>
            </w:r>
            <w:r w:rsidR="002F21D2">
              <w:rPr>
                <w:sz w:val="20"/>
              </w:rPr>
              <w:t>this needs to be added. We found the following and weren’t sure</w:t>
            </w:r>
          </w:p>
          <w:p w14:paraId="77D531B4" w14:textId="00A93696" w:rsidR="002F21D2" w:rsidRDefault="002F21D2" w:rsidP="002F21D2">
            <w:pPr>
              <w:pStyle w:val="ListParagraph"/>
              <w:numPr>
                <w:ilvl w:val="1"/>
                <w:numId w:val="8"/>
              </w:numPr>
              <w:rPr>
                <w:i/>
                <w:iCs/>
                <w:sz w:val="20"/>
              </w:rPr>
            </w:pPr>
            <w:proofErr w:type="spellStart"/>
            <w:r>
              <w:rPr>
                <w:i/>
                <w:iCs/>
                <w:sz w:val="20"/>
              </w:rPr>
              <w:t>Disambig</w:t>
            </w:r>
            <w:proofErr w:type="spellEnd"/>
            <w:r>
              <w:rPr>
                <w:i/>
                <w:iCs/>
                <w:sz w:val="20"/>
              </w:rPr>
              <w:t xml:space="preserve"> file to share</w:t>
            </w:r>
          </w:p>
          <w:p w14:paraId="721597D9" w14:textId="77777777" w:rsidR="002F21D2" w:rsidRDefault="2E620D6B" w:rsidP="761E20F3">
            <w:pPr>
              <w:pStyle w:val="ListParagraph"/>
              <w:numPr>
                <w:ilvl w:val="1"/>
                <w:numId w:val="8"/>
              </w:numPr>
              <w:rPr>
                <w:i/>
                <w:iCs/>
                <w:sz w:val="20"/>
              </w:rPr>
            </w:pPr>
            <w:r w:rsidRPr="761E20F3">
              <w:rPr>
                <w:i/>
                <w:iCs/>
                <w:sz w:val="20"/>
              </w:rPr>
              <w:t>Get file to share</w:t>
            </w:r>
            <w:commentRangeStart w:id="16"/>
            <w:commentRangeStart w:id="17"/>
            <w:commentRangeEnd w:id="16"/>
            <w:r w:rsidR="002F21D2">
              <w:rPr>
                <w:rStyle w:val="CommentReference"/>
              </w:rPr>
              <w:commentReference w:id="16"/>
            </w:r>
            <w:commentRangeEnd w:id="17"/>
            <w:r w:rsidR="002C358F">
              <w:rPr>
                <w:rStyle w:val="CommentReference"/>
              </w:rPr>
              <w:commentReference w:id="17"/>
            </w:r>
          </w:p>
          <w:p w14:paraId="548A169C" w14:textId="77777777" w:rsidR="00B1566A" w:rsidRPr="00994FB3" w:rsidRDefault="00B1566A" w:rsidP="00B1566A">
            <w:pPr>
              <w:pStyle w:val="ListParagraph"/>
              <w:numPr>
                <w:ilvl w:val="0"/>
                <w:numId w:val="8"/>
              </w:numPr>
              <w:rPr>
                <w:i/>
                <w:iCs/>
                <w:sz w:val="20"/>
              </w:rPr>
            </w:pPr>
            <w:r w:rsidRPr="00A04DF5">
              <w:rPr>
                <w:b/>
                <w:bCs/>
                <w:sz w:val="20"/>
                <w:highlight w:val="yellow"/>
              </w:rPr>
              <w:t>Sara</w:t>
            </w:r>
            <w:r>
              <w:rPr>
                <w:sz w:val="20"/>
              </w:rPr>
              <w:t xml:space="preserve"> to provide UX for “</w:t>
            </w:r>
            <w:r w:rsidRPr="00F5242F">
              <w:rPr>
                <w:i/>
                <w:iCs/>
                <w:sz w:val="20"/>
              </w:rPr>
              <w:t>Show me more</w:t>
            </w:r>
            <w:r>
              <w:rPr>
                <w:sz w:val="20"/>
              </w:rPr>
              <w:t xml:space="preserve">” button which will be at the bottom of the file </w:t>
            </w:r>
            <w:proofErr w:type="spellStart"/>
            <w:r>
              <w:rPr>
                <w:sz w:val="20"/>
              </w:rPr>
              <w:t>disambig</w:t>
            </w:r>
            <w:proofErr w:type="spellEnd"/>
            <w:r>
              <w:rPr>
                <w:sz w:val="20"/>
              </w:rPr>
              <w:t xml:space="preserve"> list.</w:t>
            </w:r>
          </w:p>
          <w:p w14:paraId="2CA41F67" w14:textId="64F26F57" w:rsidR="00304791" w:rsidRPr="007E50FF" w:rsidRDefault="00994FB3" w:rsidP="00B1566A">
            <w:pPr>
              <w:pStyle w:val="ListParagraph"/>
              <w:numPr>
                <w:ilvl w:val="0"/>
                <w:numId w:val="8"/>
              </w:numPr>
              <w:rPr>
                <w:i/>
                <w:sz w:val="20"/>
              </w:rPr>
            </w:pPr>
            <w:r w:rsidRPr="00A7088A">
              <w:rPr>
                <w:b/>
                <w:bCs/>
                <w:sz w:val="20"/>
                <w:shd w:val="clear" w:color="auto" w:fill="FFFF00"/>
              </w:rPr>
              <w:t>Mohit</w:t>
            </w:r>
            <w:r>
              <w:rPr>
                <w:b/>
                <w:bCs/>
                <w:sz w:val="20"/>
              </w:rPr>
              <w:t xml:space="preserve">, </w:t>
            </w:r>
            <w:r w:rsidR="00A7088A" w:rsidRPr="00A7088A">
              <w:rPr>
                <w:sz w:val="20"/>
              </w:rPr>
              <w:t>Lisa suggested we should make this dialog also open with mic idle state, just like none of these.</w:t>
            </w:r>
            <w:r w:rsidR="00A7088A">
              <w:rPr>
                <w:sz w:val="20"/>
              </w:rPr>
              <w:t xml:space="preserve"> Please take a </w:t>
            </w:r>
            <w:proofErr w:type="spellStart"/>
            <w:r w:rsidR="00A7088A">
              <w:rPr>
                <w:sz w:val="20"/>
              </w:rPr>
              <w:t>not</w:t>
            </w:r>
            <w:proofErr w:type="spellEnd"/>
            <w:r w:rsidR="00A7088A">
              <w:rPr>
                <w:sz w:val="20"/>
              </w:rPr>
              <w:t xml:space="preserve"> of this.</w:t>
            </w:r>
          </w:p>
        </w:tc>
      </w:tr>
      <w:tr w:rsidR="00304791" w14:paraId="7153526D" w14:textId="68B1AF5E" w:rsidTr="30842535">
        <w:trPr>
          <w:trHeight w:val="800"/>
        </w:trPr>
        <w:tc>
          <w:tcPr>
            <w:tcW w:w="2536" w:type="dxa"/>
            <w:vMerge/>
          </w:tcPr>
          <w:p w14:paraId="2422AABF" w14:textId="77777777" w:rsidR="00304791" w:rsidRDefault="00304791" w:rsidP="00D85D80">
            <w:pPr>
              <w:pStyle w:val="ListParagraph"/>
              <w:numPr>
                <w:ilvl w:val="0"/>
                <w:numId w:val="2"/>
              </w:numPr>
            </w:pPr>
          </w:p>
        </w:tc>
        <w:tc>
          <w:tcPr>
            <w:tcW w:w="1778" w:type="dxa"/>
            <w:vMerge/>
          </w:tcPr>
          <w:p w14:paraId="60FD3767" w14:textId="77777777" w:rsidR="00304791" w:rsidRDefault="00304791" w:rsidP="00D85D80"/>
        </w:tc>
        <w:tc>
          <w:tcPr>
            <w:tcW w:w="2310" w:type="dxa"/>
            <w:vMerge/>
          </w:tcPr>
          <w:p w14:paraId="6D435856" w14:textId="77777777" w:rsidR="00304791" w:rsidRPr="0089265B" w:rsidRDefault="00304791" w:rsidP="00D85D80">
            <w:pPr>
              <w:rPr>
                <w:color w:val="2F5496" w:themeColor="accent1" w:themeShade="BF"/>
              </w:rPr>
            </w:pPr>
          </w:p>
        </w:tc>
        <w:tc>
          <w:tcPr>
            <w:tcW w:w="1749" w:type="dxa"/>
            <w:vMerge/>
          </w:tcPr>
          <w:p w14:paraId="4BA0C6FD" w14:textId="77777777" w:rsidR="00304791" w:rsidRDefault="00304791" w:rsidP="00D85D80"/>
        </w:tc>
        <w:tc>
          <w:tcPr>
            <w:tcW w:w="2152" w:type="dxa"/>
          </w:tcPr>
          <w:p w14:paraId="71FEB98A" w14:textId="77777777" w:rsidR="00304791" w:rsidRPr="0089265B" w:rsidRDefault="00304791" w:rsidP="00D85D80">
            <w:pPr>
              <w:rPr>
                <w:color w:val="2F5496" w:themeColor="accent1" w:themeShade="BF"/>
              </w:rPr>
            </w:pPr>
            <w:r w:rsidRPr="0089265B">
              <w:rPr>
                <w:color w:val="2F5496" w:themeColor="accent1" w:themeShade="BF"/>
              </w:rPr>
              <w:t>IF there are no more files to show</w:t>
            </w:r>
          </w:p>
          <w:p w14:paraId="5420D6F9" w14:textId="77777777" w:rsidR="00304791" w:rsidRPr="0089265B" w:rsidRDefault="00304791" w:rsidP="00D85D80">
            <w:pPr>
              <w:rPr>
                <w:color w:val="2F5496" w:themeColor="accent1" w:themeShade="BF"/>
              </w:rPr>
            </w:pPr>
          </w:p>
          <w:p w14:paraId="0AE3E168" w14:textId="77777777" w:rsidR="00304791" w:rsidRPr="0089265B" w:rsidRDefault="00304791" w:rsidP="00D85D80">
            <w:pPr>
              <w:rPr>
                <w:color w:val="2F5496" w:themeColor="accent1" w:themeShade="BF"/>
              </w:rPr>
            </w:pPr>
            <w:r w:rsidRPr="55321665">
              <w:rPr>
                <w:color w:val="2F5496" w:themeColor="accent1" w:themeShade="BF"/>
              </w:rPr>
              <w:t>//Sorry there are no more files to show – End skill.</w:t>
            </w:r>
            <w:commentRangeStart w:id="20"/>
            <w:commentRangeEnd w:id="20"/>
            <w:r>
              <w:rPr>
                <w:rStyle w:val="CommentReference"/>
              </w:rPr>
              <w:commentReference w:id="20"/>
            </w:r>
          </w:p>
        </w:tc>
        <w:tc>
          <w:tcPr>
            <w:tcW w:w="3780" w:type="dxa"/>
            <w:vMerge/>
          </w:tcPr>
          <w:p w14:paraId="634B092D" w14:textId="77777777" w:rsidR="00304791" w:rsidRDefault="00304791" w:rsidP="00D85D80"/>
        </w:tc>
        <w:tc>
          <w:tcPr>
            <w:tcW w:w="3330" w:type="dxa"/>
            <w:vMerge/>
          </w:tcPr>
          <w:p w14:paraId="50ABFE9B" w14:textId="77777777" w:rsidR="00304791" w:rsidRDefault="00304791" w:rsidP="00D85D80">
            <w:pPr>
              <w:pStyle w:val="ListParagraph"/>
              <w:numPr>
                <w:ilvl w:val="0"/>
                <w:numId w:val="1"/>
              </w:numPr>
            </w:pPr>
          </w:p>
        </w:tc>
        <w:tc>
          <w:tcPr>
            <w:tcW w:w="4500" w:type="dxa"/>
            <w:vMerge/>
          </w:tcPr>
          <w:p w14:paraId="03A18E3B" w14:textId="77777777" w:rsidR="00304791" w:rsidRDefault="00304791" w:rsidP="00E273E5">
            <w:pPr>
              <w:ind w:left="360"/>
            </w:pPr>
          </w:p>
        </w:tc>
      </w:tr>
      <w:tr w:rsidR="00304791" w14:paraId="08741B35" w14:textId="57E870F5" w:rsidTr="30842535">
        <w:trPr>
          <w:trHeight w:val="1073"/>
        </w:trPr>
        <w:tc>
          <w:tcPr>
            <w:tcW w:w="2536" w:type="dxa"/>
            <w:vMerge w:val="restart"/>
          </w:tcPr>
          <w:p w14:paraId="248E22CD" w14:textId="77777777" w:rsidR="00304791" w:rsidRDefault="00304791" w:rsidP="00D85D80">
            <w:pPr>
              <w:pStyle w:val="ListParagraph"/>
              <w:numPr>
                <w:ilvl w:val="0"/>
                <w:numId w:val="2"/>
              </w:numPr>
            </w:pPr>
            <w:r>
              <w:t>User wants to change the file name queried, but doesn’t specify which one in the same turn</w:t>
            </w:r>
          </w:p>
        </w:tc>
        <w:tc>
          <w:tcPr>
            <w:tcW w:w="1778" w:type="dxa"/>
            <w:vMerge w:val="restart"/>
          </w:tcPr>
          <w:p w14:paraId="7BD9C80B" w14:textId="77777777" w:rsidR="00304791" w:rsidRDefault="00304791" w:rsidP="00D85D80">
            <w:r>
              <w:t>Open/Share LT review deck</w:t>
            </w:r>
          </w:p>
        </w:tc>
        <w:tc>
          <w:tcPr>
            <w:tcW w:w="2310" w:type="dxa"/>
            <w:vMerge w:val="restart"/>
          </w:tcPr>
          <w:p w14:paraId="6CDC4953" w14:textId="77777777" w:rsidR="00304791" w:rsidRPr="0089265B" w:rsidRDefault="00304791" w:rsidP="00D85D80">
            <w:pPr>
              <w:rPr>
                <w:color w:val="2F5496" w:themeColor="accent1" w:themeShade="BF"/>
              </w:rPr>
            </w:pPr>
            <w:r w:rsidRPr="0089265B">
              <w:rPr>
                <w:color w:val="2F5496" w:themeColor="accent1" w:themeShade="BF"/>
              </w:rPr>
              <w:t>Which Power-point should I open?</w:t>
            </w:r>
          </w:p>
          <w:p w14:paraId="59F5F4C1" w14:textId="77777777" w:rsidR="00304791" w:rsidRPr="0089265B" w:rsidRDefault="00304791" w:rsidP="00D85D80">
            <w:pPr>
              <w:rPr>
                <w:color w:val="2F5496" w:themeColor="accent1" w:themeShade="BF"/>
              </w:rPr>
            </w:pPr>
          </w:p>
          <w:p w14:paraId="4BBB76D7" w14:textId="77777777" w:rsidR="00304791" w:rsidRPr="0089265B" w:rsidRDefault="00304791" w:rsidP="00D85D80">
            <w:pPr>
              <w:rPr>
                <w:color w:val="2F5496" w:themeColor="accent1" w:themeShade="BF"/>
              </w:rPr>
            </w:pPr>
            <w:r w:rsidRPr="0089265B">
              <w:rPr>
                <w:color w:val="2F5496" w:themeColor="accent1" w:themeShade="BF"/>
              </w:rPr>
              <w:t>//Cortana shows the file matches</w:t>
            </w:r>
          </w:p>
        </w:tc>
        <w:tc>
          <w:tcPr>
            <w:tcW w:w="1749" w:type="dxa"/>
            <w:vMerge w:val="restart"/>
          </w:tcPr>
          <w:p w14:paraId="71CAF111" w14:textId="77777777" w:rsidR="00304791" w:rsidRPr="008C0A66" w:rsidRDefault="00304791" w:rsidP="00D85D80">
            <w:pPr>
              <w:rPr>
                <w:i/>
              </w:rPr>
            </w:pPr>
            <w:r w:rsidRPr="008C0A66">
              <w:rPr>
                <w:i/>
              </w:rPr>
              <w:t>I want a different file</w:t>
            </w:r>
          </w:p>
          <w:p w14:paraId="118F06A6" w14:textId="77777777" w:rsidR="00304791" w:rsidRPr="008C0A66" w:rsidRDefault="00304791" w:rsidP="00D85D80">
            <w:pPr>
              <w:rPr>
                <w:i/>
              </w:rPr>
            </w:pPr>
            <w:r w:rsidRPr="008C0A66">
              <w:rPr>
                <w:i/>
              </w:rPr>
              <w:t>I want a different power point</w:t>
            </w:r>
          </w:p>
          <w:p w14:paraId="36FED051" w14:textId="77777777" w:rsidR="00304791" w:rsidRPr="008C0A66" w:rsidRDefault="00304791" w:rsidP="00D85D80">
            <w:pPr>
              <w:rPr>
                <w:i/>
              </w:rPr>
            </w:pPr>
            <w:r w:rsidRPr="008C0A66">
              <w:rPr>
                <w:i/>
              </w:rPr>
              <w:t>I want a different one</w:t>
            </w:r>
          </w:p>
          <w:p w14:paraId="688A8E3D" w14:textId="77777777" w:rsidR="00304791" w:rsidRDefault="00304791" w:rsidP="00D85D80"/>
          <w:p w14:paraId="10C1CB56" w14:textId="77777777" w:rsidR="00304791" w:rsidRPr="008C0A66" w:rsidRDefault="00304791" w:rsidP="00D85D80">
            <w:pPr>
              <w:rPr>
                <w:sz w:val="18"/>
                <w:szCs w:val="16"/>
              </w:rPr>
            </w:pPr>
            <w:r w:rsidRPr="008C0A66">
              <w:rPr>
                <w:sz w:val="18"/>
                <w:szCs w:val="16"/>
              </w:rPr>
              <w:t>None of these, I want a different file</w:t>
            </w:r>
          </w:p>
          <w:p w14:paraId="75A25304" w14:textId="77777777" w:rsidR="00D01BC5" w:rsidRDefault="00304791" w:rsidP="00D01BC5">
            <w:pPr>
              <w:rPr>
                <w:sz w:val="18"/>
                <w:szCs w:val="16"/>
              </w:rPr>
            </w:pPr>
            <w:r w:rsidRPr="008C0A66">
              <w:rPr>
                <w:sz w:val="18"/>
                <w:szCs w:val="16"/>
              </w:rPr>
              <w:t>No, I want a different file</w:t>
            </w:r>
          </w:p>
          <w:p w14:paraId="692B3090" w14:textId="074E63A7" w:rsidR="00304791" w:rsidRDefault="00304791" w:rsidP="00D85D80"/>
        </w:tc>
        <w:tc>
          <w:tcPr>
            <w:tcW w:w="2152" w:type="dxa"/>
          </w:tcPr>
          <w:p w14:paraId="38F2EF03" w14:textId="77777777" w:rsidR="00304791" w:rsidRPr="0089265B" w:rsidRDefault="00304791" w:rsidP="00D85D80">
            <w:pPr>
              <w:rPr>
                <w:color w:val="2F5496" w:themeColor="accent1" w:themeShade="BF"/>
              </w:rPr>
            </w:pPr>
            <w:r w:rsidRPr="0089265B">
              <w:rPr>
                <w:color w:val="2F5496" w:themeColor="accent1" w:themeShade="BF"/>
              </w:rPr>
              <w:t>Ok, do you want any of these? Or just tell me the file name.</w:t>
            </w:r>
          </w:p>
          <w:p w14:paraId="5AC812BD" w14:textId="77777777" w:rsidR="00304791" w:rsidRPr="0089265B" w:rsidRDefault="00304791" w:rsidP="00D85D80">
            <w:pPr>
              <w:rPr>
                <w:color w:val="2F5496" w:themeColor="accent1" w:themeShade="BF"/>
              </w:rPr>
            </w:pPr>
          </w:p>
          <w:p w14:paraId="4883D5E5" w14:textId="77777777" w:rsidR="00304791" w:rsidRPr="0089265B" w:rsidRDefault="00304791" w:rsidP="00D85D80">
            <w:pPr>
              <w:rPr>
                <w:color w:val="2F5496" w:themeColor="accent1" w:themeShade="BF"/>
              </w:rPr>
            </w:pPr>
            <w:r w:rsidRPr="0089265B">
              <w:rPr>
                <w:color w:val="2F5496" w:themeColor="accent1" w:themeShade="BF"/>
              </w:rPr>
              <w:t>//Shows fallback options</w:t>
            </w:r>
          </w:p>
        </w:tc>
        <w:tc>
          <w:tcPr>
            <w:tcW w:w="3780" w:type="dxa"/>
            <w:vMerge w:val="restart"/>
          </w:tcPr>
          <w:p w14:paraId="04B187FD" w14:textId="77777777" w:rsidR="00304791" w:rsidRDefault="00304791" w:rsidP="00D85D80">
            <w:r>
              <w:t>Currently, if the user got the name wrong or partially wrong or if speech got it wrong, they cannot correct their query. They must start over.</w:t>
            </w:r>
          </w:p>
          <w:p w14:paraId="29BAA790" w14:textId="77777777" w:rsidR="00304791" w:rsidRDefault="00304791" w:rsidP="00D85D80"/>
          <w:p w14:paraId="78BB110E" w14:textId="77777777" w:rsidR="00304791" w:rsidRDefault="00304791" w:rsidP="00D85D80">
            <w:r>
              <w:t>The proposed change will allow them to correct the file name. In this case, Cortana goes into dialog state asking for the new file name, and at the same time presents some default options.</w:t>
            </w:r>
          </w:p>
        </w:tc>
        <w:tc>
          <w:tcPr>
            <w:tcW w:w="3330" w:type="dxa"/>
            <w:vMerge w:val="restart"/>
          </w:tcPr>
          <w:p w14:paraId="3B8A4CCF" w14:textId="77777777" w:rsidR="00304791" w:rsidRDefault="00304791" w:rsidP="00D85D80">
            <w:pPr>
              <w:pStyle w:val="ListParagraph"/>
              <w:numPr>
                <w:ilvl w:val="0"/>
                <w:numId w:val="1"/>
              </w:numPr>
            </w:pPr>
            <w:r>
              <w:t>Needs LU work (or review)</w:t>
            </w:r>
          </w:p>
          <w:p w14:paraId="43B16B74" w14:textId="77777777" w:rsidR="00304791" w:rsidRDefault="00304791" w:rsidP="00D85D80">
            <w:pPr>
              <w:pStyle w:val="ListParagraph"/>
              <w:numPr>
                <w:ilvl w:val="0"/>
                <w:numId w:val="1"/>
              </w:numPr>
            </w:pPr>
            <w:r>
              <w:t>Need VUI dialog</w:t>
            </w:r>
          </w:p>
        </w:tc>
        <w:tc>
          <w:tcPr>
            <w:tcW w:w="4500" w:type="dxa"/>
            <w:vMerge w:val="restart"/>
          </w:tcPr>
          <w:p w14:paraId="5A891E42" w14:textId="77777777" w:rsidR="00304791" w:rsidRPr="003714A7" w:rsidRDefault="004E3B8B" w:rsidP="003714A7">
            <w:pPr>
              <w:pStyle w:val="ListParagraph"/>
              <w:numPr>
                <w:ilvl w:val="0"/>
                <w:numId w:val="1"/>
              </w:numPr>
              <w:ind w:left="346"/>
            </w:pPr>
            <w:r w:rsidRPr="003714A7">
              <w:rPr>
                <w:sz w:val="20"/>
              </w:rPr>
              <w:t xml:space="preserve">Per </w:t>
            </w:r>
            <w:r w:rsidRPr="003714A7">
              <w:rPr>
                <w:b/>
                <w:bCs/>
                <w:sz w:val="20"/>
                <w:highlight w:val="yellow"/>
              </w:rPr>
              <w:t>Lisa</w:t>
            </w:r>
            <w:r w:rsidRPr="003714A7">
              <w:rPr>
                <w:sz w:val="20"/>
              </w:rPr>
              <w:t xml:space="preserve"> this should behave the same as “None of these” (as described in row #3 above)</w:t>
            </w:r>
            <w:r w:rsidR="003714A7" w:rsidRPr="003714A7">
              <w:rPr>
                <w:sz w:val="20"/>
              </w:rPr>
              <w:t xml:space="preserve"> from VUI perspective</w:t>
            </w:r>
          </w:p>
          <w:p w14:paraId="01AB9BF8" w14:textId="39475529" w:rsidR="003714A7" w:rsidRDefault="003714A7" w:rsidP="003714A7">
            <w:pPr>
              <w:pStyle w:val="ListParagraph"/>
              <w:numPr>
                <w:ilvl w:val="0"/>
                <w:numId w:val="1"/>
              </w:numPr>
              <w:ind w:left="346"/>
            </w:pPr>
            <w:r w:rsidRPr="63FC593B">
              <w:rPr>
                <w:sz w:val="20"/>
              </w:rPr>
              <w:t>Mohit, please take a note of the above.</w:t>
            </w:r>
          </w:p>
          <w:p w14:paraId="2803D3F9" w14:textId="47EB35CF" w:rsidR="003714A7" w:rsidRDefault="003714A7" w:rsidP="63FC593B">
            <w:pPr>
              <w:rPr>
                <w:sz w:val="20"/>
              </w:rPr>
            </w:pPr>
          </w:p>
          <w:p w14:paraId="0B423B9A" w14:textId="237F7DB2" w:rsidR="00304791" w:rsidRDefault="6AE72431" w:rsidP="63FC593B">
            <w:pPr>
              <w:rPr>
                <w:sz w:val="20"/>
              </w:rPr>
            </w:pPr>
            <w:r w:rsidRPr="761E20F3">
              <w:rPr>
                <w:sz w:val="20"/>
              </w:rPr>
              <w:t xml:space="preserve">[Mohit]: </w:t>
            </w:r>
            <w:r w:rsidR="1ADB1DA9" w:rsidRPr="761E20F3">
              <w:rPr>
                <w:color w:val="2B579A"/>
              </w:rPr>
              <w:fldChar w:fldCharType="begin"/>
            </w:r>
            <w:commentRangeStart w:id="22"/>
            <w:commentRangeStart w:id="23"/>
            <w:r w:rsidR="1ADB1DA9">
              <w:instrText xml:space="preserve"> HYPERLINK "mailto:lstifel@microsoft.com"</w:instrText>
            </w:r>
            <w:bookmarkStart w:id="24" w:name="_@_3A08A749995C4F43ABF491389EC75D12Z"/>
            <w:r w:rsidR="1ADB1DA9" w:rsidRPr="761E20F3">
              <w:fldChar w:fldCharType="separate"/>
            </w:r>
            <w:bookmarkEnd w:id="24"/>
            <w:r w:rsidR="655CEDD0">
              <w:rPr>
                <w:rStyle w:val="Mention"/>
                <w:noProof/>
              </w:rPr>
              <w:t>@Lisa</w:t>
            </w:r>
            <w:commentRangeEnd w:id="22"/>
            <w:r w:rsidR="1ADB1DA9">
              <w:rPr>
                <w:rStyle w:val="CommentReference"/>
              </w:rPr>
              <w:commentReference w:id="22"/>
            </w:r>
            <w:commentRangeEnd w:id="23"/>
            <w:r w:rsidR="1ADB1DA9">
              <w:rPr>
                <w:rStyle w:val="CommentReference"/>
              </w:rPr>
              <w:commentReference w:id="23"/>
            </w:r>
            <w:r w:rsidR="1ADB1DA9" w:rsidRPr="761E20F3">
              <w:fldChar w:fldCharType="end"/>
            </w:r>
            <w:r w:rsidR="655CEDD0" w:rsidRPr="761E20F3">
              <w:rPr>
                <w:sz w:val="20"/>
              </w:rPr>
              <w:t xml:space="preserve"> </w:t>
            </w:r>
            <w:r w:rsidR="7C1E1091" w:rsidRPr="761E20F3">
              <w:rPr>
                <w:sz w:val="20"/>
              </w:rPr>
              <w:t xml:space="preserve">Since, skill implementation is same as suggested by you, </w:t>
            </w:r>
            <w:r w:rsidR="37B7BAB3" w:rsidRPr="761E20F3">
              <w:rPr>
                <w:sz w:val="20"/>
              </w:rPr>
              <w:t>w</w:t>
            </w:r>
            <w:r w:rsidR="67268DFB" w:rsidRPr="761E20F3">
              <w:rPr>
                <w:sz w:val="20"/>
              </w:rPr>
              <w:t xml:space="preserve">ill the VUI be also similar as </w:t>
            </w:r>
            <w:proofErr w:type="spellStart"/>
            <w:r w:rsidR="67268DFB" w:rsidRPr="761E20F3">
              <w:rPr>
                <w:sz w:val="20"/>
              </w:rPr>
              <w:t>none_of</w:t>
            </w:r>
            <w:proofErr w:type="spellEnd"/>
            <w:r w:rsidR="67268DFB" w:rsidRPr="761E20F3">
              <w:rPr>
                <w:sz w:val="20"/>
              </w:rPr>
              <w:t xml:space="preserve"> _these scenario?</w:t>
            </w:r>
            <w:r w:rsidR="7D3CCEB4" w:rsidRPr="761E20F3">
              <w:rPr>
                <w:sz w:val="20"/>
              </w:rPr>
              <w:t xml:space="preserve"> If not, then we can ask LU to just map “I want a different file” to “</w:t>
            </w:r>
            <w:proofErr w:type="spellStart"/>
            <w:r w:rsidR="7D3CCEB4" w:rsidRPr="761E20F3">
              <w:rPr>
                <w:sz w:val="20"/>
              </w:rPr>
              <w:t>select_none</w:t>
            </w:r>
            <w:proofErr w:type="spellEnd"/>
            <w:r w:rsidR="7D3CCEB4" w:rsidRPr="761E20F3">
              <w:rPr>
                <w:sz w:val="20"/>
              </w:rPr>
              <w:t xml:space="preserve">” intent. </w:t>
            </w:r>
            <w:r w:rsidR="1ADB1DA9" w:rsidRPr="761E20F3">
              <w:rPr>
                <w:color w:val="2B579A"/>
              </w:rPr>
              <w:fldChar w:fldCharType="begin"/>
            </w:r>
            <w:commentRangeStart w:id="27"/>
            <w:r w:rsidR="1ADB1DA9">
              <w:instrText xml:space="preserve"> HYPERLINK "mailto:akshbhat@ntdev.microsoft.com"</w:instrText>
            </w:r>
            <w:bookmarkStart w:id="28" w:name="_@_6CB4A2A004CA454D84A123A105714F7DZ"/>
            <w:r w:rsidR="1ADB1DA9" w:rsidRPr="761E20F3">
              <w:fldChar w:fldCharType="separate"/>
            </w:r>
            <w:bookmarkEnd w:id="28"/>
            <w:r w:rsidR="7D3CCEB4">
              <w:rPr>
                <w:rStyle w:val="Mention"/>
                <w:noProof/>
              </w:rPr>
              <w:t>@Aks</w:t>
            </w:r>
            <w:r w:rsidR="1DEE66B4">
              <w:rPr>
                <w:rStyle w:val="Mention"/>
                <w:noProof/>
              </w:rPr>
              <w:t>hay</w:t>
            </w:r>
            <w:commentRangeEnd w:id="27"/>
            <w:r w:rsidR="1ADB1DA9">
              <w:rPr>
                <w:rStyle w:val="CommentReference"/>
              </w:rPr>
              <w:commentReference w:id="27"/>
            </w:r>
            <w:r w:rsidR="1ADB1DA9" w:rsidRPr="761E20F3">
              <w:fldChar w:fldCharType="end"/>
            </w:r>
            <w:r w:rsidR="3EFBE777" w:rsidRPr="761E20F3">
              <w:rPr>
                <w:sz w:val="20"/>
              </w:rPr>
              <w:t xml:space="preserve"> FYI</w:t>
            </w:r>
          </w:p>
        </w:tc>
      </w:tr>
      <w:tr w:rsidR="00304791" w14:paraId="7186678B" w14:textId="7C4B519F" w:rsidTr="30842535">
        <w:trPr>
          <w:trHeight w:val="710"/>
        </w:trPr>
        <w:tc>
          <w:tcPr>
            <w:tcW w:w="2536" w:type="dxa"/>
            <w:vMerge/>
          </w:tcPr>
          <w:p w14:paraId="69448077" w14:textId="77777777" w:rsidR="00304791" w:rsidRDefault="00304791" w:rsidP="00D85D80">
            <w:pPr>
              <w:pStyle w:val="ListParagraph"/>
              <w:numPr>
                <w:ilvl w:val="0"/>
                <w:numId w:val="2"/>
              </w:numPr>
            </w:pPr>
          </w:p>
        </w:tc>
        <w:tc>
          <w:tcPr>
            <w:tcW w:w="1778" w:type="dxa"/>
            <w:vMerge/>
          </w:tcPr>
          <w:p w14:paraId="040148A0" w14:textId="77777777" w:rsidR="00304791" w:rsidRDefault="00304791" w:rsidP="00D85D80"/>
        </w:tc>
        <w:tc>
          <w:tcPr>
            <w:tcW w:w="2310" w:type="dxa"/>
            <w:vMerge/>
          </w:tcPr>
          <w:p w14:paraId="404BCB1C" w14:textId="77777777" w:rsidR="00304791" w:rsidRPr="0089265B" w:rsidRDefault="00304791" w:rsidP="00D85D80">
            <w:pPr>
              <w:rPr>
                <w:color w:val="2F5496" w:themeColor="accent1" w:themeShade="BF"/>
              </w:rPr>
            </w:pPr>
          </w:p>
        </w:tc>
        <w:tc>
          <w:tcPr>
            <w:tcW w:w="1749" w:type="dxa"/>
            <w:vMerge/>
          </w:tcPr>
          <w:p w14:paraId="36BBD8B9" w14:textId="77777777" w:rsidR="00304791" w:rsidRDefault="00304791" w:rsidP="00D85D80"/>
        </w:tc>
        <w:tc>
          <w:tcPr>
            <w:tcW w:w="2152" w:type="dxa"/>
          </w:tcPr>
          <w:p w14:paraId="5F760C18" w14:textId="77777777" w:rsidR="00304791" w:rsidRPr="0089265B" w:rsidRDefault="00304791" w:rsidP="00D85D80">
            <w:pPr>
              <w:rPr>
                <w:color w:val="2F5496" w:themeColor="accent1" w:themeShade="BF"/>
              </w:rPr>
            </w:pPr>
            <w:r w:rsidRPr="0089265B">
              <w:rPr>
                <w:color w:val="2F5496" w:themeColor="accent1" w:themeShade="BF"/>
              </w:rPr>
              <w:t>If there are no fallback options</w:t>
            </w:r>
          </w:p>
          <w:p w14:paraId="4EBADB38" w14:textId="77777777" w:rsidR="00304791" w:rsidRPr="0089265B" w:rsidRDefault="00304791" w:rsidP="00D85D80">
            <w:pPr>
              <w:rPr>
                <w:color w:val="2F5496" w:themeColor="accent1" w:themeShade="BF"/>
              </w:rPr>
            </w:pPr>
          </w:p>
          <w:p w14:paraId="7178DFC3" w14:textId="77777777" w:rsidR="00304791" w:rsidRPr="0089265B" w:rsidRDefault="00304791" w:rsidP="00D85D80">
            <w:pPr>
              <w:rPr>
                <w:color w:val="2F5496" w:themeColor="accent1" w:themeShade="BF"/>
              </w:rPr>
            </w:pPr>
            <w:r w:rsidRPr="0089265B">
              <w:rPr>
                <w:color w:val="2F5496" w:themeColor="accent1" w:themeShade="BF"/>
              </w:rPr>
              <w:t>“Ok, which file do you want?”</w:t>
            </w:r>
          </w:p>
        </w:tc>
        <w:tc>
          <w:tcPr>
            <w:tcW w:w="3780" w:type="dxa"/>
            <w:vMerge/>
          </w:tcPr>
          <w:p w14:paraId="452D35AC" w14:textId="77777777" w:rsidR="00304791" w:rsidRDefault="00304791" w:rsidP="00D85D80"/>
        </w:tc>
        <w:tc>
          <w:tcPr>
            <w:tcW w:w="3330" w:type="dxa"/>
            <w:vMerge/>
          </w:tcPr>
          <w:p w14:paraId="7270EECF" w14:textId="77777777" w:rsidR="00304791" w:rsidRDefault="00304791" w:rsidP="00D85D80">
            <w:pPr>
              <w:pStyle w:val="ListParagraph"/>
              <w:numPr>
                <w:ilvl w:val="0"/>
                <w:numId w:val="1"/>
              </w:numPr>
            </w:pPr>
          </w:p>
        </w:tc>
        <w:tc>
          <w:tcPr>
            <w:tcW w:w="4500" w:type="dxa"/>
            <w:vMerge/>
          </w:tcPr>
          <w:p w14:paraId="70874336" w14:textId="77777777" w:rsidR="00304791" w:rsidRDefault="00304791" w:rsidP="00E273E5">
            <w:pPr>
              <w:ind w:left="360"/>
            </w:pPr>
          </w:p>
        </w:tc>
      </w:tr>
      <w:tr w:rsidR="00E273E5" w14:paraId="29767E34" w14:textId="24622845" w:rsidTr="30842535">
        <w:trPr>
          <w:trHeight w:val="2573"/>
        </w:trPr>
        <w:tc>
          <w:tcPr>
            <w:tcW w:w="2536" w:type="dxa"/>
          </w:tcPr>
          <w:p w14:paraId="4C3F3283" w14:textId="77777777" w:rsidR="00E273E5" w:rsidRDefault="00E273E5" w:rsidP="00D85D80">
            <w:pPr>
              <w:pStyle w:val="ListParagraph"/>
              <w:numPr>
                <w:ilvl w:val="0"/>
                <w:numId w:val="2"/>
              </w:numPr>
            </w:pPr>
            <w:r>
              <w:t>User wants to change the file name queried and specifies it in the same turn</w:t>
            </w:r>
          </w:p>
        </w:tc>
        <w:tc>
          <w:tcPr>
            <w:tcW w:w="1778" w:type="dxa"/>
          </w:tcPr>
          <w:p w14:paraId="2F819E89" w14:textId="77777777" w:rsidR="00E273E5" w:rsidRDefault="00E273E5" w:rsidP="00D85D80">
            <w:r>
              <w:t>Open/Share LT review deck</w:t>
            </w:r>
          </w:p>
        </w:tc>
        <w:tc>
          <w:tcPr>
            <w:tcW w:w="2310" w:type="dxa"/>
          </w:tcPr>
          <w:p w14:paraId="1AABCA89" w14:textId="77777777" w:rsidR="00E273E5" w:rsidRPr="0089265B" w:rsidRDefault="00E273E5" w:rsidP="00D85D80">
            <w:pPr>
              <w:rPr>
                <w:color w:val="2F5496" w:themeColor="accent1" w:themeShade="BF"/>
              </w:rPr>
            </w:pPr>
            <w:r w:rsidRPr="0089265B">
              <w:rPr>
                <w:color w:val="2F5496" w:themeColor="accent1" w:themeShade="BF"/>
              </w:rPr>
              <w:t>Which Power-point should I open?</w:t>
            </w:r>
          </w:p>
          <w:p w14:paraId="4B85984D" w14:textId="77777777" w:rsidR="00E273E5" w:rsidRPr="0089265B" w:rsidRDefault="00E273E5" w:rsidP="00D85D80">
            <w:pPr>
              <w:rPr>
                <w:color w:val="2F5496" w:themeColor="accent1" w:themeShade="BF"/>
              </w:rPr>
            </w:pPr>
          </w:p>
          <w:p w14:paraId="5F309418" w14:textId="77777777" w:rsidR="00E273E5" w:rsidRPr="0089265B" w:rsidRDefault="00E273E5" w:rsidP="00D85D80">
            <w:pPr>
              <w:rPr>
                <w:color w:val="2F5496" w:themeColor="accent1" w:themeShade="BF"/>
              </w:rPr>
            </w:pPr>
            <w:r w:rsidRPr="0089265B">
              <w:rPr>
                <w:color w:val="2F5496" w:themeColor="accent1" w:themeShade="BF"/>
              </w:rPr>
              <w:t>//Cortana shows the file matches</w:t>
            </w:r>
          </w:p>
        </w:tc>
        <w:tc>
          <w:tcPr>
            <w:tcW w:w="1749" w:type="dxa"/>
          </w:tcPr>
          <w:p w14:paraId="65AE398E" w14:textId="77777777" w:rsidR="00E273E5" w:rsidRPr="008C0A66" w:rsidRDefault="00E273E5" w:rsidP="00D85D80">
            <w:pPr>
              <w:rPr>
                <w:i/>
              </w:rPr>
            </w:pPr>
            <w:r w:rsidRPr="008C0A66">
              <w:rPr>
                <w:i/>
              </w:rPr>
              <w:t xml:space="preserve">Marketing review </w:t>
            </w:r>
            <w:proofErr w:type="gramStart"/>
            <w:r w:rsidRPr="008C0A66">
              <w:rPr>
                <w:i/>
              </w:rPr>
              <w:t>deck;</w:t>
            </w:r>
            <w:proofErr w:type="gramEnd"/>
          </w:p>
          <w:p w14:paraId="67E2D872" w14:textId="77777777" w:rsidR="00E273E5" w:rsidRPr="008C0A66" w:rsidRDefault="00E273E5" w:rsidP="00D85D80">
            <w:pPr>
              <w:rPr>
                <w:i/>
              </w:rPr>
            </w:pPr>
            <w:r w:rsidRPr="008C0A66">
              <w:rPr>
                <w:i/>
              </w:rPr>
              <w:t>I want marketing review deck</w:t>
            </w:r>
          </w:p>
          <w:p w14:paraId="0C3DA1DA" w14:textId="77777777" w:rsidR="008C0A66" w:rsidRDefault="008C0A66" w:rsidP="00BF3CA3"/>
          <w:p w14:paraId="049681C8" w14:textId="27E16071" w:rsidR="00E273E5" w:rsidRPr="008C0A66" w:rsidRDefault="00E273E5" w:rsidP="00D85D80">
            <w:pPr>
              <w:rPr>
                <w:sz w:val="18"/>
                <w:szCs w:val="16"/>
              </w:rPr>
            </w:pPr>
            <w:r w:rsidRPr="008C0A66">
              <w:rPr>
                <w:sz w:val="18"/>
                <w:szCs w:val="16"/>
              </w:rPr>
              <w:t>None of these, I want marketing review deck</w:t>
            </w:r>
          </w:p>
          <w:p w14:paraId="1CFD8C82" w14:textId="77777777" w:rsidR="00E273E5" w:rsidRDefault="00E273E5" w:rsidP="00D85D80"/>
          <w:p w14:paraId="46040934" w14:textId="77777777" w:rsidR="00E273E5" w:rsidRDefault="00E273E5" w:rsidP="00D85D80"/>
          <w:p w14:paraId="23E1EFA7" w14:textId="77777777" w:rsidR="00E273E5" w:rsidRDefault="00E273E5" w:rsidP="00D85D80">
            <w:r>
              <w:t>//Speaks a different file name with the intent to change</w:t>
            </w:r>
          </w:p>
          <w:p w14:paraId="2DB39264" w14:textId="77777777" w:rsidR="00E273E5" w:rsidRDefault="00E273E5" w:rsidP="00D85D80"/>
        </w:tc>
        <w:tc>
          <w:tcPr>
            <w:tcW w:w="2152" w:type="dxa"/>
          </w:tcPr>
          <w:p w14:paraId="5D03CD0F" w14:textId="77777777" w:rsidR="00E273E5" w:rsidRPr="0089265B" w:rsidRDefault="00E273E5" w:rsidP="00D85D80">
            <w:pPr>
              <w:rPr>
                <w:color w:val="2F5496" w:themeColor="accent1" w:themeShade="BF"/>
              </w:rPr>
            </w:pPr>
            <w:r w:rsidRPr="0089265B">
              <w:rPr>
                <w:color w:val="2F5496" w:themeColor="accent1" w:themeShade="BF"/>
              </w:rPr>
              <w:t>Ok, which power-point do you want?</w:t>
            </w:r>
          </w:p>
          <w:p w14:paraId="75DEA445" w14:textId="77777777" w:rsidR="00E273E5" w:rsidRPr="0089265B" w:rsidRDefault="00E273E5" w:rsidP="00D85D80">
            <w:pPr>
              <w:rPr>
                <w:color w:val="2F5496" w:themeColor="accent1" w:themeShade="BF"/>
              </w:rPr>
            </w:pPr>
          </w:p>
          <w:p w14:paraId="7950D383" w14:textId="77777777" w:rsidR="00E273E5" w:rsidRPr="0089265B" w:rsidRDefault="00E273E5" w:rsidP="00D85D80">
            <w:pPr>
              <w:rPr>
                <w:color w:val="2F5496" w:themeColor="accent1" w:themeShade="BF"/>
              </w:rPr>
            </w:pPr>
            <w:r w:rsidRPr="0089265B">
              <w:rPr>
                <w:color w:val="2F5496" w:themeColor="accent1" w:themeShade="BF"/>
              </w:rPr>
              <w:t>//Presents the disambiguation options with the new file name user provided</w:t>
            </w:r>
          </w:p>
        </w:tc>
        <w:tc>
          <w:tcPr>
            <w:tcW w:w="3780" w:type="dxa"/>
          </w:tcPr>
          <w:p w14:paraId="2CCF50E3" w14:textId="77777777" w:rsidR="00E273E5" w:rsidRDefault="00E273E5" w:rsidP="00D85D80">
            <w:r>
              <w:t>Currently, if the user got the name wrong or partially wrong or if speech got it wrong, they cannot correct their query. They must start over.</w:t>
            </w:r>
          </w:p>
          <w:p w14:paraId="285ED787" w14:textId="77777777" w:rsidR="00E273E5" w:rsidRDefault="00E273E5" w:rsidP="00D85D80"/>
          <w:p w14:paraId="597F1F52" w14:textId="77777777" w:rsidR="00E273E5" w:rsidRPr="00E33837" w:rsidRDefault="00E273E5" w:rsidP="00D85D80">
            <w:pPr>
              <w:rPr>
                <w:b/>
                <w:bCs/>
              </w:rPr>
            </w:pPr>
            <w:r>
              <w:t>The proposed change will allow them to correct the file name.</w:t>
            </w:r>
          </w:p>
        </w:tc>
        <w:tc>
          <w:tcPr>
            <w:tcW w:w="3330" w:type="dxa"/>
          </w:tcPr>
          <w:p w14:paraId="7CE17F5A" w14:textId="77777777" w:rsidR="00E273E5" w:rsidRDefault="00E273E5" w:rsidP="00D85D80">
            <w:pPr>
              <w:pStyle w:val="ListParagraph"/>
              <w:numPr>
                <w:ilvl w:val="0"/>
                <w:numId w:val="1"/>
              </w:numPr>
            </w:pPr>
            <w:r>
              <w:t>Needs LU work (or review)</w:t>
            </w:r>
          </w:p>
          <w:p w14:paraId="711C4D2B" w14:textId="77777777" w:rsidR="00E273E5" w:rsidRDefault="00E273E5" w:rsidP="00BF3CA3">
            <w:pPr>
              <w:pStyle w:val="ListParagraph"/>
              <w:numPr>
                <w:ilvl w:val="0"/>
                <w:numId w:val="1"/>
              </w:numPr>
            </w:pPr>
            <w:r>
              <w:t xml:space="preserve">VUI review but may not need any new </w:t>
            </w:r>
            <w:proofErr w:type="gramStart"/>
            <w:r>
              <w:t>LG..</w:t>
            </w:r>
            <w:proofErr w:type="gramEnd"/>
          </w:p>
          <w:p w14:paraId="7659F8C4" w14:textId="77777777" w:rsidR="00762767" w:rsidRDefault="00762767" w:rsidP="00762767"/>
          <w:p w14:paraId="5E1D918A" w14:textId="77777777" w:rsidR="00762767" w:rsidRDefault="00762767" w:rsidP="00762767">
            <w:r>
              <w:t>{Lisa] Walked me through the current dialogs. Seems like this should already be covered.</w:t>
            </w:r>
          </w:p>
          <w:p w14:paraId="50F68BD3" w14:textId="77777777" w:rsidR="004E6C59" w:rsidRDefault="004E6C59" w:rsidP="00762767"/>
          <w:p w14:paraId="71DF957B" w14:textId="4132B27F" w:rsidR="00E273E5" w:rsidRDefault="00E273E5" w:rsidP="00762767"/>
        </w:tc>
        <w:tc>
          <w:tcPr>
            <w:tcW w:w="4500" w:type="dxa"/>
          </w:tcPr>
          <w:p w14:paraId="64AFB083" w14:textId="6B1830E3" w:rsidR="00E273E5" w:rsidRDefault="00C21433" w:rsidP="00C21433">
            <w:pPr>
              <w:pStyle w:val="ListParagraph"/>
              <w:numPr>
                <w:ilvl w:val="0"/>
                <w:numId w:val="9"/>
              </w:numPr>
            </w:pPr>
            <w:r w:rsidRPr="0019215C">
              <w:rPr>
                <w:b/>
                <w:bCs/>
                <w:shd w:val="clear" w:color="auto" w:fill="FFFF00"/>
              </w:rPr>
              <w:t>Mohit</w:t>
            </w:r>
            <w:r>
              <w:t xml:space="preserve"> per Lisa </w:t>
            </w:r>
            <w:r w:rsidR="0019215C">
              <w:t>the dialogs for this should already work. Let us know if this is not the case. I tried and it seemed to work fine.</w:t>
            </w:r>
            <w:commentRangeStart w:id="30"/>
            <w:commentRangeStart w:id="31"/>
            <w:commentRangeEnd w:id="30"/>
            <w:r>
              <w:rPr>
                <w:rStyle w:val="CommentReference"/>
              </w:rPr>
              <w:commentReference w:id="30"/>
            </w:r>
            <w:commentRangeEnd w:id="31"/>
            <w:r w:rsidR="00EE0BD6">
              <w:rPr>
                <w:rStyle w:val="CommentReference"/>
              </w:rPr>
              <w:commentReference w:id="31"/>
            </w:r>
          </w:p>
        </w:tc>
      </w:tr>
      <w:tr w:rsidR="00E273E5" w14:paraId="35D5CB13" w14:textId="6BE6016B" w:rsidTr="30842535">
        <w:trPr>
          <w:trHeight w:val="2573"/>
        </w:trPr>
        <w:tc>
          <w:tcPr>
            <w:tcW w:w="2536" w:type="dxa"/>
          </w:tcPr>
          <w:p w14:paraId="41D467BC" w14:textId="77777777" w:rsidR="00E273E5" w:rsidRDefault="00E273E5" w:rsidP="00D85D80">
            <w:pPr>
              <w:pStyle w:val="ListParagraph"/>
              <w:numPr>
                <w:ilvl w:val="0"/>
                <w:numId w:val="2"/>
              </w:numPr>
            </w:pPr>
            <w:r>
              <w:t xml:space="preserve">When no results are found in users turn 0 query </w:t>
            </w:r>
          </w:p>
        </w:tc>
        <w:tc>
          <w:tcPr>
            <w:tcW w:w="1778" w:type="dxa"/>
          </w:tcPr>
          <w:p w14:paraId="0C9C5EC8" w14:textId="77777777" w:rsidR="00E273E5" w:rsidRDefault="00E273E5" w:rsidP="00D85D80">
            <w:r>
              <w:t>Open/Share LT review deck</w:t>
            </w:r>
          </w:p>
        </w:tc>
        <w:tc>
          <w:tcPr>
            <w:tcW w:w="2310" w:type="dxa"/>
          </w:tcPr>
          <w:p w14:paraId="65ECDD12" w14:textId="77777777" w:rsidR="00E273E5" w:rsidRPr="0089265B" w:rsidRDefault="00E273E5" w:rsidP="00D85D80">
            <w:pPr>
              <w:rPr>
                <w:color w:val="2F5496" w:themeColor="accent1" w:themeShade="BF"/>
              </w:rPr>
            </w:pPr>
            <w:r w:rsidRPr="0089265B">
              <w:rPr>
                <w:color w:val="2F5496" w:themeColor="accent1" w:themeShade="BF"/>
              </w:rPr>
              <w:t>I couldn’t find that PowerPoint. Here are your recent power-points</w:t>
            </w:r>
          </w:p>
          <w:p w14:paraId="4AE9E124" w14:textId="77777777" w:rsidR="00E273E5" w:rsidRPr="0089265B" w:rsidRDefault="00E273E5" w:rsidP="00D85D80">
            <w:pPr>
              <w:rPr>
                <w:color w:val="2F5496" w:themeColor="accent1" w:themeShade="BF"/>
              </w:rPr>
            </w:pPr>
          </w:p>
          <w:p w14:paraId="096F079C" w14:textId="77777777" w:rsidR="00E273E5" w:rsidRPr="0089265B" w:rsidRDefault="00E273E5" w:rsidP="00D85D80">
            <w:pPr>
              <w:rPr>
                <w:color w:val="2F5496" w:themeColor="accent1" w:themeShade="BF"/>
              </w:rPr>
            </w:pPr>
            <w:r w:rsidRPr="0089265B">
              <w:rPr>
                <w:color w:val="2F5496" w:themeColor="accent1" w:themeShade="BF"/>
              </w:rPr>
              <w:t>//Cortana shows users recent files matching the type</w:t>
            </w:r>
          </w:p>
        </w:tc>
        <w:tc>
          <w:tcPr>
            <w:tcW w:w="1749" w:type="dxa"/>
          </w:tcPr>
          <w:p w14:paraId="0383A3DF" w14:textId="77777777" w:rsidR="00E273E5" w:rsidRDefault="00E273E5" w:rsidP="00D85D80"/>
        </w:tc>
        <w:tc>
          <w:tcPr>
            <w:tcW w:w="2152" w:type="dxa"/>
          </w:tcPr>
          <w:p w14:paraId="6C325E54" w14:textId="77777777" w:rsidR="00E273E5" w:rsidRPr="0089265B" w:rsidRDefault="00E273E5" w:rsidP="00D85D80">
            <w:pPr>
              <w:rPr>
                <w:color w:val="2F5496" w:themeColor="accent1" w:themeShade="BF"/>
              </w:rPr>
            </w:pPr>
          </w:p>
        </w:tc>
        <w:tc>
          <w:tcPr>
            <w:tcW w:w="3780" w:type="dxa"/>
          </w:tcPr>
          <w:p w14:paraId="63599ED2" w14:textId="77777777" w:rsidR="00E273E5" w:rsidRDefault="00E273E5" w:rsidP="00D85D80">
            <w:r>
              <w:t xml:space="preserve">Currently, this is </w:t>
            </w:r>
            <w:proofErr w:type="gramStart"/>
            <w:r>
              <w:t>a dead-end</w:t>
            </w:r>
            <w:proofErr w:type="gramEnd"/>
            <w:r>
              <w:t xml:space="preserve">. </w:t>
            </w:r>
          </w:p>
          <w:p w14:paraId="002EC41F" w14:textId="77777777" w:rsidR="00E273E5" w:rsidRDefault="00E273E5" w:rsidP="00D85D80"/>
          <w:p w14:paraId="1D2686F8" w14:textId="77777777" w:rsidR="00E273E5" w:rsidRDefault="00E273E5" w:rsidP="00D85D80">
            <w:r>
              <w:t>The proposed change will allow the possibility of user finding the right file in their recent files which are presented and increase the likelihood of task completion.</w:t>
            </w:r>
          </w:p>
        </w:tc>
        <w:tc>
          <w:tcPr>
            <w:tcW w:w="3330" w:type="dxa"/>
          </w:tcPr>
          <w:p w14:paraId="61B93261" w14:textId="77777777" w:rsidR="00E273E5" w:rsidRDefault="00E273E5" w:rsidP="00BF3CA3">
            <w:pPr>
              <w:pStyle w:val="ListParagraph"/>
              <w:numPr>
                <w:ilvl w:val="0"/>
                <w:numId w:val="3"/>
              </w:numPr>
            </w:pPr>
            <w:r>
              <w:t>Need VUI work</w:t>
            </w:r>
          </w:p>
          <w:p w14:paraId="6969EEAF" w14:textId="77777777" w:rsidR="00D34470" w:rsidRDefault="00D34470" w:rsidP="00D34470"/>
          <w:p w14:paraId="6A14AA4A" w14:textId="72F1FB8D" w:rsidR="00E273E5" w:rsidRDefault="00D34470" w:rsidP="00D34470">
            <w:r>
              <w:t xml:space="preserve">Akshay to share </w:t>
            </w:r>
            <w:r w:rsidR="00CE6A2F">
              <w:t>the instructions to Lisa on how to get into developer ring. And try these skills out.</w:t>
            </w:r>
          </w:p>
        </w:tc>
        <w:tc>
          <w:tcPr>
            <w:tcW w:w="4500" w:type="dxa"/>
          </w:tcPr>
          <w:p w14:paraId="71D162C6" w14:textId="0AADDB16" w:rsidR="00E273E5" w:rsidRDefault="005A5A3E" w:rsidP="00FB3635">
            <w:pPr>
              <w:pStyle w:val="ListParagraph"/>
              <w:numPr>
                <w:ilvl w:val="0"/>
                <w:numId w:val="3"/>
              </w:numPr>
            </w:pPr>
            <w:r w:rsidRPr="30842535">
              <w:rPr>
                <w:b/>
                <w:bCs/>
                <w:highlight w:val="yellow"/>
              </w:rPr>
              <w:t>Lisa</w:t>
            </w:r>
            <w:r>
              <w:t xml:space="preserve">, </w:t>
            </w:r>
            <w:commentRangeStart w:id="34"/>
            <w:commentRangeStart w:id="35"/>
            <w:r>
              <w:t>this may need a new dialog</w:t>
            </w:r>
            <w:commentRangeEnd w:id="34"/>
            <w:r>
              <w:rPr>
                <w:rStyle w:val="CommentReference"/>
              </w:rPr>
              <w:commentReference w:id="34"/>
            </w:r>
            <w:commentRangeEnd w:id="35"/>
            <w:r>
              <w:rPr>
                <w:rStyle w:val="CommentReference"/>
              </w:rPr>
              <w:commentReference w:id="35"/>
            </w:r>
            <w:r>
              <w:t xml:space="preserve">. This is when no results are found in turn 0 and </w:t>
            </w:r>
            <w:commentRangeStart w:id="38"/>
            <w:r>
              <w:t>we</w:t>
            </w:r>
            <w:commentRangeEnd w:id="38"/>
            <w:r>
              <w:rPr>
                <w:rStyle w:val="CommentReference"/>
              </w:rPr>
              <w:commentReference w:id="38"/>
            </w:r>
            <w:r>
              <w:t xml:space="preserve"> want to </w:t>
            </w:r>
            <w:r w:rsidR="00FB3635">
              <w:t>show them recent files. Here we probably want to first acknowledge we couldn’t find the find the exact file they were looking for.</w:t>
            </w:r>
          </w:p>
        </w:tc>
      </w:tr>
      <w:tr w:rsidR="00E273E5" w14:paraId="73F5F394" w14:textId="09D792D1" w:rsidTr="30842535">
        <w:trPr>
          <w:trHeight w:val="2573"/>
        </w:trPr>
        <w:tc>
          <w:tcPr>
            <w:tcW w:w="2536" w:type="dxa"/>
          </w:tcPr>
          <w:p w14:paraId="65DC6AD9" w14:textId="77777777" w:rsidR="00E273E5" w:rsidRDefault="00E273E5" w:rsidP="00D85D80">
            <w:pPr>
              <w:pStyle w:val="ListParagraph"/>
              <w:numPr>
                <w:ilvl w:val="0"/>
                <w:numId w:val="2"/>
              </w:numPr>
            </w:pPr>
            <w:r>
              <w:t>User wants to share the file with a person</w:t>
            </w:r>
          </w:p>
        </w:tc>
        <w:tc>
          <w:tcPr>
            <w:tcW w:w="1778" w:type="dxa"/>
          </w:tcPr>
          <w:p w14:paraId="53FBE398" w14:textId="77777777" w:rsidR="00E273E5" w:rsidRDefault="00E273E5" w:rsidP="00D85D80">
            <w:r>
              <w:t>Share LT review deck with Mohit</w:t>
            </w:r>
          </w:p>
          <w:p w14:paraId="0157131E" w14:textId="77777777" w:rsidR="00E273E5" w:rsidRDefault="00E273E5" w:rsidP="00D85D80"/>
          <w:p w14:paraId="048511A9" w14:textId="77777777" w:rsidR="00E273E5" w:rsidRDefault="00E273E5" w:rsidP="00D85D80"/>
        </w:tc>
        <w:tc>
          <w:tcPr>
            <w:tcW w:w="2310" w:type="dxa"/>
          </w:tcPr>
          <w:p w14:paraId="000336DF" w14:textId="77777777" w:rsidR="00E273E5" w:rsidRDefault="00E273E5" w:rsidP="00D85D80"/>
        </w:tc>
        <w:tc>
          <w:tcPr>
            <w:tcW w:w="1749" w:type="dxa"/>
          </w:tcPr>
          <w:p w14:paraId="165CCA03" w14:textId="77777777" w:rsidR="00E273E5" w:rsidRDefault="00E273E5" w:rsidP="00D85D80"/>
        </w:tc>
        <w:tc>
          <w:tcPr>
            <w:tcW w:w="2152" w:type="dxa"/>
          </w:tcPr>
          <w:p w14:paraId="00BE83C1" w14:textId="77777777" w:rsidR="00E273E5" w:rsidRDefault="00E273E5" w:rsidP="00D85D80"/>
        </w:tc>
        <w:tc>
          <w:tcPr>
            <w:tcW w:w="3780" w:type="dxa"/>
          </w:tcPr>
          <w:p w14:paraId="27D1247F" w14:textId="77777777" w:rsidR="00E273E5" w:rsidRDefault="00E273E5" w:rsidP="00D85D80">
            <w:r>
              <w:t xml:space="preserve">The same cases as 1 through #7 will be supported for the “file” part of the dialog. </w:t>
            </w:r>
          </w:p>
          <w:p w14:paraId="1D71DFC3" w14:textId="77777777" w:rsidR="00E273E5" w:rsidRDefault="00E273E5" w:rsidP="00D85D80"/>
          <w:p w14:paraId="34A20B57" w14:textId="77777777" w:rsidR="00E273E5" w:rsidRDefault="00E273E5" w:rsidP="00D85D80">
            <w:r>
              <w:t xml:space="preserve">However, to make sure dialog doesn’t become overly complex, we are </w:t>
            </w:r>
            <w:r w:rsidRPr="007358F4">
              <w:rPr>
                <w:b/>
                <w:bCs/>
                <w:u w:val="single"/>
              </w:rPr>
              <w:t>not</w:t>
            </w:r>
            <w:r>
              <w:t xml:space="preserve"> proposing any changes to behavior for finding the right contact. For example, there will not an ability to correct the contact name (contact names are much easier to remember and get right, compared to file names)</w:t>
            </w:r>
          </w:p>
        </w:tc>
        <w:tc>
          <w:tcPr>
            <w:tcW w:w="3330" w:type="dxa"/>
          </w:tcPr>
          <w:p w14:paraId="4799D7BB" w14:textId="42C33458" w:rsidR="00E273E5" w:rsidRDefault="00A646D1" w:rsidP="00A646D1">
            <w:r>
              <w:t>VUI/LU work needed</w:t>
            </w:r>
          </w:p>
        </w:tc>
        <w:tc>
          <w:tcPr>
            <w:tcW w:w="4500" w:type="dxa"/>
          </w:tcPr>
          <w:p w14:paraId="2E27FF12" w14:textId="77777777" w:rsidR="00E273E5" w:rsidRDefault="00E273E5" w:rsidP="00304791"/>
        </w:tc>
      </w:tr>
      <w:tr w:rsidR="00FC69C4" w14:paraId="3E01BC77" w14:textId="77777777" w:rsidTr="30842535">
        <w:trPr>
          <w:trHeight w:val="2573"/>
        </w:trPr>
        <w:tc>
          <w:tcPr>
            <w:tcW w:w="2536" w:type="dxa"/>
          </w:tcPr>
          <w:p w14:paraId="67C4655F" w14:textId="36ED9F1F" w:rsidR="00FC69C4" w:rsidRDefault="00FC69C4" w:rsidP="00D85D80">
            <w:pPr>
              <w:pStyle w:val="ListParagraph"/>
              <w:numPr>
                <w:ilvl w:val="0"/>
                <w:numId w:val="2"/>
              </w:numPr>
            </w:pPr>
            <w:r>
              <w:t>User silence on turn 1</w:t>
            </w:r>
          </w:p>
        </w:tc>
        <w:tc>
          <w:tcPr>
            <w:tcW w:w="1778" w:type="dxa"/>
          </w:tcPr>
          <w:p w14:paraId="7471CE77" w14:textId="4608B9CD" w:rsidR="00FC69C4" w:rsidRDefault="00FC69C4" w:rsidP="00D85D80">
            <w:r>
              <w:t>Open/Share LT review deck</w:t>
            </w:r>
          </w:p>
        </w:tc>
        <w:tc>
          <w:tcPr>
            <w:tcW w:w="2310" w:type="dxa"/>
          </w:tcPr>
          <w:p w14:paraId="33C34BB2" w14:textId="77777777" w:rsidR="00FC69C4" w:rsidRPr="0089265B" w:rsidRDefault="00FC69C4" w:rsidP="00FC69C4">
            <w:pPr>
              <w:rPr>
                <w:color w:val="2F5496" w:themeColor="accent1" w:themeShade="BF"/>
              </w:rPr>
            </w:pPr>
            <w:r w:rsidRPr="0089265B">
              <w:rPr>
                <w:color w:val="2F5496" w:themeColor="accent1" w:themeShade="BF"/>
              </w:rPr>
              <w:t>Which PowerPoint should I open?</w:t>
            </w:r>
          </w:p>
          <w:p w14:paraId="663BCB45" w14:textId="77777777" w:rsidR="00FC69C4" w:rsidRPr="0089265B" w:rsidRDefault="00FC69C4" w:rsidP="00FC69C4">
            <w:pPr>
              <w:rPr>
                <w:color w:val="2F5496" w:themeColor="accent1" w:themeShade="BF"/>
              </w:rPr>
            </w:pPr>
          </w:p>
          <w:p w14:paraId="4D0AAD15" w14:textId="1EF20D94" w:rsidR="00FC69C4" w:rsidRDefault="00FC69C4" w:rsidP="00FC69C4">
            <w:r w:rsidRPr="0089265B">
              <w:rPr>
                <w:color w:val="2F5496" w:themeColor="accent1" w:themeShade="BF"/>
              </w:rPr>
              <w:t>//Cortana shows the file matches</w:t>
            </w:r>
          </w:p>
        </w:tc>
        <w:tc>
          <w:tcPr>
            <w:tcW w:w="1749" w:type="dxa"/>
          </w:tcPr>
          <w:p w14:paraId="2D9ED03A" w14:textId="796D35D2" w:rsidR="00FC69C4" w:rsidRDefault="00972D2C" w:rsidP="00D85D80">
            <w:r>
              <w:t>&lt;Silence&gt;</w:t>
            </w:r>
          </w:p>
        </w:tc>
        <w:tc>
          <w:tcPr>
            <w:tcW w:w="2152" w:type="dxa"/>
          </w:tcPr>
          <w:p w14:paraId="3FB93F09" w14:textId="77777777" w:rsidR="00FC69C4" w:rsidRDefault="00972D2C" w:rsidP="00972D2C">
            <w:pPr>
              <w:pStyle w:val="ListParagraph"/>
              <w:numPr>
                <w:ilvl w:val="0"/>
                <w:numId w:val="3"/>
              </w:numPr>
            </w:pPr>
            <w:r>
              <w:t xml:space="preserve">The silence timeout is increased to 10 second to give user enough time to </w:t>
            </w:r>
            <w:proofErr w:type="gramStart"/>
            <w:r>
              <w:t>make a decision</w:t>
            </w:r>
            <w:proofErr w:type="gramEnd"/>
            <w:r>
              <w:t xml:space="preserve">. Files are harder to pick and identify than </w:t>
            </w:r>
            <w:proofErr w:type="spellStart"/>
            <w:proofErr w:type="gramStart"/>
            <w:r>
              <w:t>lets</w:t>
            </w:r>
            <w:proofErr w:type="spellEnd"/>
            <w:proofErr w:type="gramEnd"/>
            <w:r>
              <w:t xml:space="preserve"> say a contact name.</w:t>
            </w:r>
          </w:p>
          <w:p w14:paraId="40A7137E" w14:textId="07F10581" w:rsidR="00972D2C" w:rsidRDefault="00972D2C" w:rsidP="00972D2C">
            <w:pPr>
              <w:pStyle w:val="ListParagraph"/>
              <w:numPr>
                <w:ilvl w:val="0"/>
                <w:numId w:val="3"/>
              </w:numPr>
            </w:pPr>
            <w:r>
              <w:t xml:space="preserve">Once timeout happens </w:t>
            </w:r>
            <w:r w:rsidR="000C2F12">
              <w:t>–</w:t>
            </w:r>
            <w:r>
              <w:t xml:space="preserve"> </w:t>
            </w:r>
            <w:r w:rsidR="000C2F12">
              <w:t xml:space="preserve">Cortana does NOT </w:t>
            </w:r>
            <w:proofErr w:type="spellStart"/>
            <w:r w:rsidR="000C2F12">
              <w:t>reprompt</w:t>
            </w:r>
            <w:proofErr w:type="spellEnd"/>
            <w:r w:rsidR="000C2F12">
              <w:t>. The results continue to be displayed while Cortana mic turns to idle.</w:t>
            </w:r>
          </w:p>
        </w:tc>
        <w:tc>
          <w:tcPr>
            <w:tcW w:w="3780" w:type="dxa"/>
          </w:tcPr>
          <w:p w14:paraId="2F321205" w14:textId="77777777" w:rsidR="00FC69C4" w:rsidRDefault="006F2E24" w:rsidP="00D85D80">
            <w:r>
              <w:t>Currently, on silence, skill times out after 5 seconds. This is too short to parse all the file info.</w:t>
            </w:r>
          </w:p>
          <w:p w14:paraId="717BEA1A" w14:textId="77777777" w:rsidR="006F2E24" w:rsidRDefault="006F2E24" w:rsidP="00D85D80">
            <w:r>
              <w:t xml:space="preserve">Once timeout happens, UI refreshes and prompts with voice again. This is disruptive since user is expected to be looking at the screen (this is not an </w:t>
            </w:r>
            <w:proofErr w:type="gramStart"/>
            <w:r>
              <w:t>eyes</w:t>
            </w:r>
            <w:proofErr w:type="gramEnd"/>
            <w:r>
              <w:t xml:space="preserve"> off experience)</w:t>
            </w:r>
          </w:p>
          <w:p w14:paraId="1EC2480A" w14:textId="77777777" w:rsidR="006F2E24" w:rsidRDefault="006F2E24" w:rsidP="00D85D80"/>
          <w:p w14:paraId="64A39B1E" w14:textId="3289DD79" w:rsidR="006F2E24" w:rsidRDefault="006F2E24" w:rsidP="00D85D80">
            <w:r>
              <w:t>Proposal puts the user at ease giving them more time. And does not unnecessarily prompt them.</w:t>
            </w:r>
          </w:p>
        </w:tc>
        <w:tc>
          <w:tcPr>
            <w:tcW w:w="3330" w:type="dxa"/>
          </w:tcPr>
          <w:p w14:paraId="20533D86" w14:textId="77777777" w:rsidR="00FC69C4" w:rsidRDefault="00892268" w:rsidP="00A646D1">
            <w:r>
              <w:t>Engineering work to increase timeout already complete.</w:t>
            </w:r>
          </w:p>
          <w:p w14:paraId="30BE0747" w14:textId="77777777" w:rsidR="00892268" w:rsidRDefault="00892268" w:rsidP="00A646D1"/>
          <w:p w14:paraId="7382BFA3" w14:textId="76C7BBC6" w:rsidR="00892268" w:rsidRDefault="000011B0" w:rsidP="00A646D1">
            <w:r>
              <w:t>Needs to be blessed by VUI.</w:t>
            </w:r>
          </w:p>
        </w:tc>
        <w:tc>
          <w:tcPr>
            <w:tcW w:w="4500" w:type="dxa"/>
          </w:tcPr>
          <w:p w14:paraId="255A1E1C" w14:textId="77777777" w:rsidR="00FC69C4" w:rsidRDefault="00660788" w:rsidP="00D27699">
            <w:pPr>
              <w:pStyle w:val="ListParagraph"/>
              <w:numPr>
                <w:ilvl w:val="0"/>
                <w:numId w:val="10"/>
              </w:numPr>
            </w:pPr>
            <w:r w:rsidRPr="00D27699">
              <w:rPr>
                <w:b/>
                <w:bCs/>
                <w:shd w:val="clear" w:color="auto" w:fill="FFFF00"/>
              </w:rPr>
              <w:t>Lisa</w:t>
            </w:r>
            <w:r>
              <w:t xml:space="preserve"> is onboard with trying this out.</w:t>
            </w:r>
          </w:p>
          <w:p w14:paraId="12A9C0D6" w14:textId="65DFCD53" w:rsidR="00660788" w:rsidRDefault="00660788" w:rsidP="00D27699">
            <w:pPr>
              <w:pStyle w:val="ListParagraph"/>
              <w:numPr>
                <w:ilvl w:val="0"/>
                <w:numId w:val="10"/>
              </w:numPr>
            </w:pPr>
            <w:r w:rsidRPr="63FC593B">
              <w:rPr>
                <w:b/>
                <w:bCs/>
                <w:highlight w:val="yellow"/>
              </w:rPr>
              <w:t>Mohit</w:t>
            </w:r>
            <w:r w:rsidR="00D27699">
              <w:t>, this should not need any new VUI. By design the timeout should be 15 seconds, but till the plumbing work happens with UXO sending down skill timeout override, its fine to rely on the client default of 7 second timeout.</w:t>
            </w:r>
          </w:p>
          <w:p w14:paraId="79FEC613" w14:textId="6B092CAA" w:rsidR="00FC69C4" w:rsidRDefault="0D26AE12" w:rsidP="55321665">
            <w:commentRangeStart w:id="39"/>
            <w:commentRangeEnd w:id="39"/>
            <w:r>
              <w:rPr>
                <w:rStyle w:val="CommentReference"/>
              </w:rPr>
              <w:commentReference w:id="39"/>
            </w:r>
          </w:p>
        </w:tc>
      </w:tr>
    </w:tbl>
    <w:p w14:paraId="157E4C3D" w14:textId="10A8BE67" w:rsidR="0086424D" w:rsidRDefault="0086424D"/>
    <w:p w14:paraId="349D387B" w14:textId="0E8C8FF8" w:rsidR="00E03732" w:rsidRDefault="00E03732"/>
    <w:p w14:paraId="417BC2EF" w14:textId="43F21A40" w:rsidR="00E03732" w:rsidRDefault="00E03732"/>
    <w:p w14:paraId="39E5D168" w14:textId="409F598C" w:rsidR="00E03732" w:rsidRDefault="00E03732"/>
    <w:p w14:paraId="3C3B36BD" w14:textId="46AFB332" w:rsidR="00E03732" w:rsidRDefault="00E03732"/>
    <w:p w14:paraId="5D7A6A64" w14:textId="3C506761" w:rsidR="00E03732" w:rsidRDefault="00E03732"/>
    <w:p w14:paraId="739AC109" w14:textId="12EC7D71" w:rsidR="00E03732" w:rsidRDefault="00E03732"/>
    <w:p w14:paraId="1595259B" w14:textId="15D05EB6" w:rsidR="00E03732" w:rsidRDefault="00E03732"/>
    <w:p w14:paraId="75CE36D1" w14:textId="0319F3CE" w:rsidR="00E03732" w:rsidRDefault="00E03732"/>
    <w:p w14:paraId="15AACD53" w14:textId="5493B86E" w:rsidR="00E03732" w:rsidRDefault="00E03732"/>
    <w:p w14:paraId="4217252F" w14:textId="726D5914" w:rsidR="00E03732" w:rsidRPr="00542038" w:rsidRDefault="00E03732">
      <w:pPr>
        <w:rPr>
          <w:b/>
          <w:bCs/>
        </w:rPr>
      </w:pPr>
      <w:bookmarkStart w:id="41" w:name="_GoBack"/>
      <w:r w:rsidRPr="00542038">
        <w:rPr>
          <w:b/>
          <w:bCs/>
        </w:rPr>
        <w:t xml:space="preserve">Scratch – </w:t>
      </w:r>
    </w:p>
    <w:bookmarkEnd w:id="41"/>
    <w:p w14:paraId="0606ADAD" w14:textId="67FF38E4" w:rsidR="00E03732" w:rsidRDefault="00E03732"/>
    <w:p w14:paraId="2C0D9DE6" w14:textId="64E7C0AB" w:rsidR="00E03732" w:rsidRDefault="00E03732" w:rsidP="00E03732">
      <w:r>
        <w:t>Confirmation turn behavior – utterances and results</w:t>
      </w:r>
    </w:p>
    <w:p w14:paraId="46C6738E" w14:textId="77777777" w:rsidR="00E03732" w:rsidRDefault="00E03732" w:rsidP="00E03732">
      <w:r>
        <w:t>No - This will cancel the skill.</w:t>
      </w:r>
    </w:p>
    <w:p w14:paraId="464BE654" w14:textId="77777777" w:rsidR="00E03732" w:rsidRDefault="00E03732" w:rsidP="00E03732">
      <w:r>
        <w:t xml:space="preserve">None of these - // Either reject or </w:t>
      </w:r>
      <w:proofErr w:type="spellStart"/>
      <w:r>
        <w:t>reprompt</w:t>
      </w:r>
      <w:proofErr w:type="spellEnd"/>
      <w:r>
        <w:t xml:space="preserve"> or cancel is fine. </w:t>
      </w:r>
    </w:p>
    <w:p w14:paraId="68CFF2E3" w14:textId="77777777" w:rsidR="00E03732" w:rsidRDefault="00E03732" w:rsidP="00E03732">
      <w:r>
        <w:t xml:space="preserve">Show me more - // Needs work on cortex side or select other. </w:t>
      </w:r>
      <w:proofErr w:type="spellStart"/>
      <w:r>
        <w:t>Reprompt</w:t>
      </w:r>
      <w:proofErr w:type="spellEnd"/>
      <w:r>
        <w:t>.</w:t>
      </w:r>
    </w:p>
    <w:p w14:paraId="0CA5EE85" w14:textId="77777777" w:rsidR="00E03732" w:rsidRDefault="00E03732" w:rsidP="00E03732">
      <w:r>
        <w:t xml:space="preserve">Speak a different file name - if LU identifies </w:t>
      </w:r>
      <w:proofErr w:type="spellStart"/>
      <w:r>
        <w:t>disambig</w:t>
      </w:r>
      <w:proofErr w:type="spellEnd"/>
      <w:r>
        <w:t xml:space="preserve"> //Leave it as is.</w:t>
      </w:r>
    </w:p>
    <w:p w14:paraId="453680EF" w14:textId="54BC280D" w:rsidR="0086424D" w:rsidRDefault="00E03732">
      <w:r>
        <w:t xml:space="preserve">I want a different file - </w:t>
      </w:r>
      <w:proofErr w:type="spellStart"/>
      <w:r>
        <w:t>reprompt</w:t>
      </w:r>
      <w:proofErr w:type="spellEnd"/>
      <w:r>
        <w:t xml:space="preserve"> //Fine for now //Needs </w:t>
      </w:r>
      <w:proofErr w:type="spellStart"/>
      <w:r>
        <w:t>cortext</w:t>
      </w:r>
      <w:proofErr w:type="spellEnd"/>
      <w:r>
        <w:t xml:space="preserve"> work.</w:t>
      </w:r>
    </w:p>
    <w:sectPr w:rsidR="0086424D" w:rsidSect="00020949">
      <w:pgSz w:w="24480" w:h="15840" w:orient="landscape" w:code="3"/>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hit Goyal" w:date="2020-04-29T13:14:00Z" w:initials="MG">
    <w:p w14:paraId="3A4C6EDB" w14:textId="71C30AE3" w:rsidR="55321665" w:rsidRDefault="55321665">
      <w:pPr>
        <w:pStyle w:val="CommentText"/>
      </w:pPr>
      <w:r>
        <w:fldChar w:fldCharType="begin"/>
      </w:r>
      <w:r>
        <w:instrText xml:space="preserve"> HYPERLINK "mailto:akshbhat@ntdev.microsoft.com"</w:instrText>
      </w:r>
      <w:bookmarkStart w:id="3" w:name="_@_7D444FE947234D08A4B52B7F09D1330AZ"/>
      <w:r>
        <w:fldChar w:fldCharType="separate"/>
      </w:r>
      <w:bookmarkEnd w:id="3"/>
      <w:r w:rsidRPr="55321665">
        <w:rPr>
          <w:rStyle w:val="Mention"/>
          <w:noProof/>
        </w:rPr>
        <w:t>@Akshay Bhat</w:t>
      </w:r>
      <w:r>
        <w:fldChar w:fldCharType="end"/>
      </w:r>
      <w:r>
        <w:t xml:space="preserve"> what about scenario when user </w:t>
      </w:r>
      <w:proofErr w:type="gramStart"/>
      <w:r>
        <w:t>says</w:t>
      </w:r>
      <w:proofErr w:type="gramEnd"/>
      <w:r>
        <w:t xml:space="preserve"> "open specs deck" and 3S doesn't return and we fallback to MRU</w:t>
      </w:r>
      <w:r>
        <w:rPr>
          <w:rStyle w:val="CommentReference"/>
        </w:rPr>
        <w:annotationRef/>
      </w:r>
    </w:p>
  </w:comment>
  <w:comment w:id="1" w:author="Mohit Goyal" w:date="2020-04-29T13:14:00Z" w:initials="MG">
    <w:p w14:paraId="15E1D262" w14:textId="1465D746" w:rsidR="55321665" w:rsidRDefault="55321665">
      <w:pPr>
        <w:pStyle w:val="CommentText"/>
      </w:pPr>
      <w:r>
        <w:t xml:space="preserve">Do we also need to similar for none-of-these when we only show </w:t>
      </w:r>
      <w:proofErr w:type="spellStart"/>
      <w:r>
        <w:t>mru</w:t>
      </w:r>
      <w:proofErr w:type="spellEnd"/>
      <w:r>
        <w:t xml:space="preserve"> files</w:t>
      </w:r>
      <w:r>
        <w:rPr>
          <w:rStyle w:val="CommentReference"/>
        </w:rPr>
        <w:annotationRef/>
      </w:r>
    </w:p>
  </w:comment>
  <w:comment w:id="2" w:author="Lisa Stifelman" w:date="2020-04-29T11:19:00Z" w:initials="LS">
    <w:p w14:paraId="54B46E4E" w14:textId="66B3B6EE" w:rsidR="00B667CD" w:rsidRDefault="00B667CD" w:rsidP="00B667CD">
      <w:pPr>
        <w:pStyle w:val="CommentText"/>
      </w:pPr>
      <w:r>
        <w:rPr>
          <w:rStyle w:val="CommentReference"/>
        </w:rPr>
        <w:annotationRef/>
      </w:r>
      <w:r>
        <w:t xml:space="preserve">It sounds like this would impact the use of the word "recent". Let's discuss when we meet. </w:t>
      </w:r>
    </w:p>
  </w:comment>
  <w:comment w:id="4" w:author="Mohit Goyal" w:date="2020-04-29T10:39:00Z" w:initials="MG">
    <w:p w14:paraId="33293DC1" w14:textId="1F5E632A" w:rsidR="761E20F3" w:rsidRDefault="761E20F3">
      <w:pPr>
        <w:pStyle w:val="CommentText"/>
      </w:pPr>
      <w:r>
        <w:fldChar w:fldCharType="begin"/>
      </w:r>
      <w:r>
        <w:instrText xml:space="preserve"> HYPERLINK "mailto:lstifel@microsoft.com"</w:instrText>
      </w:r>
      <w:bookmarkStart w:id="6" w:name="_@_6F3AEA5D3A944A46B2BAB276F3B8F944Z"/>
      <w:r>
        <w:fldChar w:fldCharType="separate"/>
      </w:r>
      <w:bookmarkEnd w:id="6"/>
      <w:r w:rsidRPr="761E20F3">
        <w:rPr>
          <w:rStyle w:val="Mention"/>
          <w:noProof/>
        </w:rPr>
        <w:t>@Lisa</w:t>
      </w:r>
      <w:r>
        <w:fldChar w:fldCharType="end"/>
      </w:r>
      <w:r>
        <w:t xml:space="preserve"> we would need on </w:t>
      </w:r>
      <w:proofErr w:type="spellStart"/>
      <w:r>
        <w:t>AskWhichFile</w:t>
      </w:r>
      <w:proofErr w:type="spellEnd"/>
      <w:r>
        <w:t xml:space="preserve">-response and </w:t>
      </w:r>
      <w:proofErr w:type="spellStart"/>
      <w:r>
        <w:t>DisambigFileToShare</w:t>
      </w:r>
      <w:proofErr w:type="spellEnd"/>
      <w:r>
        <w:t xml:space="preserve">-response. </w:t>
      </w:r>
      <w:r>
        <w:rPr>
          <w:rStyle w:val="CommentReference"/>
        </w:rPr>
        <w:annotationRef/>
      </w:r>
    </w:p>
  </w:comment>
  <w:comment w:id="5" w:author="Lisa Stifelman" w:date="2020-04-29T11:27:00Z" w:initials="LS">
    <w:p w14:paraId="5A5256DE" w14:textId="38E18DC7" w:rsidR="0003408A" w:rsidRDefault="00E85AEE">
      <w:pPr>
        <w:rPr>
          <w:sz w:val="20"/>
          <w:szCs w:val="18"/>
        </w:rPr>
      </w:pPr>
      <w:r>
        <w:rPr>
          <w:rStyle w:val="CommentReference"/>
        </w:rPr>
        <w:annotationRef/>
      </w:r>
      <w:r w:rsidR="0003408A">
        <w:fldChar w:fldCharType="begin"/>
      </w:r>
      <w:r w:rsidR="0003408A">
        <w:instrText xml:space="preserve"> HYPERLINK "mailto:Mohit.Goyal@microsoft.com" </w:instrText>
      </w:r>
      <w:bookmarkStart w:id="7" w:name="_@_6E9932E4B86F42268CA0490621F0B62DZ"/>
      <w:r w:rsidR="0003408A">
        <w:rPr>
          <w:rStyle w:val="Mention"/>
        </w:rPr>
        <w:fldChar w:fldCharType="separate"/>
      </w:r>
      <w:bookmarkEnd w:id="7"/>
      <w:r w:rsidR="0003408A" w:rsidRPr="0003408A">
        <w:rPr>
          <w:rStyle w:val="Mention"/>
          <w:noProof/>
        </w:rPr>
        <w:t>@Mohit Goyal</w:t>
      </w:r>
      <w:r w:rsidR="0003408A">
        <w:fldChar w:fldCharType="end"/>
      </w:r>
      <w:r w:rsidR="0003408A">
        <w:t xml:space="preserve"> - we will create two new responses:</w:t>
      </w:r>
    </w:p>
    <w:p w14:paraId="23DB59CB" w14:textId="77777777" w:rsidR="0003408A" w:rsidRDefault="0003408A">
      <w:pPr>
        <w:rPr>
          <w:sz w:val="20"/>
          <w:szCs w:val="18"/>
        </w:rPr>
      </w:pPr>
      <w:proofErr w:type="spellStart"/>
      <w:r>
        <w:t>NoneOfThese-OfferMore</w:t>
      </w:r>
      <w:proofErr w:type="spellEnd"/>
    </w:p>
    <w:p w14:paraId="31107DBD" w14:textId="77777777" w:rsidR="0003408A" w:rsidRDefault="0003408A">
      <w:pPr>
        <w:rPr>
          <w:sz w:val="20"/>
          <w:szCs w:val="18"/>
        </w:rPr>
      </w:pPr>
      <w:proofErr w:type="spellStart"/>
      <w:r>
        <w:t>NoneOfThese-NoFiles</w:t>
      </w:r>
      <w:proofErr w:type="spellEnd"/>
    </w:p>
    <w:p w14:paraId="60B48FF4" w14:textId="77777777" w:rsidR="0003408A" w:rsidRDefault="0003408A">
      <w:pPr>
        <w:rPr>
          <w:sz w:val="20"/>
          <w:szCs w:val="18"/>
        </w:rPr>
      </w:pPr>
      <w:r>
        <w:t>We will not auto-listen after these.</w:t>
      </w:r>
    </w:p>
    <w:p w14:paraId="0A036ABF" w14:textId="77777777" w:rsidR="0003408A" w:rsidRDefault="0003408A"/>
    <w:p w14:paraId="3075D4A3" w14:textId="4022D277" w:rsidR="00E85AEE" w:rsidRDefault="0003408A" w:rsidP="0003408A">
      <w:pPr>
        <w:pStyle w:val="CommentText"/>
      </w:pPr>
      <w:r>
        <w:t>If there was a callback for the number of results, then we could make this one response with conditions. Just let us know.</w:t>
      </w:r>
    </w:p>
  </w:comment>
  <w:comment w:id="8" w:author="Mohit Goyal" w:date="2020-04-29T10:44:00Z" w:initials="MG">
    <w:p w14:paraId="1BD30F8E" w14:textId="4A25623F" w:rsidR="55321665" w:rsidRDefault="55321665">
      <w:pPr>
        <w:pStyle w:val="CommentText"/>
      </w:pPr>
      <w:r>
        <w:t xml:space="preserve">We would need </w:t>
      </w:r>
      <w:proofErr w:type="spellStart"/>
      <w:r>
        <w:t>none_of_these</w:t>
      </w:r>
      <w:proofErr w:type="spellEnd"/>
      <w:r>
        <w:t xml:space="preserve"> for confirmation as well. I am fine with making it same as </w:t>
      </w:r>
      <w:proofErr w:type="gramStart"/>
      <w:r>
        <w:t>disambiguation, but</w:t>
      </w:r>
      <w:proofErr w:type="gramEnd"/>
      <w:r>
        <w:t xml:space="preserve"> putting it here so that we don't forget. </w:t>
      </w:r>
      <w:r>
        <w:fldChar w:fldCharType="begin"/>
      </w:r>
      <w:r>
        <w:instrText xml:space="preserve"> HYPERLINK "mailto:lstifel@microsoft.com"</w:instrText>
      </w:r>
      <w:bookmarkStart w:id="10" w:name="_@_43EAFD043C21454E945CECE07F05B4E7Z"/>
      <w:r>
        <w:fldChar w:fldCharType="separate"/>
      </w:r>
      <w:bookmarkEnd w:id="10"/>
      <w:r w:rsidRPr="55321665">
        <w:rPr>
          <w:rStyle w:val="Mention"/>
          <w:noProof/>
        </w:rPr>
        <w:t>@Lisa</w:t>
      </w:r>
      <w:r>
        <w:fldChar w:fldCharType="end"/>
      </w:r>
      <w:r>
        <w:t xml:space="preserve">, </w:t>
      </w:r>
      <w:r>
        <w:fldChar w:fldCharType="begin"/>
      </w:r>
      <w:r>
        <w:instrText xml:space="preserve"> HYPERLINK "mailto:akshbhat@ntdev.microsoft.com"</w:instrText>
      </w:r>
      <w:bookmarkStart w:id="11" w:name="_@_9D732C115DBF4E3DA80B1C8F1821131FZ"/>
      <w:r>
        <w:fldChar w:fldCharType="separate"/>
      </w:r>
      <w:bookmarkEnd w:id="11"/>
      <w:r w:rsidRPr="55321665">
        <w:rPr>
          <w:rStyle w:val="Mention"/>
          <w:noProof/>
        </w:rPr>
        <w:t>@Akshay</w:t>
      </w:r>
      <w:r>
        <w:fldChar w:fldCharType="end"/>
      </w:r>
      <w:r>
        <w:t xml:space="preserve"> FYI</w:t>
      </w:r>
      <w:r>
        <w:rPr>
          <w:rStyle w:val="CommentReference"/>
        </w:rPr>
        <w:annotationRef/>
      </w:r>
    </w:p>
  </w:comment>
  <w:comment w:id="9" w:author="Lisa Stifelman" w:date="2020-04-29T11:37:00Z" w:initials="LS">
    <w:p w14:paraId="305A8113" w14:textId="77777777" w:rsidR="00F740CF" w:rsidRDefault="00F740CF">
      <w:pPr>
        <w:rPr>
          <w:sz w:val="20"/>
          <w:szCs w:val="18"/>
        </w:rPr>
      </w:pPr>
      <w:r>
        <w:rPr>
          <w:rStyle w:val="CommentReference"/>
        </w:rPr>
        <w:annotationRef/>
      </w:r>
      <w:r>
        <w:t>We will create two new responses:</w:t>
      </w:r>
    </w:p>
    <w:p w14:paraId="1B167153" w14:textId="77777777" w:rsidR="00F740CF" w:rsidRDefault="00F740CF">
      <w:pPr>
        <w:rPr>
          <w:sz w:val="20"/>
          <w:szCs w:val="18"/>
        </w:rPr>
      </w:pPr>
      <w:proofErr w:type="spellStart"/>
      <w:r>
        <w:t>ShowMeMore-OfferMore</w:t>
      </w:r>
      <w:proofErr w:type="spellEnd"/>
    </w:p>
    <w:p w14:paraId="47063234" w14:textId="77777777" w:rsidR="00F740CF" w:rsidRDefault="00F740CF">
      <w:pPr>
        <w:rPr>
          <w:sz w:val="20"/>
          <w:szCs w:val="18"/>
        </w:rPr>
      </w:pPr>
      <w:proofErr w:type="spellStart"/>
      <w:r>
        <w:t>ShowMeMoreNoFiles</w:t>
      </w:r>
      <w:proofErr w:type="spellEnd"/>
    </w:p>
    <w:p w14:paraId="35D77A03" w14:textId="53C0BF72" w:rsidR="00F740CF" w:rsidRDefault="00F740CF" w:rsidP="00F740CF">
      <w:pPr>
        <w:pStyle w:val="CommentText"/>
      </w:pPr>
      <w:r>
        <w:t>We will not open the mic automatically after these.</w:t>
      </w:r>
    </w:p>
  </w:comment>
  <w:comment w:id="12" w:author="Mohit Goyal" w:date="2020-04-29T13:17:00Z" w:initials="MG">
    <w:p w14:paraId="3F7EFF3B" w14:textId="47E682BA" w:rsidR="55321665" w:rsidRDefault="55321665">
      <w:pPr>
        <w:pStyle w:val="CommentText"/>
      </w:pPr>
      <w:r>
        <w:fldChar w:fldCharType="begin"/>
      </w:r>
      <w:r>
        <w:instrText xml:space="preserve"> HYPERLINK "mailto:lstifel@microsoft.com"</w:instrText>
      </w:r>
      <w:bookmarkStart w:id="14" w:name="_@_A80FA1CAC356478B9F0CA0943ED98BE6Z"/>
      <w:r>
        <w:fldChar w:fldCharType="separate"/>
      </w:r>
      <w:bookmarkEnd w:id="14"/>
      <w:r w:rsidRPr="55321665">
        <w:rPr>
          <w:rStyle w:val="Mention"/>
          <w:noProof/>
        </w:rPr>
        <w:t>@Lisa</w:t>
      </w:r>
      <w:r>
        <w:fldChar w:fldCharType="end"/>
      </w:r>
      <w:r>
        <w:t xml:space="preserve"> Does the dialog changes when results are only from MRU, results are from 3S and MRU and results are only from 3S?</w:t>
      </w:r>
      <w:r>
        <w:rPr>
          <w:rStyle w:val="CommentReference"/>
        </w:rPr>
        <w:annotationRef/>
      </w:r>
    </w:p>
  </w:comment>
  <w:comment w:id="13" w:author="Lisa Stifelman" w:date="2020-04-29T11:45:00Z" w:initials="LS">
    <w:p w14:paraId="21FC3F5B" w14:textId="4FABF71E" w:rsidR="004B0435" w:rsidRDefault="004B0435" w:rsidP="00EA273C">
      <w:pPr>
        <w:pStyle w:val="CommentText"/>
      </w:pPr>
      <w:r>
        <w:rPr>
          <w:rStyle w:val="CommentReference"/>
        </w:rPr>
        <w:annotationRef/>
      </w:r>
      <w:r w:rsidR="00EA273C">
        <w:fldChar w:fldCharType="begin"/>
      </w:r>
      <w:r w:rsidR="00EA273C">
        <w:instrText xml:space="preserve"> HYPERLINK "mailto:Mohit.Goyal@microsoft.com" </w:instrText>
      </w:r>
      <w:bookmarkStart w:id="15" w:name="_@_350E2F5CDA0B429FBD1B64447BEC91ADZ"/>
      <w:r w:rsidR="00EA273C">
        <w:rPr>
          <w:rStyle w:val="Mention"/>
        </w:rPr>
        <w:fldChar w:fldCharType="separate"/>
      </w:r>
      <w:bookmarkEnd w:id="15"/>
      <w:r w:rsidR="00EA273C" w:rsidRPr="00EA273C">
        <w:rPr>
          <w:rStyle w:val="Mention"/>
          <w:noProof/>
        </w:rPr>
        <w:t>@Mohit Goyal</w:t>
      </w:r>
      <w:r w:rsidR="00EA273C">
        <w:fldChar w:fldCharType="end"/>
      </w:r>
      <w:r w:rsidR="00EA273C">
        <w:t xml:space="preserve"> we are keeping the responses </w:t>
      </w:r>
      <w:proofErr w:type="gramStart"/>
      <w:r w:rsidR="00EA273C">
        <w:t>general</w:t>
      </w:r>
      <w:proofErr w:type="gramEnd"/>
      <w:r w:rsidR="00EA273C">
        <w:t xml:space="preserve"> so I don't think so (e.g. we aren't including the word "recent" - just here are more choices kind of thing).</w:t>
      </w:r>
    </w:p>
  </w:comment>
  <w:comment w:id="16" w:author="Mohit Goyal" w:date="2020-04-29T10:40:00Z" w:initials="MG">
    <w:p w14:paraId="1CD80876" w14:textId="18A86EF1" w:rsidR="761E20F3" w:rsidRDefault="761E20F3">
      <w:pPr>
        <w:pStyle w:val="CommentText"/>
      </w:pPr>
      <w:r>
        <w:fldChar w:fldCharType="begin"/>
      </w:r>
      <w:r>
        <w:instrText xml:space="preserve"> HYPERLINK "mailto:lstifel@microsoft.com"</w:instrText>
      </w:r>
      <w:bookmarkStart w:id="18" w:name="_@_F27AB556B15448438ACF944F625F08A8Z"/>
      <w:r>
        <w:fldChar w:fldCharType="separate"/>
      </w:r>
      <w:bookmarkEnd w:id="18"/>
      <w:r w:rsidRPr="761E20F3">
        <w:rPr>
          <w:rStyle w:val="Mention"/>
          <w:noProof/>
        </w:rPr>
        <w:t>@Lisa</w:t>
      </w:r>
      <w:r>
        <w:fldChar w:fldCharType="end"/>
      </w:r>
      <w:r>
        <w:t xml:space="preserve"> it will be </w:t>
      </w:r>
      <w:proofErr w:type="spellStart"/>
      <w:r>
        <w:t>AskWhichFile</w:t>
      </w:r>
      <w:proofErr w:type="spellEnd"/>
      <w:r>
        <w:t xml:space="preserve">-response (open/download file) and </w:t>
      </w:r>
      <w:proofErr w:type="spellStart"/>
      <w:r>
        <w:t>DisambigFileToShare</w:t>
      </w:r>
      <w:proofErr w:type="spellEnd"/>
      <w:r>
        <w:t>-response (</w:t>
      </w:r>
      <w:proofErr w:type="spellStart"/>
      <w:r>
        <w:t>sharefile</w:t>
      </w:r>
      <w:proofErr w:type="spellEnd"/>
      <w:r>
        <w:t>).</w:t>
      </w:r>
      <w:r>
        <w:rPr>
          <w:rStyle w:val="CommentReference"/>
        </w:rPr>
        <w:annotationRef/>
      </w:r>
    </w:p>
  </w:comment>
  <w:comment w:id="17" w:author="Lisa Stifelman" w:date="2020-04-29T11:49:00Z" w:initials="LS">
    <w:p w14:paraId="507BA054" w14:textId="6D0D1BAF" w:rsidR="002C358F" w:rsidRDefault="002C358F">
      <w:pPr>
        <w:rPr>
          <w:sz w:val="20"/>
          <w:szCs w:val="18"/>
        </w:rPr>
      </w:pPr>
      <w:r>
        <w:rPr>
          <w:rStyle w:val="CommentReference"/>
        </w:rPr>
        <w:annotationRef/>
      </w:r>
      <w:r>
        <w:fldChar w:fldCharType="begin"/>
      </w:r>
      <w:r>
        <w:instrText xml:space="preserve"> HYPERLINK "mailto:Mohit.Goyal@microsoft.com" </w:instrText>
      </w:r>
      <w:bookmarkStart w:id="19" w:name="_@_1740C34A14764C25A14A1D9355C74BCEZ"/>
      <w:r>
        <w:rPr>
          <w:rStyle w:val="Mention"/>
        </w:rPr>
        <w:fldChar w:fldCharType="separate"/>
      </w:r>
      <w:bookmarkEnd w:id="19"/>
      <w:r w:rsidRPr="002C358F">
        <w:rPr>
          <w:rStyle w:val="Mention"/>
          <w:noProof/>
        </w:rPr>
        <w:t>@Mohit Goyal</w:t>
      </w:r>
      <w:r>
        <w:fldChar w:fldCharType="end"/>
      </w:r>
      <w:r>
        <w:t xml:space="preserve"> - I recommended that we don't auto-listen after "show me more" (in any place it's requested). </w:t>
      </w:r>
      <w:proofErr w:type="gramStart"/>
      <w:r>
        <w:t>So</w:t>
      </w:r>
      <w:proofErr w:type="gramEnd"/>
      <w:r>
        <w:t xml:space="preserve"> we are just going to create the two new responses - </w:t>
      </w:r>
      <w:proofErr w:type="spellStart"/>
      <w:r>
        <w:t>ShowMeMore-OfferMore</w:t>
      </w:r>
      <w:proofErr w:type="spellEnd"/>
    </w:p>
    <w:p w14:paraId="31C28A96" w14:textId="77777777" w:rsidR="002C358F" w:rsidRDefault="002C358F">
      <w:pPr>
        <w:rPr>
          <w:sz w:val="20"/>
          <w:szCs w:val="18"/>
        </w:rPr>
      </w:pPr>
      <w:proofErr w:type="spellStart"/>
      <w:r>
        <w:t>ShowMeMore-NoFiles</w:t>
      </w:r>
      <w:proofErr w:type="spellEnd"/>
    </w:p>
    <w:p w14:paraId="7CE7067C" w14:textId="0F4B6EB1" w:rsidR="002C358F" w:rsidRDefault="002C358F" w:rsidP="002C358F">
      <w:pPr>
        <w:pStyle w:val="CommentText"/>
      </w:pPr>
      <w:proofErr w:type="gramStart"/>
      <w:r>
        <w:t>So</w:t>
      </w:r>
      <w:proofErr w:type="gramEnd"/>
      <w:r>
        <w:t xml:space="preserve"> we don't need to update the </w:t>
      </w:r>
      <w:proofErr w:type="spellStart"/>
      <w:r>
        <w:t>disambig</w:t>
      </w:r>
      <w:proofErr w:type="spellEnd"/>
      <w:r>
        <w:t xml:space="preserve"> prompt then. </w:t>
      </w:r>
    </w:p>
  </w:comment>
  <w:comment w:id="20" w:author="Mohit Goyal" w:date="2020-04-29T13:21:00Z" w:initials="MG">
    <w:p w14:paraId="111EF8F8" w14:textId="6A1ED0EA" w:rsidR="55321665" w:rsidRDefault="55321665">
      <w:pPr>
        <w:pStyle w:val="CommentText"/>
      </w:pPr>
      <w:r>
        <w:t xml:space="preserve">For "show me more" button, we should be able to add once LU produces separate </w:t>
      </w:r>
      <w:proofErr w:type="gramStart"/>
      <w:r>
        <w:t>intent</w:t>
      </w:r>
      <w:proofErr w:type="gramEnd"/>
      <w:r>
        <w:t xml:space="preserve"> but we need redlines for that. Also we need to confirm on client whether client will make </w:t>
      </w:r>
      <w:proofErr w:type="spellStart"/>
      <w:r>
        <w:t>tha</w:t>
      </w:r>
      <w:proofErr w:type="spellEnd"/>
      <w:r>
        <w:t xml:space="preserve"> button part of adaptive card scrolling or it will remain </w:t>
      </w:r>
      <w:proofErr w:type="gramStart"/>
      <w:r>
        <w:t>static(</w:t>
      </w:r>
      <w:proofErr w:type="gramEnd"/>
      <w:r>
        <w:t xml:space="preserve">not scroll). Do we also need to add buttons for "none of these" or "different file" </w:t>
      </w:r>
      <w:r>
        <w:fldChar w:fldCharType="begin"/>
      </w:r>
      <w:r>
        <w:instrText xml:space="preserve"> HYPERLINK "mailto:akshbhat@ntdev.microsoft.com"</w:instrText>
      </w:r>
      <w:bookmarkStart w:id="21" w:name="_@_0AE58AB505BA4679952AD72DDDEB8B09Z"/>
      <w:r>
        <w:fldChar w:fldCharType="separate"/>
      </w:r>
      <w:bookmarkEnd w:id="21"/>
      <w:r w:rsidRPr="55321665">
        <w:rPr>
          <w:rStyle w:val="Mention"/>
          <w:noProof/>
        </w:rPr>
        <w:t>@Akshay Bhat</w:t>
      </w:r>
      <w:r>
        <w:fldChar w:fldCharType="end"/>
      </w:r>
      <w:r>
        <w:t xml:space="preserve"> </w:t>
      </w:r>
      <w:r>
        <w:rPr>
          <w:rStyle w:val="CommentReference"/>
        </w:rPr>
        <w:annotationRef/>
      </w:r>
    </w:p>
  </w:comment>
  <w:comment w:id="22" w:author="Mohit Goyal" w:date="2020-04-29T08:07:00Z" w:initials="MG">
    <w:p w14:paraId="1C9D9339" w14:textId="5F250199" w:rsidR="63FC593B" w:rsidRDefault="63FC593B">
      <w:r>
        <w:rPr>
          <w:color w:val="2B579A"/>
          <w:shd w:val="clear" w:color="auto" w:fill="E6E6E6"/>
        </w:rPr>
        <w:fldChar w:fldCharType="begin"/>
      </w:r>
      <w:r>
        <w:instrText xml:space="preserve"> HYPERLINK "mailto:lstifel@microsoft.com"</w:instrText>
      </w:r>
      <w:bookmarkStart w:id="25" w:name="_@_7F50E057C38F431CB5CB3A4F872F2146Z"/>
      <w:r>
        <w:rPr>
          <w:color w:val="2B579A"/>
          <w:shd w:val="clear" w:color="auto" w:fill="E6E6E6"/>
        </w:rPr>
        <w:fldChar w:fldCharType="separate"/>
      </w:r>
      <w:bookmarkEnd w:id="25"/>
      <w:r w:rsidRPr="63FC593B">
        <w:rPr>
          <w:rStyle w:val="Mention"/>
          <w:noProof/>
        </w:rPr>
        <w:t>@Lisa Stifelman</w:t>
      </w:r>
      <w:r>
        <w:rPr>
          <w:color w:val="2B579A"/>
          <w:shd w:val="clear" w:color="auto" w:fill="E6E6E6"/>
        </w:rPr>
        <w:fldChar w:fldCharType="end"/>
      </w:r>
      <w:r>
        <w:annotationRef/>
      </w:r>
    </w:p>
  </w:comment>
  <w:comment w:id="23" w:author="Lisa Stifelman" w:date="2020-04-28T19:59:00Z" w:initials="LS">
    <w:p w14:paraId="5336132A" w14:textId="070476C2" w:rsidR="00BF3CA3" w:rsidRDefault="00BF3CA3" w:rsidP="002466C1">
      <w:pPr>
        <w:pStyle w:val="CommentText"/>
      </w:pPr>
      <w:r>
        <w:rPr>
          <w:rStyle w:val="CommentReference"/>
        </w:rPr>
        <w:annotationRef/>
      </w:r>
      <w:r w:rsidR="002466C1">
        <w:fldChar w:fldCharType="begin"/>
      </w:r>
      <w:r w:rsidR="002466C1">
        <w:instrText xml:space="preserve"> HYPERLINK "mailto:Mohit.Goyal@microsoft.com" </w:instrText>
      </w:r>
      <w:bookmarkStart w:id="26" w:name="_@_FCFE074D36DF478AB91F6AF0C95C879CZ"/>
      <w:r w:rsidR="002466C1">
        <w:rPr>
          <w:rStyle w:val="Mention"/>
        </w:rPr>
        <w:fldChar w:fldCharType="separate"/>
      </w:r>
      <w:bookmarkEnd w:id="26"/>
      <w:r w:rsidR="002466C1" w:rsidRPr="002466C1">
        <w:rPr>
          <w:rStyle w:val="Mention"/>
          <w:noProof/>
        </w:rPr>
        <w:t>@Mohit Goyal</w:t>
      </w:r>
      <w:r w:rsidR="002466C1">
        <w:fldChar w:fldCharType="end"/>
      </w:r>
      <w:r w:rsidR="002466C1">
        <w:t xml:space="preserve"> - yes, we would recommend using the same response - </w:t>
      </w:r>
      <w:proofErr w:type="spellStart"/>
      <w:r w:rsidR="002466C1">
        <w:t>NoneOfThese-OfferMore</w:t>
      </w:r>
      <w:proofErr w:type="spellEnd"/>
    </w:p>
  </w:comment>
  <w:comment w:id="27" w:author="Mohit Goyal" w:date="2020-04-29T08:09:00Z" w:initials="MG">
    <w:p w14:paraId="198630FD" w14:textId="48815686" w:rsidR="63FC593B" w:rsidRDefault="63FC593B">
      <w:r>
        <w:rPr>
          <w:color w:val="2B579A"/>
          <w:shd w:val="clear" w:color="auto" w:fill="E6E6E6"/>
        </w:rPr>
        <w:fldChar w:fldCharType="begin"/>
      </w:r>
      <w:r>
        <w:instrText xml:space="preserve"> HYPERLINK "mailto:akshbhat@ntdev.microsoft.com"</w:instrText>
      </w:r>
      <w:bookmarkStart w:id="29" w:name="_@_5E2A2158CC4B457D8E0F66477000D03AZ"/>
      <w:r>
        <w:rPr>
          <w:color w:val="2B579A"/>
          <w:shd w:val="clear" w:color="auto" w:fill="E6E6E6"/>
        </w:rPr>
        <w:fldChar w:fldCharType="separate"/>
      </w:r>
      <w:bookmarkEnd w:id="29"/>
      <w:r w:rsidRPr="63FC593B">
        <w:rPr>
          <w:rStyle w:val="Mention"/>
          <w:noProof/>
        </w:rPr>
        <w:t>@Akshay Bhat</w:t>
      </w:r>
      <w:r>
        <w:rPr>
          <w:color w:val="2B579A"/>
          <w:shd w:val="clear" w:color="auto" w:fill="E6E6E6"/>
        </w:rPr>
        <w:fldChar w:fldCharType="end"/>
      </w:r>
      <w:r>
        <w:annotationRef/>
      </w:r>
    </w:p>
  </w:comment>
  <w:comment w:id="30" w:author="Mohit Goyal" w:date="2020-04-29T13:25:00Z" w:initials="MG">
    <w:p w14:paraId="3F7B249C" w14:textId="5A420992" w:rsidR="55321665" w:rsidRDefault="55321665">
      <w:pPr>
        <w:pStyle w:val="CommentText"/>
      </w:pPr>
      <w:r>
        <w:fldChar w:fldCharType="begin"/>
      </w:r>
      <w:r>
        <w:instrText xml:space="preserve"> HYPERLINK "mailto:lstifel@microsoft.com"</w:instrText>
      </w:r>
      <w:bookmarkStart w:id="32" w:name="_@_73BA36CFEF504644802FC66FFE59D4D4Z"/>
      <w:r>
        <w:fldChar w:fldCharType="separate"/>
      </w:r>
      <w:bookmarkEnd w:id="32"/>
      <w:r w:rsidRPr="55321665">
        <w:rPr>
          <w:rStyle w:val="Mention"/>
          <w:noProof/>
        </w:rPr>
        <w:t>@Lisa</w:t>
      </w:r>
      <w:r>
        <w:fldChar w:fldCharType="end"/>
      </w:r>
      <w:r>
        <w:t xml:space="preserve"> please let us know what that dialog is? We will use that</w:t>
      </w:r>
      <w:r>
        <w:rPr>
          <w:rStyle w:val="CommentReference"/>
        </w:rPr>
        <w:annotationRef/>
      </w:r>
    </w:p>
  </w:comment>
  <w:comment w:id="31" w:author="Lisa Stifelman" w:date="2020-04-29T12:08:00Z" w:initials="LS">
    <w:p w14:paraId="4A84F95C" w14:textId="78D0CC2B" w:rsidR="00EE0BD6" w:rsidRDefault="00EE0BD6" w:rsidP="00EE0BD6">
      <w:pPr>
        <w:pStyle w:val="CommentText"/>
      </w:pPr>
      <w:r>
        <w:rPr>
          <w:rStyle w:val="CommentReference"/>
        </w:rPr>
        <w:annotationRef/>
      </w:r>
      <w:r>
        <w:fldChar w:fldCharType="begin"/>
      </w:r>
      <w:r>
        <w:instrText xml:space="preserve"> HYPERLINK "mailto:Mohit.Goyal@microsoft.com" </w:instrText>
      </w:r>
      <w:bookmarkStart w:id="33" w:name="_@_56669E901ED544AEB14E687658D7904FZ"/>
      <w:r>
        <w:rPr>
          <w:rStyle w:val="Mention"/>
        </w:rPr>
        <w:fldChar w:fldCharType="separate"/>
      </w:r>
      <w:bookmarkEnd w:id="33"/>
      <w:r w:rsidRPr="00EE0BD6">
        <w:rPr>
          <w:rStyle w:val="Mention"/>
          <w:noProof/>
        </w:rPr>
        <w:t>@Mohit Goyal</w:t>
      </w:r>
      <w:r>
        <w:fldChar w:fldCharType="end"/>
      </w:r>
      <w:r>
        <w:t xml:space="preserve"> - we will share sample dialogs tonight!</w:t>
      </w:r>
    </w:p>
  </w:comment>
  <w:comment w:id="34" w:author="Lisa Stifelman" w:date="2020-04-29T12:14:00Z" w:initials="LS">
    <w:p w14:paraId="538825B3" w14:textId="3A55791F" w:rsidR="00FB0389" w:rsidRDefault="00FB0389">
      <w:pPr>
        <w:rPr>
          <w:sz w:val="20"/>
          <w:szCs w:val="18"/>
        </w:rPr>
      </w:pPr>
      <w:r>
        <w:rPr>
          <w:rStyle w:val="CommentReference"/>
        </w:rPr>
        <w:annotationRef/>
      </w:r>
      <w:r>
        <w:fldChar w:fldCharType="begin"/>
      </w:r>
      <w:r>
        <w:instrText xml:space="preserve"> HYPERLINK "mailto:Mohit.Goyal@microsoft.com" </w:instrText>
      </w:r>
      <w:bookmarkStart w:id="36" w:name="_@_E03F9F73CEBB45168DD4EF283EABEF3BZ"/>
      <w:r>
        <w:rPr>
          <w:rStyle w:val="Mention"/>
        </w:rPr>
        <w:fldChar w:fldCharType="separate"/>
      </w:r>
      <w:bookmarkEnd w:id="36"/>
      <w:r w:rsidRPr="00FB0389">
        <w:rPr>
          <w:rStyle w:val="Mention"/>
          <w:noProof/>
        </w:rPr>
        <w:t>@Mohit Goyal</w:t>
      </w:r>
      <w:r>
        <w:fldChar w:fldCharType="end"/>
      </w:r>
      <w:r>
        <w:t xml:space="preserve"> </w:t>
      </w:r>
      <w:r>
        <w:fldChar w:fldCharType="begin"/>
      </w:r>
      <w:r>
        <w:instrText xml:space="preserve"> HYPERLINK "mailto:akshbhat@microsoft.com" </w:instrText>
      </w:r>
      <w:bookmarkStart w:id="37" w:name="_@_8C0BF5536A3F4E90AB7DCD0006DC044FZ"/>
      <w:r>
        <w:rPr>
          <w:rStyle w:val="Mention"/>
        </w:rPr>
        <w:fldChar w:fldCharType="separate"/>
      </w:r>
      <w:bookmarkEnd w:id="37"/>
      <w:r w:rsidRPr="00FB0389">
        <w:rPr>
          <w:rStyle w:val="Mention"/>
          <w:noProof/>
        </w:rPr>
        <w:t>@Akshay Bhat</w:t>
      </w:r>
      <w:r>
        <w:fldChar w:fldCharType="end"/>
      </w:r>
      <w:r>
        <w:t xml:space="preserve"> - yes, we will create two new responses for this:</w:t>
      </w:r>
    </w:p>
    <w:p w14:paraId="291B1E3E" w14:textId="77777777" w:rsidR="00FB0389" w:rsidRDefault="00FB0389">
      <w:pPr>
        <w:rPr>
          <w:sz w:val="20"/>
          <w:szCs w:val="18"/>
        </w:rPr>
      </w:pPr>
      <w:proofErr w:type="spellStart"/>
      <w:r>
        <w:t>NoResults-OfferMore</w:t>
      </w:r>
      <w:proofErr w:type="spellEnd"/>
    </w:p>
    <w:p w14:paraId="1063FEAD" w14:textId="77777777" w:rsidR="00FB0389" w:rsidRDefault="00FB0389">
      <w:pPr>
        <w:rPr>
          <w:sz w:val="20"/>
          <w:szCs w:val="18"/>
        </w:rPr>
      </w:pPr>
      <w:proofErr w:type="spellStart"/>
      <w:r>
        <w:t>NoResults-NoFiles</w:t>
      </w:r>
      <w:proofErr w:type="spellEnd"/>
    </w:p>
    <w:p w14:paraId="415FA9BB" w14:textId="672DF7A1" w:rsidR="00FB0389" w:rsidRDefault="00FB0389" w:rsidP="00FB0389">
      <w:pPr>
        <w:pStyle w:val="CommentText"/>
      </w:pPr>
      <w:r>
        <w:t>Again, we won't auto-listen after this.</w:t>
      </w:r>
    </w:p>
  </w:comment>
  <w:comment w:id="35" w:author="Ryan Bielby" w:date="2020-04-29T14:11:00Z" w:initials="RB">
    <w:p w14:paraId="637E9EDC" w14:textId="0A83FD86" w:rsidR="30842535" w:rsidRDefault="30842535">
      <w:pPr>
        <w:pStyle w:val="CommentText"/>
      </w:pPr>
      <w:r>
        <w:t xml:space="preserve">We have existing </w:t>
      </w:r>
      <w:proofErr w:type="spellStart"/>
      <w:r>
        <w:t>NoFileFound</w:t>
      </w:r>
      <w:proofErr w:type="spellEnd"/>
      <w:r>
        <w:t xml:space="preserve"> response for if we don't have any other files to offer (like recent).</w:t>
      </w:r>
      <w:r>
        <w:rPr>
          <w:rStyle w:val="CommentReference"/>
        </w:rPr>
        <w:annotationRef/>
      </w:r>
    </w:p>
  </w:comment>
  <w:comment w:id="38" w:author="Mohit Goyal" w:date="2020-04-29T13:29:00Z" w:initials="MG">
    <w:p w14:paraId="660D92A7" w14:textId="66206D75" w:rsidR="55321665" w:rsidRDefault="55321665">
      <w:pPr>
        <w:pStyle w:val="CommentText"/>
      </w:pPr>
      <w:proofErr w:type="spellStart"/>
      <w:proofErr w:type="gramStart"/>
      <w:r>
        <w:t>user:open</w:t>
      </w:r>
      <w:proofErr w:type="spellEnd"/>
      <w:proofErr w:type="gramEnd"/>
      <w:r>
        <w:t xml:space="preserve"> file skills</w:t>
      </w:r>
      <w:r>
        <w:rPr>
          <w:rStyle w:val="CommentReference"/>
        </w:rPr>
        <w:annotationRef/>
      </w:r>
    </w:p>
    <w:p w14:paraId="319C530E" w14:textId="23FBFC92" w:rsidR="55321665" w:rsidRDefault="55321665">
      <w:pPr>
        <w:pStyle w:val="CommentText"/>
      </w:pPr>
      <w:proofErr w:type="spellStart"/>
      <w:r>
        <w:t>cortana</w:t>
      </w:r>
      <w:proofErr w:type="spellEnd"/>
      <w:r>
        <w:t>: which file?</w:t>
      </w:r>
    </w:p>
    <w:p w14:paraId="34802BC6" w14:textId="0E2EF098" w:rsidR="55321665" w:rsidRDefault="55321665">
      <w:pPr>
        <w:pStyle w:val="CommentText"/>
      </w:pPr>
      <w:r>
        <w:t>user: none of these</w:t>
      </w:r>
    </w:p>
    <w:p w14:paraId="70A50FEB" w14:textId="69D44688" w:rsidR="55321665" w:rsidRDefault="55321665">
      <w:pPr>
        <w:pStyle w:val="CommentText"/>
      </w:pPr>
      <w:proofErr w:type="spellStart"/>
      <w:r>
        <w:t>cortana</w:t>
      </w:r>
      <w:proofErr w:type="spellEnd"/>
      <w:r>
        <w:t>: which MRU file? (since 3S results may be exhausted)</w:t>
      </w:r>
    </w:p>
    <w:p w14:paraId="51A33B2B" w14:textId="106AACEF" w:rsidR="55321665" w:rsidRDefault="55321665">
      <w:pPr>
        <w:pStyle w:val="CommentText"/>
      </w:pPr>
    </w:p>
    <w:p w14:paraId="0D175E59" w14:textId="5B42F946" w:rsidR="55321665" w:rsidRDefault="55321665">
      <w:pPr>
        <w:pStyle w:val="CommentText"/>
      </w:pPr>
      <w:r>
        <w:t xml:space="preserve">Do we need LG as </w:t>
      </w:r>
      <w:proofErr w:type="spellStart"/>
      <w:r>
        <w:t>none_of_these</w:t>
      </w:r>
      <w:proofErr w:type="spellEnd"/>
      <w:r>
        <w:t xml:space="preserve"> or recent files </w:t>
      </w:r>
      <w:proofErr w:type="gramStart"/>
      <w:r>
        <w:t>fallback</w:t>
      </w:r>
      <w:proofErr w:type="gramEnd"/>
    </w:p>
  </w:comment>
  <w:comment w:id="39" w:author="Mohit Goyal" w:date="2020-04-29T13:31:00Z" w:initials="MG">
    <w:p w14:paraId="67D89BAE" w14:textId="05419AB8" w:rsidR="55321665" w:rsidRDefault="55321665">
      <w:pPr>
        <w:pStyle w:val="CommentText"/>
      </w:pPr>
      <w:r>
        <w:fldChar w:fldCharType="begin"/>
      </w:r>
      <w:r>
        <w:instrText xml:space="preserve"> HYPERLINK "mailto:akshbhat@ntdev.microsoft.com"</w:instrText>
      </w:r>
      <w:bookmarkStart w:id="40" w:name="_@_7354D798D617490FB06288AA7768786EZ"/>
      <w:r>
        <w:fldChar w:fldCharType="separate"/>
      </w:r>
      <w:bookmarkEnd w:id="40"/>
      <w:r w:rsidRPr="55321665">
        <w:rPr>
          <w:rStyle w:val="Mention"/>
          <w:noProof/>
        </w:rPr>
        <w:t>@Akshay</w:t>
      </w:r>
      <w:r>
        <w:fldChar w:fldCharType="end"/>
      </w:r>
      <w:r>
        <w:t xml:space="preserve"> should we push the change to MSIT then.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4C6EDB" w15:done="0"/>
  <w15:commentEx w15:paraId="15E1D262" w15:paraIdParent="3A4C6EDB" w15:done="0"/>
  <w15:commentEx w15:paraId="54B46E4E" w15:paraIdParent="3A4C6EDB" w15:done="0"/>
  <w15:commentEx w15:paraId="33293DC1" w15:done="0"/>
  <w15:commentEx w15:paraId="3075D4A3" w15:paraIdParent="33293DC1" w15:done="0"/>
  <w15:commentEx w15:paraId="1BD30F8E" w15:done="0"/>
  <w15:commentEx w15:paraId="35D77A03" w15:paraIdParent="1BD30F8E" w15:done="0"/>
  <w15:commentEx w15:paraId="3F7EFF3B" w15:done="0"/>
  <w15:commentEx w15:paraId="21FC3F5B" w15:paraIdParent="3F7EFF3B" w15:done="0"/>
  <w15:commentEx w15:paraId="1CD80876" w15:done="0"/>
  <w15:commentEx w15:paraId="7CE7067C" w15:paraIdParent="1CD80876" w15:done="0"/>
  <w15:commentEx w15:paraId="111EF8F8" w15:done="0"/>
  <w15:commentEx w15:paraId="1C9D9339" w15:done="0"/>
  <w15:commentEx w15:paraId="5336132A" w15:paraIdParent="1C9D9339" w15:done="0"/>
  <w15:commentEx w15:paraId="198630FD" w15:done="0"/>
  <w15:commentEx w15:paraId="3F7B249C" w15:done="0"/>
  <w15:commentEx w15:paraId="4A84F95C" w15:paraIdParent="3F7B249C" w15:done="0"/>
  <w15:commentEx w15:paraId="415FA9BB" w15:done="0"/>
  <w15:commentEx w15:paraId="637E9EDC" w15:paraIdParent="415FA9BB" w15:done="0"/>
  <w15:commentEx w15:paraId="0D175E59" w15:done="0"/>
  <w15:commentEx w15:paraId="67D89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AF2A792" w16cex:dateUtc="2020-04-29T07:44:00Z"/>
  <w16cex:commentExtensible w16cex:durableId="23446F24" w16cex:dateUtc="2020-04-29T07:44:00Z"/>
  <w16cex:commentExtensible w16cex:durableId="2253E15B" w16cex:dateUtc="2020-04-29T18:19:00Z"/>
  <w16cex:commentExtensible w16cex:durableId="38A04A54" w16cex:dateUtc="2020-04-29T05:09:00Z"/>
  <w16cex:commentExtensible w16cex:durableId="2253E305" w16cex:dateUtc="2020-04-29T18:27:00Z"/>
  <w16cex:commentExtensible w16cex:durableId="4E749839" w16cex:dateUtc="2020-04-29T05:14:00Z"/>
  <w16cex:commentExtensible w16cex:durableId="2253E573" w16cex:dateUtc="2020-04-29T18:37:00Z"/>
  <w16cex:commentExtensible w16cex:durableId="068A9F94" w16cex:dateUtc="2020-04-29T07:47:00Z"/>
  <w16cex:commentExtensible w16cex:durableId="2253E747" w16cex:dateUtc="2020-04-29T18:45:00Z"/>
  <w16cex:commentExtensible w16cex:durableId="7C4E909E" w16cex:dateUtc="2020-04-29T05:10:00Z"/>
  <w16cex:commentExtensible w16cex:durableId="2253E83F" w16cex:dateUtc="2020-04-29T18:49:00Z"/>
  <w16cex:commentExtensible w16cex:durableId="0FFB7C87" w16cex:dateUtc="2020-04-29T07:51:00Z"/>
  <w16cex:commentExtensible w16cex:durableId="5FC5DC5D" w16cex:dateUtc="2020-04-29T02:37:00Z" w16cex:intelligentPlaceholder="1"/>
  <w16cex:commentExtensible w16cex:durableId="7FF5B184" w16cex:dateUtc="2020-04-29T02:39:00Z" w16cex:intelligentPlaceholder="1"/>
  <w16cex:commentExtensible w16cex:durableId="2DD7805A" w16cex:dateUtc="2020-04-29T07:55:00Z"/>
  <w16cex:commentExtensible w16cex:durableId="2253ECA5" w16cex:dateUtc="2020-04-29T19:08:00Z"/>
  <w16cex:commentExtensible w16cex:durableId="2253EE1C" w16cex:dateUtc="2020-04-29T19:14:00Z"/>
  <w16cex:commentExtensible w16cex:durableId="2B6EEF69" w16cex:dateUtc="2020-04-29T21:11:00Z"/>
  <w16cex:commentExtensible w16cex:durableId="51615942" w16cex:dateUtc="2020-04-29T07:59:00Z"/>
  <w16cex:commentExtensible w16cex:durableId="3924CB5F" w16cex:dateUtc="2020-04-29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4C6EDB" w16cid:durableId="3AF2A792"/>
  <w16cid:commentId w16cid:paraId="15E1D262" w16cid:durableId="23446F24"/>
  <w16cid:commentId w16cid:paraId="54B46E4E" w16cid:durableId="2253E15B"/>
  <w16cid:commentId w16cid:paraId="33293DC1" w16cid:durableId="38A04A54"/>
  <w16cid:commentId w16cid:paraId="3075D4A3" w16cid:durableId="2253E305"/>
  <w16cid:commentId w16cid:paraId="1BD30F8E" w16cid:durableId="4E749839"/>
  <w16cid:commentId w16cid:paraId="35D77A03" w16cid:durableId="2253E573"/>
  <w16cid:commentId w16cid:paraId="3F7EFF3B" w16cid:durableId="068A9F94"/>
  <w16cid:commentId w16cid:paraId="21FC3F5B" w16cid:durableId="2253E747"/>
  <w16cid:commentId w16cid:paraId="1CD80876" w16cid:durableId="7C4E909E"/>
  <w16cid:commentId w16cid:paraId="7CE7067C" w16cid:durableId="2253E83F"/>
  <w16cid:commentId w16cid:paraId="111EF8F8" w16cid:durableId="0FFB7C87"/>
  <w16cid:commentId w16cid:paraId="1C9D9339" w16cid:durableId="5FC5DC5D"/>
  <w16cid:commentId w16cid:paraId="5336132A" w16cid:durableId="225309A6"/>
  <w16cid:commentId w16cid:paraId="198630FD" w16cid:durableId="7FF5B184"/>
  <w16cid:commentId w16cid:paraId="3F7B249C" w16cid:durableId="2DD7805A"/>
  <w16cid:commentId w16cid:paraId="4A84F95C" w16cid:durableId="2253ECA5"/>
  <w16cid:commentId w16cid:paraId="415FA9BB" w16cid:durableId="2253EE1C"/>
  <w16cid:commentId w16cid:paraId="637E9EDC" w16cid:durableId="2B6EEF69"/>
  <w16cid:commentId w16cid:paraId="0D175E59" w16cid:durableId="51615942"/>
  <w16cid:commentId w16cid:paraId="67D89BAE" w16cid:durableId="3924CB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4E1F"/>
    <w:multiLevelType w:val="hybridMultilevel"/>
    <w:tmpl w:val="5D9EF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1F5E6E"/>
    <w:multiLevelType w:val="hybridMultilevel"/>
    <w:tmpl w:val="81AAF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9B6099"/>
    <w:multiLevelType w:val="hybridMultilevel"/>
    <w:tmpl w:val="0896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359A4"/>
    <w:multiLevelType w:val="hybridMultilevel"/>
    <w:tmpl w:val="3D36C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D1697"/>
    <w:multiLevelType w:val="hybridMultilevel"/>
    <w:tmpl w:val="B82CFA3C"/>
    <w:lvl w:ilvl="0" w:tplc="B4128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A1A99"/>
    <w:multiLevelType w:val="hybridMultilevel"/>
    <w:tmpl w:val="CDDE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A5637"/>
    <w:multiLevelType w:val="hybridMultilevel"/>
    <w:tmpl w:val="AADEAC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6F16E4"/>
    <w:multiLevelType w:val="hybridMultilevel"/>
    <w:tmpl w:val="89D0636E"/>
    <w:lvl w:ilvl="0" w:tplc="B4128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64B33"/>
    <w:multiLevelType w:val="hybridMultilevel"/>
    <w:tmpl w:val="6B9E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5B641B"/>
    <w:multiLevelType w:val="hybridMultilevel"/>
    <w:tmpl w:val="561AA86A"/>
    <w:lvl w:ilvl="0" w:tplc="B41287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7"/>
  </w:num>
  <w:num w:numId="6">
    <w:abstractNumId w:val="9"/>
  </w:num>
  <w:num w:numId="7">
    <w:abstractNumId w:val="4"/>
  </w:num>
  <w:num w:numId="8">
    <w:abstractNumId w:val="6"/>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hit Goyal">
    <w15:presenceInfo w15:providerId="AD" w15:userId="S::mogoya@microsoft.com::3709f404-a7c6-47e7-a42b-b1b39b886678"/>
  </w15:person>
  <w15:person w15:author="Lisa Stifelman">
    <w15:presenceInfo w15:providerId="AD" w15:userId="S::lstifel@microsoft.com::d72745e6-4493-4017-b5e2-444cb7bca33b"/>
  </w15:person>
  <w15:person w15:author="Ryan Bielby">
    <w15:presenceInfo w15:providerId="AD" w15:userId="S::rybielby@microsoft.com::cdb6c9d9-42ec-452a-bd4e-4c368063b7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41"/>
    <w:rsid w:val="000011B0"/>
    <w:rsid w:val="00020949"/>
    <w:rsid w:val="0003408A"/>
    <w:rsid w:val="00062DC8"/>
    <w:rsid w:val="000B7ED7"/>
    <w:rsid w:val="000C2F12"/>
    <w:rsid w:val="000E2F2A"/>
    <w:rsid w:val="0012390C"/>
    <w:rsid w:val="001246CC"/>
    <w:rsid w:val="00125F90"/>
    <w:rsid w:val="00132C35"/>
    <w:rsid w:val="00134FB1"/>
    <w:rsid w:val="001447AA"/>
    <w:rsid w:val="00157E18"/>
    <w:rsid w:val="00177148"/>
    <w:rsid w:val="0019215C"/>
    <w:rsid w:val="001E5D57"/>
    <w:rsid w:val="001F4E98"/>
    <w:rsid w:val="00207E21"/>
    <w:rsid w:val="00245B41"/>
    <w:rsid w:val="002466C1"/>
    <w:rsid w:val="0026712E"/>
    <w:rsid w:val="00284459"/>
    <w:rsid w:val="002B5CD3"/>
    <w:rsid w:val="002C358F"/>
    <w:rsid w:val="002D1100"/>
    <w:rsid w:val="002F21D2"/>
    <w:rsid w:val="003023C8"/>
    <w:rsid w:val="00304791"/>
    <w:rsid w:val="00322DA5"/>
    <w:rsid w:val="00352D0B"/>
    <w:rsid w:val="003714A7"/>
    <w:rsid w:val="003A2F38"/>
    <w:rsid w:val="003A33A1"/>
    <w:rsid w:val="003A599E"/>
    <w:rsid w:val="003D5542"/>
    <w:rsid w:val="003F4929"/>
    <w:rsid w:val="00402061"/>
    <w:rsid w:val="00423B4A"/>
    <w:rsid w:val="00482A59"/>
    <w:rsid w:val="00487606"/>
    <w:rsid w:val="004B0435"/>
    <w:rsid w:val="004C1E1D"/>
    <w:rsid w:val="004C2529"/>
    <w:rsid w:val="004D2E24"/>
    <w:rsid w:val="004E3B8B"/>
    <w:rsid w:val="004E6C59"/>
    <w:rsid w:val="004F4CEF"/>
    <w:rsid w:val="00542038"/>
    <w:rsid w:val="00543E5E"/>
    <w:rsid w:val="005A1A02"/>
    <w:rsid w:val="005A5A3E"/>
    <w:rsid w:val="005A61AB"/>
    <w:rsid w:val="005C11CD"/>
    <w:rsid w:val="005C32BF"/>
    <w:rsid w:val="005C4C0D"/>
    <w:rsid w:val="005E0E39"/>
    <w:rsid w:val="005F7C87"/>
    <w:rsid w:val="00603060"/>
    <w:rsid w:val="00621964"/>
    <w:rsid w:val="00623744"/>
    <w:rsid w:val="006372A4"/>
    <w:rsid w:val="00660788"/>
    <w:rsid w:val="006818EB"/>
    <w:rsid w:val="0068469B"/>
    <w:rsid w:val="006B2907"/>
    <w:rsid w:val="006F057F"/>
    <w:rsid w:val="006F2E24"/>
    <w:rsid w:val="007358F4"/>
    <w:rsid w:val="00762767"/>
    <w:rsid w:val="00763D3D"/>
    <w:rsid w:val="00785A74"/>
    <w:rsid w:val="007A4248"/>
    <w:rsid w:val="007B58F3"/>
    <w:rsid w:val="007D200F"/>
    <w:rsid w:val="007E49FE"/>
    <w:rsid w:val="007E50FF"/>
    <w:rsid w:val="00826968"/>
    <w:rsid w:val="00840305"/>
    <w:rsid w:val="008476AA"/>
    <w:rsid w:val="0086424D"/>
    <w:rsid w:val="0087458B"/>
    <w:rsid w:val="00892268"/>
    <w:rsid w:val="0089265B"/>
    <w:rsid w:val="008957A1"/>
    <w:rsid w:val="0089765D"/>
    <w:rsid w:val="008B5D62"/>
    <w:rsid w:val="008C0A66"/>
    <w:rsid w:val="008F0C56"/>
    <w:rsid w:val="00914C73"/>
    <w:rsid w:val="00972D2C"/>
    <w:rsid w:val="00994FB3"/>
    <w:rsid w:val="009B7856"/>
    <w:rsid w:val="00A04DF5"/>
    <w:rsid w:val="00A14112"/>
    <w:rsid w:val="00A40CCA"/>
    <w:rsid w:val="00A646D1"/>
    <w:rsid w:val="00A7088A"/>
    <w:rsid w:val="00A74D21"/>
    <w:rsid w:val="00A912EB"/>
    <w:rsid w:val="00AA70BC"/>
    <w:rsid w:val="00B1566A"/>
    <w:rsid w:val="00B16D9F"/>
    <w:rsid w:val="00B24109"/>
    <w:rsid w:val="00B667CD"/>
    <w:rsid w:val="00B918B9"/>
    <w:rsid w:val="00BC2A5C"/>
    <w:rsid w:val="00BF3CA3"/>
    <w:rsid w:val="00C04EA6"/>
    <w:rsid w:val="00C21433"/>
    <w:rsid w:val="00C277F1"/>
    <w:rsid w:val="00C85CB2"/>
    <w:rsid w:val="00C916DA"/>
    <w:rsid w:val="00C91DD3"/>
    <w:rsid w:val="00CA0F2E"/>
    <w:rsid w:val="00CE0833"/>
    <w:rsid w:val="00CE6A2F"/>
    <w:rsid w:val="00CF1416"/>
    <w:rsid w:val="00D01BC5"/>
    <w:rsid w:val="00D27699"/>
    <w:rsid w:val="00D34470"/>
    <w:rsid w:val="00D65F8D"/>
    <w:rsid w:val="00D67F6C"/>
    <w:rsid w:val="00D71C1F"/>
    <w:rsid w:val="00D83BF9"/>
    <w:rsid w:val="00D85D80"/>
    <w:rsid w:val="00D90FD5"/>
    <w:rsid w:val="00D97ECB"/>
    <w:rsid w:val="00DA6058"/>
    <w:rsid w:val="00DA655F"/>
    <w:rsid w:val="00DC1E48"/>
    <w:rsid w:val="00DD4A00"/>
    <w:rsid w:val="00DE0372"/>
    <w:rsid w:val="00DF50F6"/>
    <w:rsid w:val="00E03228"/>
    <w:rsid w:val="00E03732"/>
    <w:rsid w:val="00E273E5"/>
    <w:rsid w:val="00E33837"/>
    <w:rsid w:val="00E85AEE"/>
    <w:rsid w:val="00EA273C"/>
    <w:rsid w:val="00EB66A0"/>
    <w:rsid w:val="00ED35D4"/>
    <w:rsid w:val="00EE0BD6"/>
    <w:rsid w:val="00EE6C9A"/>
    <w:rsid w:val="00F15A83"/>
    <w:rsid w:val="00F5242F"/>
    <w:rsid w:val="00F740CF"/>
    <w:rsid w:val="00F74FF6"/>
    <w:rsid w:val="00F761BB"/>
    <w:rsid w:val="00F85E5E"/>
    <w:rsid w:val="00FA1FFD"/>
    <w:rsid w:val="00FB0389"/>
    <w:rsid w:val="00FB3635"/>
    <w:rsid w:val="00FC69C4"/>
    <w:rsid w:val="027471EB"/>
    <w:rsid w:val="02F2E998"/>
    <w:rsid w:val="046F9318"/>
    <w:rsid w:val="0CDF450D"/>
    <w:rsid w:val="0D26AE12"/>
    <w:rsid w:val="0D653D57"/>
    <w:rsid w:val="112971D8"/>
    <w:rsid w:val="12480BB6"/>
    <w:rsid w:val="136D88F3"/>
    <w:rsid w:val="1721BD4B"/>
    <w:rsid w:val="1ADB1DA9"/>
    <w:rsid w:val="1CAD0937"/>
    <w:rsid w:val="1DEE66B4"/>
    <w:rsid w:val="1ED7106C"/>
    <w:rsid w:val="284860B1"/>
    <w:rsid w:val="2E620D6B"/>
    <w:rsid w:val="30842535"/>
    <w:rsid w:val="3127A325"/>
    <w:rsid w:val="37B7BAB3"/>
    <w:rsid w:val="3EFBE777"/>
    <w:rsid w:val="4E15A80A"/>
    <w:rsid w:val="528BC4D6"/>
    <w:rsid w:val="52C9915E"/>
    <w:rsid w:val="55321665"/>
    <w:rsid w:val="57A7D4F9"/>
    <w:rsid w:val="580E2B54"/>
    <w:rsid w:val="6069CF9B"/>
    <w:rsid w:val="60E46713"/>
    <w:rsid w:val="6338298E"/>
    <w:rsid w:val="635144F2"/>
    <w:rsid w:val="63FC593B"/>
    <w:rsid w:val="64046784"/>
    <w:rsid w:val="655CEDD0"/>
    <w:rsid w:val="65A1C1A4"/>
    <w:rsid w:val="67268DFB"/>
    <w:rsid w:val="693CEAE4"/>
    <w:rsid w:val="6A32F3C3"/>
    <w:rsid w:val="6AE72431"/>
    <w:rsid w:val="708B10D0"/>
    <w:rsid w:val="709AE4B6"/>
    <w:rsid w:val="761E20F3"/>
    <w:rsid w:val="77D35E7D"/>
    <w:rsid w:val="7829CA3C"/>
    <w:rsid w:val="7922B9B8"/>
    <w:rsid w:val="7C1E1091"/>
    <w:rsid w:val="7D3CCE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58CF"/>
  <w15:chartTrackingRefBased/>
  <w15:docId w15:val="{0C7603F1-27DC-45E3-AD66-437AEC41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479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CB2"/>
    <w:pPr>
      <w:ind w:left="720"/>
      <w:contextualSpacing/>
    </w:pPr>
  </w:style>
  <w:style w:type="character" w:styleId="Hyperlink">
    <w:name w:val="Hyperlink"/>
    <w:basedOn w:val="DefaultParagraphFont"/>
    <w:uiPriority w:val="99"/>
    <w:semiHidden/>
    <w:unhideWhenUsed/>
    <w:rsid w:val="00125F90"/>
    <w:rPr>
      <w:color w:val="0000FF"/>
      <w:u w:val="single"/>
    </w:rPr>
  </w:style>
  <w:style w:type="character" w:customStyle="1" w:styleId="Heading2Char">
    <w:name w:val="Heading 2 Char"/>
    <w:basedOn w:val="DefaultParagraphFont"/>
    <w:link w:val="Heading2"/>
    <w:uiPriority w:val="9"/>
    <w:rsid w:val="00304791"/>
    <w:rPr>
      <w:rFonts w:asciiTheme="majorHAnsi" w:eastAsiaTheme="majorEastAsia" w:hAnsiTheme="majorHAnsi" w:cstheme="majorBidi"/>
      <w:color w:val="2F5496" w:themeColor="accent1" w:themeShade="BF"/>
      <w:sz w:val="26"/>
      <w:szCs w:val="23"/>
    </w:rPr>
  </w:style>
  <w:style w:type="character" w:styleId="Mention">
    <w:name w:val="Mention"/>
    <w:basedOn w:val="DefaultParagraphFont"/>
    <w:uiPriority w:val="99"/>
    <w:unhideWhenUsed/>
    <w:rsid w:val="005A61AB"/>
    <w:rPr>
      <w:color w:val="2B579A"/>
      <w:shd w:val="clear" w:color="auto" w:fill="E6E6E6"/>
    </w:rPr>
  </w:style>
  <w:style w:type="paragraph" w:styleId="CommentText">
    <w:name w:val="annotation text"/>
    <w:basedOn w:val="Normal"/>
    <w:link w:val="CommentTextChar"/>
    <w:uiPriority w:val="99"/>
    <w:unhideWhenUsed/>
    <w:rsid w:val="005A61AB"/>
    <w:pPr>
      <w:spacing w:line="240" w:lineRule="auto"/>
    </w:pPr>
    <w:rPr>
      <w:sz w:val="20"/>
      <w:szCs w:val="18"/>
    </w:rPr>
  </w:style>
  <w:style w:type="character" w:customStyle="1" w:styleId="CommentTextChar">
    <w:name w:val="Comment Text Char"/>
    <w:basedOn w:val="DefaultParagraphFont"/>
    <w:link w:val="CommentText"/>
    <w:uiPriority w:val="99"/>
    <w:rsid w:val="005A61AB"/>
    <w:rPr>
      <w:sz w:val="20"/>
      <w:szCs w:val="18"/>
    </w:rPr>
  </w:style>
  <w:style w:type="character" w:styleId="CommentReference">
    <w:name w:val="annotation reference"/>
    <w:basedOn w:val="DefaultParagraphFont"/>
    <w:uiPriority w:val="99"/>
    <w:semiHidden/>
    <w:unhideWhenUsed/>
    <w:rsid w:val="005A61AB"/>
    <w:rPr>
      <w:sz w:val="16"/>
      <w:szCs w:val="16"/>
    </w:rPr>
  </w:style>
  <w:style w:type="paragraph" w:styleId="CommentSubject">
    <w:name w:val="annotation subject"/>
    <w:basedOn w:val="CommentText"/>
    <w:next w:val="CommentText"/>
    <w:link w:val="CommentSubjectChar"/>
    <w:uiPriority w:val="99"/>
    <w:semiHidden/>
    <w:unhideWhenUsed/>
    <w:rsid w:val="00BF3CA3"/>
    <w:rPr>
      <w:b/>
      <w:bCs/>
    </w:rPr>
  </w:style>
  <w:style w:type="character" w:customStyle="1" w:styleId="CommentSubjectChar">
    <w:name w:val="Comment Subject Char"/>
    <w:basedOn w:val="CommentTextChar"/>
    <w:link w:val="CommentSubject"/>
    <w:uiPriority w:val="99"/>
    <w:semiHidden/>
    <w:rsid w:val="00BF3CA3"/>
    <w:rPr>
      <w:b/>
      <w:bCs/>
      <w:sz w:val="20"/>
      <w:szCs w:val="18"/>
    </w:rPr>
  </w:style>
  <w:style w:type="character" w:styleId="UnresolvedMention">
    <w:name w:val="Unresolved Mention"/>
    <w:basedOn w:val="DefaultParagraphFont"/>
    <w:uiPriority w:val="99"/>
    <w:unhideWhenUsed/>
    <w:rsid w:val="00E85AEE"/>
    <w:rPr>
      <w:color w:val="605E5C"/>
      <w:shd w:val="clear" w:color="auto" w:fill="E1DFDD"/>
    </w:rPr>
  </w:style>
  <w:style w:type="paragraph" w:styleId="BalloonText">
    <w:name w:val="Balloon Text"/>
    <w:basedOn w:val="Normal"/>
    <w:link w:val="BalloonTextChar"/>
    <w:uiPriority w:val="99"/>
    <w:semiHidden/>
    <w:unhideWhenUsed/>
    <w:rsid w:val="00BC2A5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C2A5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nenote:https://microsoft.sharepoint.com/teams/TeamsxCortana431/Shared%20Documents/Voice%20Skills/Microsoft%20Assistant%20in%20Teams/Workstream%20status%20and%20details.one" TargetMode="Externa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moreexp.visualstudio.com/MSTeams/_workitems/edit/818624" TargetMode="External"/><Relationship Id="rId4" Type="http://schemas.openxmlformats.org/officeDocument/2006/relationships/numbering" Target="numbering.xml"/><Relationship Id="rId9" Type="http://schemas.openxmlformats.org/officeDocument/2006/relationships/hyperlink" Target="https://microsoft.sharepoint.com/teams/TeamsxCortana431/_layouts/OneNote.aspx?id=%2Fteams%2FTeamsxCortana431%2FShared%20Documents%2FVoice%20Skills%2FMicrosoft%20Assistant%20in%20Teams&amp;wd=target%28Workstream%20status%20and%20details.one%7CD3FCEC4A-92F6-4E42-B6C9-F1B144677CD8%2FFile%20skill%20improvements%7CA33A7B74-70AB-408D-B4BB-E256DA6983AB%2F%29"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FF97258ED9C34D9A65C4BD4627A746" ma:contentTypeVersion="17" ma:contentTypeDescription="Create a new document." ma:contentTypeScope="" ma:versionID="5a309866625712266735e2cbc8ef1977">
  <xsd:schema xmlns:xsd="http://www.w3.org/2001/XMLSchema" xmlns:xs="http://www.w3.org/2001/XMLSchema" xmlns:p="http://schemas.microsoft.com/office/2006/metadata/properties" xmlns:ns1="http://schemas.microsoft.com/sharepoint/v3" xmlns:ns3="7dc10484-367b-4ffc-8f04-68b37a8309e0" xmlns:ns4="75bab0e1-216a-46bf-860f-72e1a2714487" targetNamespace="http://schemas.microsoft.com/office/2006/metadata/properties" ma:root="true" ma:fieldsID="c3a59143086720f3e2558f24f06beb8d" ns1:_="" ns3:_="" ns4:_="">
    <xsd:import namespace="http://schemas.microsoft.com/sharepoint/v3"/>
    <xsd:import namespace="7dc10484-367b-4ffc-8f04-68b37a8309e0"/>
    <xsd:import namespace="75bab0e1-216a-46bf-860f-72e1a2714487"/>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10484-367b-4ffc-8f04-68b37a8309e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internalName="LastSharedByUser" ma:readOnly="true">
      <xsd:simpleType>
        <xsd:restriction base="dms:Note">
          <xsd:maxLength value="255"/>
        </xsd:restriction>
      </xsd:simpleType>
    </xsd:element>
    <xsd:element name="LastSharedByTime" ma:index="12" nillable="true" ma:displayName="Last Shared By Tim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5bab0e1-216a-46bf-860f-72e1a271448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57764D-096E-4891-BA4A-F42D2FAF24E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47CCC7-6D6A-4EAC-966A-A016825DD383}">
  <ds:schemaRefs>
    <ds:schemaRef ds:uri="http://schemas.microsoft.com/sharepoint/v3/contenttype/forms"/>
  </ds:schemaRefs>
</ds:datastoreItem>
</file>

<file path=customXml/itemProps3.xml><?xml version="1.0" encoding="utf-8"?>
<ds:datastoreItem xmlns:ds="http://schemas.openxmlformats.org/officeDocument/2006/customXml" ds:itemID="{22B3AAFC-2424-4F58-B1FE-E6C3CFC1F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dc10484-367b-4ffc-8f04-68b37a8309e0"/>
    <ds:schemaRef ds:uri="75bab0e1-216a-46bf-860f-72e1a2714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1417</Words>
  <Characters>8079</Characters>
  <Application>Microsoft Office Word</Application>
  <DocSecurity>4</DocSecurity>
  <Lines>67</Lines>
  <Paragraphs>18</Paragraphs>
  <ScaleCrop>false</ScaleCrop>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bhat</dc:creator>
  <cp:keywords/>
  <dc:description/>
  <cp:lastModifiedBy>Ryan Bielby</cp:lastModifiedBy>
  <cp:revision>81</cp:revision>
  <dcterms:created xsi:type="dcterms:W3CDTF">2020-04-23T18:11:00Z</dcterms:created>
  <dcterms:modified xsi:type="dcterms:W3CDTF">2020-05-11T15:52:00Z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0x010100D1FF97258ED9C34D9A65C4BD4627A746</vt:lpwstr>
  </property>
</Properties>
</file>