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01" w:rsidRPr="00927201" w:rsidRDefault="00927201" w:rsidP="00927201">
      <w:pPr>
        <w:pStyle w:val="Title"/>
        <w:rPr>
          <w:b/>
          <w:sz w:val="60"/>
          <w:szCs w:val="60"/>
        </w:rPr>
      </w:pPr>
      <w:r w:rsidRPr="00927201">
        <w:rPr>
          <w:b/>
          <w:sz w:val="60"/>
          <w:szCs w:val="60"/>
        </w:rPr>
        <w:t>SHOWROOM MANAGEMENT SYSTEM</w:t>
      </w:r>
    </w:p>
    <w:p w:rsidR="00927201" w:rsidRPr="00927201" w:rsidRDefault="00927201" w:rsidP="00927201">
      <w:pPr>
        <w:pStyle w:val="Heading1"/>
      </w:pPr>
      <w:r w:rsidRPr="00927201">
        <w:t>Documentation</w:t>
      </w:r>
    </w:p>
    <w:p w:rsidR="00927201" w:rsidRPr="00927201" w:rsidRDefault="00927201" w:rsidP="00927201">
      <w:pPr>
        <w:rPr>
          <w:rFonts w:ascii="Garamond" w:hAnsi="Garamond" w:cstheme="majorHAnsi"/>
          <w:sz w:val="28"/>
        </w:rPr>
      </w:pPr>
      <w:r w:rsidRPr="00927201">
        <w:rPr>
          <w:rFonts w:ascii="Garamond" w:hAnsi="Garamond" w:cstheme="majorHAnsi"/>
          <w:b/>
          <w:bCs/>
          <w:sz w:val="28"/>
        </w:rPr>
        <w:t>Author:</w:t>
      </w:r>
      <w:r w:rsidRPr="00927201">
        <w:rPr>
          <w:rFonts w:ascii="Garamond" w:hAnsi="Garamond" w:cstheme="majorHAnsi"/>
          <w:sz w:val="28"/>
        </w:rPr>
        <w:t xml:space="preserve"> </w:t>
      </w:r>
      <w:proofErr w:type="spellStart"/>
      <w:r w:rsidRPr="00927201">
        <w:rPr>
          <w:rFonts w:ascii="Garamond" w:hAnsi="Garamond" w:cstheme="majorHAnsi"/>
          <w:sz w:val="28"/>
        </w:rPr>
        <w:t>Sayab</w:t>
      </w:r>
      <w:proofErr w:type="spellEnd"/>
      <w:r w:rsidRPr="00927201">
        <w:rPr>
          <w:rFonts w:ascii="Garamond" w:hAnsi="Garamond" w:cstheme="majorHAnsi"/>
          <w:sz w:val="28"/>
        </w:rPr>
        <w:t xml:space="preserve"> </w:t>
      </w:r>
      <w:proofErr w:type="spellStart"/>
      <w:r w:rsidRPr="00927201">
        <w:rPr>
          <w:rFonts w:ascii="Garamond" w:hAnsi="Garamond" w:cstheme="majorHAnsi"/>
          <w:sz w:val="28"/>
        </w:rPr>
        <w:t>Gulfaraz</w:t>
      </w:r>
      <w:proofErr w:type="spellEnd"/>
      <w:r w:rsidRPr="00927201">
        <w:rPr>
          <w:rFonts w:ascii="Garamond" w:hAnsi="Garamond" w:cstheme="majorHAnsi"/>
          <w:sz w:val="28"/>
        </w:rPr>
        <w:t xml:space="preserve"> </w:t>
      </w:r>
      <w:proofErr w:type="spellStart"/>
      <w:r w:rsidRPr="00927201">
        <w:rPr>
          <w:rFonts w:ascii="Garamond" w:hAnsi="Garamond" w:cstheme="majorHAnsi"/>
          <w:sz w:val="28"/>
        </w:rPr>
        <w:t>Abbasi</w:t>
      </w:r>
      <w:proofErr w:type="spellEnd"/>
      <w:r w:rsidRPr="00927201">
        <w:rPr>
          <w:rFonts w:ascii="Garamond" w:hAnsi="Garamond" w:cstheme="majorHAnsi"/>
          <w:sz w:val="28"/>
        </w:rPr>
        <w:br/>
      </w:r>
      <w:r w:rsidRPr="00927201">
        <w:rPr>
          <w:rFonts w:ascii="Garamond" w:hAnsi="Garamond" w:cstheme="majorHAnsi"/>
          <w:b/>
          <w:bCs/>
          <w:sz w:val="28"/>
        </w:rPr>
        <w:t>Date:</w:t>
      </w:r>
      <w:r w:rsidRPr="00927201">
        <w:rPr>
          <w:rFonts w:ascii="Garamond" w:hAnsi="Garamond" w:cstheme="majorHAnsi"/>
          <w:sz w:val="28"/>
        </w:rPr>
        <w:t xml:space="preserve"> </w:t>
      </w:r>
      <w:r>
        <w:rPr>
          <w:rFonts w:ascii="Garamond" w:hAnsi="Garamond" w:cstheme="majorHAnsi"/>
          <w:sz w:val="28"/>
        </w:rPr>
        <w:fldChar w:fldCharType="begin"/>
      </w:r>
      <w:r>
        <w:rPr>
          <w:rFonts w:ascii="Garamond" w:hAnsi="Garamond" w:cstheme="majorHAnsi"/>
          <w:sz w:val="28"/>
        </w:rPr>
        <w:instrText xml:space="preserve"> DATE \@ "d MMMM yyyy" </w:instrText>
      </w:r>
      <w:r>
        <w:rPr>
          <w:rFonts w:ascii="Garamond" w:hAnsi="Garamond" w:cstheme="majorHAnsi"/>
          <w:sz w:val="28"/>
        </w:rPr>
        <w:fldChar w:fldCharType="separate"/>
      </w:r>
      <w:r w:rsidR="00AC561F">
        <w:rPr>
          <w:rFonts w:ascii="Garamond" w:hAnsi="Garamond" w:cstheme="majorHAnsi"/>
          <w:noProof/>
          <w:sz w:val="28"/>
        </w:rPr>
        <w:t>20 February 2025</w:t>
      </w:r>
      <w:r>
        <w:rPr>
          <w:rFonts w:ascii="Garamond" w:hAnsi="Garamond" w:cstheme="majorHAnsi"/>
          <w:sz w:val="28"/>
        </w:rPr>
        <w:fldChar w:fldCharType="end"/>
      </w:r>
      <w:r w:rsidRPr="00927201">
        <w:rPr>
          <w:rFonts w:ascii="Garamond" w:hAnsi="Garamond" w:cstheme="majorHAnsi"/>
          <w:sz w:val="28"/>
        </w:rPr>
        <w:br/>
      </w:r>
      <w:r w:rsidRPr="00927201">
        <w:rPr>
          <w:rFonts w:ascii="Garamond" w:hAnsi="Garamond" w:cstheme="majorHAnsi"/>
          <w:b/>
          <w:bCs/>
          <w:sz w:val="28"/>
        </w:rPr>
        <w:t>Version:</w:t>
      </w:r>
      <w:r w:rsidRPr="00927201">
        <w:rPr>
          <w:rFonts w:ascii="Garamond" w:hAnsi="Garamond" w:cstheme="majorHAnsi"/>
          <w:sz w:val="28"/>
        </w:rPr>
        <w:t xml:space="preserve"> 1.0</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0" style="width:0;height:1.5pt" o:hralign="center" o:hrstd="t" o:hr="t" fillcolor="#a0a0a0" stroked="f"/>
        </w:pict>
      </w:r>
    </w:p>
    <w:p w:rsidR="00927201" w:rsidRPr="00927201" w:rsidRDefault="00927201" w:rsidP="00927201">
      <w:pPr>
        <w:pStyle w:val="Heading2"/>
      </w:pPr>
      <w:r w:rsidRPr="00927201">
        <w:t>Table of Contents</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Introduction</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Project Overview</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System Features</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Software Requirements</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System Workflow</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Implementation Details</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Database Structure</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User Guide</w:t>
      </w:r>
    </w:p>
    <w:p w:rsidR="00927201" w:rsidRPr="00927201" w:rsidRDefault="00927201" w:rsidP="00927201">
      <w:pPr>
        <w:numPr>
          <w:ilvl w:val="0"/>
          <w:numId w:val="13"/>
        </w:numPr>
        <w:rPr>
          <w:rFonts w:ascii="Garamond" w:hAnsi="Garamond" w:cstheme="majorHAnsi"/>
          <w:sz w:val="28"/>
        </w:rPr>
      </w:pPr>
      <w:r w:rsidRPr="00927201">
        <w:rPr>
          <w:rFonts w:ascii="Garamond" w:hAnsi="Garamond" w:cstheme="majorHAnsi"/>
          <w:b/>
          <w:bCs/>
          <w:sz w:val="28"/>
        </w:rPr>
        <w:t>Conclusion</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1" style="width:0;height:1.5pt" o:hralign="center" o:hrstd="t" o:hr="t" fillcolor="#a0a0a0" stroked="f"/>
        </w:pict>
      </w:r>
    </w:p>
    <w:p w:rsidR="00927201" w:rsidRPr="00927201" w:rsidRDefault="00927201" w:rsidP="00927201">
      <w:pPr>
        <w:pStyle w:val="Heading2"/>
      </w:pPr>
      <w:r w:rsidRPr="00927201">
        <w:t>1. Introduction</w:t>
      </w:r>
    </w:p>
    <w:p w:rsidR="00927201" w:rsidRPr="00927201" w:rsidRDefault="00927201" w:rsidP="00927201">
      <w:pPr>
        <w:rPr>
          <w:rFonts w:ascii="Garamond" w:hAnsi="Garamond" w:cstheme="majorHAnsi"/>
          <w:sz w:val="28"/>
        </w:rPr>
      </w:pPr>
      <w:r w:rsidRPr="00927201">
        <w:rPr>
          <w:rFonts w:ascii="Garamond" w:hAnsi="Garamond" w:cstheme="majorHAnsi"/>
          <w:sz w:val="28"/>
        </w:rPr>
        <w:t xml:space="preserve">The </w:t>
      </w:r>
      <w:r w:rsidRPr="00927201">
        <w:rPr>
          <w:rFonts w:ascii="Garamond" w:hAnsi="Garamond" w:cstheme="majorHAnsi"/>
          <w:b/>
          <w:bCs/>
          <w:sz w:val="28"/>
        </w:rPr>
        <w:t>Showroom Management System</w:t>
      </w:r>
      <w:r w:rsidRPr="00927201">
        <w:rPr>
          <w:rFonts w:ascii="Garamond" w:hAnsi="Garamond" w:cstheme="majorHAnsi"/>
          <w:sz w:val="28"/>
        </w:rPr>
        <w:t xml:space="preserve"> is a software application designed to manage a car showroom efficiently. It provides functionalities such as adding new cars, removing cars, booking cars, filtering cars by price, and viewing all available vehicles in the database. The system ensures smooth showroom operations and allows customers to check car availability.</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2" style="width:0;height:1.5pt" o:hralign="center" o:hrstd="t" o:hr="t" fillcolor="#a0a0a0" stroked="f"/>
        </w:pict>
      </w:r>
    </w:p>
    <w:p w:rsidR="00927201" w:rsidRPr="00927201" w:rsidRDefault="00927201" w:rsidP="00927201">
      <w:pPr>
        <w:pStyle w:val="Heading2"/>
      </w:pPr>
      <w:r w:rsidRPr="00927201">
        <w:lastRenderedPageBreak/>
        <w:t>2</w:t>
      </w:r>
      <w:r w:rsidRPr="00927201">
        <w:rPr>
          <w:rStyle w:val="Heading2Char"/>
          <w:b/>
          <w:bCs/>
        </w:rPr>
        <w:t>. Project Overview</w:t>
      </w:r>
    </w:p>
    <w:p w:rsidR="00927201" w:rsidRPr="00927201" w:rsidRDefault="00927201" w:rsidP="00927201">
      <w:pPr>
        <w:pStyle w:val="Heading3"/>
      </w:pPr>
      <w:r w:rsidRPr="00927201">
        <w:t>Objective</w:t>
      </w:r>
    </w:p>
    <w:p w:rsidR="00927201" w:rsidRPr="00927201" w:rsidRDefault="00927201" w:rsidP="00927201">
      <w:pPr>
        <w:rPr>
          <w:rFonts w:ascii="Garamond" w:hAnsi="Garamond" w:cstheme="majorHAnsi"/>
          <w:sz w:val="28"/>
        </w:rPr>
      </w:pPr>
      <w:r w:rsidRPr="00927201">
        <w:rPr>
          <w:rFonts w:ascii="Garamond" w:hAnsi="Garamond" w:cstheme="majorHAnsi"/>
          <w:sz w:val="28"/>
        </w:rPr>
        <w:t>The objective of this project is to create an efficient and user-friendly system that automates car showroom operations, reducing manual work and enhancing customer experience.</w:t>
      </w:r>
    </w:p>
    <w:p w:rsidR="00927201" w:rsidRPr="00927201" w:rsidRDefault="00927201" w:rsidP="00927201">
      <w:pPr>
        <w:pStyle w:val="Heading3"/>
      </w:pPr>
      <w:r w:rsidRPr="00927201">
        <w:t>Scope</w:t>
      </w:r>
    </w:p>
    <w:p w:rsidR="00927201" w:rsidRPr="00927201" w:rsidRDefault="00927201" w:rsidP="00927201">
      <w:pPr>
        <w:rPr>
          <w:rFonts w:ascii="Garamond" w:hAnsi="Garamond" w:cstheme="majorHAnsi"/>
          <w:sz w:val="28"/>
        </w:rPr>
      </w:pPr>
      <w:r w:rsidRPr="00927201">
        <w:rPr>
          <w:rFonts w:ascii="Garamond" w:hAnsi="Garamond" w:cstheme="majorHAnsi"/>
          <w:sz w:val="28"/>
        </w:rPr>
        <w:t>This system is designed for showroom managers and customers to register, book, and filter cars based on their requirements.</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3" style="width:0;height:1.5pt" o:hralign="center" o:hrstd="t" o:hr="t" fillcolor="#a0a0a0" stroked="f"/>
        </w:pict>
      </w:r>
    </w:p>
    <w:p w:rsidR="00927201" w:rsidRPr="00927201" w:rsidRDefault="00927201" w:rsidP="00927201">
      <w:pPr>
        <w:pStyle w:val="Heading2"/>
      </w:pPr>
      <w:r w:rsidRPr="00927201">
        <w:t>3. System Features</w:t>
      </w:r>
    </w:p>
    <w:p w:rsidR="00927201" w:rsidRPr="00927201" w:rsidRDefault="00927201" w:rsidP="00927201">
      <w:pPr>
        <w:rPr>
          <w:rFonts w:ascii="Garamond" w:hAnsi="Garamond" w:cstheme="majorHAnsi"/>
          <w:sz w:val="28"/>
        </w:rPr>
      </w:pPr>
      <w:r w:rsidRPr="00927201">
        <w:rPr>
          <w:rFonts w:ascii="Garamond" w:hAnsi="Garamond" w:cstheme="majorHAnsi"/>
          <w:sz w:val="28"/>
        </w:rPr>
        <w:t xml:space="preserve">The </w:t>
      </w:r>
      <w:r w:rsidRPr="00927201">
        <w:rPr>
          <w:rFonts w:ascii="Garamond" w:hAnsi="Garamond" w:cstheme="majorHAnsi"/>
          <w:b/>
          <w:bCs/>
          <w:sz w:val="28"/>
        </w:rPr>
        <w:t>Showroom Management System</w:t>
      </w:r>
      <w:r w:rsidRPr="00927201">
        <w:rPr>
          <w:rFonts w:ascii="Garamond" w:hAnsi="Garamond" w:cstheme="majorHAnsi"/>
          <w:sz w:val="28"/>
        </w:rPr>
        <w:t xml:space="preserve"> includes the following key features</w:t>
      </w:r>
      <w:proofErr w:type="gramStart"/>
      <w:r w:rsidRPr="00927201">
        <w:rPr>
          <w:rFonts w:ascii="Garamond" w:hAnsi="Garamond" w:cstheme="majorHAnsi"/>
          <w:sz w:val="28"/>
        </w:rPr>
        <w:t>:</w:t>
      </w:r>
      <w:proofErr w:type="gramEnd"/>
      <w:r w:rsidRPr="00927201">
        <w:rPr>
          <w:rFonts w:ascii="Garamond" w:hAnsi="Garamond" w:cstheme="majorHAnsi"/>
          <w:sz w:val="28"/>
        </w:rPr>
        <w:br/>
      </w:r>
      <w:r w:rsidRPr="00927201">
        <w:rPr>
          <w:rFonts w:ascii="Segoe UI Symbol" w:hAnsi="Segoe UI Symbol" w:cs="Segoe UI Symbol"/>
          <w:sz w:val="28"/>
        </w:rPr>
        <w:t>✅</w:t>
      </w:r>
      <w:r w:rsidRPr="00927201">
        <w:rPr>
          <w:rFonts w:ascii="Garamond" w:hAnsi="Garamond" w:cstheme="majorHAnsi"/>
          <w:sz w:val="28"/>
        </w:rPr>
        <w:t xml:space="preserve"> </w:t>
      </w:r>
      <w:r w:rsidRPr="00927201">
        <w:rPr>
          <w:rFonts w:ascii="Garamond" w:hAnsi="Garamond" w:cstheme="majorHAnsi"/>
          <w:b/>
          <w:bCs/>
          <w:sz w:val="28"/>
        </w:rPr>
        <w:t>Car Registration</w:t>
      </w:r>
      <w:r w:rsidRPr="00927201">
        <w:rPr>
          <w:rFonts w:ascii="Garamond" w:hAnsi="Garamond" w:cstheme="majorHAnsi"/>
          <w:sz w:val="28"/>
        </w:rPr>
        <w:t xml:space="preserve"> – Add new cars with details like make, model, price, color, type, and availability.</w:t>
      </w:r>
      <w:r w:rsidRPr="00927201">
        <w:rPr>
          <w:rFonts w:ascii="Garamond" w:hAnsi="Garamond" w:cstheme="majorHAnsi"/>
          <w:sz w:val="28"/>
        </w:rPr>
        <w:br/>
      </w:r>
      <w:r w:rsidRPr="00927201">
        <w:rPr>
          <w:rFonts w:ascii="Segoe UI Symbol" w:hAnsi="Segoe UI Symbol" w:cs="Segoe UI Symbol"/>
          <w:sz w:val="28"/>
        </w:rPr>
        <w:t>✅</w:t>
      </w:r>
      <w:r w:rsidRPr="00927201">
        <w:rPr>
          <w:rFonts w:ascii="Garamond" w:hAnsi="Garamond" w:cstheme="majorHAnsi"/>
          <w:sz w:val="28"/>
        </w:rPr>
        <w:t xml:space="preserve"> </w:t>
      </w:r>
      <w:r w:rsidRPr="00927201">
        <w:rPr>
          <w:rFonts w:ascii="Garamond" w:hAnsi="Garamond" w:cstheme="majorHAnsi"/>
          <w:b/>
          <w:bCs/>
          <w:sz w:val="28"/>
        </w:rPr>
        <w:t>Car Removal</w:t>
      </w:r>
      <w:r w:rsidRPr="00927201">
        <w:rPr>
          <w:rFonts w:ascii="Garamond" w:hAnsi="Garamond" w:cstheme="majorHAnsi"/>
          <w:sz w:val="28"/>
        </w:rPr>
        <w:t xml:space="preserve"> – Remove cars from the database based on registration numbers.</w:t>
      </w:r>
      <w:r w:rsidRPr="00927201">
        <w:rPr>
          <w:rFonts w:ascii="Garamond" w:hAnsi="Garamond" w:cstheme="majorHAnsi"/>
          <w:sz w:val="28"/>
        </w:rPr>
        <w:br/>
      </w:r>
      <w:r w:rsidRPr="00927201">
        <w:rPr>
          <w:rFonts w:ascii="Segoe UI Symbol" w:hAnsi="Segoe UI Symbol" w:cs="Segoe UI Symbol"/>
          <w:sz w:val="28"/>
        </w:rPr>
        <w:t>✅</w:t>
      </w:r>
      <w:r w:rsidRPr="00927201">
        <w:rPr>
          <w:rFonts w:ascii="Garamond" w:hAnsi="Garamond" w:cstheme="majorHAnsi"/>
          <w:sz w:val="28"/>
        </w:rPr>
        <w:t xml:space="preserve"> </w:t>
      </w:r>
      <w:r w:rsidRPr="00927201">
        <w:rPr>
          <w:rFonts w:ascii="Garamond" w:hAnsi="Garamond" w:cstheme="majorHAnsi"/>
          <w:b/>
          <w:bCs/>
          <w:sz w:val="28"/>
        </w:rPr>
        <w:t>Car Booking</w:t>
      </w:r>
      <w:r w:rsidRPr="00927201">
        <w:rPr>
          <w:rFonts w:ascii="Garamond" w:hAnsi="Garamond" w:cstheme="majorHAnsi"/>
          <w:sz w:val="28"/>
        </w:rPr>
        <w:t xml:space="preserve"> – Book available cars, updating their availability status.</w:t>
      </w:r>
      <w:r w:rsidRPr="00927201">
        <w:rPr>
          <w:rFonts w:ascii="Garamond" w:hAnsi="Garamond" w:cstheme="majorHAnsi"/>
          <w:sz w:val="28"/>
        </w:rPr>
        <w:br/>
      </w:r>
      <w:r w:rsidRPr="00927201">
        <w:rPr>
          <w:rFonts w:ascii="Segoe UI Symbol" w:hAnsi="Segoe UI Symbol" w:cs="Segoe UI Symbol"/>
          <w:sz w:val="28"/>
        </w:rPr>
        <w:t>✅</w:t>
      </w:r>
      <w:r w:rsidRPr="00927201">
        <w:rPr>
          <w:rFonts w:ascii="Garamond" w:hAnsi="Garamond" w:cstheme="majorHAnsi"/>
          <w:sz w:val="28"/>
        </w:rPr>
        <w:t xml:space="preserve"> </w:t>
      </w:r>
      <w:r w:rsidRPr="00927201">
        <w:rPr>
          <w:rFonts w:ascii="Garamond" w:hAnsi="Garamond" w:cstheme="majorHAnsi"/>
          <w:b/>
          <w:bCs/>
          <w:sz w:val="28"/>
        </w:rPr>
        <w:t>View Car Database</w:t>
      </w:r>
      <w:r w:rsidRPr="00927201">
        <w:rPr>
          <w:rFonts w:ascii="Garamond" w:hAnsi="Garamond" w:cstheme="majorHAnsi"/>
          <w:sz w:val="28"/>
        </w:rPr>
        <w:t xml:space="preserve"> – Display all registered cars along with their details.</w:t>
      </w:r>
      <w:r w:rsidRPr="00927201">
        <w:rPr>
          <w:rFonts w:ascii="Garamond" w:hAnsi="Garamond" w:cstheme="majorHAnsi"/>
          <w:sz w:val="28"/>
        </w:rPr>
        <w:br/>
      </w:r>
      <w:r w:rsidRPr="00927201">
        <w:rPr>
          <w:rFonts w:ascii="Segoe UI Symbol" w:hAnsi="Segoe UI Symbol" w:cs="Segoe UI Symbol"/>
          <w:sz w:val="28"/>
        </w:rPr>
        <w:t>✅</w:t>
      </w:r>
      <w:r w:rsidRPr="00927201">
        <w:rPr>
          <w:rFonts w:ascii="Garamond" w:hAnsi="Garamond" w:cstheme="majorHAnsi"/>
          <w:sz w:val="28"/>
        </w:rPr>
        <w:t xml:space="preserve"> </w:t>
      </w:r>
      <w:r w:rsidRPr="00927201">
        <w:rPr>
          <w:rFonts w:ascii="Garamond" w:hAnsi="Garamond" w:cstheme="majorHAnsi"/>
          <w:b/>
          <w:bCs/>
          <w:sz w:val="28"/>
        </w:rPr>
        <w:t>Filter Car Prices</w:t>
      </w:r>
      <w:r w:rsidRPr="00927201">
        <w:rPr>
          <w:rFonts w:ascii="Garamond" w:hAnsi="Garamond" w:cstheme="majorHAnsi"/>
          <w:sz w:val="28"/>
        </w:rPr>
        <w:t xml:space="preserve"> – Search for cars within a specified price range.</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4" style="width:0;height:1.5pt" o:hralign="center" o:hrstd="t" o:hr="t" fillcolor="#a0a0a0" stroked="f"/>
        </w:pict>
      </w:r>
    </w:p>
    <w:p w:rsidR="00927201" w:rsidRPr="00927201" w:rsidRDefault="00927201" w:rsidP="00927201">
      <w:pPr>
        <w:pStyle w:val="Heading2"/>
      </w:pPr>
      <w:r w:rsidRPr="00927201">
        <w:t>4. Software Requirements</w:t>
      </w:r>
    </w:p>
    <w:p w:rsidR="00927201" w:rsidRPr="00927201" w:rsidRDefault="00927201" w:rsidP="00927201">
      <w:pPr>
        <w:numPr>
          <w:ilvl w:val="0"/>
          <w:numId w:val="14"/>
        </w:numPr>
        <w:rPr>
          <w:rFonts w:ascii="Garamond" w:hAnsi="Garamond" w:cstheme="majorHAnsi"/>
          <w:sz w:val="28"/>
        </w:rPr>
      </w:pPr>
      <w:r w:rsidRPr="00927201">
        <w:rPr>
          <w:rFonts w:ascii="Garamond" w:hAnsi="Garamond" w:cstheme="majorHAnsi"/>
          <w:b/>
          <w:bCs/>
          <w:sz w:val="28"/>
        </w:rPr>
        <w:t>Programming Language:</w:t>
      </w:r>
      <w:r w:rsidRPr="00927201">
        <w:rPr>
          <w:rFonts w:ascii="Garamond" w:hAnsi="Garamond" w:cstheme="majorHAnsi"/>
          <w:sz w:val="28"/>
        </w:rPr>
        <w:t xml:space="preserve"> Python</w:t>
      </w:r>
    </w:p>
    <w:p w:rsidR="00927201" w:rsidRPr="00927201" w:rsidRDefault="00927201" w:rsidP="00927201">
      <w:pPr>
        <w:numPr>
          <w:ilvl w:val="0"/>
          <w:numId w:val="14"/>
        </w:numPr>
        <w:rPr>
          <w:rFonts w:ascii="Garamond" w:hAnsi="Garamond" w:cstheme="majorHAnsi"/>
          <w:sz w:val="28"/>
        </w:rPr>
      </w:pPr>
      <w:r w:rsidRPr="00927201">
        <w:rPr>
          <w:rFonts w:ascii="Garamond" w:hAnsi="Garamond" w:cstheme="majorHAnsi"/>
          <w:b/>
          <w:bCs/>
          <w:sz w:val="28"/>
        </w:rPr>
        <w:t>Database:</w:t>
      </w:r>
      <w:r w:rsidRPr="00927201">
        <w:rPr>
          <w:rFonts w:ascii="Garamond" w:hAnsi="Garamond" w:cstheme="majorHAnsi"/>
          <w:sz w:val="28"/>
        </w:rPr>
        <w:t xml:space="preserve"> CSV or SQLite</w:t>
      </w:r>
    </w:p>
    <w:p w:rsidR="00927201" w:rsidRPr="00927201" w:rsidRDefault="00927201" w:rsidP="00927201">
      <w:pPr>
        <w:numPr>
          <w:ilvl w:val="0"/>
          <w:numId w:val="14"/>
        </w:numPr>
        <w:rPr>
          <w:rFonts w:ascii="Garamond" w:hAnsi="Garamond" w:cstheme="majorHAnsi"/>
          <w:sz w:val="28"/>
        </w:rPr>
      </w:pPr>
      <w:r w:rsidRPr="00927201">
        <w:rPr>
          <w:rFonts w:ascii="Garamond" w:hAnsi="Garamond" w:cstheme="majorHAnsi"/>
          <w:b/>
          <w:bCs/>
          <w:sz w:val="28"/>
        </w:rPr>
        <w:t>Libraries Used:</w:t>
      </w:r>
      <w:r w:rsidRPr="00927201">
        <w:rPr>
          <w:rFonts w:ascii="Garamond" w:hAnsi="Garamond" w:cstheme="majorHAnsi"/>
          <w:sz w:val="28"/>
        </w:rPr>
        <w:t xml:space="preserve"> Pandas (for database management), OS (for file handling)</w:t>
      </w:r>
    </w:p>
    <w:p w:rsidR="00927201" w:rsidRPr="00927201" w:rsidRDefault="00927201" w:rsidP="00927201">
      <w:pPr>
        <w:rPr>
          <w:rFonts w:ascii="Garamond" w:hAnsi="Garamond" w:cstheme="majorHAnsi"/>
          <w:sz w:val="28"/>
        </w:rPr>
      </w:pPr>
    </w:p>
    <w:p w:rsidR="00927201" w:rsidRDefault="00927201" w:rsidP="00927201">
      <w:pPr>
        <w:pStyle w:val="Heading2"/>
      </w:pPr>
      <w:r w:rsidRPr="00927201">
        <w:rPr>
          <w:rFonts w:ascii="Garamond" w:hAnsi="Garamond" w:cstheme="majorHAnsi"/>
          <w:sz w:val="28"/>
        </w:rPr>
        <w:pict>
          <v:rect id="_x0000_i1191" style="width:0;height:1.5pt" o:hralign="center" o:hrstd="t" o:hr="t" fillcolor="#a0a0a0" stroked="f"/>
        </w:pict>
      </w:r>
    </w:p>
    <w:p w:rsidR="00927201" w:rsidRDefault="00927201" w:rsidP="00927201">
      <w:pPr>
        <w:pStyle w:val="Heading2"/>
      </w:pPr>
    </w:p>
    <w:p w:rsidR="00927201" w:rsidRPr="00927201" w:rsidRDefault="00927201" w:rsidP="00927201">
      <w:pPr>
        <w:pStyle w:val="Heading2"/>
      </w:pPr>
      <w:r w:rsidRPr="00927201">
        <w:lastRenderedPageBreak/>
        <w:t>5. System Workflow</w:t>
      </w:r>
    </w:p>
    <w:p w:rsidR="00927201" w:rsidRPr="00927201" w:rsidRDefault="00927201" w:rsidP="00927201">
      <w:pPr>
        <w:rPr>
          <w:rFonts w:ascii="Garamond" w:hAnsi="Garamond" w:cstheme="majorHAnsi"/>
          <w:b/>
          <w:bCs/>
          <w:sz w:val="28"/>
        </w:rPr>
      </w:pPr>
      <w:r w:rsidRPr="00927201">
        <w:rPr>
          <w:rFonts w:ascii="Garamond" w:hAnsi="Garamond" w:cstheme="majorHAnsi"/>
          <w:b/>
          <w:bCs/>
          <w:sz w:val="28"/>
        </w:rPr>
        <w:t>User Interaction Steps:</w:t>
      </w:r>
    </w:p>
    <w:p w:rsidR="00927201" w:rsidRPr="00927201" w:rsidRDefault="00927201" w:rsidP="00927201">
      <w:pPr>
        <w:numPr>
          <w:ilvl w:val="0"/>
          <w:numId w:val="15"/>
        </w:numPr>
        <w:rPr>
          <w:rFonts w:ascii="Garamond" w:hAnsi="Garamond" w:cstheme="majorHAnsi"/>
          <w:sz w:val="28"/>
        </w:rPr>
      </w:pPr>
      <w:r w:rsidRPr="00927201">
        <w:rPr>
          <w:rFonts w:ascii="Garamond" w:hAnsi="Garamond" w:cstheme="majorHAnsi"/>
          <w:sz w:val="28"/>
        </w:rPr>
        <w:t>The user is greeted with a main menu containing six options.</w:t>
      </w:r>
    </w:p>
    <w:p w:rsidR="00927201" w:rsidRPr="00927201" w:rsidRDefault="00927201" w:rsidP="00927201">
      <w:pPr>
        <w:numPr>
          <w:ilvl w:val="0"/>
          <w:numId w:val="15"/>
        </w:numPr>
        <w:rPr>
          <w:rFonts w:ascii="Garamond" w:hAnsi="Garamond" w:cstheme="majorHAnsi"/>
          <w:sz w:val="28"/>
        </w:rPr>
      </w:pPr>
      <w:r w:rsidRPr="00927201">
        <w:rPr>
          <w:rFonts w:ascii="Garamond" w:hAnsi="Garamond" w:cstheme="majorHAnsi"/>
          <w:sz w:val="28"/>
        </w:rPr>
        <w:t>Based on the user's choice, they can register a car, remove a car, book a car, view the database, or filter by price.</w:t>
      </w:r>
    </w:p>
    <w:p w:rsidR="00927201" w:rsidRPr="00927201" w:rsidRDefault="00927201" w:rsidP="00927201">
      <w:pPr>
        <w:numPr>
          <w:ilvl w:val="0"/>
          <w:numId w:val="15"/>
        </w:numPr>
        <w:rPr>
          <w:rFonts w:ascii="Garamond" w:hAnsi="Garamond" w:cstheme="majorHAnsi"/>
          <w:sz w:val="28"/>
        </w:rPr>
      </w:pPr>
      <w:r w:rsidRPr="00927201">
        <w:rPr>
          <w:rFonts w:ascii="Garamond" w:hAnsi="Garamond" w:cstheme="majorHAnsi"/>
          <w:sz w:val="28"/>
        </w:rPr>
        <w:t>The system performs the requested action and updates the database accordingly.</w:t>
      </w:r>
    </w:p>
    <w:p w:rsidR="00927201" w:rsidRPr="00927201" w:rsidRDefault="00927201" w:rsidP="00927201">
      <w:pPr>
        <w:numPr>
          <w:ilvl w:val="0"/>
          <w:numId w:val="15"/>
        </w:numPr>
        <w:rPr>
          <w:rFonts w:ascii="Garamond" w:hAnsi="Garamond" w:cstheme="majorHAnsi"/>
          <w:sz w:val="28"/>
        </w:rPr>
      </w:pPr>
      <w:r w:rsidRPr="00927201">
        <w:rPr>
          <w:rFonts w:ascii="Garamond" w:hAnsi="Garamond" w:cstheme="majorHAnsi"/>
          <w:sz w:val="28"/>
        </w:rPr>
        <w:t>The user can continue using the system or exit.</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6" style="width:0;height:1.5pt" o:hralign="center" o:hrstd="t" o:hr="t" fillcolor="#a0a0a0" stroked="f"/>
        </w:pict>
      </w:r>
    </w:p>
    <w:p w:rsidR="00927201" w:rsidRPr="00927201" w:rsidRDefault="00927201" w:rsidP="00927201">
      <w:pPr>
        <w:pStyle w:val="Heading2"/>
      </w:pPr>
      <w:r w:rsidRPr="00927201">
        <w:t>6. Implementation Details</w:t>
      </w:r>
    </w:p>
    <w:p w:rsidR="00927201" w:rsidRPr="00927201" w:rsidRDefault="00927201" w:rsidP="00927201">
      <w:pPr>
        <w:rPr>
          <w:rFonts w:ascii="Garamond" w:hAnsi="Garamond" w:cstheme="majorHAnsi"/>
          <w:sz w:val="28"/>
        </w:rPr>
      </w:pPr>
      <w:r w:rsidRPr="00927201">
        <w:rPr>
          <w:rFonts w:ascii="Garamond" w:hAnsi="Garamond" w:cstheme="majorHAnsi"/>
          <w:sz w:val="28"/>
        </w:rPr>
        <w:t xml:space="preserve">The system follows a structured approach with object-oriented programming (OOP). It includes a </w:t>
      </w:r>
      <w:r w:rsidRPr="00927201">
        <w:rPr>
          <w:rFonts w:ascii="Garamond" w:hAnsi="Garamond" w:cstheme="majorHAnsi"/>
          <w:b/>
          <w:bCs/>
          <w:sz w:val="28"/>
        </w:rPr>
        <w:t>Car class</w:t>
      </w:r>
      <w:r w:rsidRPr="00927201">
        <w:rPr>
          <w:rFonts w:ascii="Garamond" w:hAnsi="Garamond" w:cstheme="majorHAnsi"/>
          <w:sz w:val="28"/>
        </w:rPr>
        <w:t xml:space="preserve"> that manages all car-related operations.</w:t>
      </w:r>
    </w:p>
    <w:p w:rsidR="00927201" w:rsidRPr="00927201" w:rsidRDefault="00927201" w:rsidP="00927201">
      <w:pPr>
        <w:rPr>
          <w:rFonts w:ascii="Garamond" w:hAnsi="Garamond" w:cstheme="majorHAnsi"/>
          <w:b/>
          <w:bCs/>
          <w:sz w:val="28"/>
        </w:rPr>
      </w:pPr>
      <w:r w:rsidRPr="00927201">
        <w:rPr>
          <w:rFonts w:ascii="Garamond" w:hAnsi="Garamond" w:cstheme="majorHAnsi"/>
          <w:b/>
          <w:bCs/>
          <w:sz w:val="28"/>
        </w:rPr>
        <w:t>Main Functionalities:</w:t>
      </w:r>
    </w:p>
    <w:p w:rsidR="00927201" w:rsidRPr="00927201" w:rsidRDefault="00927201" w:rsidP="00927201">
      <w:pPr>
        <w:numPr>
          <w:ilvl w:val="0"/>
          <w:numId w:val="16"/>
        </w:numPr>
        <w:rPr>
          <w:rFonts w:ascii="Garamond" w:hAnsi="Garamond" w:cstheme="majorHAnsi"/>
          <w:sz w:val="28"/>
        </w:rPr>
      </w:pPr>
      <w:proofErr w:type="spellStart"/>
      <w:r w:rsidRPr="00927201">
        <w:rPr>
          <w:rFonts w:ascii="Garamond" w:hAnsi="Garamond" w:cstheme="majorHAnsi"/>
          <w:sz w:val="28"/>
        </w:rPr>
        <w:t>add_</w:t>
      </w:r>
      <w:proofErr w:type="gramStart"/>
      <w:r w:rsidRPr="00927201">
        <w:rPr>
          <w:rFonts w:ascii="Garamond" w:hAnsi="Garamond" w:cstheme="majorHAnsi"/>
          <w:sz w:val="28"/>
        </w:rPr>
        <w:t>car</w:t>
      </w:r>
      <w:proofErr w:type="spellEnd"/>
      <w:r w:rsidRPr="00927201">
        <w:rPr>
          <w:rFonts w:ascii="Garamond" w:hAnsi="Garamond" w:cstheme="majorHAnsi"/>
          <w:sz w:val="28"/>
        </w:rPr>
        <w:t>(</w:t>
      </w:r>
      <w:proofErr w:type="gramEnd"/>
      <w:r w:rsidRPr="00927201">
        <w:rPr>
          <w:rFonts w:ascii="Garamond" w:hAnsi="Garamond" w:cstheme="majorHAnsi"/>
          <w:sz w:val="28"/>
        </w:rPr>
        <w:t>) – Registers a new car.</w:t>
      </w:r>
    </w:p>
    <w:p w:rsidR="00927201" w:rsidRPr="00927201" w:rsidRDefault="00927201" w:rsidP="00927201">
      <w:pPr>
        <w:numPr>
          <w:ilvl w:val="0"/>
          <w:numId w:val="16"/>
        </w:numPr>
        <w:rPr>
          <w:rFonts w:ascii="Garamond" w:hAnsi="Garamond" w:cstheme="majorHAnsi"/>
          <w:sz w:val="28"/>
        </w:rPr>
      </w:pPr>
      <w:proofErr w:type="spellStart"/>
      <w:r w:rsidRPr="00927201">
        <w:rPr>
          <w:rFonts w:ascii="Garamond" w:hAnsi="Garamond" w:cstheme="majorHAnsi"/>
          <w:sz w:val="28"/>
        </w:rPr>
        <w:t>remove_</w:t>
      </w:r>
      <w:proofErr w:type="gramStart"/>
      <w:r w:rsidRPr="00927201">
        <w:rPr>
          <w:rFonts w:ascii="Garamond" w:hAnsi="Garamond" w:cstheme="majorHAnsi"/>
          <w:sz w:val="28"/>
        </w:rPr>
        <w:t>car</w:t>
      </w:r>
      <w:proofErr w:type="spellEnd"/>
      <w:r w:rsidRPr="00927201">
        <w:rPr>
          <w:rFonts w:ascii="Garamond" w:hAnsi="Garamond" w:cstheme="majorHAnsi"/>
          <w:sz w:val="28"/>
        </w:rPr>
        <w:t>(</w:t>
      </w:r>
      <w:proofErr w:type="gramEnd"/>
      <w:r w:rsidRPr="00927201">
        <w:rPr>
          <w:rFonts w:ascii="Garamond" w:hAnsi="Garamond" w:cstheme="majorHAnsi"/>
          <w:sz w:val="28"/>
        </w:rPr>
        <w:t>) – Deletes a car by registration number.</w:t>
      </w:r>
    </w:p>
    <w:p w:rsidR="00927201" w:rsidRPr="00927201" w:rsidRDefault="00927201" w:rsidP="00927201">
      <w:pPr>
        <w:numPr>
          <w:ilvl w:val="0"/>
          <w:numId w:val="16"/>
        </w:numPr>
        <w:rPr>
          <w:rFonts w:ascii="Garamond" w:hAnsi="Garamond" w:cstheme="majorHAnsi"/>
          <w:sz w:val="28"/>
        </w:rPr>
      </w:pPr>
      <w:proofErr w:type="spellStart"/>
      <w:r w:rsidRPr="00927201">
        <w:rPr>
          <w:rFonts w:ascii="Garamond" w:hAnsi="Garamond" w:cstheme="majorHAnsi"/>
          <w:sz w:val="28"/>
        </w:rPr>
        <w:t>book_</w:t>
      </w:r>
      <w:proofErr w:type="gramStart"/>
      <w:r w:rsidRPr="00927201">
        <w:rPr>
          <w:rFonts w:ascii="Garamond" w:hAnsi="Garamond" w:cstheme="majorHAnsi"/>
          <w:sz w:val="28"/>
        </w:rPr>
        <w:t>car</w:t>
      </w:r>
      <w:proofErr w:type="spellEnd"/>
      <w:r w:rsidRPr="00927201">
        <w:rPr>
          <w:rFonts w:ascii="Garamond" w:hAnsi="Garamond" w:cstheme="majorHAnsi"/>
          <w:sz w:val="28"/>
        </w:rPr>
        <w:t>(</w:t>
      </w:r>
      <w:proofErr w:type="gramEnd"/>
      <w:r w:rsidRPr="00927201">
        <w:rPr>
          <w:rFonts w:ascii="Garamond" w:hAnsi="Garamond" w:cstheme="majorHAnsi"/>
          <w:sz w:val="28"/>
        </w:rPr>
        <w:t>) – Updates car availability status.</w:t>
      </w:r>
    </w:p>
    <w:p w:rsidR="00927201" w:rsidRPr="00927201" w:rsidRDefault="00927201" w:rsidP="00927201">
      <w:pPr>
        <w:numPr>
          <w:ilvl w:val="0"/>
          <w:numId w:val="16"/>
        </w:numPr>
        <w:rPr>
          <w:rFonts w:ascii="Garamond" w:hAnsi="Garamond" w:cstheme="majorHAnsi"/>
          <w:sz w:val="28"/>
        </w:rPr>
      </w:pPr>
      <w:proofErr w:type="spellStart"/>
      <w:r w:rsidRPr="00927201">
        <w:rPr>
          <w:rFonts w:ascii="Garamond" w:hAnsi="Garamond" w:cstheme="majorHAnsi"/>
          <w:sz w:val="28"/>
        </w:rPr>
        <w:t>view_</w:t>
      </w:r>
      <w:proofErr w:type="gramStart"/>
      <w:r w:rsidRPr="00927201">
        <w:rPr>
          <w:rFonts w:ascii="Garamond" w:hAnsi="Garamond" w:cstheme="majorHAnsi"/>
          <w:sz w:val="28"/>
        </w:rPr>
        <w:t>cars</w:t>
      </w:r>
      <w:proofErr w:type="spellEnd"/>
      <w:r w:rsidRPr="00927201">
        <w:rPr>
          <w:rFonts w:ascii="Garamond" w:hAnsi="Garamond" w:cstheme="majorHAnsi"/>
          <w:sz w:val="28"/>
        </w:rPr>
        <w:t>(</w:t>
      </w:r>
      <w:proofErr w:type="gramEnd"/>
      <w:r w:rsidRPr="00927201">
        <w:rPr>
          <w:rFonts w:ascii="Garamond" w:hAnsi="Garamond" w:cstheme="majorHAnsi"/>
          <w:sz w:val="28"/>
        </w:rPr>
        <w:t>) – Displays all available cars.</w:t>
      </w:r>
    </w:p>
    <w:p w:rsidR="00927201" w:rsidRPr="00927201" w:rsidRDefault="00927201" w:rsidP="00927201">
      <w:pPr>
        <w:numPr>
          <w:ilvl w:val="0"/>
          <w:numId w:val="16"/>
        </w:numPr>
        <w:rPr>
          <w:rFonts w:ascii="Garamond" w:hAnsi="Garamond" w:cstheme="majorHAnsi"/>
          <w:sz w:val="28"/>
        </w:rPr>
      </w:pPr>
      <w:proofErr w:type="spellStart"/>
      <w:r w:rsidRPr="00927201">
        <w:rPr>
          <w:rFonts w:ascii="Garamond" w:hAnsi="Garamond" w:cstheme="majorHAnsi"/>
          <w:sz w:val="28"/>
        </w:rPr>
        <w:t>filter_cars_by_</w:t>
      </w:r>
      <w:proofErr w:type="gramStart"/>
      <w:r w:rsidRPr="00927201">
        <w:rPr>
          <w:rFonts w:ascii="Garamond" w:hAnsi="Garamond" w:cstheme="majorHAnsi"/>
          <w:sz w:val="28"/>
        </w:rPr>
        <w:t>price</w:t>
      </w:r>
      <w:proofErr w:type="spellEnd"/>
      <w:r w:rsidRPr="00927201">
        <w:rPr>
          <w:rFonts w:ascii="Garamond" w:hAnsi="Garamond" w:cstheme="majorHAnsi"/>
          <w:sz w:val="28"/>
        </w:rPr>
        <w:t>(</w:t>
      </w:r>
      <w:proofErr w:type="gramEnd"/>
      <w:r w:rsidRPr="00927201">
        <w:rPr>
          <w:rFonts w:ascii="Garamond" w:hAnsi="Garamond" w:cstheme="majorHAnsi"/>
          <w:sz w:val="28"/>
        </w:rPr>
        <w:t>) – Searches for cars within a given price range.</w:t>
      </w:r>
    </w:p>
    <w:p w:rsidR="00927201" w:rsidRPr="00927201" w:rsidRDefault="00927201" w:rsidP="00927201">
      <w:pPr>
        <w:rPr>
          <w:rFonts w:ascii="Garamond" w:hAnsi="Garamond" w:cstheme="majorHAnsi"/>
          <w:sz w:val="28"/>
        </w:rPr>
      </w:pPr>
      <w:r w:rsidRPr="00927201">
        <w:rPr>
          <w:rFonts w:ascii="Garamond" w:hAnsi="Garamond" w:cstheme="majorHAnsi"/>
          <w:sz w:val="28"/>
        </w:rPr>
        <w:pict>
          <v:rect id="_x0000_i1147" style="width:0;height:1.5pt" o:hralign="center" o:hrstd="t" o:hr="t" fillcolor="#a0a0a0" stroked="f"/>
        </w:pict>
      </w:r>
    </w:p>
    <w:p w:rsidR="00927201" w:rsidRPr="00927201" w:rsidRDefault="00927201" w:rsidP="00927201">
      <w:pPr>
        <w:pStyle w:val="Heading2"/>
      </w:pPr>
      <w:r w:rsidRPr="00927201">
        <w:t>7. Database Structure</w:t>
      </w:r>
    </w:p>
    <w:p w:rsidR="00927201" w:rsidRPr="00927201" w:rsidRDefault="00927201" w:rsidP="00927201">
      <w:pPr>
        <w:rPr>
          <w:rFonts w:ascii="Garamond" w:hAnsi="Garamond" w:cstheme="majorHAnsi"/>
          <w:sz w:val="28"/>
        </w:rPr>
      </w:pPr>
      <w:r w:rsidRPr="00927201">
        <w:rPr>
          <w:rFonts w:ascii="Garamond" w:hAnsi="Garamond" w:cstheme="majorHAnsi"/>
          <w:sz w:val="28"/>
        </w:rPr>
        <w:t>The system stores car details in a CSV file or a database with the following columns: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4955"/>
      </w:tblGrid>
      <w:tr w:rsidR="00927201" w:rsidRPr="00927201" w:rsidTr="00927201">
        <w:trPr>
          <w:tblHeader/>
          <w:tblCellSpacing w:w="15" w:type="dxa"/>
        </w:trPr>
        <w:tc>
          <w:tcPr>
            <w:tcW w:w="2470" w:type="dxa"/>
            <w:shd w:val="clear" w:color="auto" w:fill="323E4F" w:themeFill="text2" w:themeFillShade="BF"/>
            <w:vAlign w:val="center"/>
            <w:hideMark/>
          </w:tcPr>
          <w:p w:rsidR="00927201" w:rsidRPr="00927201" w:rsidRDefault="00927201" w:rsidP="00927201">
            <w:pPr>
              <w:rPr>
                <w:rFonts w:ascii="Garamond" w:hAnsi="Garamond" w:cstheme="majorHAnsi"/>
                <w:b/>
                <w:bCs/>
                <w:sz w:val="36"/>
              </w:rPr>
            </w:pPr>
            <w:r w:rsidRPr="00927201">
              <w:rPr>
                <w:rFonts w:ascii="Garamond" w:hAnsi="Garamond" w:cstheme="majorHAnsi"/>
                <w:b/>
                <w:bCs/>
                <w:sz w:val="36"/>
              </w:rPr>
              <w:t>Column Name</w:t>
            </w:r>
          </w:p>
        </w:tc>
        <w:tc>
          <w:tcPr>
            <w:tcW w:w="4910" w:type="dxa"/>
            <w:shd w:val="clear" w:color="auto" w:fill="323E4F" w:themeFill="text2" w:themeFillShade="BF"/>
            <w:vAlign w:val="center"/>
            <w:hideMark/>
          </w:tcPr>
          <w:p w:rsidR="00927201" w:rsidRPr="00927201" w:rsidRDefault="00927201" w:rsidP="00927201">
            <w:pPr>
              <w:rPr>
                <w:rFonts w:ascii="Garamond" w:hAnsi="Garamond" w:cstheme="majorHAnsi"/>
                <w:b/>
                <w:bCs/>
                <w:sz w:val="36"/>
              </w:rPr>
            </w:pPr>
            <w:r w:rsidRPr="00927201">
              <w:rPr>
                <w:rFonts w:ascii="Garamond" w:hAnsi="Garamond" w:cstheme="majorHAnsi"/>
                <w:b/>
                <w:bCs/>
                <w:sz w:val="36"/>
              </w:rPr>
              <w:t>Description</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Number</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Unique car registration ID</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Make</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Car manufacturer</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lastRenderedPageBreak/>
              <w:t>Name</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Car model name</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Model</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Car model year</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Price</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Car price in USD</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Color</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Car color</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Car Type</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Sedan, SUV, Hatchback, etc.</w:t>
            </w:r>
          </w:p>
        </w:tc>
      </w:tr>
      <w:tr w:rsidR="00927201" w:rsidRPr="00927201" w:rsidTr="00927201">
        <w:trPr>
          <w:tblCellSpacing w:w="15" w:type="dxa"/>
        </w:trPr>
        <w:tc>
          <w:tcPr>
            <w:tcW w:w="247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Availability</w:t>
            </w:r>
          </w:p>
        </w:tc>
        <w:tc>
          <w:tcPr>
            <w:tcW w:w="4910" w:type="dxa"/>
            <w:vAlign w:val="center"/>
            <w:hideMark/>
          </w:tcPr>
          <w:p w:rsidR="00927201" w:rsidRPr="00927201" w:rsidRDefault="00927201" w:rsidP="00927201">
            <w:pPr>
              <w:rPr>
                <w:rFonts w:ascii="Garamond" w:hAnsi="Garamond" w:cstheme="majorHAnsi"/>
                <w:sz w:val="28"/>
              </w:rPr>
            </w:pPr>
            <w:r w:rsidRPr="00927201">
              <w:rPr>
                <w:rFonts w:ascii="Garamond" w:hAnsi="Garamond" w:cstheme="majorHAnsi"/>
                <w:sz w:val="28"/>
              </w:rPr>
              <w:t>Available / Booked</w:t>
            </w:r>
          </w:p>
        </w:tc>
      </w:tr>
    </w:tbl>
    <w:p w:rsidR="00927201" w:rsidRPr="00927201" w:rsidRDefault="00927201" w:rsidP="00927201">
      <w:pPr>
        <w:rPr>
          <w:rFonts w:ascii="Garamond" w:hAnsi="Garamond" w:cstheme="majorHAnsi"/>
          <w:sz w:val="28"/>
        </w:rPr>
      </w:pPr>
    </w:p>
    <w:p w:rsidR="00927201" w:rsidRDefault="00927201" w:rsidP="00927201">
      <w:pPr>
        <w:pStyle w:val="Heading1"/>
      </w:pPr>
      <w:r w:rsidRPr="00927201">
        <w:rPr>
          <w:rFonts w:ascii="Garamond" w:hAnsi="Garamond" w:cstheme="majorHAnsi"/>
          <w:sz w:val="28"/>
        </w:rPr>
        <w:pict>
          <v:rect id="_x0000_i1198" style="width:0;height:1.5pt" o:hralign="center" o:hrstd="t" o:hr="t" fillcolor="#a0a0a0" stroked="f"/>
        </w:pict>
      </w:r>
    </w:p>
    <w:p w:rsidR="00927201" w:rsidRPr="00927201" w:rsidRDefault="00927201" w:rsidP="00927201">
      <w:pPr>
        <w:pStyle w:val="Heading1"/>
      </w:pPr>
      <w:r w:rsidRPr="00927201">
        <w:t>User Guide</w:t>
      </w:r>
    </w:p>
    <w:p w:rsidR="00927201" w:rsidRPr="00927201" w:rsidRDefault="00927201" w:rsidP="00927201">
      <w:pPr>
        <w:rPr>
          <w:rFonts w:ascii="Garamond" w:hAnsi="Garamond" w:cstheme="majorHAnsi"/>
          <w:b/>
          <w:bCs/>
          <w:sz w:val="28"/>
        </w:rPr>
      </w:pPr>
      <w:r w:rsidRPr="00927201">
        <w:rPr>
          <w:rFonts w:ascii="Garamond" w:hAnsi="Garamond" w:cstheme="majorHAnsi"/>
          <w:b/>
          <w:bCs/>
          <w:sz w:val="28"/>
        </w:rPr>
        <w:t>How to Use the System:</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t>Run the Program</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Open the terminal and run the Python script.</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The system displays a main menu with available options.</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t>Register a Car</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Select </w:t>
      </w:r>
      <w:r w:rsidRPr="00927201">
        <w:rPr>
          <w:rFonts w:ascii="Garamond" w:hAnsi="Garamond" w:cstheme="majorHAnsi"/>
          <w:b/>
          <w:bCs/>
          <w:sz w:val="28"/>
        </w:rPr>
        <w:t>Option 1</w:t>
      </w:r>
      <w:r w:rsidRPr="00927201">
        <w:rPr>
          <w:rFonts w:ascii="Garamond" w:hAnsi="Garamond" w:cstheme="majorHAnsi"/>
          <w:sz w:val="28"/>
        </w:rPr>
        <w:t xml:space="preserve"> and enter car details.</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The system adds the car to the database and displays the updated list.</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t>Remove a Car</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Select </w:t>
      </w:r>
      <w:r w:rsidRPr="00927201">
        <w:rPr>
          <w:rFonts w:ascii="Garamond" w:hAnsi="Garamond" w:cstheme="majorHAnsi"/>
          <w:b/>
          <w:bCs/>
          <w:sz w:val="28"/>
        </w:rPr>
        <w:t>Option 2</w:t>
      </w:r>
      <w:r w:rsidRPr="00927201">
        <w:rPr>
          <w:rFonts w:ascii="Garamond" w:hAnsi="Garamond" w:cstheme="majorHAnsi"/>
          <w:sz w:val="28"/>
        </w:rPr>
        <w:t xml:space="preserve"> and enter the car's registration number.</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The system removes the car and updates the database.</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t>Book a Car</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Select </w:t>
      </w:r>
      <w:r w:rsidRPr="00927201">
        <w:rPr>
          <w:rFonts w:ascii="Garamond" w:hAnsi="Garamond" w:cstheme="majorHAnsi"/>
          <w:b/>
          <w:bCs/>
          <w:sz w:val="28"/>
        </w:rPr>
        <w:t>Option 3</w:t>
      </w:r>
      <w:r w:rsidRPr="00927201">
        <w:rPr>
          <w:rFonts w:ascii="Garamond" w:hAnsi="Garamond" w:cstheme="majorHAnsi"/>
          <w:sz w:val="28"/>
        </w:rPr>
        <w:t xml:space="preserve"> and enter the car’s registration number.</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The system marks the car as </w:t>
      </w:r>
      <w:r w:rsidRPr="00927201">
        <w:rPr>
          <w:rFonts w:ascii="Garamond" w:hAnsi="Garamond" w:cstheme="majorHAnsi"/>
          <w:b/>
          <w:bCs/>
          <w:sz w:val="28"/>
        </w:rPr>
        <w:t>Booked</w:t>
      </w:r>
      <w:r w:rsidRPr="00927201">
        <w:rPr>
          <w:rFonts w:ascii="Garamond" w:hAnsi="Garamond" w:cstheme="majorHAnsi"/>
          <w:sz w:val="28"/>
        </w:rPr>
        <w:t>.</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lastRenderedPageBreak/>
        <w:t>View Cars</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Select </w:t>
      </w:r>
      <w:r w:rsidRPr="00927201">
        <w:rPr>
          <w:rFonts w:ascii="Garamond" w:hAnsi="Garamond" w:cstheme="majorHAnsi"/>
          <w:b/>
          <w:bCs/>
          <w:sz w:val="28"/>
        </w:rPr>
        <w:t>Option 4</w:t>
      </w:r>
      <w:r w:rsidRPr="00927201">
        <w:rPr>
          <w:rFonts w:ascii="Garamond" w:hAnsi="Garamond" w:cstheme="majorHAnsi"/>
          <w:sz w:val="28"/>
        </w:rPr>
        <w:t xml:space="preserve"> to see all available cars.</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t>Filter by Price</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Select </w:t>
      </w:r>
      <w:r w:rsidRPr="00927201">
        <w:rPr>
          <w:rFonts w:ascii="Garamond" w:hAnsi="Garamond" w:cstheme="majorHAnsi"/>
          <w:b/>
          <w:bCs/>
          <w:sz w:val="28"/>
        </w:rPr>
        <w:t>Option 5</w:t>
      </w:r>
      <w:r w:rsidRPr="00927201">
        <w:rPr>
          <w:rFonts w:ascii="Garamond" w:hAnsi="Garamond" w:cstheme="majorHAnsi"/>
          <w:sz w:val="28"/>
        </w:rPr>
        <w:t xml:space="preserve"> and enter the minimum and maximum price range.</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The system displays cars within that price range.</w:t>
      </w:r>
    </w:p>
    <w:p w:rsidR="00927201" w:rsidRPr="00927201" w:rsidRDefault="00927201" w:rsidP="00927201">
      <w:pPr>
        <w:numPr>
          <w:ilvl w:val="0"/>
          <w:numId w:val="17"/>
        </w:numPr>
        <w:rPr>
          <w:rFonts w:ascii="Garamond" w:hAnsi="Garamond" w:cstheme="majorHAnsi"/>
          <w:sz w:val="28"/>
        </w:rPr>
      </w:pPr>
      <w:r w:rsidRPr="00927201">
        <w:rPr>
          <w:rFonts w:ascii="Garamond" w:hAnsi="Garamond" w:cstheme="majorHAnsi"/>
          <w:b/>
          <w:bCs/>
          <w:sz w:val="28"/>
        </w:rPr>
        <w:t>Exit the Program</w:t>
      </w:r>
    </w:p>
    <w:p w:rsidR="00927201" w:rsidRPr="00927201" w:rsidRDefault="00927201" w:rsidP="00927201">
      <w:pPr>
        <w:numPr>
          <w:ilvl w:val="1"/>
          <w:numId w:val="17"/>
        </w:numPr>
        <w:rPr>
          <w:rFonts w:ascii="Garamond" w:hAnsi="Garamond" w:cstheme="majorHAnsi"/>
          <w:sz w:val="28"/>
        </w:rPr>
      </w:pPr>
      <w:r w:rsidRPr="00927201">
        <w:rPr>
          <w:rFonts w:ascii="Garamond" w:hAnsi="Garamond" w:cstheme="majorHAnsi"/>
          <w:sz w:val="28"/>
        </w:rPr>
        <w:t xml:space="preserve">Select </w:t>
      </w:r>
      <w:r w:rsidRPr="00927201">
        <w:rPr>
          <w:rFonts w:ascii="Garamond" w:hAnsi="Garamond" w:cstheme="majorHAnsi"/>
          <w:b/>
          <w:bCs/>
          <w:sz w:val="28"/>
        </w:rPr>
        <w:t>Option 6</w:t>
      </w:r>
      <w:r w:rsidRPr="00927201">
        <w:rPr>
          <w:rFonts w:ascii="Garamond" w:hAnsi="Garamond" w:cstheme="majorHAnsi"/>
          <w:sz w:val="28"/>
        </w:rPr>
        <w:t xml:space="preserve"> to quit the system.</w:t>
      </w:r>
    </w:p>
    <w:p w:rsidR="008E4CB3" w:rsidRDefault="008E4CB3">
      <w:pPr>
        <w:rPr>
          <w:rFonts w:ascii="Garamond" w:hAnsi="Garamond" w:cstheme="majorHAnsi"/>
          <w:sz w:val="28"/>
        </w:rPr>
      </w:pPr>
    </w:p>
    <w:p w:rsidR="00927201" w:rsidRDefault="00927201">
      <w:pPr>
        <w:rPr>
          <w:rFonts w:ascii="Garamond" w:hAnsi="Garamond" w:cstheme="majorHAnsi"/>
          <w:sz w:val="28"/>
        </w:rPr>
      </w:pPr>
      <w:bookmarkStart w:id="0" w:name="_GoBack"/>
      <w:r w:rsidRPr="00927201">
        <w:rPr>
          <w:rFonts w:ascii="Garamond" w:hAnsi="Garamond" w:cstheme="majorHAnsi"/>
          <w:sz w:val="28"/>
        </w:rPr>
        <w:pict>
          <v:rect id="_x0000_i1201" style="width:0;height:1.5pt" o:hralign="center" o:hrstd="t" o:hr="t" fillcolor="#a0a0a0" stroked="f"/>
        </w:pict>
      </w:r>
      <w:bookmarkEnd w:id="0"/>
    </w:p>
    <w:p w:rsidR="00927201" w:rsidRDefault="00927201">
      <w:pPr>
        <w:rPr>
          <w:rFonts w:ascii="Garamond" w:hAnsi="Garamond" w:cstheme="majorHAnsi"/>
          <w:sz w:val="28"/>
        </w:rPr>
      </w:pPr>
    </w:p>
    <w:p w:rsidR="00927201" w:rsidRPr="00927201" w:rsidRDefault="00927201" w:rsidP="00927201">
      <w:pPr>
        <w:pStyle w:val="Heading1"/>
      </w:pPr>
      <w:r w:rsidRPr="00927201">
        <w:t>License</w:t>
      </w:r>
    </w:p>
    <w:p w:rsidR="00927201" w:rsidRPr="00927201" w:rsidRDefault="00927201" w:rsidP="00927201">
      <w:pPr>
        <w:rPr>
          <w:rFonts w:ascii="Garamond" w:hAnsi="Garamond" w:cstheme="majorHAnsi"/>
          <w:sz w:val="28"/>
        </w:rPr>
      </w:pPr>
      <w:r w:rsidRPr="00927201">
        <w:rPr>
          <w:rFonts w:ascii="Garamond" w:hAnsi="Garamond" w:cstheme="majorHAnsi"/>
          <w:sz w:val="28"/>
        </w:rPr>
        <w:t xml:space="preserve">This project, </w:t>
      </w:r>
      <w:r w:rsidRPr="00927201">
        <w:rPr>
          <w:rFonts w:ascii="Garamond" w:hAnsi="Garamond" w:cstheme="majorHAnsi"/>
          <w:b/>
          <w:bCs/>
          <w:sz w:val="28"/>
        </w:rPr>
        <w:t>Showroom Management System</w:t>
      </w:r>
      <w:r w:rsidRPr="00927201">
        <w:rPr>
          <w:rFonts w:ascii="Garamond" w:hAnsi="Garamond" w:cstheme="majorHAnsi"/>
          <w:sz w:val="28"/>
        </w:rPr>
        <w:t>, is licensed under the following terms:</w:t>
      </w:r>
    </w:p>
    <w:p w:rsidR="00927201" w:rsidRPr="00927201" w:rsidRDefault="00927201" w:rsidP="00927201">
      <w:pPr>
        <w:numPr>
          <w:ilvl w:val="0"/>
          <w:numId w:val="18"/>
        </w:numPr>
        <w:rPr>
          <w:rFonts w:ascii="Garamond" w:hAnsi="Garamond" w:cstheme="majorHAnsi"/>
          <w:sz w:val="28"/>
        </w:rPr>
      </w:pPr>
      <w:r w:rsidRPr="00927201">
        <w:rPr>
          <w:rFonts w:ascii="Garamond" w:hAnsi="Garamond" w:cstheme="majorHAnsi"/>
          <w:sz w:val="28"/>
        </w:rPr>
        <w:t xml:space="preserve">This software is provided </w:t>
      </w:r>
      <w:r w:rsidRPr="00927201">
        <w:rPr>
          <w:rFonts w:ascii="Garamond" w:hAnsi="Garamond" w:cstheme="majorHAnsi"/>
          <w:b/>
          <w:bCs/>
          <w:sz w:val="28"/>
        </w:rPr>
        <w:t>for educational purposes only</w:t>
      </w:r>
      <w:r w:rsidRPr="00927201">
        <w:rPr>
          <w:rFonts w:ascii="Garamond" w:hAnsi="Garamond" w:cstheme="majorHAnsi"/>
          <w:sz w:val="28"/>
        </w:rPr>
        <w:t>.</w:t>
      </w:r>
    </w:p>
    <w:p w:rsidR="00927201" w:rsidRPr="00927201" w:rsidRDefault="00927201" w:rsidP="00927201">
      <w:pPr>
        <w:numPr>
          <w:ilvl w:val="0"/>
          <w:numId w:val="18"/>
        </w:numPr>
        <w:rPr>
          <w:rFonts w:ascii="Garamond" w:hAnsi="Garamond" w:cstheme="majorHAnsi"/>
          <w:sz w:val="28"/>
        </w:rPr>
      </w:pPr>
      <w:r w:rsidRPr="00927201">
        <w:rPr>
          <w:rFonts w:ascii="Garamond" w:hAnsi="Garamond" w:cstheme="majorHAnsi"/>
          <w:sz w:val="28"/>
        </w:rPr>
        <w:t xml:space="preserve">You may </w:t>
      </w:r>
      <w:r w:rsidRPr="00927201">
        <w:rPr>
          <w:rFonts w:ascii="Garamond" w:hAnsi="Garamond" w:cstheme="majorHAnsi"/>
          <w:b/>
          <w:bCs/>
          <w:sz w:val="28"/>
        </w:rPr>
        <w:t>use, modify, and distribute</w:t>
      </w:r>
      <w:r w:rsidRPr="00927201">
        <w:rPr>
          <w:rFonts w:ascii="Garamond" w:hAnsi="Garamond" w:cstheme="majorHAnsi"/>
          <w:sz w:val="28"/>
        </w:rPr>
        <w:t xml:space="preserve"> the code for learning, research, and personal projects.</w:t>
      </w:r>
    </w:p>
    <w:p w:rsidR="00927201" w:rsidRPr="00927201" w:rsidRDefault="00927201" w:rsidP="00927201">
      <w:pPr>
        <w:numPr>
          <w:ilvl w:val="0"/>
          <w:numId w:val="18"/>
        </w:numPr>
        <w:rPr>
          <w:rFonts w:ascii="Garamond" w:hAnsi="Garamond" w:cstheme="majorHAnsi"/>
          <w:sz w:val="28"/>
        </w:rPr>
      </w:pPr>
      <w:r w:rsidRPr="00927201">
        <w:rPr>
          <w:rFonts w:ascii="Garamond" w:hAnsi="Garamond" w:cstheme="majorHAnsi"/>
          <w:b/>
          <w:bCs/>
          <w:sz w:val="28"/>
        </w:rPr>
        <w:t>Commercial use, resale, or redistribution</w:t>
      </w:r>
      <w:r w:rsidRPr="00927201">
        <w:rPr>
          <w:rFonts w:ascii="Garamond" w:hAnsi="Garamond" w:cstheme="majorHAnsi"/>
          <w:sz w:val="28"/>
        </w:rPr>
        <w:t xml:space="preserve"> of this project without explicit permission is prohibited.</w:t>
      </w:r>
    </w:p>
    <w:p w:rsidR="00927201" w:rsidRPr="00927201" w:rsidRDefault="00927201" w:rsidP="00927201">
      <w:pPr>
        <w:numPr>
          <w:ilvl w:val="0"/>
          <w:numId w:val="18"/>
        </w:numPr>
        <w:rPr>
          <w:rFonts w:ascii="Garamond" w:hAnsi="Garamond" w:cstheme="majorHAnsi"/>
          <w:sz w:val="28"/>
        </w:rPr>
      </w:pPr>
      <w:r w:rsidRPr="00927201">
        <w:rPr>
          <w:rFonts w:ascii="Garamond" w:hAnsi="Garamond" w:cstheme="majorHAnsi"/>
          <w:sz w:val="28"/>
        </w:rPr>
        <w:t xml:space="preserve">The author is </w:t>
      </w:r>
      <w:r w:rsidRPr="00927201">
        <w:rPr>
          <w:rFonts w:ascii="Garamond" w:hAnsi="Garamond" w:cstheme="majorHAnsi"/>
          <w:b/>
          <w:bCs/>
          <w:sz w:val="28"/>
        </w:rPr>
        <w:t>not liable</w:t>
      </w:r>
      <w:r w:rsidRPr="00927201">
        <w:rPr>
          <w:rFonts w:ascii="Garamond" w:hAnsi="Garamond" w:cstheme="majorHAnsi"/>
          <w:sz w:val="28"/>
        </w:rPr>
        <w:t xml:space="preserve"> for any misuse, data loss, or system errors arising from the use of this software.</w:t>
      </w:r>
    </w:p>
    <w:p w:rsidR="00927201" w:rsidRPr="00927201" w:rsidRDefault="00927201" w:rsidP="00927201">
      <w:pPr>
        <w:rPr>
          <w:rFonts w:ascii="Garamond" w:hAnsi="Garamond" w:cstheme="majorHAnsi"/>
          <w:sz w:val="28"/>
        </w:rPr>
      </w:pPr>
      <w:r w:rsidRPr="00927201">
        <w:rPr>
          <w:rFonts w:ascii="Garamond" w:hAnsi="Garamond" w:cstheme="majorHAnsi"/>
          <w:sz w:val="28"/>
        </w:rPr>
        <w:t>By using this software, you agree to these terms.</w:t>
      </w:r>
    </w:p>
    <w:p w:rsidR="00927201" w:rsidRPr="00927201" w:rsidRDefault="00927201">
      <w:pPr>
        <w:rPr>
          <w:rFonts w:ascii="Garamond" w:hAnsi="Garamond" w:cstheme="majorHAnsi"/>
          <w:sz w:val="28"/>
        </w:rPr>
      </w:pPr>
    </w:p>
    <w:sectPr w:rsidR="00927201" w:rsidRPr="00927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190A"/>
    <w:multiLevelType w:val="multilevel"/>
    <w:tmpl w:val="A58C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248DF"/>
    <w:multiLevelType w:val="multilevel"/>
    <w:tmpl w:val="B97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F712B"/>
    <w:multiLevelType w:val="multilevel"/>
    <w:tmpl w:val="9D3E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4643B"/>
    <w:multiLevelType w:val="multilevel"/>
    <w:tmpl w:val="E87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0403F"/>
    <w:multiLevelType w:val="multilevel"/>
    <w:tmpl w:val="D128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82AE5"/>
    <w:multiLevelType w:val="multilevel"/>
    <w:tmpl w:val="B1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B795F"/>
    <w:multiLevelType w:val="multilevel"/>
    <w:tmpl w:val="E80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D1A90"/>
    <w:multiLevelType w:val="multilevel"/>
    <w:tmpl w:val="54C2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6256B"/>
    <w:multiLevelType w:val="multilevel"/>
    <w:tmpl w:val="574A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5031F"/>
    <w:multiLevelType w:val="multilevel"/>
    <w:tmpl w:val="F58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43CC1"/>
    <w:multiLevelType w:val="multilevel"/>
    <w:tmpl w:val="E74A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754E2"/>
    <w:multiLevelType w:val="multilevel"/>
    <w:tmpl w:val="7302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B6A3D"/>
    <w:multiLevelType w:val="multilevel"/>
    <w:tmpl w:val="C53E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D37E7"/>
    <w:multiLevelType w:val="multilevel"/>
    <w:tmpl w:val="A442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14819"/>
    <w:multiLevelType w:val="multilevel"/>
    <w:tmpl w:val="57B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22512"/>
    <w:multiLevelType w:val="multilevel"/>
    <w:tmpl w:val="B31C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71178"/>
    <w:multiLevelType w:val="multilevel"/>
    <w:tmpl w:val="BE8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D201B"/>
    <w:multiLevelType w:val="multilevel"/>
    <w:tmpl w:val="CE6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12"/>
  </w:num>
  <w:num w:numId="5">
    <w:abstractNumId w:val="13"/>
  </w:num>
  <w:num w:numId="6">
    <w:abstractNumId w:val="9"/>
  </w:num>
  <w:num w:numId="7">
    <w:abstractNumId w:val="6"/>
  </w:num>
  <w:num w:numId="8">
    <w:abstractNumId w:val="14"/>
  </w:num>
  <w:num w:numId="9">
    <w:abstractNumId w:val="5"/>
  </w:num>
  <w:num w:numId="10">
    <w:abstractNumId w:val="17"/>
  </w:num>
  <w:num w:numId="11">
    <w:abstractNumId w:val="2"/>
  </w:num>
  <w:num w:numId="12">
    <w:abstractNumId w:val="10"/>
  </w:num>
  <w:num w:numId="13">
    <w:abstractNumId w:val="8"/>
  </w:num>
  <w:num w:numId="14">
    <w:abstractNumId w:val="16"/>
  </w:num>
  <w:num w:numId="15">
    <w:abstractNumId w:val="11"/>
  </w:num>
  <w:num w:numId="16">
    <w:abstractNumId w:val="4"/>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01"/>
    <w:rsid w:val="008E4CB3"/>
    <w:rsid w:val="00927201"/>
    <w:rsid w:val="00A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B7160"/>
  <w15:chartTrackingRefBased/>
  <w15:docId w15:val="{DAC38D16-E07C-4241-8A58-106278D1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7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7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2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72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7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201"/>
    <w:rPr>
      <w:b/>
      <w:bCs/>
    </w:rPr>
  </w:style>
  <w:style w:type="paragraph" w:styleId="HTMLPreformatted">
    <w:name w:val="HTML Preformatted"/>
    <w:basedOn w:val="Normal"/>
    <w:link w:val="HTMLPreformattedChar"/>
    <w:uiPriority w:val="99"/>
    <w:semiHidden/>
    <w:unhideWhenUsed/>
    <w:rsid w:val="00927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2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201"/>
    <w:rPr>
      <w:rFonts w:ascii="Courier New" w:eastAsia="Times New Roman" w:hAnsi="Courier New" w:cs="Courier New"/>
      <w:sz w:val="20"/>
      <w:szCs w:val="20"/>
    </w:rPr>
  </w:style>
  <w:style w:type="paragraph" w:styleId="Title">
    <w:name w:val="Title"/>
    <w:basedOn w:val="Normal"/>
    <w:next w:val="Normal"/>
    <w:link w:val="TitleChar"/>
    <w:uiPriority w:val="10"/>
    <w:qFormat/>
    <w:rsid w:val="00927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04086">
      <w:bodyDiv w:val="1"/>
      <w:marLeft w:val="0"/>
      <w:marRight w:val="0"/>
      <w:marTop w:val="0"/>
      <w:marBottom w:val="0"/>
      <w:divBdr>
        <w:top w:val="none" w:sz="0" w:space="0" w:color="auto"/>
        <w:left w:val="none" w:sz="0" w:space="0" w:color="auto"/>
        <w:bottom w:val="none" w:sz="0" w:space="0" w:color="auto"/>
        <w:right w:val="none" w:sz="0" w:space="0" w:color="auto"/>
      </w:divBdr>
    </w:div>
    <w:div w:id="276646455">
      <w:bodyDiv w:val="1"/>
      <w:marLeft w:val="0"/>
      <w:marRight w:val="0"/>
      <w:marTop w:val="0"/>
      <w:marBottom w:val="0"/>
      <w:divBdr>
        <w:top w:val="none" w:sz="0" w:space="0" w:color="auto"/>
        <w:left w:val="none" w:sz="0" w:space="0" w:color="auto"/>
        <w:bottom w:val="none" w:sz="0" w:space="0" w:color="auto"/>
        <w:right w:val="none" w:sz="0" w:space="0" w:color="auto"/>
      </w:divBdr>
    </w:div>
    <w:div w:id="348215466">
      <w:bodyDiv w:val="1"/>
      <w:marLeft w:val="0"/>
      <w:marRight w:val="0"/>
      <w:marTop w:val="0"/>
      <w:marBottom w:val="0"/>
      <w:divBdr>
        <w:top w:val="none" w:sz="0" w:space="0" w:color="auto"/>
        <w:left w:val="none" w:sz="0" w:space="0" w:color="auto"/>
        <w:bottom w:val="none" w:sz="0" w:space="0" w:color="auto"/>
        <w:right w:val="none" w:sz="0" w:space="0" w:color="auto"/>
      </w:divBdr>
      <w:divsChild>
        <w:div w:id="1994674914">
          <w:marLeft w:val="0"/>
          <w:marRight w:val="0"/>
          <w:marTop w:val="0"/>
          <w:marBottom w:val="0"/>
          <w:divBdr>
            <w:top w:val="none" w:sz="0" w:space="0" w:color="auto"/>
            <w:left w:val="none" w:sz="0" w:space="0" w:color="auto"/>
            <w:bottom w:val="none" w:sz="0" w:space="0" w:color="auto"/>
            <w:right w:val="none" w:sz="0" w:space="0" w:color="auto"/>
          </w:divBdr>
        </w:div>
      </w:divsChild>
    </w:div>
    <w:div w:id="543637825">
      <w:bodyDiv w:val="1"/>
      <w:marLeft w:val="0"/>
      <w:marRight w:val="0"/>
      <w:marTop w:val="0"/>
      <w:marBottom w:val="0"/>
      <w:divBdr>
        <w:top w:val="none" w:sz="0" w:space="0" w:color="auto"/>
        <w:left w:val="none" w:sz="0" w:space="0" w:color="auto"/>
        <w:bottom w:val="none" w:sz="0" w:space="0" w:color="auto"/>
        <w:right w:val="none" w:sz="0" w:space="0" w:color="auto"/>
      </w:divBdr>
    </w:div>
    <w:div w:id="783622146">
      <w:bodyDiv w:val="1"/>
      <w:marLeft w:val="0"/>
      <w:marRight w:val="0"/>
      <w:marTop w:val="0"/>
      <w:marBottom w:val="0"/>
      <w:divBdr>
        <w:top w:val="none" w:sz="0" w:space="0" w:color="auto"/>
        <w:left w:val="none" w:sz="0" w:space="0" w:color="auto"/>
        <w:bottom w:val="none" w:sz="0" w:space="0" w:color="auto"/>
        <w:right w:val="none" w:sz="0" w:space="0" w:color="auto"/>
      </w:divBdr>
      <w:divsChild>
        <w:div w:id="1250315744">
          <w:marLeft w:val="0"/>
          <w:marRight w:val="0"/>
          <w:marTop w:val="0"/>
          <w:marBottom w:val="0"/>
          <w:divBdr>
            <w:top w:val="none" w:sz="0" w:space="0" w:color="auto"/>
            <w:left w:val="none" w:sz="0" w:space="0" w:color="auto"/>
            <w:bottom w:val="none" w:sz="0" w:space="0" w:color="auto"/>
            <w:right w:val="none" w:sz="0" w:space="0" w:color="auto"/>
          </w:divBdr>
        </w:div>
      </w:divsChild>
    </w:div>
    <w:div w:id="19174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F48DC-F133-45C7-988D-8789DD21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642</Words>
  <Characters>3425</Characters>
  <Application>Microsoft Office Word</Application>
  <DocSecurity>0</DocSecurity>
  <Lines>125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Sayab Gulfaraz</dc:creator>
  <cp:keywords/>
  <dc:description/>
  <cp:lastModifiedBy>Sayab Gulfaraz</cp:lastModifiedBy>
  <cp:revision>3</cp:revision>
  <cp:lastPrinted>2025-02-20T06:43:00Z</cp:lastPrinted>
  <dcterms:created xsi:type="dcterms:W3CDTF">2025-02-20T06:33:00Z</dcterms:created>
  <dcterms:modified xsi:type="dcterms:W3CDTF">2025-02-20T06:44:00Z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39d7fb84-809a-468f-9bab-17cca953923d</vt:lpwstr>
  </property>
</Properties>
</file>