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a program that allows a human user to play a single hand of "blackjack" against a dealer.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Pick two values from 1-10 for the player. These are the player's "cards".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Pick two more values from 1-10 for the dealer.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Whoever has the highest total is the winner.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There is no betting, no busting, and no hitting. Save that for real blackjack.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Sample Output:</w:t>
      </w:r>
    </w:p>
    <w:p w:rsidR="00000000" w:rsidDel="00000000" w:rsidP="00000000" w:rsidRDefault="00000000" w:rsidRPr="00000000" w14:paraId="00000007">
      <w:pPr>
        <w:ind w:left="180" w:right="180" w:firstLine="0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Baby Blackjack!</w:t>
        <w:br w:type="textWrapping"/>
        <w:br w:type="textWrapping"/>
        <w:t xml:space="preserve">You drew 6 and 5.</w:t>
        <w:br w:type="textWrapping"/>
        <w:t xml:space="preserve">Your total is 11.</w:t>
        <w:br w:type="textWrapping"/>
        <w:br w:type="textWrapping"/>
        <w:t xml:space="preserve">The dealer has 7 and 3.</w:t>
        <w:br w:type="textWrapping"/>
        <w:t xml:space="preserve">Dealer's total is 10.</w:t>
        <w:br w:type="textWrapping"/>
        <w:br w:type="textWrapping"/>
        <w:t xml:space="preserve">YOU WIN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