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in AbstractFactoryExample1, we use the definition provided in the book. 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the definition is in java. And, it is the following:</w:t>
      </w:r>
    </w:p>
    <w:p>
      <w:pPr>
        <w:rPr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/*abstract base product class*/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public abstract class Computer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abstract String getRAM();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abstract String getHDD();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abstract String getCPU();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//we make these methods abstract so that the abstract class does not need to define them. And, the normal class extends abstract class must define them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ind w:firstLine="5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String toString()</w:t>
      </w:r>
    </w:p>
    <w:p>
      <w:pPr>
        <w:ind w:firstLine="5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"RAM= "+this.getRAM()+", HDD="+this.getHDD()+", CPU="+this.getCPU();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/*Concrete product class*/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class PC extends Computer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PC(String ram, String hdd, String cpu)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this.ram=ram;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this.hdd=hdd;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this.cpu=cpu;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String getRAM() 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String getHDD() 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/*class Server*/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Server extends Computer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Server(String ram, String hdd, String cpu){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this.ram=ram;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this.hdd=hdd;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this.cpu=cpu;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getRAM()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getHDD()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getCPU()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Now, as you will see, AbstractFactoryExample1 is the obvious choice.</w:t>
      </w:r>
    </w:p>
    <w:p>
      <w:pPr>
        <w:rPr>
          <w:sz w:val="24"/>
          <w:szCs w:val="24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Now, I try to improvise. Because, the abstract class is always different than interface. You can have members and you can reuse them (those members need not to be public static final) . So, I made some changes. That improvised version is </w:t>
      </w:r>
      <w:r>
        <w:rPr>
          <w:sz w:val="28"/>
          <w:szCs w:val="28"/>
          <w:lang w:val="en-US"/>
        </w:rPr>
        <w:t>AbstractFactoryExample2.</w:t>
      </w:r>
      <w:r>
        <w:rPr>
          <w:sz w:val="28"/>
          <w:szCs w:val="28"/>
          <w:lang w:val="en-US"/>
        </w:rPr>
        <w:br w:type="textWrapping"/>
      </w:r>
    </w:p>
    <w:p>
      <w:pPr>
        <w:rPr>
          <w:sz w:val="28"/>
          <w:szCs w:val="28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I tried to improvise further in </w:t>
      </w:r>
      <w:r>
        <w:rPr>
          <w:sz w:val="28"/>
          <w:szCs w:val="28"/>
          <w:lang w:val="en-US"/>
        </w:rPr>
        <w:t>AbstractFactoryExample3</w:t>
      </w:r>
      <w:r>
        <w:rPr>
          <w:sz w:val="24"/>
          <w:szCs w:val="24"/>
          <w:lang w:val="en-US"/>
        </w:rPr>
        <w:t xml:space="preserve">. Using the fact, that a pure virtual function can have a body, which will not be inherited. But, you can use the definition using scope operator. </w:t>
      </w:r>
    </w:p>
    <w:p>
      <w:pPr>
        <w:rPr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which design is actually better. Which one has high flaws, I need to know.</w:t>
      </w:r>
      <w:r>
        <w:rPr>
          <w:b/>
          <w:bCs/>
          <w:sz w:val="24"/>
          <w:szCs w:val="24"/>
          <w:lang w:val="en-US"/>
        </w:rPr>
        <w:t xml:space="preserve"> So, currently, I am seeking deeper knowledge.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However, the actual design represented by these 3 codes, is not a very good example.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There is another design example which can show you the power of abstract Factory.</w:t>
      </w:r>
    </w:p>
    <w:p>
      <w:pPr>
        <w:rPr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B7F40"/>
    <w:rsid w:val="565D29EE"/>
    <w:rsid w:val="5D4564D0"/>
    <w:rsid w:val="5ED452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2018-06-25T17:55:00Z</dcterms:created>
  <dc:creator>admin</dc:creator>
  <cp:lastModifiedBy>admin</cp:lastModifiedBy>
  <dcterms:modified xsi:type="dcterms:W3CDTF">2018-06-27T01:05:38Z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