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b/>
          <w:bCs/>
          <w:sz w:val="36"/>
          <w:szCs w:val="36"/>
          <w:lang w:val="en-IN"/>
        </w:rPr>
        <w:t>Check Constraints:</w:t>
      </w:r>
      <w:r>
        <w:rPr>
          <w:b/>
          <w:bCs/>
          <w:sz w:val="36"/>
          <w:szCs w:val="36"/>
          <w:lang w:val="en-IN"/>
        </w:rPr>
        <w:br w:type="textWrapping"/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Persons(Id INT NOT NULL AUTO_INCREMENT,Age TINYINT NOT NULL,Name VARCHAR(80) NOT NULL, PRIMARY KEY(id), CHECK(Age&gt;=18));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insert into Users(Id,Age,Name)VALUES(1,23,"Sayak Haldar");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Check On Alter Table:</w:t>
      </w:r>
      <w:r>
        <w:rPr>
          <w:rFonts w:hint="default"/>
          <w:b/>
          <w:bCs/>
          <w:sz w:val="36"/>
          <w:szCs w:val="36"/>
          <w:lang w:val="en-IN"/>
        </w:rPr>
        <w:br w:type="textWrapping"/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ADD CHECK (Age&gt;=18);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To allow naming of a CHECK constraint, and for defining a CHECK constraint on multiple columns, use the following </w:t>
      </w: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My</w:t>
      </w: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SQL syntax:</w:t>
      </w:r>
    </w:p>
    <w:p>
      <w:pP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ADD CHECK (Age&gt;=18 AND C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Add A Name For Check Constraint: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First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ALTER TABLE Persons CHECK 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(Age&gt;=18 AND C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Second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ALTER TABLE Persons ADD CONSTRAINT 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CHECK (Age&gt;=18 AND C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Drop Check Constraint: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First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DROP CHECK </w:t>
      </w:r>
      <w:r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Second Way:</w:t>
      </w: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DROP 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CONSTRAINT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CHECK </w:t>
      </w:r>
      <w:r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Drop Check: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However, without constraint (or, without having a name for check constraint) drop check is impossible.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ALTER TABLE Persons DROP CHECK;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More Advanced Example Of Check Constraint: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create table User(UserID VARCHAR(20) NOT NULL,UserName VARCHAR(80) NOT NULL,PhoneNumber VARCHAR(20) NOT NULL, Email VARCHAR(20) NOT NULL, PRIMARY KEY(UserID),CHECK UserID LIKE "[A-Za-z0-9]{6,20}");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This actually works. So, validation checking based on regex can be added.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But, this validation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And even simple validation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Like, say, a table exists named Person like the following: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926"/>
        <w:gridCol w:w="914"/>
        <w:gridCol w:w="1420"/>
        <w:gridCol w:w="1420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 xml:space="preserve">Field </w:t>
            </w:r>
          </w:p>
        </w:tc>
        <w:tc>
          <w:tcPr>
            <w:tcW w:w="1926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Type</w:t>
            </w:r>
          </w:p>
        </w:tc>
        <w:tc>
          <w:tcPr>
            <w:tcW w:w="914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Key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Default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ID</w:t>
            </w:r>
          </w:p>
        </w:tc>
        <w:tc>
          <w:tcPr>
            <w:tcW w:w="1926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INT(11)</w:t>
            </w:r>
          </w:p>
        </w:tc>
        <w:tc>
          <w:tcPr>
            <w:tcW w:w="914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PRI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AUTO_</w:t>
            </w: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926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VARCHAR(80)</w:t>
            </w:r>
          </w:p>
        </w:tc>
        <w:tc>
          <w:tcPr>
            <w:tcW w:w="914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AGE</w:t>
            </w:r>
          </w:p>
        </w:tc>
        <w:tc>
          <w:tcPr>
            <w:tcW w:w="1926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TINYINT</w:t>
            </w:r>
          </w:p>
        </w:tc>
        <w:tc>
          <w:tcPr>
            <w:tcW w:w="914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The validation is added: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Alter table Person ADD CHECK AgeChecking(AGE&gt;=20);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But, no problem happens during insertion.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reason behind this can be found in mysql reference manual(dev.mysql.com/doc/refman/5.7/en/create-table.html)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rFonts w:ascii="Arial" w:hAnsi="Arial" w:eastAsia="SimSun" w:cs="Arial"/>
          <w:b w:val="0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8DC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/>
        <w:jc w:val="left"/>
        <w:textAlignment w:val="baseline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8DC"/>
          <w:vertAlign w:val="baseline"/>
        </w:rPr>
        <w:t>The </w:t>
      </w:r>
      <w:r>
        <w:rPr>
          <w:rStyle w:val="4"/>
          <w:rFonts w:hint="default" w:ascii="Calibri" w:hAnsi="Calibri" w:eastAsia="Consolas" w:cs="Calibri"/>
          <w:b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EFF0F1"/>
          <w:vertAlign w:val="baseline"/>
        </w:rPr>
        <w:t>CHECK</w:t>
      </w:r>
      <w:r>
        <w:rPr>
          <w:rFonts w:hint="default" w:ascii="Calibri" w:hAnsi="Calibri" w:eastAsia="SimSun" w:cs="Calibri"/>
          <w:b w:val="0"/>
          <w:i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8DC"/>
          <w:vertAlign w:val="baseline"/>
        </w:rPr>
        <w:t> clause is parsed but ignored by all storage engines.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Instead, Triggers need to be written.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125A1"/>
    <w:rsid w:val="1334363C"/>
    <w:rsid w:val="2CF73414"/>
    <w:rsid w:val="30AA1D19"/>
    <w:rsid w:val="35ED62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2017-05-25T01:37:00Z</dcterms:created>
  <dc:creator>sayakh</dc:creator>
  <cp:lastModifiedBy>sayakh</cp:lastModifiedBy>
  <dcterms:modified xsi:type="dcterms:W3CDTF">2017-05-25T05:32:28Z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