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line="300" w:lineRule="atLeast"/>
        <w:rPr>
          <w:rFonts w:asciiTheme="minorAscii"/>
          <w:sz w:val="28"/>
          <w:szCs w:val="28"/>
          <w:lang w:val="en-IN"/>
        </w:rPr>
      </w:pPr>
      <w:r>
        <w:rPr>
          <w:rFonts w:asciiTheme="minorAscii"/>
          <w:sz w:val="28"/>
          <w:szCs w:val="28"/>
          <w:lang w:val="en-IN"/>
        </w:rPr>
        <w:t>Log4j2 can be configurd in many ways:</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8"/>
          <w:szCs w:val="28"/>
        </w:rPr>
      </w:pPr>
      <w:r>
        <w:rPr>
          <w:rFonts w:hAnsi="Helvetica Neue" w:eastAsia="Helvetica Neue" w:cs="Helvetica Neue" w:asciiTheme="minorAscii"/>
          <w:b w:val="0"/>
          <w:i w:val="0"/>
          <w:caps w:val="0"/>
          <w:color w:val="333333"/>
          <w:spacing w:val="0"/>
          <w:sz w:val="28"/>
          <w:szCs w:val="28"/>
          <w:shd w:val="clear" w:fill="FFFFFF"/>
        </w:rPr>
        <w:t>Through a configuration file written in XML, JSON, YAML, or properties format.</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8"/>
          <w:szCs w:val="28"/>
        </w:rPr>
      </w:pPr>
      <w:r>
        <w:rPr>
          <w:rFonts w:hint="default" w:hAnsi="Helvetica Neue" w:eastAsia="Helvetica Neue" w:cs="Helvetica Neue" w:asciiTheme="minorAscii"/>
          <w:b w:val="0"/>
          <w:i w:val="0"/>
          <w:caps w:val="0"/>
          <w:color w:val="333333"/>
          <w:spacing w:val="0"/>
          <w:sz w:val="28"/>
          <w:szCs w:val="28"/>
          <w:shd w:val="clear" w:fill="FFFFFF"/>
        </w:rPr>
        <w:t>Programmatically, by creating a ConfigurationFactory and Configuration implementation.</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8"/>
          <w:szCs w:val="28"/>
        </w:rPr>
      </w:pPr>
      <w:r>
        <w:rPr>
          <w:rFonts w:hint="default" w:hAnsi="Helvetica Neue" w:eastAsia="Helvetica Neue" w:cs="Helvetica Neue" w:asciiTheme="minorAscii"/>
          <w:b w:val="0"/>
          <w:i w:val="0"/>
          <w:caps w:val="0"/>
          <w:color w:val="333333"/>
          <w:spacing w:val="0"/>
          <w:sz w:val="28"/>
          <w:szCs w:val="28"/>
          <w:shd w:val="clear" w:fill="FFFFFF"/>
        </w:rPr>
        <w:t>Programmatically, by calling the APIs exposed in the Configuration interface to add components to the default configuration.</w:t>
      </w:r>
    </w:p>
    <w:p>
      <w:pPr>
        <w:keepNext w:val="0"/>
        <w:keepLines w:val="0"/>
        <w:widowControl/>
        <w:numPr>
          <w:ilvl w:val="0"/>
          <w:numId w:val="1"/>
        </w:numPr>
        <w:suppressLineNumbers w:val="0"/>
        <w:spacing w:before="0" w:beforeAutospacing="1" w:after="0" w:afterAutospacing="1" w:line="300" w:lineRule="atLeast"/>
        <w:ind w:left="376" w:hanging="360"/>
        <w:rPr>
          <w:sz w:val="28"/>
          <w:szCs w:val="28"/>
          <w:lang w:val="en-IN"/>
        </w:rPr>
      </w:pPr>
      <w:r>
        <w:rPr>
          <w:rFonts w:hint="default" w:hAnsi="Helvetica Neue" w:eastAsia="Helvetica Neue" w:cs="Helvetica Neue" w:asciiTheme="minorAscii"/>
          <w:b w:val="0"/>
          <w:i w:val="0"/>
          <w:caps w:val="0"/>
          <w:color w:val="333333"/>
          <w:spacing w:val="0"/>
          <w:sz w:val="28"/>
          <w:szCs w:val="28"/>
          <w:shd w:val="clear" w:fill="FFFFFF"/>
        </w:rPr>
        <w:t>Programmatically, by calling methods on the internal Logger class.</w:t>
      </w:r>
    </w:p>
    <w:p>
      <w:pPr>
        <w:rPr>
          <w:sz w:val="28"/>
          <w:szCs w:val="28"/>
          <w:lang w:val="en-IN"/>
        </w:rPr>
      </w:pPr>
      <w:r>
        <w:rPr>
          <w:sz w:val="28"/>
          <w:szCs w:val="28"/>
          <w:lang w:val="en-IN"/>
        </w:rPr>
        <w:t>Here, it is configured using xml:</w:t>
      </w:r>
    </w:p>
    <w:p>
      <w:pPr>
        <w:rPr>
          <w:sz w:val="28"/>
          <w:szCs w:val="28"/>
          <w:lang w:val="en-IN"/>
        </w:rPr>
      </w:pPr>
    </w:p>
    <w:p>
      <w:pPr>
        <w:rPr>
          <w:sz w:val="28"/>
          <w:szCs w:val="28"/>
          <w:lang w:val="en-IN"/>
        </w:rPr>
      </w:pPr>
      <w:r>
        <w:rPr>
          <w:sz w:val="28"/>
          <w:szCs w:val="28"/>
          <w:lang w:val="en-IN"/>
        </w:rPr>
        <w:t>Now, this document will try to explain the meaning of the configuration lines written in log4j.xml</w:t>
      </w:r>
    </w:p>
    <w:p>
      <w:pPr>
        <w:rPr>
          <w:sz w:val="28"/>
          <w:szCs w:val="28"/>
          <w:lang w:val="en-IN"/>
        </w:rPr>
      </w:pPr>
    </w:p>
    <w:p>
      <w:pPr>
        <w:rPr>
          <w:sz w:val="28"/>
          <w:szCs w:val="28"/>
          <w:lang w:val="en-IN"/>
        </w:rPr>
      </w:pPr>
      <w:r>
        <w:rPr>
          <w:sz w:val="28"/>
          <w:szCs w:val="28"/>
          <w:lang w:val="en-IN"/>
        </w:rPr>
        <w:t>Now, it can be seen that some properties are mentioned under &lt;Properties&gt; tag.</w:t>
      </w:r>
    </w:p>
    <w:p>
      <w:pPr>
        <w:rPr>
          <w:sz w:val="28"/>
          <w:szCs w:val="28"/>
          <w:lang w:val="en-IN"/>
        </w:rPr>
      </w:pPr>
    </w:p>
    <w:p>
      <w:pPr>
        <w:rPr>
          <w:rFonts w:hint="default"/>
          <w:b/>
          <w:bCs/>
          <w:sz w:val="24"/>
          <w:szCs w:val="24"/>
          <w:lang w:val="en-IN"/>
        </w:rPr>
      </w:pPr>
      <w:r>
        <w:rPr>
          <w:rFonts w:hint="default"/>
          <w:b/>
          <w:bCs/>
          <w:sz w:val="24"/>
          <w:szCs w:val="24"/>
          <w:lang w:val="en-IN"/>
        </w:rPr>
        <w:t>&lt;Property name="LOG_DIR"&gt;NewMongoDBAccessor.log</w:t>
      </w:r>
    </w:p>
    <w:p>
      <w:pPr>
        <w:rPr>
          <w:rFonts w:hint="default"/>
          <w:b/>
          <w:bCs/>
          <w:sz w:val="24"/>
          <w:szCs w:val="24"/>
          <w:lang w:val="en-IN"/>
        </w:rPr>
      </w:pPr>
      <w:r>
        <w:rPr>
          <w:rFonts w:hint="default"/>
          <w:b/>
          <w:bCs/>
          <w:sz w:val="24"/>
          <w:szCs w:val="24"/>
          <w:lang w:val="en-IN"/>
        </w:rPr>
        <w:t>&lt;/Property&gt;</w:t>
      </w:r>
    </w:p>
    <w:p>
      <w:pPr>
        <w:rPr>
          <w:rFonts w:hint="default"/>
          <w:b/>
          <w:bCs/>
          <w:sz w:val="24"/>
          <w:szCs w:val="24"/>
          <w:lang w:val="en-IN"/>
        </w:rPr>
      </w:pPr>
      <w:r>
        <w:rPr>
          <w:rFonts w:hint="default"/>
          <w:b/>
          <w:bCs/>
          <w:sz w:val="24"/>
          <w:szCs w:val="24"/>
          <w:lang w:val="en-IN"/>
        </w:rPr>
        <w:t>&lt;Property name="ARCHIVE"&gt;logs/app-%d{MM-dd-yyyy}-%i.log</w:t>
      </w:r>
    </w:p>
    <w:p>
      <w:pPr>
        <w:rPr>
          <w:rFonts w:hint="default"/>
          <w:b/>
          <w:bCs/>
          <w:sz w:val="24"/>
          <w:szCs w:val="24"/>
          <w:lang w:val="en-IN"/>
        </w:rPr>
      </w:pPr>
      <w:r>
        <w:rPr>
          <w:rFonts w:hint="default"/>
          <w:b/>
          <w:bCs/>
          <w:sz w:val="24"/>
          <w:szCs w:val="24"/>
          <w:lang w:val="en-IN"/>
        </w:rPr>
        <w:t>&lt;/Property&gt;</w:t>
      </w:r>
    </w:p>
    <w:p>
      <w:pPr>
        <w:rPr>
          <w:rFonts w:hint="default"/>
          <w:b/>
          <w:bCs/>
          <w:sz w:val="24"/>
          <w:szCs w:val="24"/>
          <w:lang w:val="en-IN"/>
        </w:rPr>
      </w:pPr>
      <w:r>
        <w:rPr>
          <w:rFonts w:hint="default"/>
          <w:b/>
          <w:bCs/>
          <w:sz w:val="24"/>
          <w:szCs w:val="24"/>
          <w:lang w:val="en-IN"/>
        </w:rPr>
        <w:t xml:space="preserve">&lt;Property name="PATTERN"&gt;%p %d{dd-MM-yyyy ,HH:mm:ss,SSS} [%t- %F-%L] %m%n  </w:t>
      </w:r>
    </w:p>
    <w:p>
      <w:pPr>
        <w:rPr>
          <w:rFonts w:hint="default"/>
          <w:b/>
          <w:bCs/>
          <w:sz w:val="24"/>
          <w:szCs w:val="24"/>
          <w:lang w:val="en-IN"/>
        </w:rPr>
      </w:pPr>
      <w:r>
        <w:rPr>
          <w:rFonts w:hint="default"/>
          <w:b/>
          <w:bCs/>
          <w:sz w:val="24"/>
          <w:szCs w:val="24"/>
          <w:lang w:val="en-IN"/>
        </w:rPr>
        <w:t>&lt;/Property&gt;</w:t>
      </w:r>
      <w:r>
        <w:rPr>
          <w:rFonts w:hint="default"/>
          <w:b/>
          <w:bCs/>
          <w:sz w:val="24"/>
          <w:szCs w:val="24"/>
          <w:lang w:val="en-IN"/>
        </w:rPr>
        <w:br w:type="textWrapping"/>
      </w:r>
    </w:p>
    <w:p>
      <w:pPr>
        <w:rPr>
          <w:rFonts w:hint="default"/>
          <w:sz w:val="28"/>
          <w:szCs w:val="28"/>
          <w:lang w:val="en-IN"/>
        </w:rPr>
      </w:pPr>
      <w:r>
        <w:rPr>
          <w:rFonts w:hint="default"/>
          <w:sz w:val="28"/>
          <w:szCs w:val="28"/>
          <w:lang w:val="en-IN"/>
        </w:rPr>
        <w:t xml:space="preserve">For simplicity, those can be considered as user defined variables. Which will be used later. </w:t>
      </w:r>
    </w:p>
    <w:p>
      <w:pPr>
        <w:rPr>
          <w:rFonts w:hint="default"/>
          <w:sz w:val="28"/>
          <w:szCs w:val="28"/>
          <w:lang w:val="en-IN"/>
        </w:rPr>
      </w:pPr>
    </w:p>
    <w:p>
      <w:pPr>
        <w:rPr>
          <w:rFonts w:hint="default"/>
          <w:sz w:val="28"/>
          <w:szCs w:val="28"/>
          <w:lang w:val="en-IN"/>
        </w:rPr>
      </w:pPr>
      <w:r>
        <w:rPr>
          <w:rFonts w:hint="default"/>
          <w:sz w:val="28"/>
          <w:szCs w:val="28"/>
          <w:lang w:val="en-IN"/>
        </w:rPr>
        <w:t>However, the details about &lt;Properties&gt; tag is given below:</w:t>
      </w:r>
    </w:p>
    <w:p>
      <w:pPr>
        <w:rPr>
          <w:rFonts w:hint="default"/>
          <w:sz w:val="28"/>
          <w:szCs w:val="28"/>
          <w:lang w:val="en-IN"/>
        </w:rPr>
      </w:pPr>
    </w:p>
    <w:p>
      <w:pPr>
        <w:rPr>
          <w:sz w:val="28"/>
          <w:szCs w:val="28"/>
          <w:lang w:val="en-IN"/>
        </w:rPr>
      </w:pPr>
      <w:r>
        <w:rPr>
          <w:rFonts w:hAnsi="Helvetica Neue" w:eastAsia="Helvetica Neue" w:cs="Helvetica Neue" w:asciiTheme="minorAscii"/>
          <w:b w:val="0"/>
          <w:i w:val="0"/>
          <w:caps w:val="0"/>
          <w:color w:val="auto"/>
          <w:spacing w:val="0"/>
          <w:sz w:val="28"/>
          <w:szCs w:val="28"/>
          <w:shd w:val="clear" w:fill="FFFFFF"/>
        </w:rPr>
        <w:t>Log4j 2 supports the ability to specify tokens in the configuration as references to properties defined elsewhere. Some of these properties will be resolved when the configuration file is interpreted while others may be passed to components where they will be evaluated at runtime. To accomplish this, Log4j uses variations of</w:t>
      </w:r>
      <w:r>
        <w:rPr>
          <w:rFonts w:hint="default" w:hAnsi="Helvetica Neue" w:eastAsia="Helvetica Neue" w:cs="Helvetica Neue" w:asciiTheme="minorAscii"/>
          <w:b w:val="0"/>
          <w:i w:val="0"/>
          <w:caps w:val="0"/>
          <w:color w:val="auto"/>
          <w:spacing w:val="0"/>
          <w:sz w:val="28"/>
          <w:szCs w:val="28"/>
          <w:shd w:val="clear" w:fill="FFFFFF"/>
        </w:rPr>
        <w:t> </w:t>
      </w:r>
      <w:r>
        <w:rPr>
          <w:rFonts w:hint="default" w:hAnsi="Helvetica Neue" w:eastAsia="Helvetica Neue" w:cs="Helvetica Neue" w:asciiTheme="minorAscii"/>
          <w:b w:val="0"/>
          <w:i w:val="0"/>
          <w:caps w:val="0"/>
          <w:color w:val="auto"/>
          <w:spacing w:val="0"/>
          <w:sz w:val="28"/>
          <w:szCs w:val="28"/>
          <w:u w:val="none"/>
          <w:shd w:val="clear" w:fill="FFFFFF"/>
        </w:rPr>
        <w:fldChar w:fldCharType="begin"/>
      </w:r>
      <w:r>
        <w:rPr>
          <w:rFonts w:hint="default" w:hAnsi="Helvetica Neue" w:eastAsia="Helvetica Neue" w:cs="Helvetica Neue" w:asciiTheme="minorAscii"/>
          <w:b w:val="0"/>
          <w:i w:val="0"/>
          <w:caps w:val="0"/>
          <w:color w:val="auto"/>
          <w:spacing w:val="0"/>
          <w:sz w:val="28"/>
          <w:szCs w:val="28"/>
          <w:u w:val="none"/>
          <w:shd w:val="clear" w:fill="FFFFFF"/>
        </w:rPr>
        <w:instrText xml:space="preserve"> HYPERLINK "https://commons.apache.org/proper/commons-lang/" </w:instrText>
      </w:r>
      <w:r>
        <w:rPr>
          <w:rFonts w:hint="default" w:hAnsi="Helvetica Neue" w:eastAsia="Helvetica Neue" w:cs="Helvetica Neue" w:asciiTheme="minorAscii"/>
          <w:b w:val="0"/>
          <w:i w:val="0"/>
          <w:caps w:val="0"/>
          <w:color w:val="auto"/>
          <w:spacing w:val="0"/>
          <w:sz w:val="28"/>
          <w:szCs w:val="28"/>
          <w:u w:val="none"/>
          <w:shd w:val="clear" w:fill="FFFFFF"/>
        </w:rPr>
        <w:fldChar w:fldCharType="separate"/>
      </w:r>
      <w:r>
        <w:rPr>
          <w:rStyle w:val="4"/>
          <w:rFonts w:hint="default" w:hAnsi="Helvetica Neue" w:eastAsia="Helvetica Neue" w:cs="Helvetica Neue" w:asciiTheme="minorAscii"/>
          <w:b w:val="0"/>
          <w:i w:val="0"/>
          <w:caps w:val="0"/>
          <w:color w:val="auto"/>
          <w:spacing w:val="0"/>
          <w:sz w:val="28"/>
          <w:szCs w:val="28"/>
          <w:u w:val="none"/>
          <w:shd w:val="clear" w:fill="FFFFFF"/>
        </w:rPr>
        <w:t>Apache Commons Lang</w:t>
      </w:r>
      <w:r>
        <w:rPr>
          <w:rFonts w:hint="default" w:hAnsi="Helvetica Neue" w:eastAsia="Helvetica Neue" w:cs="Helvetica Neue" w:asciiTheme="minorAscii"/>
          <w:b w:val="0"/>
          <w:i w:val="0"/>
          <w:caps w:val="0"/>
          <w:color w:val="auto"/>
          <w:spacing w:val="0"/>
          <w:sz w:val="28"/>
          <w:szCs w:val="28"/>
          <w:u w:val="none"/>
          <w:shd w:val="clear" w:fill="FFFFFF"/>
        </w:rPr>
        <w:fldChar w:fldCharType="end"/>
      </w:r>
      <w:r>
        <w:rPr>
          <w:rFonts w:hint="default" w:hAnsi="Helvetica Neue" w:eastAsia="Helvetica Neue" w:cs="Helvetica Neue" w:asciiTheme="minorAscii"/>
          <w:b w:val="0"/>
          <w:i w:val="0"/>
          <w:caps w:val="0"/>
          <w:color w:val="auto"/>
          <w:spacing w:val="0"/>
          <w:sz w:val="28"/>
          <w:szCs w:val="28"/>
          <w:shd w:val="clear" w:fill="FFFFFF"/>
        </w:rPr>
        <w:t>'s </w:t>
      </w:r>
      <w:r>
        <w:rPr>
          <w:rFonts w:hAnsi="Menlo" w:eastAsia="Menlo" w:cs="Menlo" w:asciiTheme="minorAscii"/>
          <w:b w:val="0"/>
          <w:i w:val="0"/>
          <w:caps w:val="0"/>
          <w:color w:val="auto"/>
          <w:spacing w:val="0"/>
          <w:sz w:val="28"/>
          <w:szCs w:val="28"/>
          <w:u w:val="none"/>
          <w:shd w:val="clear" w:fill="FFFFFF"/>
        </w:rPr>
        <w:fldChar w:fldCharType="begin"/>
      </w:r>
      <w:r>
        <w:rPr>
          <w:rFonts w:hAnsi="Menlo" w:eastAsia="Menlo" w:cs="Menlo" w:asciiTheme="minorAscii"/>
          <w:b w:val="0"/>
          <w:i w:val="0"/>
          <w:caps w:val="0"/>
          <w:color w:val="auto"/>
          <w:spacing w:val="0"/>
          <w:sz w:val="28"/>
          <w:szCs w:val="28"/>
          <w:u w:val="none"/>
          <w:shd w:val="clear" w:fill="FFFFFF"/>
        </w:rPr>
        <w:instrText xml:space="preserve"> HYPERLINK "https://logging.apache.org/log4j/2.x/log4j-core/apidocs/org/apache/logging/log4j/core/lookup/StrSubstitutor.html" </w:instrText>
      </w:r>
      <w:r>
        <w:rPr>
          <w:rFonts w:hAnsi="Menlo" w:eastAsia="Menlo" w:cs="Menlo" w:asciiTheme="minorAscii"/>
          <w:b w:val="0"/>
          <w:i w:val="0"/>
          <w:caps w:val="0"/>
          <w:color w:val="auto"/>
          <w:spacing w:val="0"/>
          <w:sz w:val="28"/>
          <w:szCs w:val="28"/>
          <w:u w:val="none"/>
          <w:shd w:val="clear" w:fill="FFFFFF"/>
        </w:rPr>
        <w:fldChar w:fldCharType="separate"/>
      </w:r>
      <w:r>
        <w:rPr>
          <w:rStyle w:val="4"/>
          <w:rFonts w:hint="default" w:hAnsi="Menlo" w:eastAsia="Menlo" w:cs="Menlo" w:asciiTheme="minorAscii"/>
          <w:b w:val="0"/>
          <w:i w:val="0"/>
          <w:caps w:val="0"/>
          <w:color w:val="auto"/>
          <w:spacing w:val="0"/>
          <w:sz w:val="28"/>
          <w:szCs w:val="28"/>
          <w:u w:val="none"/>
          <w:shd w:val="clear" w:fill="FFFFFF"/>
        </w:rPr>
        <w:t>StrSubstitutor</w:t>
      </w:r>
      <w:r>
        <w:rPr>
          <w:rFonts w:hint="default" w:hAnsi="Menlo" w:eastAsia="Menlo" w:cs="Menlo" w:asciiTheme="minorAscii"/>
          <w:b w:val="0"/>
          <w:i w:val="0"/>
          <w:caps w:val="0"/>
          <w:color w:val="auto"/>
          <w:spacing w:val="0"/>
          <w:sz w:val="28"/>
          <w:szCs w:val="28"/>
          <w:u w:val="none"/>
          <w:shd w:val="clear" w:fill="FFFFFF"/>
        </w:rPr>
        <w:fldChar w:fldCharType="end"/>
      </w:r>
      <w:r>
        <w:rPr>
          <w:rFonts w:hint="default" w:hAnsi="Helvetica Neue" w:eastAsia="Helvetica Neue" w:cs="Helvetica Neue" w:asciiTheme="minorAscii"/>
          <w:b w:val="0"/>
          <w:i w:val="0"/>
          <w:caps w:val="0"/>
          <w:color w:val="auto"/>
          <w:spacing w:val="0"/>
          <w:sz w:val="28"/>
          <w:szCs w:val="28"/>
          <w:shd w:val="clear" w:fill="FFFFFF"/>
        </w:rPr>
        <w:t> and </w:t>
      </w:r>
      <w:r>
        <w:rPr>
          <w:rFonts w:hint="default" w:hAnsi="Menlo" w:eastAsia="Menlo" w:cs="Menlo" w:asciiTheme="minorAscii"/>
          <w:b w:val="0"/>
          <w:i w:val="0"/>
          <w:caps w:val="0"/>
          <w:color w:val="auto"/>
          <w:spacing w:val="0"/>
          <w:sz w:val="28"/>
          <w:szCs w:val="28"/>
          <w:u w:val="none"/>
          <w:shd w:val="clear" w:fill="FFFFFF"/>
        </w:rPr>
        <w:fldChar w:fldCharType="begin"/>
      </w:r>
      <w:r>
        <w:rPr>
          <w:rFonts w:hint="default" w:hAnsi="Menlo" w:eastAsia="Menlo" w:cs="Menlo" w:asciiTheme="minorAscii"/>
          <w:b w:val="0"/>
          <w:i w:val="0"/>
          <w:caps w:val="0"/>
          <w:color w:val="auto"/>
          <w:spacing w:val="0"/>
          <w:sz w:val="28"/>
          <w:szCs w:val="28"/>
          <w:u w:val="none"/>
          <w:shd w:val="clear" w:fill="FFFFFF"/>
        </w:rPr>
        <w:instrText xml:space="preserve"> HYPERLINK "https://logging.apache.org/log4j/2.x/log4j-core/apidocs/org/apache/logging/log4j/core/lookup/StrLookup.html" </w:instrText>
      </w:r>
      <w:r>
        <w:rPr>
          <w:rFonts w:hint="default" w:hAnsi="Menlo" w:eastAsia="Menlo" w:cs="Menlo" w:asciiTheme="minorAscii"/>
          <w:b w:val="0"/>
          <w:i w:val="0"/>
          <w:caps w:val="0"/>
          <w:color w:val="auto"/>
          <w:spacing w:val="0"/>
          <w:sz w:val="28"/>
          <w:szCs w:val="28"/>
          <w:u w:val="none"/>
          <w:shd w:val="clear" w:fill="FFFFFF"/>
        </w:rPr>
        <w:fldChar w:fldCharType="separate"/>
      </w:r>
      <w:r>
        <w:rPr>
          <w:rStyle w:val="4"/>
          <w:rFonts w:hint="default" w:hAnsi="Menlo" w:eastAsia="Menlo" w:cs="Menlo" w:asciiTheme="minorAscii"/>
          <w:b w:val="0"/>
          <w:i w:val="0"/>
          <w:caps w:val="0"/>
          <w:color w:val="auto"/>
          <w:spacing w:val="0"/>
          <w:sz w:val="28"/>
          <w:szCs w:val="28"/>
          <w:u w:val="none"/>
          <w:shd w:val="clear" w:fill="FFFFFF"/>
        </w:rPr>
        <w:t>StrLookup</w:t>
      </w:r>
      <w:r>
        <w:rPr>
          <w:rFonts w:hint="default" w:hAnsi="Menlo" w:eastAsia="Menlo" w:cs="Menlo" w:asciiTheme="minorAscii"/>
          <w:b w:val="0"/>
          <w:i w:val="0"/>
          <w:caps w:val="0"/>
          <w:color w:val="auto"/>
          <w:spacing w:val="0"/>
          <w:sz w:val="28"/>
          <w:szCs w:val="28"/>
          <w:u w:val="none"/>
          <w:shd w:val="clear" w:fill="FFFFFF"/>
        </w:rPr>
        <w:fldChar w:fldCharType="end"/>
      </w:r>
      <w:r>
        <w:rPr>
          <w:rFonts w:hint="default" w:hAnsi="Helvetica Neue" w:eastAsia="Helvetica Neue" w:cs="Helvetica Neue" w:asciiTheme="minorAscii"/>
          <w:b w:val="0"/>
          <w:i w:val="0"/>
          <w:caps w:val="0"/>
          <w:color w:val="auto"/>
          <w:spacing w:val="0"/>
          <w:sz w:val="28"/>
          <w:szCs w:val="28"/>
          <w:shd w:val="clear" w:fill="FFFFFF"/>
        </w:rPr>
        <w:t> classes. In a manner similar to Ant or Maven, this allows variables declared as </w:t>
      </w:r>
      <w:r>
        <w:rPr>
          <w:rFonts w:hint="default" w:hAnsi="Helvetica Neue" w:eastAsia="Helvetica Neue" w:cs="Helvetica Neue" w:asciiTheme="minorAscii"/>
          <w:b/>
          <w:bCs/>
          <w:i w:val="0"/>
          <w:caps w:val="0"/>
          <w:color w:val="auto"/>
          <w:spacing w:val="0"/>
          <w:sz w:val="28"/>
          <w:szCs w:val="28"/>
          <w:shd w:val="clear" w:fill="FFFFFF"/>
          <w:lang w:val="en-IN"/>
        </w:rPr>
        <w:t>$LOG_DIR, $archive, $PATTERN</w:t>
      </w:r>
      <w:r>
        <w:rPr>
          <w:rFonts w:hint="default" w:hAnsi="Helvetica Neue" w:eastAsia="Helvetica Neue" w:cs="Helvetica Neue" w:asciiTheme="minorAscii"/>
          <w:b w:val="0"/>
          <w:i w:val="0"/>
          <w:caps w:val="0"/>
          <w:color w:val="auto"/>
          <w:spacing w:val="0"/>
          <w:sz w:val="28"/>
          <w:szCs w:val="28"/>
          <w:shd w:val="clear" w:fill="FFFFFF"/>
        </w:rPr>
        <w:t xml:space="preserve"> to be resolved using properties declared in the configuration itself. </w:t>
      </w:r>
      <w:r>
        <w:rPr>
          <w:sz w:val="28"/>
          <w:szCs w:val="28"/>
          <w:lang w:val="en-IN"/>
        </w:rPr>
        <w:t xml:space="preserve"> </w:t>
      </w:r>
    </w:p>
    <w:p>
      <w:pPr>
        <w:rPr>
          <w:sz w:val="28"/>
          <w:szCs w:val="28"/>
          <w:lang w:val="en-IN"/>
        </w:rPr>
      </w:pPr>
    </w:p>
    <w:p>
      <w:pPr>
        <w:rPr>
          <w:rFonts w:hint="default"/>
          <w:b/>
          <w:bCs/>
          <w:sz w:val="24"/>
          <w:szCs w:val="24"/>
          <w:lang w:val="en-IN"/>
        </w:rPr>
      </w:pPr>
      <w:r>
        <w:rPr>
          <w:rFonts w:hint="default"/>
          <w:b/>
          <w:bCs/>
          <w:sz w:val="24"/>
          <w:szCs w:val="24"/>
          <w:lang w:val="en-IN"/>
        </w:rPr>
        <w:t>&lt;Appenders&gt;</w:t>
      </w:r>
    </w:p>
    <w:p>
      <w:pPr>
        <w:ind w:firstLine="420" w:firstLineChars="0"/>
        <w:rPr>
          <w:rFonts w:hint="default"/>
          <w:b/>
          <w:bCs/>
          <w:sz w:val="24"/>
          <w:szCs w:val="24"/>
          <w:lang w:val="en-IN"/>
        </w:rPr>
      </w:pPr>
      <w:r>
        <w:rPr>
          <w:rFonts w:hint="default"/>
          <w:b/>
          <w:bCs/>
          <w:sz w:val="24"/>
          <w:szCs w:val="24"/>
          <w:lang w:val="en-IN"/>
        </w:rPr>
        <w:t>&lt;RollingFile name="RollingFile" fileName="${LOG_DIR}"</w:t>
      </w:r>
    </w:p>
    <w:p>
      <w:pPr>
        <w:rPr>
          <w:rFonts w:hint="default"/>
          <w:b/>
          <w:bCs/>
          <w:sz w:val="24"/>
          <w:szCs w:val="24"/>
          <w:lang w:val="en-IN"/>
        </w:rPr>
      </w:pPr>
      <w:r>
        <w:rPr>
          <w:rFonts w:hint="default"/>
          <w:b/>
          <w:bCs/>
          <w:sz w:val="24"/>
          <w:szCs w:val="24"/>
          <w:lang w:val="en-IN"/>
        </w:rPr>
        <w:t xml:space="preserve">   filePattern="${ARCHIVE}" append="true"&gt;</w:t>
      </w:r>
    </w:p>
    <w:p>
      <w:pPr>
        <w:rPr>
          <w:rFonts w:hint="default"/>
          <w:b/>
          <w:bCs/>
          <w:sz w:val="24"/>
          <w:szCs w:val="24"/>
          <w:lang w:val="en-IN"/>
        </w:rPr>
      </w:pPr>
      <w:r>
        <w:rPr>
          <w:rFonts w:hint="default"/>
          <w:b/>
          <w:bCs/>
          <w:sz w:val="24"/>
          <w:szCs w:val="24"/>
          <w:lang w:val="en-IN"/>
        </w:rPr>
        <w:t xml:space="preserve">   &lt;PatternLayout pattern="${PATTERN}" /&gt;</w:t>
      </w:r>
    </w:p>
    <w:p>
      <w:pPr>
        <w:rPr>
          <w:rFonts w:hint="default"/>
          <w:b/>
          <w:bCs/>
          <w:sz w:val="24"/>
          <w:szCs w:val="24"/>
          <w:lang w:val="en-IN"/>
        </w:rPr>
      </w:pPr>
      <w:r>
        <w:rPr>
          <w:rFonts w:hint="default"/>
          <w:b/>
          <w:bCs/>
          <w:sz w:val="24"/>
          <w:szCs w:val="24"/>
          <w:lang w:val="en-IN"/>
        </w:rPr>
        <w:t xml:space="preserve">   &lt;Policies&gt;</w:t>
      </w:r>
    </w:p>
    <w:p>
      <w:pPr>
        <w:rPr>
          <w:rFonts w:hint="default"/>
          <w:b/>
          <w:bCs/>
          <w:sz w:val="24"/>
          <w:szCs w:val="24"/>
          <w:lang w:val="en-IN"/>
        </w:rPr>
      </w:pPr>
      <w:r>
        <w:rPr>
          <w:rFonts w:hint="default"/>
          <w:b/>
          <w:bCs/>
          <w:sz w:val="24"/>
          <w:szCs w:val="24"/>
          <w:lang w:val="en-IN"/>
        </w:rPr>
        <w:t xml:space="preserve">   </w:t>
      </w:r>
      <w:r>
        <w:rPr>
          <w:rFonts w:hint="default"/>
          <w:b/>
          <w:bCs/>
          <w:sz w:val="24"/>
          <w:szCs w:val="24"/>
          <w:lang w:val="en-IN"/>
        </w:rPr>
        <w:tab/>
      </w:r>
      <w:r>
        <w:rPr>
          <w:rFonts w:hint="default"/>
          <w:b/>
          <w:bCs/>
          <w:sz w:val="24"/>
          <w:szCs w:val="24"/>
          <w:lang w:val="en-IN"/>
        </w:rPr>
        <w:t>&lt;SizeBasedTriggeringPolicy size="4 KB" /&gt;</w:t>
      </w:r>
    </w:p>
    <w:p>
      <w:pPr>
        <w:rPr>
          <w:rFonts w:hint="default"/>
          <w:b/>
          <w:bCs/>
          <w:sz w:val="24"/>
          <w:szCs w:val="24"/>
          <w:lang w:val="en-IN"/>
        </w:rPr>
      </w:pPr>
      <w:r>
        <w:rPr>
          <w:rFonts w:hint="default"/>
          <w:b/>
          <w:bCs/>
          <w:sz w:val="24"/>
          <w:szCs w:val="24"/>
          <w:lang w:val="en-IN"/>
        </w:rPr>
        <w:t xml:space="preserve">   &lt;/Policies&gt;</w:t>
      </w:r>
    </w:p>
    <w:p>
      <w:pPr>
        <w:rPr>
          <w:rFonts w:hint="default"/>
          <w:b/>
          <w:bCs/>
          <w:sz w:val="24"/>
          <w:szCs w:val="24"/>
          <w:lang w:val="en-IN"/>
        </w:rPr>
      </w:pPr>
      <w:r>
        <w:rPr>
          <w:rFonts w:hint="default"/>
          <w:b/>
          <w:bCs/>
          <w:sz w:val="24"/>
          <w:szCs w:val="24"/>
          <w:lang w:val="en-IN"/>
        </w:rPr>
        <w:t xml:space="preserve">   </w:t>
      </w:r>
      <w:r>
        <w:rPr>
          <w:rFonts w:hint="default"/>
          <w:b/>
          <w:bCs/>
          <w:sz w:val="24"/>
          <w:szCs w:val="24"/>
          <w:lang w:val="en-IN"/>
        </w:rPr>
        <w:tab/>
      </w:r>
      <w:r>
        <w:rPr>
          <w:rFonts w:hint="default"/>
          <w:b/>
          <w:bCs/>
          <w:sz w:val="24"/>
          <w:szCs w:val="24"/>
          <w:lang w:val="en-IN"/>
        </w:rPr>
        <w:t>&lt;DefaultRolloverStrategy max="2" /&gt;</w:t>
      </w:r>
    </w:p>
    <w:p>
      <w:pPr>
        <w:rPr>
          <w:rFonts w:hint="default"/>
          <w:b/>
          <w:bCs/>
          <w:sz w:val="24"/>
          <w:szCs w:val="24"/>
          <w:lang w:val="en-IN"/>
        </w:rPr>
      </w:pPr>
      <w:r>
        <w:rPr>
          <w:rFonts w:hint="default"/>
          <w:b/>
          <w:bCs/>
          <w:sz w:val="24"/>
          <w:szCs w:val="24"/>
          <w:lang w:val="en-IN"/>
        </w:rPr>
        <w:t xml:space="preserve">   &lt;/RollingFile&gt;</w:t>
      </w:r>
    </w:p>
    <w:p>
      <w:pPr>
        <w:rPr>
          <w:rFonts w:hint="default"/>
          <w:b/>
          <w:bCs/>
          <w:sz w:val="24"/>
          <w:szCs w:val="24"/>
          <w:lang w:val="en-IN"/>
        </w:rPr>
      </w:pPr>
      <w:r>
        <w:rPr>
          <w:rFonts w:hint="default"/>
          <w:b/>
          <w:bCs/>
          <w:sz w:val="24"/>
          <w:szCs w:val="24"/>
          <w:lang w:val="en-IN"/>
        </w:rPr>
        <w:t xml:space="preserve">   &lt;Console name="Console" target="SYSTEM_OUT"&gt;</w:t>
      </w:r>
    </w:p>
    <w:p>
      <w:pPr>
        <w:rPr>
          <w:rFonts w:hint="default"/>
          <w:b/>
          <w:bCs/>
          <w:sz w:val="24"/>
          <w:szCs w:val="24"/>
          <w:lang w:val="en-IN"/>
        </w:rPr>
      </w:pPr>
      <w:r>
        <w:rPr>
          <w:rFonts w:hint="default"/>
          <w:b/>
          <w:bCs/>
          <w:sz w:val="24"/>
          <w:szCs w:val="24"/>
          <w:lang w:val="en-IN"/>
        </w:rPr>
        <w:t xml:space="preserve">      &lt;PatternLayout pattern="${PATTERN}" /&gt;</w:t>
      </w:r>
    </w:p>
    <w:p>
      <w:pPr>
        <w:rPr>
          <w:rFonts w:hint="default"/>
          <w:b/>
          <w:bCs/>
          <w:sz w:val="24"/>
          <w:szCs w:val="24"/>
          <w:lang w:val="en-IN"/>
        </w:rPr>
      </w:pPr>
      <w:r>
        <w:rPr>
          <w:rFonts w:hint="default"/>
          <w:b/>
          <w:bCs/>
          <w:sz w:val="24"/>
          <w:szCs w:val="24"/>
          <w:lang w:val="en-IN"/>
        </w:rPr>
        <w:t xml:space="preserve">   &lt;/Console&gt;</w:t>
      </w:r>
    </w:p>
    <w:p>
      <w:pPr>
        <w:rPr>
          <w:sz w:val="24"/>
          <w:szCs w:val="24"/>
          <w:lang w:val="en-IN"/>
        </w:rPr>
      </w:pPr>
      <w:r>
        <w:rPr>
          <w:rFonts w:hint="default"/>
          <w:b/>
          <w:bCs/>
          <w:sz w:val="24"/>
          <w:szCs w:val="24"/>
          <w:lang w:val="en-IN"/>
        </w:rPr>
        <w:t>&lt;/Appenders&gt;</w:t>
      </w:r>
    </w:p>
    <w:p>
      <w:pPr>
        <w:rPr>
          <w:sz w:val="28"/>
          <w:szCs w:val="28"/>
          <w:lang w:val="en-IN"/>
        </w:rPr>
      </w:pPr>
    </w:p>
    <w:p>
      <w:pPr>
        <w:rPr>
          <w:sz w:val="28"/>
          <w:szCs w:val="28"/>
          <w:lang w:val="en-IN"/>
        </w:rPr>
      </w:pPr>
      <w:r>
        <w:rPr>
          <w:sz w:val="28"/>
          <w:szCs w:val="28"/>
          <w:lang w:val="en-IN"/>
        </w:rPr>
        <w:t xml:space="preserve">Now, Appenders tag define different types of appenders, which are going to be used. (the configuration statements with in &lt;Appenders&gt; &lt;/Appenders&gt; ) </w:t>
      </w:r>
    </w:p>
    <w:p>
      <w:pPr>
        <w:rPr>
          <w:sz w:val="28"/>
          <w:szCs w:val="28"/>
          <w:lang w:val="en-IN"/>
        </w:rPr>
      </w:pPr>
    </w:p>
    <w:p>
      <w:pPr>
        <w:rPr>
          <w:sz w:val="28"/>
          <w:szCs w:val="28"/>
          <w:lang w:val="en-IN"/>
        </w:rPr>
      </w:pPr>
      <w:r>
        <w:rPr>
          <w:sz w:val="28"/>
          <w:szCs w:val="28"/>
          <w:lang w:val="en-IN"/>
        </w:rPr>
        <w:t xml:space="preserve">Now, within </w:t>
      </w:r>
      <w:r>
        <w:rPr>
          <w:b/>
          <w:bCs/>
          <w:sz w:val="28"/>
          <w:szCs w:val="28"/>
          <w:lang w:val="en-IN"/>
        </w:rPr>
        <w:t>&lt;Appenders&gt; opening tag and &lt;/Appenders&gt; closing tag,</w:t>
      </w:r>
      <w:r>
        <w:rPr>
          <w:sz w:val="28"/>
          <w:szCs w:val="28"/>
          <w:lang w:val="en-IN"/>
        </w:rPr>
        <w:t xml:space="preserve"> </w:t>
      </w:r>
    </w:p>
    <w:p>
      <w:pPr>
        <w:rPr>
          <w:sz w:val="28"/>
          <w:szCs w:val="28"/>
          <w:lang w:val="en-IN"/>
        </w:rPr>
      </w:pPr>
      <w:r>
        <w:rPr>
          <w:sz w:val="28"/>
          <w:szCs w:val="28"/>
          <w:lang w:val="en-IN"/>
        </w:rPr>
        <w:t>It can be seen that a RollingFile is defined. RollingFile actually defines</w:t>
      </w:r>
    </w:p>
    <w:p>
      <w:pPr>
        <w:rPr>
          <w:sz w:val="28"/>
          <w:szCs w:val="28"/>
          <w:lang w:val="en-IN"/>
        </w:rPr>
      </w:pPr>
      <w:r>
        <w:rPr>
          <w:sz w:val="28"/>
          <w:szCs w:val="28"/>
          <w:lang w:val="en-IN"/>
        </w:rPr>
        <w:t>A RollingFileAppender. RollingFileAppender is used to print the log in a file.</w:t>
      </w:r>
    </w:p>
    <w:p>
      <w:pPr>
        <w:rPr>
          <w:sz w:val="28"/>
          <w:szCs w:val="28"/>
          <w:lang w:val="en-IN"/>
        </w:rPr>
      </w:pPr>
    </w:p>
    <w:p>
      <w:pPr>
        <w:rPr>
          <w:sz w:val="28"/>
          <w:szCs w:val="28"/>
          <w:lang w:val="en-IN"/>
        </w:rPr>
      </w:pPr>
      <w:r>
        <w:rPr>
          <w:sz w:val="28"/>
          <w:szCs w:val="28"/>
          <w:lang w:val="en-IN"/>
        </w:rPr>
        <w:t xml:space="preserve">Now, it can be seen, that the variables which are defined previously using </w:t>
      </w:r>
      <w:r>
        <w:rPr>
          <w:b/>
          <w:bCs/>
          <w:sz w:val="28"/>
          <w:szCs w:val="28"/>
          <w:lang w:val="en-IN"/>
        </w:rPr>
        <w:t>property tag</w:t>
      </w:r>
      <w:r>
        <w:rPr>
          <w:sz w:val="28"/>
          <w:szCs w:val="28"/>
          <w:lang w:val="en-IN"/>
        </w:rPr>
        <w:t>, are used here. (or, more clearly, their values are used here)</w:t>
      </w:r>
    </w:p>
    <w:p>
      <w:pPr>
        <w:rPr>
          <w:sz w:val="28"/>
          <w:szCs w:val="28"/>
          <w:lang w:val="en-IN"/>
        </w:rPr>
      </w:pPr>
    </w:p>
    <w:p>
      <w:pPr>
        <w:rPr>
          <w:sz w:val="28"/>
          <w:szCs w:val="28"/>
          <w:lang w:val="en-IN"/>
        </w:rPr>
      </w:pPr>
      <w:r>
        <w:rPr>
          <w:sz w:val="28"/>
          <w:szCs w:val="28"/>
          <w:lang w:val="en-IN"/>
        </w:rPr>
        <w:t xml:space="preserve">Now, </w:t>
      </w:r>
      <w:r>
        <w:rPr>
          <w:b/>
          <w:bCs/>
          <w:sz w:val="28"/>
          <w:szCs w:val="28"/>
          <w:lang w:val="en-IN"/>
        </w:rPr>
        <w:t>filename</w:t>
      </w:r>
      <w:r>
        <w:rPr>
          <w:sz w:val="28"/>
          <w:szCs w:val="28"/>
          <w:lang w:val="en-IN"/>
        </w:rPr>
        <w:t xml:space="preserve"> defines the filename of the current log file.</w:t>
      </w:r>
    </w:p>
    <w:p>
      <w:pPr>
        <w:rPr>
          <w:sz w:val="28"/>
          <w:szCs w:val="28"/>
          <w:lang w:val="en-IN"/>
        </w:rPr>
      </w:pPr>
    </w:p>
    <w:p>
      <w:pPr>
        <w:rPr>
          <w:rFonts w:hint="default"/>
          <w:b/>
          <w:bCs/>
          <w:sz w:val="24"/>
          <w:szCs w:val="24"/>
          <w:lang w:val="en-IN"/>
        </w:rPr>
      </w:pPr>
      <w:r>
        <w:rPr>
          <w:rFonts w:hint="default"/>
          <w:b/>
          <w:bCs/>
          <w:sz w:val="24"/>
          <w:szCs w:val="24"/>
          <w:lang w:val="en-IN"/>
        </w:rPr>
        <w:t>filePattern="${ARCHIVE}" append="true"</w:t>
      </w:r>
    </w:p>
    <w:p>
      <w:pPr>
        <w:rPr>
          <w:rFonts w:hint="default"/>
          <w:b/>
          <w:bCs/>
          <w:sz w:val="24"/>
          <w:szCs w:val="24"/>
          <w:lang w:val="en-IN"/>
        </w:rPr>
      </w:pPr>
    </w:p>
    <w:p>
      <w:pPr>
        <w:rPr>
          <w:sz w:val="28"/>
          <w:szCs w:val="28"/>
          <w:lang w:val="en-IN"/>
        </w:rPr>
      </w:pPr>
      <w:r>
        <w:rPr>
          <w:rFonts w:hint="default"/>
          <w:b/>
          <w:bCs/>
          <w:sz w:val="24"/>
          <w:szCs w:val="24"/>
          <w:lang w:val="en-IN"/>
        </w:rPr>
        <w:t>Now, replace $ARCHIVE with logs/app-%d{MM-dd-yyyy}-%i.log</w:t>
      </w:r>
    </w:p>
    <w:p>
      <w:pPr>
        <w:rPr>
          <w:sz w:val="28"/>
          <w:szCs w:val="28"/>
          <w:lang w:val="en-IN"/>
        </w:rPr>
      </w:pPr>
    </w:p>
    <w:p>
      <w:pPr>
        <w:rPr>
          <w:sz w:val="28"/>
          <w:szCs w:val="28"/>
          <w:lang w:val="en-IN"/>
        </w:rPr>
      </w:pPr>
      <w:r>
        <w:rPr>
          <w:sz w:val="28"/>
          <w:szCs w:val="28"/>
          <w:lang w:val="en-IN"/>
        </w:rPr>
        <w:t>Now, what does %d{MM-dd-yyyy} print?</w:t>
      </w:r>
    </w:p>
    <w:p>
      <w:pPr>
        <w:rPr>
          <w:sz w:val="28"/>
          <w:szCs w:val="28"/>
          <w:lang w:val="en-IN"/>
        </w:rPr>
      </w:pPr>
    </w:p>
    <w:p>
      <w:pPr>
        <w:rPr>
          <w:sz w:val="28"/>
          <w:szCs w:val="28"/>
          <w:lang w:val="en-IN"/>
        </w:rPr>
      </w:pPr>
      <w:r>
        <w:rPr>
          <w:sz w:val="28"/>
          <w:szCs w:val="28"/>
          <w:lang w:val="en-IN"/>
        </w:rPr>
        <w:t>It prints the date in the specified format.</w:t>
      </w:r>
    </w:p>
    <w:p>
      <w:pPr>
        <w:rPr>
          <w:sz w:val="28"/>
          <w:szCs w:val="28"/>
          <w:lang w:val="en-IN"/>
        </w:rPr>
      </w:pPr>
    </w:p>
    <w:p>
      <w:pPr>
        <w:rPr>
          <w:sz w:val="28"/>
          <w:szCs w:val="28"/>
          <w:lang w:val="en-IN"/>
        </w:rPr>
      </w:pPr>
      <w:r>
        <w:rPr>
          <w:sz w:val="28"/>
          <w:szCs w:val="28"/>
          <w:lang w:val="en-IN"/>
        </w:rPr>
        <w:t>What does %i print?</w:t>
      </w:r>
    </w:p>
    <w:p>
      <w:pPr>
        <w:rPr>
          <w:sz w:val="28"/>
          <w:szCs w:val="28"/>
          <w:lang w:val="en-IN"/>
        </w:rPr>
      </w:pPr>
    </w:p>
    <w:p>
      <w:pPr>
        <w:rPr>
          <w:rFonts w:hint="default"/>
          <w:b w:val="0"/>
          <w:bCs w:val="0"/>
          <w:sz w:val="28"/>
          <w:szCs w:val="28"/>
          <w:lang w:val="en-IN"/>
        </w:rPr>
      </w:pPr>
      <w:r>
        <w:rPr>
          <w:sz w:val="28"/>
          <w:szCs w:val="28"/>
          <w:lang w:val="en-IN"/>
        </w:rPr>
        <w:t xml:space="preserve">It prints the counter value. The counter is associated with </w:t>
      </w:r>
      <w:r>
        <w:rPr>
          <w:rFonts w:hint="default"/>
          <w:b/>
          <w:bCs/>
          <w:sz w:val="24"/>
          <w:szCs w:val="24"/>
          <w:lang w:val="en-IN"/>
        </w:rPr>
        <w:t xml:space="preserve">DefaultRolloverStrategy </w:t>
      </w:r>
      <w:r>
        <w:rPr>
          <w:rFonts w:hint="default"/>
          <w:b w:val="0"/>
          <w:bCs w:val="0"/>
          <w:sz w:val="28"/>
          <w:szCs w:val="28"/>
          <w:lang w:val="en-IN"/>
        </w:rPr>
        <w:t>value.</w:t>
      </w:r>
      <w:r>
        <w:rPr>
          <w:rFonts w:hint="default"/>
          <w:b/>
          <w:bCs/>
          <w:sz w:val="24"/>
          <w:szCs w:val="24"/>
          <w:lang w:val="en-IN"/>
        </w:rPr>
        <w:t xml:space="preserve"> </w:t>
      </w:r>
      <w:r>
        <w:rPr>
          <w:rFonts w:hint="default"/>
          <w:b w:val="0"/>
          <w:bCs w:val="0"/>
          <w:sz w:val="28"/>
          <w:szCs w:val="28"/>
          <w:lang w:val="en-IN"/>
        </w:rPr>
        <w:t>If DefaultRolloverStrategy is 2, the counter value will be 0 and 1.</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append=true</w:t>
      </w:r>
    </w:p>
    <w:p>
      <w:pPr>
        <w:rPr>
          <w:sz w:val="28"/>
          <w:szCs w:val="28"/>
          <w:lang w:val="en-IN"/>
        </w:rPr>
      </w:pPr>
    </w:p>
    <w:p>
      <w:pPr>
        <w:rPr>
          <w:sz w:val="28"/>
          <w:szCs w:val="28"/>
          <w:lang w:val="en-IN"/>
        </w:rPr>
      </w:pPr>
      <w:r>
        <w:rPr>
          <w:sz w:val="28"/>
          <w:szCs w:val="28"/>
          <w:lang w:val="en-IN"/>
        </w:rPr>
        <w:t>It actually does a great thing.</w:t>
      </w:r>
    </w:p>
    <w:p>
      <w:pPr>
        <w:rPr>
          <w:sz w:val="28"/>
          <w:szCs w:val="28"/>
          <w:lang w:val="en-IN"/>
        </w:rPr>
      </w:pPr>
    </w:p>
    <w:p>
      <w:pPr>
        <w:rPr>
          <w:sz w:val="28"/>
          <w:szCs w:val="28"/>
          <w:lang w:val="en-IN"/>
        </w:rPr>
      </w:pPr>
      <w:r>
        <w:rPr>
          <w:sz w:val="28"/>
          <w:szCs w:val="28"/>
          <w:lang w:val="en-IN"/>
        </w:rPr>
        <w:t xml:space="preserve">It can be noticed that, </w:t>
      </w:r>
    </w:p>
    <w:p>
      <w:pPr>
        <w:rPr>
          <w:rFonts w:hint="default"/>
          <w:b/>
          <w:bCs/>
          <w:sz w:val="24"/>
          <w:szCs w:val="24"/>
          <w:lang w:val="en-IN"/>
        </w:rPr>
      </w:pPr>
    </w:p>
    <w:p>
      <w:pPr>
        <w:rPr>
          <w:rFonts w:hint="default"/>
          <w:b/>
          <w:bCs/>
          <w:sz w:val="24"/>
          <w:szCs w:val="24"/>
          <w:lang w:val="en-IN"/>
        </w:rPr>
      </w:pPr>
      <w:r>
        <w:rPr>
          <w:rFonts w:hint="default"/>
          <w:b/>
          <w:bCs/>
          <w:sz w:val="24"/>
          <w:szCs w:val="24"/>
          <w:lang w:val="en-IN"/>
        </w:rPr>
        <w:t>&lt;SizeBasedTriggeringPolicy size="4 KB" /&gt;</w:t>
      </w:r>
    </w:p>
    <w:p>
      <w:pPr>
        <w:rPr>
          <w:sz w:val="28"/>
          <w:szCs w:val="28"/>
          <w:lang w:val="en-IN"/>
        </w:rPr>
      </w:pPr>
    </w:p>
    <w:p>
      <w:pPr>
        <w:rPr>
          <w:rFonts w:hint="default"/>
          <w:b w:val="0"/>
          <w:bCs w:val="0"/>
          <w:sz w:val="28"/>
          <w:szCs w:val="28"/>
          <w:lang w:val="en-IN"/>
        </w:rPr>
      </w:pPr>
      <w:r>
        <w:rPr>
          <w:b/>
          <w:bCs/>
          <w:sz w:val="28"/>
          <w:szCs w:val="28"/>
          <w:lang w:val="en-IN"/>
        </w:rPr>
        <w:t xml:space="preserve">SizeBasedTriggeringPolicy is used here. </w:t>
      </w:r>
      <w:r>
        <w:rPr>
          <w:b w:val="0"/>
          <w:bCs w:val="0"/>
          <w:sz w:val="28"/>
          <w:szCs w:val="28"/>
          <w:lang w:val="en-IN"/>
        </w:rPr>
        <w:t>So, if main log file</w:t>
      </w:r>
      <w:r>
        <w:rPr>
          <w:rFonts w:hint="default"/>
          <w:b w:val="0"/>
          <w:bCs w:val="0"/>
          <w:sz w:val="28"/>
          <w:szCs w:val="28"/>
          <w:lang w:val="en-IN"/>
        </w:rPr>
        <w:t xml:space="preserve">’s size goes beyond 4kb, the old logs will be maintained in archive files. (Complete depended upon append=true. If append is set false, old logs will be gone forever. </w:t>
      </w:r>
    </w:p>
    <w:p>
      <w:pPr>
        <w:rPr>
          <w:rFonts w:hint="default"/>
          <w:b w:val="0"/>
          <w:bCs w:val="0"/>
          <w:sz w:val="28"/>
          <w:szCs w:val="28"/>
          <w:lang w:val="en-IN"/>
        </w:rPr>
      </w:pPr>
    </w:p>
    <w:p>
      <w:pPr>
        <w:rPr>
          <w:b w:val="0"/>
          <w:bCs w:val="0"/>
          <w:sz w:val="28"/>
          <w:szCs w:val="28"/>
          <w:lang w:val="en-IN"/>
        </w:rPr>
      </w:pPr>
      <w:r>
        <w:rPr>
          <w:b w:val="0"/>
          <w:bCs w:val="0"/>
          <w:sz w:val="28"/>
          <w:szCs w:val="28"/>
          <w:lang w:val="en-IN"/>
        </w:rPr>
        <w:t>So, the great thing does by SizeBasedTriggeringPolicy is that when sizeBasedTriggeringPolicy is applied and the main log file goes beyond that size, the old logs are maintained in archive.</w:t>
      </w:r>
    </w:p>
    <w:p>
      <w:pPr>
        <w:rPr>
          <w:b w:val="0"/>
          <w:bCs w:val="0"/>
          <w:sz w:val="28"/>
          <w:szCs w:val="28"/>
          <w:lang w:val="en-IN"/>
        </w:rPr>
      </w:pPr>
    </w:p>
    <w:p>
      <w:pPr>
        <w:rPr>
          <w:rFonts w:hint="default"/>
          <w:b w:val="0"/>
          <w:bCs w:val="0"/>
          <w:sz w:val="28"/>
          <w:szCs w:val="28"/>
          <w:lang w:val="en-IN"/>
        </w:rPr>
      </w:pPr>
      <w:r>
        <w:rPr>
          <w:b w:val="0"/>
          <w:bCs w:val="0"/>
          <w:sz w:val="28"/>
          <w:szCs w:val="28"/>
          <w:lang w:val="en-IN"/>
        </w:rPr>
        <w:t>Now, &lt;console&gt; and &lt;/console&gt; these tags are used to define a consoleAppender. consoleAppender is usually used to print logs in either system.out or system.err. It</w:t>
      </w:r>
      <w:r>
        <w:rPr>
          <w:rFonts w:hint="default"/>
          <w:b w:val="0"/>
          <w:bCs w:val="0"/>
          <w:sz w:val="28"/>
          <w:szCs w:val="28"/>
          <w:lang w:val="en-IN"/>
        </w:rPr>
        <w:t xml:space="preserve">’s default target is however, system.out.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when consoleAppender is used, a layout is used (either the layout pattern needs to be user-defined or default layout pattern will be used)</w:t>
      </w:r>
    </w:p>
    <w:p>
      <w:pPr>
        <w:rPr>
          <w:b w:val="0"/>
          <w:bCs w:val="0"/>
          <w:sz w:val="28"/>
          <w:szCs w:val="28"/>
          <w:lang w:val="en-IN"/>
        </w:rPr>
      </w:pPr>
      <w:r>
        <w:rPr>
          <w:rFonts w:hint="default"/>
          <w:b w:val="0"/>
          <w:bCs w:val="0"/>
          <w:sz w:val="28"/>
          <w:szCs w:val="28"/>
          <w:lang w:val="en-IN"/>
        </w:rPr>
        <w:t xml:space="preserve">To format the logevent. </w:t>
      </w:r>
    </w:p>
    <w:p>
      <w:pPr>
        <w:rPr>
          <w:rFonts w:hint="default"/>
          <w:b/>
          <w:bCs/>
          <w:sz w:val="24"/>
          <w:szCs w:val="24"/>
          <w:lang w:val="en-IN"/>
        </w:rPr>
      </w:pPr>
    </w:p>
    <w:p>
      <w:pPr>
        <w:rPr>
          <w:rFonts w:hint="default"/>
          <w:b w:val="0"/>
          <w:bCs w:val="0"/>
          <w:sz w:val="24"/>
          <w:szCs w:val="24"/>
          <w:lang w:val="en-IN"/>
        </w:rPr>
      </w:pPr>
      <w:r>
        <w:rPr>
          <w:rFonts w:hint="default"/>
          <w:b/>
          <w:bCs/>
          <w:sz w:val="24"/>
          <w:szCs w:val="24"/>
          <w:lang w:val="en-IN"/>
        </w:rPr>
        <w:t xml:space="preserve">&lt;PatternLayout pattern="${PATTERN}" /&gt; </w:t>
      </w:r>
      <w:r>
        <w:rPr>
          <w:rFonts w:hint="default"/>
          <w:b w:val="0"/>
          <w:bCs w:val="0"/>
          <w:sz w:val="24"/>
          <w:szCs w:val="24"/>
          <w:lang w:val="en-IN"/>
        </w:rPr>
        <w:t>defines that pattern.</w:t>
      </w:r>
    </w:p>
    <w:p>
      <w:pPr>
        <w:rPr>
          <w:rFonts w:hint="default"/>
          <w:b w:val="0"/>
          <w:bCs w:val="0"/>
          <w:sz w:val="24"/>
          <w:szCs w:val="24"/>
          <w:lang w:val="en-IN"/>
        </w:rPr>
      </w:pPr>
    </w:p>
    <w:p>
      <w:pPr>
        <w:rPr>
          <w:b/>
          <w:bCs/>
          <w:sz w:val="28"/>
          <w:szCs w:val="28"/>
          <w:lang w:val="en-IN"/>
        </w:rPr>
      </w:pPr>
      <w:r>
        <w:rPr>
          <w:sz w:val="28"/>
          <w:szCs w:val="28"/>
          <w:lang w:val="en-IN"/>
        </w:rPr>
        <w:t xml:space="preserve">Unlike the example shown in sample 1, it can be noticed that, No logger is defined. When this happens, the default level for rootLogger is set as </w:t>
      </w:r>
      <w:r>
        <w:rPr>
          <w:b/>
          <w:bCs/>
          <w:sz w:val="28"/>
          <w:szCs w:val="28"/>
          <w:lang w:val="en-IN"/>
        </w:rPr>
        <w:t>Error.</w:t>
      </w:r>
    </w:p>
    <w:p>
      <w:pPr>
        <w:rPr>
          <w:sz w:val="28"/>
          <w:szCs w:val="28"/>
          <w:lang w:val="en-IN"/>
        </w:rPr>
      </w:pPr>
      <w:r>
        <w:rPr>
          <w:sz w:val="28"/>
          <w:szCs w:val="28"/>
          <w:lang w:val="en-IN"/>
        </w:rPr>
        <w:t xml:space="preserve">  </w:t>
      </w:r>
    </w:p>
    <w:p>
      <w:pPr>
        <w:rPr>
          <w:sz w:val="28"/>
          <w:szCs w:val="2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809A"/>
    <w:multiLevelType w:val="multilevel"/>
    <w:tmpl w:val="590E80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3674C"/>
    <w:rsid w:val="09A40F13"/>
    <w:rsid w:val="10552F0A"/>
    <w:rsid w:val="110C499F"/>
    <w:rsid w:val="1391779C"/>
    <w:rsid w:val="16973D55"/>
    <w:rsid w:val="1D5508E5"/>
    <w:rsid w:val="301022DA"/>
    <w:rsid w:val="3C491D2E"/>
    <w:rsid w:val="4C3C27D3"/>
    <w:rsid w:val="51DA0591"/>
    <w:rsid w:val="7AC821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HTML Typewriter"/>
    <w:basedOn w:val="2"/>
    <w:qFormat/>
    <w:uiPriority w:val="0"/>
    <w:rPr>
      <w:rFonts w:ascii="Courier New" w:hAnsi="Courier New" w:cs="Courier New"/>
      <w:sz w:val="20"/>
      <w:szCs w:val="20"/>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2017-05-06T06:45:00Z</dcterms:created>
  <dc:creator>sayakh</dc:creator>
  <cp:lastModifiedBy>sayakh</cp:lastModifiedBy>
  <dcterms:modified xsi:type="dcterms:W3CDTF">2017-05-07T09:07:38Z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2057-10.2.0.5841</vt:lpwstr>
  </property>
</Properties>
</file>