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9DCD" w14:textId="5ABD437A" w:rsidR="000035CE" w:rsidRDefault="000035CE" w:rsidP="009D01ED">
      <w:pPr>
        <w:pStyle w:val="NormalWeb"/>
        <w:jc w:val="center"/>
      </w:pPr>
    </w:p>
    <w:p w14:paraId="6AABBB55" w14:textId="0938A5E4" w:rsidR="000035CE" w:rsidRPr="00B639F1" w:rsidRDefault="001B6C65" w:rsidP="009D01ED">
      <w:pPr>
        <w:pStyle w:val="Heading1"/>
        <w:jc w:val="center"/>
        <w:rPr>
          <w:rFonts w:ascii="Times New Roman" w:eastAsia="Times New Roman" w:hAnsi="Times New Roman" w:cs="Times New Roman"/>
          <w:sz w:val="144"/>
          <w:szCs w:val="144"/>
        </w:rPr>
      </w:pPr>
      <w:r w:rsidRPr="00B639F1">
        <w:rPr>
          <w:rFonts w:ascii="Times New Roman" w:eastAsia="Times New Roman" w:hAnsi="Times New Roman" w:cs="Times New Roman"/>
          <w:sz w:val="144"/>
          <w:szCs w:val="144"/>
        </w:rPr>
        <w:t>SAYAK SARKAR</w:t>
      </w:r>
    </w:p>
    <w:p w14:paraId="593E959A" w14:textId="64056CC9" w:rsidR="000035CE" w:rsidRPr="00606232" w:rsidRDefault="000035CE" w:rsidP="009D01ED">
      <w:pPr>
        <w:pStyle w:val="NormalWeb"/>
        <w:jc w:val="center"/>
        <w:rPr>
          <w:sz w:val="40"/>
          <w:szCs w:val="40"/>
        </w:rPr>
      </w:pPr>
      <w:r w:rsidRPr="00606232">
        <w:rPr>
          <w:rStyle w:val="Strong"/>
          <w:sz w:val="40"/>
          <w:szCs w:val="40"/>
        </w:rPr>
        <w:t>BMS (Hons.) – 2nd Year Student</w:t>
      </w:r>
      <w:r w:rsidRPr="00606232">
        <w:rPr>
          <w:sz w:val="40"/>
          <w:szCs w:val="40"/>
        </w:rPr>
        <w:t>, St. Xavier’s University, Kolkata</w:t>
      </w:r>
      <w:r w:rsidRPr="00606232">
        <w:rPr>
          <w:sz w:val="40"/>
          <w:szCs w:val="40"/>
        </w:rPr>
        <w:br/>
      </w:r>
      <w:r w:rsidRPr="00606232">
        <w:rPr>
          <w:rFonts w:ascii="Segoe UI Emoji" w:hAnsi="Segoe UI Emoji" w:cs="Segoe UI Emoji"/>
          <w:sz w:val="40"/>
          <w:szCs w:val="40"/>
        </w:rPr>
        <w:t>📧</w:t>
      </w:r>
      <w:r w:rsidRPr="00606232">
        <w:rPr>
          <w:sz w:val="40"/>
          <w:szCs w:val="40"/>
        </w:rPr>
        <w:t xml:space="preserve"> </w:t>
      </w:r>
      <w:hyperlink r:id="rId5" w:history="1">
        <w:r w:rsidRPr="00606232">
          <w:rPr>
            <w:rStyle w:val="Hyperlink"/>
            <w:sz w:val="40"/>
            <w:szCs w:val="40"/>
          </w:rPr>
          <w:t>sayaksarkar2310@gmail.com</w:t>
        </w:r>
      </w:hyperlink>
      <w:r w:rsidRPr="00606232">
        <w:rPr>
          <w:sz w:val="40"/>
          <w:szCs w:val="40"/>
        </w:rPr>
        <w:t xml:space="preserve"> | </w:t>
      </w:r>
      <w:r w:rsidRPr="00606232">
        <w:rPr>
          <w:rFonts w:ascii="Segoe UI Emoji" w:hAnsi="Segoe UI Emoji" w:cs="Segoe UI Emoji"/>
          <w:sz w:val="40"/>
          <w:szCs w:val="40"/>
        </w:rPr>
        <w:t>📞</w:t>
      </w:r>
      <w:r w:rsidRPr="00606232">
        <w:rPr>
          <w:sz w:val="40"/>
          <w:szCs w:val="40"/>
        </w:rPr>
        <w:t xml:space="preserve"> +91-9832604718</w:t>
      </w:r>
      <w:r w:rsidRPr="00606232">
        <w:rPr>
          <w:sz w:val="40"/>
          <w:szCs w:val="40"/>
        </w:rPr>
        <w:br/>
      </w:r>
      <w:r w:rsidRPr="00606232">
        <w:rPr>
          <w:rFonts w:ascii="Segoe UI Emoji" w:hAnsi="Segoe UI Emoji" w:cs="Segoe UI Emoji"/>
          <w:sz w:val="40"/>
          <w:szCs w:val="40"/>
        </w:rPr>
        <w:t>🔗</w:t>
      </w:r>
      <w:r w:rsidR="00B200AF" w:rsidRPr="00B200AF">
        <w:rPr>
          <w:sz w:val="40"/>
          <w:szCs w:val="40"/>
        </w:rPr>
        <w:t>https://www.linkedin.com/in/sayaksarkar8</w:t>
      </w:r>
    </w:p>
    <w:p w14:paraId="50FE1A19" w14:textId="77777777" w:rsidR="000035CE" w:rsidRDefault="000035CE" w:rsidP="009D01ED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8FAEF" wp14:editId="60AF4C2F">
                <wp:extent cx="8337550" cy="1270"/>
                <wp:effectExtent l="0" t="31750" r="0" b="36830"/>
                <wp:docPr id="16500434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AE355" id="Rectangle 8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3C132A" w14:textId="77777777" w:rsidR="000035CE" w:rsidRPr="00606232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06232">
        <w:rPr>
          <w:rFonts w:ascii="Segoe UI Emoji" w:eastAsia="Times New Roman" w:hAnsi="Segoe UI Emoji" w:cs="Segoe UI Emoji"/>
          <w:sz w:val="72"/>
          <w:szCs w:val="72"/>
        </w:rPr>
        <w:t>🎯</w:t>
      </w:r>
      <w:r w:rsidRPr="00606232">
        <w:rPr>
          <w:rFonts w:ascii="Times New Roman" w:eastAsia="Times New Roman" w:hAnsi="Times New Roman" w:cs="Times New Roman"/>
          <w:sz w:val="72"/>
          <w:szCs w:val="72"/>
        </w:rPr>
        <w:t xml:space="preserve"> </w:t>
      </w:r>
      <w:r w:rsidRPr="00606232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Career Objective</w:t>
      </w:r>
    </w:p>
    <w:p w14:paraId="7EB8032D" w14:textId="77777777" w:rsidR="000035CE" w:rsidRPr="00534241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534241">
        <w:rPr>
          <w:rFonts w:asciiTheme="majorHAnsi" w:hAnsiTheme="majorHAnsi"/>
          <w:sz w:val="40"/>
          <w:szCs w:val="40"/>
        </w:rPr>
        <w:t>Motivated and detail-oriented management student with a CGPA of 9.6/10 at St. Xavier’s University, Kolkata. Possesses practical exposure to digital marketing and analytics through industry-recognized simulations by Deloitte, Google, and Fidelity. Eager to apply analytical thinking and communication skills in short-term virtual internships focused on business strategy, marketing, and data insights.</w:t>
      </w:r>
    </w:p>
    <w:p w14:paraId="745EDC24" w14:textId="77777777" w:rsidR="000035CE" w:rsidRDefault="000035CE" w:rsidP="009D01ED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A8B1B" wp14:editId="6F875117">
                <wp:extent cx="8337550" cy="1270"/>
                <wp:effectExtent l="0" t="31750" r="0" b="36830"/>
                <wp:docPr id="14316628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6CA64" id="Rectangle 7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304896" w14:textId="77777777" w:rsidR="000035CE" w:rsidRPr="00895646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895646">
        <w:rPr>
          <w:rFonts w:ascii="Segoe UI Emoji" w:eastAsia="Times New Roman" w:hAnsi="Segoe UI Emoji" w:cs="Segoe UI Emoji"/>
          <w:b/>
          <w:bCs/>
          <w:sz w:val="72"/>
          <w:szCs w:val="72"/>
        </w:rPr>
        <w:t>🎓</w:t>
      </w:r>
      <w:r w:rsidRPr="00895646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  <w:r w:rsidRPr="00895646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Education</w:t>
      </w:r>
    </w:p>
    <w:p w14:paraId="355D97E8" w14:textId="77777777" w:rsidR="000035CE" w:rsidRPr="00B470F5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B470F5">
        <w:rPr>
          <w:rStyle w:val="Strong"/>
          <w:rFonts w:asciiTheme="majorHAnsi" w:hAnsiTheme="majorHAnsi"/>
          <w:sz w:val="40"/>
          <w:szCs w:val="40"/>
        </w:rPr>
        <w:t>St. Xavier’s University, Kolkata</w:t>
      </w:r>
      <w:r w:rsidRPr="00B470F5">
        <w:rPr>
          <w:rFonts w:asciiTheme="majorHAnsi" w:hAnsiTheme="majorHAnsi"/>
          <w:sz w:val="40"/>
          <w:szCs w:val="40"/>
        </w:rPr>
        <w:br/>
      </w:r>
      <w:r w:rsidRPr="00B470F5">
        <w:rPr>
          <w:rStyle w:val="Emphasis"/>
          <w:rFonts w:asciiTheme="majorHAnsi" w:hAnsiTheme="majorHAnsi"/>
          <w:sz w:val="40"/>
          <w:szCs w:val="40"/>
        </w:rPr>
        <w:t>Bachelor of Management Studies (Hons.)</w:t>
      </w:r>
      <w:r w:rsidRPr="00B470F5">
        <w:rPr>
          <w:rFonts w:asciiTheme="majorHAnsi" w:hAnsiTheme="majorHAnsi"/>
          <w:sz w:val="40"/>
          <w:szCs w:val="40"/>
        </w:rPr>
        <w:br/>
        <w:t>Aug 2024 – Present</w:t>
      </w:r>
      <w:r w:rsidRPr="00B470F5">
        <w:rPr>
          <w:rFonts w:asciiTheme="majorHAnsi" w:hAnsiTheme="majorHAnsi"/>
          <w:sz w:val="40"/>
          <w:szCs w:val="40"/>
        </w:rPr>
        <w:br/>
      </w:r>
      <w:r w:rsidRPr="00B470F5">
        <w:rPr>
          <w:rStyle w:val="Strong"/>
          <w:rFonts w:asciiTheme="majorHAnsi" w:hAnsiTheme="majorHAnsi"/>
          <w:sz w:val="40"/>
          <w:szCs w:val="40"/>
        </w:rPr>
        <w:t>CGPA:</w:t>
      </w:r>
      <w:r w:rsidRPr="00B470F5">
        <w:rPr>
          <w:rFonts w:asciiTheme="majorHAnsi" w:hAnsiTheme="majorHAnsi"/>
          <w:sz w:val="40"/>
          <w:szCs w:val="40"/>
        </w:rPr>
        <w:t xml:space="preserve"> 9.6 / 10</w:t>
      </w:r>
    </w:p>
    <w:p w14:paraId="62996B08" w14:textId="77777777" w:rsidR="000035CE" w:rsidRPr="00B470F5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proofErr w:type="spellStart"/>
      <w:r w:rsidRPr="00B470F5">
        <w:rPr>
          <w:rStyle w:val="Strong"/>
          <w:rFonts w:asciiTheme="majorHAnsi" w:hAnsiTheme="majorHAnsi"/>
          <w:sz w:val="40"/>
          <w:szCs w:val="40"/>
        </w:rPr>
        <w:t>Burnpur</w:t>
      </w:r>
      <w:proofErr w:type="spellEnd"/>
      <w:r w:rsidRPr="00B470F5">
        <w:rPr>
          <w:rStyle w:val="Strong"/>
          <w:rFonts w:asciiTheme="majorHAnsi" w:hAnsiTheme="majorHAnsi"/>
          <w:sz w:val="40"/>
          <w:szCs w:val="40"/>
        </w:rPr>
        <w:t xml:space="preserve"> Riverside School, West Bengal</w:t>
      </w:r>
      <w:r w:rsidRPr="00B470F5">
        <w:rPr>
          <w:rFonts w:asciiTheme="majorHAnsi" w:hAnsiTheme="majorHAnsi"/>
          <w:sz w:val="40"/>
          <w:szCs w:val="40"/>
        </w:rPr>
        <w:br/>
      </w:r>
      <w:r w:rsidRPr="00B470F5">
        <w:rPr>
          <w:rStyle w:val="Emphasis"/>
          <w:rFonts w:asciiTheme="majorHAnsi" w:hAnsiTheme="majorHAnsi"/>
          <w:sz w:val="40"/>
          <w:szCs w:val="40"/>
        </w:rPr>
        <w:t>Higher Secondary – Commerce (with Mathematics &amp; IT)</w:t>
      </w:r>
      <w:r w:rsidRPr="00B470F5">
        <w:rPr>
          <w:rFonts w:asciiTheme="majorHAnsi" w:hAnsiTheme="majorHAnsi"/>
          <w:sz w:val="40"/>
          <w:szCs w:val="40"/>
        </w:rPr>
        <w:br/>
        <w:t>Jun 2022 – Apr 2024</w:t>
      </w:r>
      <w:r w:rsidRPr="00B470F5">
        <w:rPr>
          <w:rFonts w:asciiTheme="majorHAnsi" w:hAnsiTheme="majorHAnsi"/>
          <w:sz w:val="40"/>
          <w:szCs w:val="40"/>
        </w:rPr>
        <w:br/>
      </w:r>
      <w:r w:rsidRPr="00B470F5">
        <w:rPr>
          <w:rStyle w:val="Strong"/>
          <w:rFonts w:asciiTheme="majorHAnsi" w:hAnsiTheme="majorHAnsi"/>
          <w:sz w:val="40"/>
          <w:szCs w:val="40"/>
        </w:rPr>
        <w:t>Score:</w:t>
      </w:r>
      <w:r w:rsidRPr="00B470F5">
        <w:rPr>
          <w:rFonts w:asciiTheme="majorHAnsi" w:hAnsiTheme="majorHAnsi"/>
          <w:sz w:val="40"/>
          <w:szCs w:val="40"/>
        </w:rPr>
        <w:t xml:space="preserve"> 89%</w:t>
      </w:r>
    </w:p>
    <w:p w14:paraId="32AC043F" w14:textId="77777777" w:rsidR="000035CE" w:rsidRPr="00B470F5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proofErr w:type="spellStart"/>
      <w:r w:rsidRPr="00B470F5">
        <w:rPr>
          <w:rStyle w:val="Strong"/>
          <w:rFonts w:asciiTheme="majorHAnsi" w:hAnsiTheme="majorHAnsi"/>
          <w:sz w:val="40"/>
          <w:szCs w:val="40"/>
        </w:rPr>
        <w:t>Burnpur</w:t>
      </w:r>
      <w:proofErr w:type="spellEnd"/>
      <w:r w:rsidRPr="00B470F5">
        <w:rPr>
          <w:rStyle w:val="Strong"/>
          <w:rFonts w:asciiTheme="majorHAnsi" w:hAnsiTheme="majorHAnsi"/>
          <w:sz w:val="40"/>
          <w:szCs w:val="40"/>
        </w:rPr>
        <w:t xml:space="preserve"> Riverside School, West Bengal</w:t>
      </w:r>
      <w:r w:rsidRPr="00B470F5">
        <w:rPr>
          <w:rFonts w:asciiTheme="majorHAnsi" w:hAnsiTheme="majorHAnsi"/>
          <w:sz w:val="40"/>
          <w:szCs w:val="40"/>
        </w:rPr>
        <w:br/>
      </w:r>
      <w:r w:rsidRPr="00B470F5">
        <w:rPr>
          <w:rStyle w:val="Emphasis"/>
          <w:rFonts w:asciiTheme="majorHAnsi" w:hAnsiTheme="majorHAnsi"/>
          <w:sz w:val="40"/>
          <w:szCs w:val="40"/>
        </w:rPr>
        <w:t>Secondary Education – Class X (General Stream)</w:t>
      </w:r>
      <w:r w:rsidRPr="00B470F5">
        <w:rPr>
          <w:rFonts w:asciiTheme="majorHAnsi" w:hAnsiTheme="majorHAnsi"/>
          <w:sz w:val="40"/>
          <w:szCs w:val="40"/>
        </w:rPr>
        <w:br/>
        <w:t>Apr 2020 – Jul 2022</w:t>
      </w:r>
      <w:r w:rsidRPr="00B470F5">
        <w:rPr>
          <w:rFonts w:asciiTheme="majorHAnsi" w:hAnsiTheme="majorHAnsi"/>
          <w:sz w:val="40"/>
          <w:szCs w:val="40"/>
        </w:rPr>
        <w:br/>
      </w:r>
      <w:r w:rsidRPr="00B470F5">
        <w:rPr>
          <w:rStyle w:val="Strong"/>
          <w:rFonts w:asciiTheme="majorHAnsi" w:hAnsiTheme="majorHAnsi"/>
          <w:sz w:val="40"/>
          <w:szCs w:val="40"/>
        </w:rPr>
        <w:t>Score:</w:t>
      </w:r>
      <w:r w:rsidRPr="00B470F5">
        <w:rPr>
          <w:rFonts w:asciiTheme="majorHAnsi" w:hAnsiTheme="majorHAnsi"/>
          <w:sz w:val="40"/>
          <w:szCs w:val="40"/>
        </w:rPr>
        <w:t xml:space="preserve"> 95%</w:t>
      </w:r>
    </w:p>
    <w:p w14:paraId="0C2BC5C6" w14:textId="77777777" w:rsidR="000035CE" w:rsidRDefault="000035CE" w:rsidP="009D01ED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3EC7BB" wp14:editId="44812BD2">
                <wp:extent cx="8337550" cy="1270"/>
                <wp:effectExtent l="0" t="31750" r="0" b="36830"/>
                <wp:docPr id="128573065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8DBE9" id="Rectangle 6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EEB17" w14:textId="77777777" w:rsidR="000035CE" w:rsidRPr="008058ED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8058ED">
        <w:rPr>
          <w:rFonts w:ascii="Segoe UI Emoji" w:eastAsia="Times New Roman" w:hAnsi="Segoe UI Emoji" w:cs="Segoe UI Emoji"/>
          <w:b/>
          <w:bCs/>
          <w:sz w:val="72"/>
          <w:szCs w:val="72"/>
        </w:rPr>
        <w:lastRenderedPageBreak/>
        <w:t>🛠️</w:t>
      </w:r>
      <w:r w:rsidRPr="008058ED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  <w:r w:rsidRPr="008058ED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Certifications</w:t>
      </w:r>
    </w:p>
    <w:p w14:paraId="1C9D80A3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Google Digital Academy – Fundamentals of Digital Marketing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SEO, Google Ads, Analytics, Content Marketing</w:t>
      </w:r>
      <w:r w:rsidRPr="00A212C0">
        <w:rPr>
          <w:rFonts w:eastAsia="Times New Roman"/>
          <w:sz w:val="40"/>
          <w:szCs w:val="40"/>
        </w:rPr>
        <w:t xml:space="preserve"> (June 2025 – June 2035)</w:t>
      </w:r>
    </w:p>
    <w:p w14:paraId="615CB84B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Deloitte Australia – Data Analytics Job Simulation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Business insights, Data interpretation</w:t>
      </w:r>
      <w:r w:rsidRPr="00A212C0">
        <w:rPr>
          <w:rFonts w:eastAsia="Times New Roman"/>
          <w:sz w:val="40"/>
          <w:szCs w:val="40"/>
        </w:rPr>
        <w:t xml:space="preserve"> (June 2025)</w:t>
      </w:r>
    </w:p>
    <w:p w14:paraId="3D16EF3C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Fidelity International – Investment Management Simulation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 xml:space="preserve">Portfolio management, Financial </w:t>
      </w:r>
      <w:proofErr w:type="spellStart"/>
      <w:r w:rsidRPr="00A212C0">
        <w:rPr>
          <w:rStyle w:val="Emphasis"/>
          <w:rFonts w:eastAsia="Times New Roman"/>
          <w:sz w:val="40"/>
          <w:szCs w:val="40"/>
        </w:rPr>
        <w:t>modeling</w:t>
      </w:r>
      <w:proofErr w:type="spellEnd"/>
      <w:r w:rsidRPr="00A212C0">
        <w:rPr>
          <w:rFonts w:eastAsia="Times New Roman"/>
          <w:sz w:val="40"/>
          <w:szCs w:val="40"/>
        </w:rPr>
        <w:t xml:space="preserve"> (June 2025 – June 2034)</w:t>
      </w:r>
    </w:p>
    <w:p w14:paraId="33E4B068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Microsoft – Introduction to AI Concepts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AI, IT, Technical Writing</w:t>
      </w:r>
      <w:r w:rsidRPr="00A212C0">
        <w:rPr>
          <w:rFonts w:eastAsia="Times New Roman"/>
          <w:sz w:val="40"/>
          <w:szCs w:val="40"/>
        </w:rPr>
        <w:t xml:space="preserve"> (June 2025)</w:t>
      </w:r>
    </w:p>
    <w:p w14:paraId="675056ED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Amazon Web Services – Intro to Generative AI</w:t>
      </w:r>
      <w:r w:rsidRPr="00A212C0">
        <w:rPr>
          <w:rFonts w:eastAsia="Times New Roman"/>
          <w:sz w:val="40"/>
          <w:szCs w:val="40"/>
        </w:rPr>
        <w:br/>
      </w:r>
      <w:proofErr w:type="spellStart"/>
      <w:r w:rsidRPr="00A212C0">
        <w:rPr>
          <w:rStyle w:val="Emphasis"/>
          <w:rFonts w:eastAsia="Times New Roman"/>
          <w:sz w:val="40"/>
          <w:szCs w:val="40"/>
        </w:rPr>
        <w:t>AI</w:t>
      </w:r>
      <w:proofErr w:type="spellEnd"/>
      <w:r w:rsidRPr="00A212C0">
        <w:rPr>
          <w:rStyle w:val="Emphasis"/>
          <w:rFonts w:eastAsia="Times New Roman"/>
          <w:sz w:val="40"/>
          <w:szCs w:val="40"/>
        </w:rPr>
        <w:t>, Competitive Thinking</w:t>
      </w:r>
      <w:r w:rsidRPr="00A212C0">
        <w:rPr>
          <w:rFonts w:eastAsia="Times New Roman"/>
          <w:sz w:val="40"/>
          <w:szCs w:val="40"/>
        </w:rPr>
        <w:t xml:space="preserve"> (June 2025)</w:t>
      </w:r>
    </w:p>
    <w:p w14:paraId="1023B770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NSW Government – Marketing &amp; Communication Simulation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Data Warehousing &amp; Communication</w:t>
      </w:r>
      <w:r w:rsidRPr="00A212C0">
        <w:rPr>
          <w:rFonts w:eastAsia="Times New Roman"/>
          <w:sz w:val="40"/>
          <w:szCs w:val="40"/>
        </w:rPr>
        <w:t xml:space="preserve"> (June 2025)</w:t>
      </w:r>
    </w:p>
    <w:p w14:paraId="45410866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 xml:space="preserve">Tata Group – </w:t>
      </w:r>
      <w:proofErr w:type="spellStart"/>
      <w:r w:rsidRPr="00A212C0">
        <w:rPr>
          <w:rStyle w:val="Strong"/>
          <w:rFonts w:eastAsia="Times New Roman"/>
          <w:sz w:val="40"/>
          <w:szCs w:val="40"/>
        </w:rPr>
        <w:t>GenAI</w:t>
      </w:r>
      <w:proofErr w:type="spellEnd"/>
      <w:r w:rsidRPr="00A212C0">
        <w:rPr>
          <w:rStyle w:val="Strong"/>
          <w:rFonts w:eastAsia="Times New Roman"/>
          <w:sz w:val="40"/>
          <w:szCs w:val="40"/>
        </w:rPr>
        <w:t xml:space="preserve"> Powered Analytics Simulation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Data Analysis</w:t>
      </w:r>
      <w:r w:rsidRPr="00A212C0">
        <w:rPr>
          <w:rFonts w:eastAsia="Times New Roman"/>
          <w:sz w:val="40"/>
          <w:szCs w:val="40"/>
        </w:rPr>
        <w:t xml:space="preserve"> (June 2025)</w:t>
      </w:r>
    </w:p>
    <w:p w14:paraId="6AEBFA2F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ICSI – Commerce Olympiad (Participant)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Business awareness, Governance, Time management</w:t>
      </w:r>
      <w:r w:rsidRPr="00A212C0">
        <w:rPr>
          <w:rFonts w:eastAsia="Times New Roman"/>
          <w:sz w:val="40"/>
          <w:szCs w:val="40"/>
        </w:rPr>
        <w:t xml:space="preserve"> (Sep 2023)</w:t>
      </w:r>
    </w:p>
    <w:p w14:paraId="79E9C1B3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Government of India – Integrity Pledge (CVC)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Civic responsibility, Ethics, Accountability</w:t>
      </w:r>
      <w:r w:rsidRPr="00A212C0">
        <w:rPr>
          <w:rFonts w:eastAsia="Times New Roman"/>
          <w:sz w:val="40"/>
          <w:szCs w:val="40"/>
        </w:rPr>
        <w:t xml:space="preserve"> (Aug 2021)</w:t>
      </w:r>
    </w:p>
    <w:p w14:paraId="17B8EE22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ADCA – Combat Computer Education Centre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MS Office, Typing, File Management</w:t>
      </w:r>
      <w:r w:rsidRPr="00A212C0">
        <w:rPr>
          <w:rFonts w:eastAsia="Times New Roman"/>
          <w:sz w:val="40"/>
          <w:szCs w:val="40"/>
        </w:rPr>
        <w:t xml:space="preserve"> (July – Nov 2021)</w:t>
      </w:r>
    </w:p>
    <w:p w14:paraId="2C945CCE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Citi – Markets: Quantitative Analysis Program (Forage)</w:t>
      </w:r>
      <w:r w:rsidRPr="00A212C0">
        <w:rPr>
          <w:rFonts w:eastAsia="Times New Roman"/>
          <w:sz w:val="40"/>
          <w:szCs w:val="40"/>
        </w:rPr>
        <w:br/>
      </w:r>
      <w:proofErr w:type="spellStart"/>
      <w:r w:rsidRPr="00A212C0">
        <w:rPr>
          <w:rStyle w:val="Emphasis"/>
          <w:rFonts w:eastAsia="Times New Roman"/>
          <w:sz w:val="40"/>
          <w:szCs w:val="40"/>
        </w:rPr>
        <w:t>Algo</w:t>
      </w:r>
      <w:proofErr w:type="spellEnd"/>
      <w:r w:rsidRPr="00A212C0">
        <w:rPr>
          <w:rStyle w:val="Emphasis"/>
          <w:rFonts w:eastAsia="Times New Roman"/>
          <w:sz w:val="40"/>
          <w:szCs w:val="40"/>
        </w:rPr>
        <w:t xml:space="preserve"> trading, Financial markets, Quantitative </w:t>
      </w:r>
      <w:proofErr w:type="spellStart"/>
      <w:r w:rsidRPr="00A212C0">
        <w:rPr>
          <w:rStyle w:val="Emphasis"/>
          <w:rFonts w:eastAsia="Times New Roman"/>
          <w:sz w:val="40"/>
          <w:szCs w:val="40"/>
        </w:rPr>
        <w:t>modeling</w:t>
      </w:r>
      <w:proofErr w:type="spellEnd"/>
    </w:p>
    <w:p w14:paraId="52B90521" w14:textId="77777777" w:rsidR="000035CE" w:rsidRPr="00A212C0" w:rsidRDefault="000035CE" w:rsidP="009D01ED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A212C0">
        <w:rPr>
          <w:rStyle w:val="Strong"/>
          <w:rFonts w:eastAsia="Times New Roman"/>
          <w:sz w:val="40"/>
          <w:szCs w:val="40"/>
        </w:rPr>
        <w:t>Saylor Academy – Customer Service Certificate</w:t>
      </w:r>
      <w:r w:rsidRPr="00A212C0">
        <w:rPr>
          <w:rFonts w:eastAsia="Times New Roman"/>
          <w:sz w:val="40"/>
          <w:szCs w:val="40"/>
        </w:rPr>
        <w:br/>
      </w:r>
      <w:r w:rsidRPr="00A212C0">
        <w:rPr>
          <w:rStyle w:val="Emphasis"/>
          <w:rFonts w:eastAsia="Times New Roman"/>
          <w:sz w:val="40"/>
          <w:szCs w:val="40"/>
        </w:rPr>
        <w:t>CRM, Complaint resolution, Communication skills</w:t>
      </w:r>
    </w:p>
    <w:p w14:paraId="1F06A8F8" w14:textId="77777777" w:rsidR="000035CE" w:rsidRDefault="000035CE" w:rsidP="009D01ED">
      <w:pPr>
        <w:spacing w:after="0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7AFDCB" wp14:editId="4B671ACE">
                <wp:extent cx="8337550" cy="1270"/>
                <wp:effectExtent l="0" t="31750" r="0" b="36830"/>
                <wp:docPr id="17645282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66B16" id="Rectangle 5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8CEDBC" w14:textId="77777777" w:rsidR="000035CE" w:rsidRPr="008058ED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8058ED">
        <w:rPr>
          <w:rFonts w:ascii="Segoe UI Emoji" w:eastAsia="Times New Roman" w:hAnsi="Segoe UI Emoji" w:cs="Segoe UI Emoji"/>
          <w:b/>
          <w:bCs/>
          <w:sz w:val="72"/>
          <w:szCs w:val="72"/>
        </w:rPr>
        <w:t>📁</w:t>
      </w:r>
      <w:r w:rsidRPr="008058ED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  <w:r w:rsidRPr="008058ED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Projects</w:t>
      </w:r>
    </w:p>
    <w:p w14:paraId="0289359E" w14:textId="77777777" w:rsidR="000035CE" w:rsidRPr="00A212C0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A212C0">
        <w:rPr>
          <w:rStyle w:val="Strong"/>
          <w:rFonts w:asciiTheme="majorHAnsi" w:hAnsiTheme="majorHAnsi"/>
          <w:sz w:val="40"/>
          <w:szCs w:val="40"/>
        </w:rPr>
        <w:t>Google Digital Marketing Capstone</w:t>
      </w:r>
      <w:r w:rsidRPr="00A212C0">
        <w:rPr>
          <w:rFonts w:asciiTheme="majorHAnsi" w:hAnsiTheme="majorHAnsi"/>
          <w:sz w:val="40"/>
          <w:szCs w:val="40"/>
        </w:rPr>
        <w:br/>
        <w:t>Developed an end-to-end digital marketing strategy for a small business simulation using SEO, social media campaigns, and Google Ads.</w:t>
      </w:r>
    </w:p>
    <w:p w14:paraId="64DAAC96" w14:textId="77777777" w:rsidR="000035CE" w:rsidRPr="00A212C0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A212C0">
        <w:rPr>
          <w:rStyle w:val="Strong"/>
          <w:rFonts w:asciiTheme="majorHAnsi" w:hAnsiTheme="majorHAnsi"/>
          <w:sz w:val="40"/>
          <w:szCs w:val="40"/>
        </w:rPr>
        <w:t>Deloitte Business Analytics Simulation</w:t>
      </w:r>
      <w:r w:rsidRPr="00A212C0">
        <w:rPr>
          <w:rFonts w:asciiTheme="majorHAnsi" w:hAnsiTheme="majorHAnsi"/>
          <w:sz w:val="40"/>
          <w:szCs w:val="40"/>
        </w:rPr>
        <w:br/>
        <w:t>Interpreted internal datasets to identify performance bottlenecks and propose data-backed strategic recommendations.</w:t>
      </w:r>
    </w:p>
    <w:p w14:paraId="341BED8E" w14:textId="77777777" w:rsidR="000035CE" w:rsidRDefault="000035CE" w:rsidP="009D01ED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C244E" wp14:editId="2E89AB83">
                <wp:extent cx="8337550" cy="1270"/>
                <wp:effectExtent l="0" t="31750" r="0" b="36830"/>
                <wp:docPr id="2209861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CC818" id="Rectangle 4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75431E" w14:textId="77777777" w:rsidR="000035CE" w:rsidRPr="008058ED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8058ED">
        <w:rPr>
          <w:rFonts w:ascii="Segoe UI Emoji" w:eastAsia="Times New Roman" w:hAnsi="Segoe UI Emoji" w:cs="Segoe UI Emoji"/>
          <w:b/>
          <w:bCs/>
          <w:sz w:val="72"/>
          <w:szCs w:val="72"/>
        </w:rPr>
        <w:lastRenderedPageBreak/>
        <w:t>❤️</w:t>
      </w:r>
      <w:r w:rsidRPr="008058ED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  <w:r w:rsidRPr="008058ED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Volunteer Experience</w:t>
      </w:r>
    </w:p>
    <w:p w14:paraId="639CAA44" w14:textId="77777777" w:rsidR="000035CE" w:rsidRPr="00A212C0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A212C0">
        <w:rPr>
          <w:rStyle w:val="Strong"/>
          <w:rFonts w:asciiTheme="majorHAnsi" w:hAnsiTheme="majorHAnsi"/>
          <w:sz w:val="40"/>
          <w:szCs w:val="40"/>
        </w:rPr>
        <w:t xml:space="preserve">St. Jude India </w:t>
      </w:r>
      <w:proofErr w:type="spellStart"/>
      <w:r w:rsidRPr="00A212C0">
        <w:rPr>
          <w:rStyle w:val="Strong"/>
          <w:rFonts w:asciiTheme="majorHAnsi" w:hAnsiTheme="majorHAnsi"/>
          <w:sz w:val="40"/>
          <w:szCs w:val="40"/>
        </w:rPr>
        <w:t>ChildCare</w:t>
      </w:r>
      <w:proofErr w:type="spellEnd"/>
      <w:r w:rsidRPr="00A212C0">
        <w:rPr>
          <w:rStyle w:val="Strong"/>
          <w:rFonts w:asciiTheme="majorHAnsi" w:hAnsiTheme="majorHAnsi"/>
          <w:sz w:val="40"/>
          <w:szCs w:val="40"/>
        </w:rPr>
        <w:t xml:space="preserve"> Centres</w:t>
      </w:r>
      <w:r w:rsidRPr="00A212C0">
        <w:rPr>
          <w:rFonts w:asciiTheme="majorHAnsi" w:hAnsiTheme="majorHAnsi"/>
          <w:sz w:val="40"/>
          <w:szCs w:val="40"/>
        </w:rPr>
        <w:br/>
      </w:r>
      <w:r w:rsidRPr="00A212C0">
        <w:rPr>
          <w:rStyle w:val="Emphasis"/>
          <w:rFonts w:asciiTheme="majorHAnsi" w:hAnsiTheme="majorHAnsi"/>
          <w:sz w:val="40"/>
          <w:szCs w:val="40"/>
        </w:rPr>
        <w:t>Student Volunteer | Newtown, Kolkata | Sep – Dec 2024</w:t>
      </w:r>
      <w:r w:rsidRPr="00A212C0">
        <w:rPr>
          <w:rFonts w:asciiTheme="majorHAnsi" w:hAnsiTheme="majorHAnsi"/>
          <w:sz w:val="40"/>
          <w:szCs w:val="40"/>
        </w:rPr>
        <w:br/>
        <w:t>Facilitated interactive and educational sessions for children undergoing cancer treatment. Supported program logistics and engaged with families compassionately.</w:t>
      </w:r>
    </w:p>
    <w:p w14:paraId="0C3CE0C7" w14:textId="2866C146" w:rsidR="000035CE" w:rsidRPr="00A212C0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A212C0">
        <w:rPr>
          <w:rStyle w:val="Strong"/>
          <w:rFonts w:asciiTheme="majorHAnsi" w:hAnsiTheme="majorHAnsi"/>
          <w:sz w:val="40"/>
          <w:szCs w:val="40"/>
        </w:rPr>
        <w:t xml:space="preserve">Asansol </w:t>
      </w:r>
      <w:proofErr w:type="spellStart"/>
      <w:r w:rsidRPr="00A212C0">
        <w:rPr>
          <w:rStyle w:val="Strong"/>
          <w:rFonts w:asciiTheme="majorHAnsi" w:hAnsiTheme="majorHAnsi"/>
          <w:sz w:val="40"/>
          <w:szCs w:val="40"/>
        </w:rPr>
        <w:t>Angikar</w:t>
      </w:r>
      <w:proofErr w:type="spellEnd"/>
      <w:r w:rsidRPr="00A212C0">
        <w:rPr>
          <w:rStyle w:val="Strong"/>
          <w:rFonts w:asciiTheme="majorHAnsi" w:hAnsiTheme="majorHAnsi"/>
          <w:sz w:val="40"/>
          <w:szCs w:val="40"/>
        </w:rPr>
        <w:t xml:space="preserve"> Foundation</w:t>
      </w:r>
      <w:r w:rsidRPr="00A212C0">
        <w:rPr>
          <w:rFonts w:asciiTheme="majorHAnsi" w:hAnsiTheme="majorHAnsi"/>
          <w:sz w:val="40"/>
          <w:szCs w:val="40"/>
        </w:rPr>
        <w:br/>
      </w:r>
      <w:r w:rsidRPr="00A212C0">
        <w:rPr>
          <w:rStyle w:val="Emphasis"/>
          <w:rFonts w:asciiTheme="majorHAnsi" w:hAnsiTheme="majorHAnsi"/>
          <w:sz w:val="40"/>
          <w:szCs w:val="40"/>
        </w:rPr>
        <w:t>Student Volunteer | Asansol, West Bengal | Aug – Dec 2024</w:t>
      </w:r>
      <w:r w:rsidRPr="00A212C0">
        <w:rPr>
          <w:rFonts w:asciiTheme="majorHAnsi" w:hAnsiTheme="majorHAnsi"/>
          <w:sz w:val="40"/>
          <w:szCs w:val="40"/>
        </w:rPr>
        <w:br/>
        <w:t>Collaborated in awareness campaigns on hygiene and education. Assisted with community outreach and supported underprivileged families through organized session</w:t>
      </w:r>
    </w:p>
    <w:p w14:paraId="1687DF41" w14:textId="77777777" w:rsidR="000035CE" w:rsidRDefault="000035CE" w:rsidP="009D01ED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59EFF" wp14:editId="0B3197BF">
                <wp:extent cx="8337550" cy="1270"/>
                <wp:effectExtent l="0" t="31750" r="0" b="36830"/>
                <wp:docPr id="15509452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D71ED" id="Rectangle 3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8C737D" w14:textId="77777777" w:rsidR="000035CE" w:rsidRPr="008058ED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8058ED">
        <w:rPr>
          <w:rFonts w:ascii="Segoe UI Emoji" w:eastAsia="Times New Roman" w:hAnsi="Segoe UI Emoji" w:cs="Segoe UI Emoji"/>
          <w:b/>
          <w:bCs/>
          <w:sz w:val="72"/>
          <w:szCs w:val="72"/>
        </w:rPr>
        <w:t>🏆</w:t>
      </w:r>
      <w:r w:rsidRPr="008058ED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  <w:r w:rsidRPr="008058ED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Achievements &amp; Awards</w:t>
      </w:r>
    </w:p>
    <w:p w14:paraId="28376910" w14:textId="77777777" w:rsidR="000035CE" w:rsidRPr="00B95999" w:rsidRDefault="000035CE" w:rsidP="009D01ED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B95999">
        <w:rPr>
          <w:rStyle w:val="Strong"/>
          <w:rFonts w:eastAsia="Times New Roman"/>
          <w:sz w:val="40"/>
          <w:szCs w:val="40"/>
        </w:rPr>
        <w:t>Gold Medal</w:t>
      </w:r>
      <w:r w:rsidRPr="00B95999">
        <w:rPr>
          <w:rFonts w:eastAsia="Times New Roman"/>
          <w:sz w:val="40"/>
          <w:szCs w:val="40"/>
        </w:rPr>
        <w:t xml:space="preserve"> – Academic Excellence, SXUK</w:t>
      </w:r>
    </w:p>
    <w:p w14:paraId="70C65ECE" w14:textId="77777777" w:rsidR="000035CE" w:rsidRPr="00B95999" w:rsidRDefault="000035CE" w:rsidP="009D01ED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B95999">
        <w:rPr>
          <w:rStyle w:val="Strong"/>
          <w:rFonts w:eastAsia="Times New Roman"/>
          <w:sz w:val="40"/>
          <w:szCs w:val="40"/>
        </w:rPr>
        <w:t>Silver Medal</w:t>
      </w:r>
      <w:r w:rsidRPr="00B95999">
        <w:rPr>
          <w:rFonts w:eastAsia="Times New Roman"/>
          <w:sz w:val="40"/>
          <w:szCs w:val="40"/>
        </w:rPr>
        <w:t xml:space="preserve"> – Tug-of-War, Chrysalis’25 Sports Event</w:t>
      </w:r>
    </w:p>
    <w:p w14:paraId="052FF66E" w14:textId="77777777" w:rsidR="000035CE" w:rsidRPr="00B95999" w:rsidRDefault="000035CE" w:rsidP="009D01ED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B95999">
        <w:rPr>
          <w:rStyle w:val="Strong"/>
          <w:rFonts w:eastAsia="Times New Roman"/>
          <w:sz w:val="40"/>
          <w:szCs w:val="40"/>
        </w:rPr>
        <w:t>Participant</w:t>
      </w:r>
      <w:r w:rsidRPr="00B95999">
        <w:rPr>
          <w:rFonts w:eastAsia="Times New Roman"/>
          <w:sz w:val="40"/>
          <w:szCs w:val="40"/>
        </w:rPr>
        <w:t xml:space="preserve"> – Youth Parliament (Ministry of Parliamentary Affairs, Govt. of India)</w:t>
      </w:r>
    </w:p>
    <w:p w14:paraId="1C0D9B87" w14:textId="77777777" w:rsidR="000035CE" w:rsidRPr="00B95999" w:rsidRDefault="000035CE" w:rsidP="009D01ED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/>
          <w:sz w:val="40"/>
          <w:szCs w:val="40"/>
        </w:rPr>
      </w:pPr>
      <w:r w:rsidRPr="00B95999">
        <w:rPr>
          <w:rStyle w:val="Strong"/>
          <w:rFonts w:eastAsia="Times New Roman"/>
          <w:sz w:val="40"/>
          <w:szCs w:val="40"/>
        </w:rPr>
        <w:t>Best Student</w:t>
      </w:r>
      <w:r w:rsidRPr="00B95999">
        <w:rPr>
          <w:rFonts w:eastAsia="Times New Roman"/>
          <w:sz w:val="40"/>
          <w:szCs w:val="40"/>
        </w:rPr>
        <w:t xml:space="preserve"> – Inter-School Debate (Hubs of Learning)</w:t>
      </w:r>
    </w:p>
    <w:p w14:paraId="51143B0C" w14:textId="77777777" w:rsidR="000035CE" w:rsidRDefault="000035CE" w:rsidP="009D01ED">
      <w:pPr>
        <w:spacing w:after="0"/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73EA6" wp14:editId="2D4B2BFD">
                <wp:extent cx="8337550" cy="1270"/>
                <wp:effectExtent l="0" t="31750" r="0" b="36830"/>
                <wp:docPr id="18877489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5D78D" id="Rectangle 2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A0D42" w14:textId="77777777" w:rsidR="000035CE" w:rsidRPr="008058ED" w:rsidRDefault="000035CE" w:rsidP="009D01ED">
      <w:pPr>
        <w:pStyle w:val="Heading3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8058ED">
        <w:rPr>
          <w:rFonts w:ascii="Segoe UI Emoji" w:eastAsia="Times New Roman" w:hAnsi="Segoe UI Emoji" w:cs="Segoe UI Emoji"/>
          <w:b/>
          <w:bCs/>
          <w:sz w:val="72"/>
          <w:szCs w:val="72"/>
        </w:rPr>
        <w:t>🧠</w:t>
      </w:r>
      <w:r w:rsidRPr="008058ED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 </w:t>
      </w:r>
      <w:r w:rsidRPr="008058ED">
        <w:rPr>
          <w:rStyle w:val="Strong"/>
          <w:rFonts w:ascii="Times New Roman" w:eastAsia="Times New Roman" w:hAnsi="Times New Roman" w:cs="Times New Roman"/>
          <w:b w:val="0"/>
          <w:bCs w:val="0"/>
          <w:sz w:val="72"/>
          <w:szCs w:val="72"/>
        </w:rPr>
        <w:t>Skills</w:t>
      </w:r>
    </w:p>
    <w:p w14:paraId="384B64E9" w14:textId="77777777" w:rsidR="000035CE" w:rsidRPr="000807C2" w:rsidRDefault="000035CE" w:rsidP="009D01ED">
      <w:pPr>
        <w:pStyle w:val="NormalWeb"/>
        <w:jc w:val="center"/>
        <w:rPr>
          <w:rFonts w:asciiTheme="majorHAnsi" w:hAnsiTheme="majorHAnsi"/>
          <w:sz w:val="40"/>
          <w:szCs w:val="40"/>
        </w:rPr>
      </w:pPr>
      <w:r w:rsidRPr="000807C2">
        <w:rPr>
          <w:rStyle w:val="Strong"/>
          <w:rFonts w:asciiTheme="majorHAnsi" w:hAnsiTheme="majorHAnsi"/>
          <w:sz w:val="40"/>
          <w:szCs w:val="40"/>
        </w:rPr>
        <w:t>Core Skills:</w:t>
      </w:r>
      <w:r w:rsidRPr="000807C2">
        <w:rPr>
          <w:rFonts w:asciiTheme="majorHAnsi" w:hAnsiTheme="majorHAnsi"/>
          <w:sz w:val="40"/>
          <w:szCs w:val="40"/>
        </w:rPr>
        <w:t xml:space="preserve"> Business Strategy, Communication, Teamwork, Public Speaking, Leadership</w:t>
      </w:r>
      <w:r w:rsidRPr="000807C2">
        <w:rPr>
          <w:rFonts w:asciiTheme="majorHAnsi" w:hAnsiTheme="majorHAnsi"/>
          <w:sz w:val="40"/>
          <w:szCs w:val="40"/>
        </w:rPr>
        <w:br/>
      </w:r>
      <w:r w:rsidRPr="000807C2">
        <w:rPr>
          <w:rStyle w:val="Strong"/>
          <w:rFonts w:asciiTheme="majorHAnsi" w:hAnsiTheme="majorHAnsi"/>
          <w:sz w:val="40"/>
          <w:szCs w:val="40"/>
        </w:rPr>
        <w:t>Digital &amp; Tech:</w:t>
      </w:r>
      <w:r w:rsidRPr="000807C2">
        <w:rPr>
          <w:rFonts w:asciiTheme="majorHAnsi" w:hAnsiTheme="majorHAnsi"/>
          <w:sz w:val="40"/>
          <w:szCs w:val="40"/>
        </w:rPr>
        <w:t xml:space="preserve"> Google Analytics, MS Excel, SEO, Social Media Marketing, Data Visualization</w:t>
      </w:r>
      <w:r w:rsidRPr="000807C2">
        <w:rPr>
          <w:rFonts w:asciiTheme="majorHAnsi" w:hAnsiTheme="majorHAnsi"/>
          <w:sz w:val="40"/>
          <w:szCs w:val="40"/>
        </w:rPr>
        <w:br/>
      </w:r>
      <w:r w:rsidRPr="000807C2">
        <w:rPr>
          <w:rStyle w:val="Strong"/>
          <w:rFonts w:asciiTheme="majorHAnsi" w:hAnsiTheme="majorHAnsi"/>
          <w:sz w:val="40"/>
          <w:szCs w:val="40"/>
        </w:rPr>
        <w:t>Tools:</w:t>
      </w:r>
      <w:r w:rsidRPr="000807C2">
        <w:rPr>
          <w:rFonts w:asciiTheme="majorHAnsi" w:hAnsiTheme="majorHAnsi"/>
          <w:sz w:val="40"/>
          <w:szCs w:val="40"/>
        </w:rPr>
        <w:t xml:space="preserve"> Google Ads, </w:t>
      </w:r>
      <w:proofErr w:type="spellStart"/>
      <w:r w:rsidRPr="000807C2">
        <w:rPr>
          <w:rFonts w:asciiTheme="majorHAnsi" w:hAnsiTheme="majorHAnsi"/>
          <w:sz w:val="40"/>
          <w:szCs w:val="40"/>
        </w:rPr>
        <w:t>Canva</w:t>
      </w:r>
      <w:proofErr w:type="spellEnd"/>
      <w:r w:rsidRPr="000807C2">
        <w:rPr>
          <w:rFonts w:asciiTheme="majorHAnsi" w:hAnsiTheme="majorHAnsi"/>
          <w:sz w:val="40"/>
          <w:szCs w:val="40"/>
        </w:rPr>
        <w:t>, Microsoft Office, Forage Simulations</w:t>
      </w:r>
    </w:p>
    <w:p w14:paraId="1D355524" w14:textId="11D97FA1" w:rsidR="000035CE" w:rsidRPr="00583361" w:rsidRDefault="000035CE" w:rsidP="009D01ED">
      <w:pPr>
        <w:jc w:val="center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E35FE7" wp14:editId="28E2F657">
                <wp:extent cx="8337550" cy="1270"/>
                <wp:effectExtent l="0" t="31750" r="0" b="36830"/>
                <wp:docPr id="59671245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3EC36" id="Rectangle 1" o:spid="_x0000_s1026" style="width:656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y2MDC3AAAAAk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90252E" w14:textId="77777777" w:rsidR="000035CE" w:rsidRDefault="000035CE" w:rsidP="009D01ED">
      <w:pPr>
        <w:jc w:val="center"/>
      </w:pPr>
    </w:p>
    <w:sectPr w:rsidR="000035CE" w:rsidSect="003F3B16">
      <w:pgSz w:w="14570" w:h="20636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3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E07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33F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004446">
    <w:abstractNumId w:val="1"/>
  </w:num>
  <w:num w:numId="2" w16cid:durableId="1426806359">
    <w:abstractNumId w:val="2"/>
  </w:num>
  <w:num w:numId="3" w16cid:durableId="140413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CE"/>
    <w:rsid w:val="000035CE"/>
    <w:rsid w:val="000807C2"/>
    <w:rsid w:val="001B00F4"/>
    <w:rsid w:val="001B6C65"/>
    <w:rsid w:val="001E6DB5"/>
    <w:rsid w:val="003F3B16"/>
    <w:rsid w:val="00534241"/>
    <w:rsid w:val="00583361"/>
    <w:rsid w:val="00606232"/>
    <w:rsid w:val="006A213A"/>
    <w:rsid w:val="006D72FC"/>
    <w:rsid w:val="008058ED"/>
    <w:rsid w:val="00895646"/>
    <w:rsid w:val="00960FE1"/>
    <w:rsid w:val="009D01ED"/>
    <w:rsid w:val="00A212C0"/>
    <w:rsid w:val="00A455C2"/>
    <w:rsid w:val="00AD34EB"/>
    <w:rsid w:val="00B200AF"/>
    <w:rsid w:val="00B24250"/>
    <w:rsid w:val="00B259C7"/>
    <w:rsid w:val="00B470F5"/>
    <w:rsid w:val="00B639F1"/>
    <w:rsid w:val="00B95999"/>
    <w:rsid w:val="00C8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A17B"/>
  <w15:chartTrackingRefBased/>
  <w15:docId w15:val="{1F336193-9A9B-1A45-9CC6-1DCC9296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5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5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35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35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35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035C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35C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035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ayaksarkar231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SARKAR</dc:creator>
  <cp:keywords/>
  <dc:description/>
  <cp:lastModifiedBy>SAYAK SARKAR</cp:lastModifiedBy>
  <cp:revision>6</cp:revision>
  <dcterms:created xsi:type="dcterms:W3CDTF">2025-08-03T15:51:00Z</dcterms:created>
  <dcterms:modified xsi:type="dcterms:W3CDTF">2025-08-10T04:24:00Z</dcterms:modified>
</cp:coreProperties>
</file>