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21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Abstract: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this project, we propose a recipe recommendation system employing image recognition of food ingredients.</w:t>
      </w:r>
    </w:p>
    <w:p w:rsidR="00000000" w:rsidDel="00000000" w:rsidP="00000000" w:rsidRDefault="00000000" w:rsidRPr="00000000" w14:paraId="0000000B">
      <w:pPr>
        <w:spacing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It is a web application that either performs image recognition on the uploaded images and recommends recipes that contain the recognized ingredients or recommends recipes based on the ingredients that the user selects. </w:t>
      </w:r>
    </w:p>
    <w:p w:rsidR="00000000" w:rsidDel="00000000" w:rsidP="00000000" w:rsidRDefault="00000000" w:rsidRPr="00000000" w14:paraId="0000000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recommendation system uses the labels of the identified images to display a list of recipes that contain most of the identified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Ind w:w="219.0" w:type="dxa"/>
        <w:tblLayout w:type="fixed"/>
        <w:tblLook w:val="0000"/>
      </w:tblPr>
      <w:tblGrid>
        <w:gridCol w:w="1485"/>
        <w:gridCol w:w="7861"/>
        <w:tblGridChange w:id="0">
          <w:tblGrid>
            <w:gridCol w:w="1485"/>
            <w:gridCol w:w="7861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08/08/2021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topics were shortlisted along with research papers to be referenced.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/08/2021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topic was decided –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Recipe Recommendation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the workflow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discussed.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/09/2021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synopsis was updated.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sz w:val="24"/>
          <w:szCs w:val="24"/>
          <w:rtl w:val="0"/>
        </w:rPr>
        <w:t xml:space="preserve">Sayali Bangale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sz w:val="24"/>
          <w:szCs w:val="24"/>
          <w:rtl w:val="0"/>
        </w:rPr>
        <w:t xml:space="preserve">Aditi Haspe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</w:t>
      </w:r>
      <w:r w:rsidDel="00000000" w:rsidR="00000000" w:rsidRPr="00000000">
        <w:rPr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Prof Bharti Khemani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5028" w:w="2328.9999999999995"/>
        <w:col w:space="0" w:w="2328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