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ind w:firstLine="720"/>
      </w:pPr>
      <w:r>
        <w:rPr>
          <w:b/>
          <w:bCs/>
          <w:cs/>
        </w:rPr>
        <w:t xml:space="preserve">การพัฒนาระบบสร้างเอกสาร </w:t>
      </w:r>
      <w:r>
        <w:rPr>
          <w:b/>
          <w:bCs/>
        </w:rPr>
        <w:t xml:space="preserve">Word </w:t>
      </w:r>
      <w:r>
        <w:rPr>
          <w:b/>
          <w:bCs/>
          <w:cs/>
        </w:rPr>
        <w:t xml:space="preserve">ภาษาไทยจาก </w:t>
      </w:r>
      <w:r>
        <w:rPr>
          <w:b/>
          <w:bCs/>
        </w:rPr>
        <w:t xml:space="preserve">Markdown</w:t>
      </w:r>
    </w:p>
    <w:p>
      <w:pPr>
        <w:ind w:firstLine="720"/>
        <w:jc w:val="left"/>
      </w:pPr>
      <w:r>
        <w:rPr>
          <w:b/>
          <w:bCs/>
        </w:rPr>
        <w:t xml:space="preserve">Development of a Thai Word Document Builder from Markdown</w:t>
      </w:r>
    </w:p>
    <w:p>
      <w:pPr>
        <w:ind w:firstLine="720"/>
      </w:pPr>
      <w:r>
        <w:rPr>
          <w:cs/>
        </w:rPr>
        <w:t xml:space="preserve">นางสาวตัวอย่าง ทดสอบระบบ</w:t>
      </w:r>
    </w:p>
    <w:p>
      <w:pPr>
        <w:ind w:firstLine="720"/>
      </w:pPr>
      <w:r>
        <w:rPr>
          <w:cs/>
        </w:rPr>
        <w:t xml:space="preserve">วิทยานิพนธ์นี้เป็นส่วนหนึ่งของการศึกษาตามหลักสูตรวิทยาศาสตรมหาบัณฑิต สาขาวิชาวิทยาการคอมพิวเตอร์ มหาวิทยาลัยตัวอย่าง ปีการศึกษา </w:t>
      </w:r>
      <w:r>
        <w:t xml:space="preserve">2569</w:t>
      </w:r>
    </w:p>
    <w:p>
      <w:pPr>
        <w:ind w:firstLine="720"/>
        <w:sectPr>
          <w:headerReference w:type="default" r:id="rId10"/>
          <w:footnotePr>
            <w:numFmt w:val="thaiNumbers"/>
          </w:footnotePr>
          <w:pgSz w:w="11906" w:h="16838"/>
          <w:pgMar w:top="1440" w:right="1440" w:bottom="1440" w:left="2160" w:header="720" w:footer="720" w:gutter="0"/>
        </w:sectPr>
      </w:pPr>
      <w:r>
        <w:rPr>
          <w:cs/>
        </w:rPr>
        <w:t xml:space="preserve">เอกสารฉบับนี้เป็นข้อมูลสังเคราะห์ทั้งหมด ใช้ทดสอบการแสดงผลของเอกสาร </w:t>
      </w:r>
      <w:r>
        <w:t xml:space="preserve">Word </w:t>
      </w:r>
      <w:r>
        <w:rPr>
          <w:cs/>
        </w:rPr>
        <w:t xml:space="preserve">ภาษาไทยในโปรแกรมสำนักงาน ไม่ได้อ้างอิงถึงบุคคล หน่วยงาน หรือผลการวิจัยจริง</w:t>
      </w:r>
    </w:p>
    <w:p>
      <w:pPr>
        <w:pStyle w:val="Heading1"/>
      </w:pPr>
      <w:r>
        <w:rPr>
          <w:cs/>
        </w:rPr>
        <w:t xml:space="preserve">บทคัดย่อ</w:t>
      </w:r>
    </w:p>
    <w:p>
      <w:pPr>
        <w:ind w:firstLine="720"/>
      </w:pPr>
      <w:r>
        <w:rPr>
          <w:cs/>
        </w:rPr>
        <w:t xml:space="preserve">การวิจัยครั้งนี้มีวัตถุประสงค์เพื่อพัฒนาและประเมินระบบสร้างเอกสาร </w:t>
      </w:r>
      <w:r>
        <w:t xml:space="preserve">Microsoft Word </w:t>
      </w:r>
      <w:r>
        <w:rPr>
          <w:cs/>
        </w:rPr>
        <w:t xml:space="preserve">ภาษาไทยจากไฟล์ </w:t>
      </w:r>
      <w:r>
        <w:t xml:space="preserve">Markdown </w:t>
      </w:r>
      <w:r>
        <w:rPr>
          <w:cs/>
        </w:rPr>
        <w:t xml:space="preserve">ซึ่งเป็นรูปแบบข้อความที่เขียนง่ายและนิยมใช้ในงานเอกสารทางเทคนิค ปัญหาที่พบบ่อยในการสร้างเอกสารภาษาไทยด้วยโปรแกรมอัตโนมัติคือ ตัวอักษรไทยถูกกำหนดเป็นภาษาละติน ทำให้โปรแกรมตรวจคำสะกดขีดเส้นหยักใต้คำไทยทุกคำ การตัดบรรทัดเกิดขึ้นเฉพาะตำแหน่งที่มีช่องว่าง และตัวหนาหรือตัวเอียงไม่แสดงผลกับอักษรไทย ผู้วิจัยจึงออกแบบระบบที่กำหนดคุณสมบัติภาษาไทยให้ครบถ้วนในทุกส่วนของเอกสาร ตั้งแต่ข้อความในย่อหน้า ตาราง เชิงอรรถ ไปจนถึงหัวกระดาษและท้ายกระดาษ โดยไม่เปลี่ยนแปลงเนื้อหาที่ผู้เขียนพิมพ์ไว้แม้แต่ตัวอักษรเดียว</w:t>
      </w:r>
    </w:p>
    <w:p>
      <w:pPr>
        <w:ind w:firstLine="720"/>
      </w:pPr>
      <w:r>
        <w:rPr>
          <w:cs/>
        </w:rPr>
        <w:t xml:space="preserve">กลุ่มตัวอย่างเป็นเอกสารสังเคราะห์จำนวน </w:t>
      </w:r>
      <w:r>
        <w:t xml:space="preserve">120 </w:t>
      </w:r>
      <w:r>
        <w:rPr>
          <w:cs/>
        </w:rPr>
        <w:t xml:space="preserve">ฉบับ ครอบคลุมรายงานการประชุม หนังสือราชการ รายงานวิจัย และวิทยานิพนธ์ เครื่องมือที่ใช้ในการวิจัยประกอบด้วยชุดทดสอบอัตโนมัติที่ตรวจโครงสร้างไฟล์ และแบบประเมินการแสดงผลในโปรแกรมสำนักงาน </w:t>
      </w:r>
      <w:r>
        <w:t xml:space="preserve">5 </w:t>
      </w:r>
      <w:r>
        <w:rPr>
          <w:cs/>
        </w:rPr>
        <w:t xml:space="preserve">โปรแกรม ผลการวิจัยพบว่าเอกสารที่สร้างจากระบบแสดงผลภาษาไทยได้ถูกต้องร้อยละ </w:t>
      </w:r>
      <w:r>
        <w:t xml:space="preserve">98.3 </w:t>
      </w:r>
      <w:r>
        <w:rPr>
          <w:cs/>
        </w:rPr>
        <w:t xml:space="preserve">ของรายการตรวจทั้งหมด และเอกสารที่สร้างจากไฟล์ต้นทางเดียวกันมีเนื้อหาตรงกันทุกไบต์ทั้งเมื่อสร้างด้วย </w:t>
      </w:r>
      <w:r>
        <w:t xml:space="preserve">Python </w:t>
      </w:r>
      <w:r>
        <w:rPr>
          <w:cs/>
        </w:rPr>
        <w:t xml:space="preserve">และ </w:t>
      </w:r>
      <w:r>
        <w:t xml:space="preserve">JavaScript </w:t>
      </w:r>
      <w:r>
        <w:rPr>
          <w:cs/>
        </w:rPr>
        <w:t xml:space="preserve">ข้อผิดพลาดที่เหลืออยู่ส่วนใหญ่เกิดจากข้อจำกัดของโปรแกรมที่ใช้เปิดไฟล์ ไม่ใช่จากโครงสร้างของเอกสาร</w:t>
      </w:r>
    </w:p>
    <w:p>
      <w:pPr>
        <w:ind w:firstLine="720"/>
      </w:pPr>
      <w:r>
        <w:rPr>
          <w:cs/>
        </w:rPr>
        <w:t xml:space="preserve">ผลการวิจัยนี้ชี้ให้เห็นว่าการแก้ปัญหาการแสดงผลภาษาไทยควรทำด้วยการกำหนดคุณสมบัติของข้อความ มากกว่าการแทรกอักขระพิเศษที่มองไม่เห็นเพื่อบังคับการตัดคำ เพราะอักขระเหล่านั้นทำให้การค้นหาคำ การคัดลอกข้อความ และการตรวจทานเอกสารผิดพลาดโดยที่ผู้อ่านไม่อาจสังเกตเห็นได้</w:t>
      </w:r>
    </w:p>
    <w:p>
      <w:pPr>
        <w:ind w:firstLine="720"/>
        <w:sectPr>
          <w:headerReference w:type="default" r:id="rId9"/>
          <w:headerReference w:type="first" r:id="rId10"/>
          <w:footnotePr>
            <w:numFmt w:val="thaiNumbers"/>
          </w:footnotePr>
          <w:pgSz w:w="11906" w:h="16838"/>
          <w:pgMar w:top="1440" w:right="1440" w:bottom="1440" w:left="2160" w:header="720" w:footer="720" w:gutter="0"/>
          <w:pgNumType w:fmt="thaiLetters" w:start="1"/>
          <w:titlePg/>
        </w:sectPr>
      </w:pPr>
      <w:r>
        <w:rPr>
          <w:b/>
          <w:bCs/>
          <w:cs/>
        </w:rPr>
        <w:t xml:space="preserve">คำสำคัญ:</w:t>
      </w:r>
      <w:r>
        <w:rPr>
          <w:cs/>
        </w:rPr>
        <w:t xml:space="preserve"> เอกสารภาษาไทย</w:t>
      </w:r>
      <w:r>
        <w:t xml:space="preserve">, Markdown, Office Open XML, </w:t>
      </w:r>
      <w:r>
        <w:rPr>
          <w:cs/>
        </w:rPr>
        <w:t xml:space="preserve">การตัดบรรทัด</w:t>
      </w:r>
      <w:r>
        <w:t xml:space="preserve">, complex script</w:t>
      </w:r>
    </w:p>
    <w:p>
      <w:pPr>
        <w:pStyle w:val="Heading1"/>
      </w:pPr>
      <w:r>
        <w:t xml:space="preserve">Abstract</w:t>
      </w:r>
    </w:p>
    <w:p>
      <w:pPr>
        <w:ind w:firstLine="720"/>
      </w:pPr>
      <w:r>
        <w:t xml:space="preserve">This study develops and evaluates a builder that turns Markdown into Microsoft Word documents written in Thai, or in Thai mixed with English. Documents produced by common libraries mark Thai text as Latin, so Word underlines every Thai word, breaks lines only at spaces and drops bold and italic from Thai runs. The builder writes the complex-script attributes that Thai needs in every part of the package, checks the result against five known causes of broken Thai, and refuses to write a file whose text differs from the Markdown by a single character. Tested on 120 synthetic documents in five office applications, the output rendered correctly in 98.3 percent of the checks, and both implementations produced identical bytes. </w:t>
      </w:r>
      <w:r>
        <w:rPr>
          <w:cs/>
        </w:rPr>
        <w:t xml:space="preserve">ภาษาไทยในบทคัดย่อภาษาอังกฤษนี้ใช้ทดสอบข้อความสองภาษาในย่อหน้าเดียวกัน</w:t>
      </w:r>
    </w:p>
    <w:p>
      <w:pPr>
        <w:ind w:firstLine="720"/>
        <w:jc w:val="left"/>
        <w:sectPr>
          <w:headerReference w:type="default" r:id="rId9"/>
          <w:headerReference w:type="first" r:id="rId10"/>
          <w:footnotePr>
            <w:numFmt w:val="thaiNumbers"/>
          </w:footnotePr>
          <w:pgSz w:w="11906" w:h="16838"/>
          <w:pgMar w:top="1440" w:right="1440" w:bottom="1440" w:left="2160" w:header="720" w:footer="720" w:gutter="0"/>
          <w:pgNumType w:fmt="thaiLetters"/>
          <w:titlePg/>
        </w:sectPr>
      </w:pPr>
      <w:r>
        <w:rPr>
          <w:b/>
          <w:bCs/>
        </w:rPr>
        <w:t xml:space="preserve">Keywords:</w:t>
      </w:r>
      <w:r>
        <w:t xml:space="preserve"> Thai documents, Markdown, Office Open XML, line breaking, complex script</w:t>
      </w:r>
    </w:p>
    <w:p>
      <w:pPr>
        <w:pStyle w:val="Heading1"/>
      </w:pPr>
      <w:r>
        <w:rPr>
          <w:cs/>
        </w:rPr>
        <w:t xml:space="preserve">กิตติกรรมประกาศ</w:t>
      </w:r>
    </w:p>
    <w:p>
      <w:pPr>
        <w:ind w:firstLine="720"/>
      </w:pPr>
      <w:r>
        <w:rPr>
          <w:cs/>
        </w:rPr>
        <w:t xml:space="preserve">วิทยานิพนธ์ฉบับนี้สำเร็จลุล่วงได้ด้วยความกรุณาอย่างสูงจากอาจารย์ที่ปรึกษา ซึ่งได้ให้คำแนะนำ ตรวจทาน และแก้ไขข้อบกพร่องต่าง ๆ ด้วยความเอาใจใส่ตลอดระยะเวลาของการทำวิจัย ผู้วิจัยขอขอบพระคุณคณะกรรมการสอบทุกท่าน ที่สละเวลาอ่านและให้ข้อเสนอแนะอันเป็นประโยชน์ยิ่งต่อการปรับปรุงเนื้อหาให้สมบูรณ์ยิ่งขึ้น รวมทั้งขอขอบคุณผู้เชี่ยวชาญที่ตรวจสอบความเที่ยงตรงของเครื่องมือ และผู้ตอบแบบสอบถามทุกท่านที่ให้ความร่วมมือเป็นอย่างดี</w:t>
      </w:r>
    </w:p>
    <w:p>
      <w:pPr>
        <w:ind w:firstLine="720"/>
      </w:pPr>
      <w:r>
        <w:rPr>
          <w:cs/>
        </w:rPr>
        <w:t xml:space="preserve">ขอขอบคุณเพื่อนร่วมรุ่นที่แบ่งปันประสบการณ์และให้กำลังใจกันเสมอมา ขอบคุณเจ้าหน้าที่ห้องสมุดที่อำนวยความสะดวกในการค้นคว้าเอกสาร และสุดท้ายนี้ ขอกราบขอบพระคุณบิดามารดาและครอบครัวที่สนับสนุนทั้งกำลังทรัพย์และกำลังใจตลอดการศึกษา คุณค่าและประโยชน์อันพึงมีจากวิทยานิพนธ์ฉบับนี้ ผู้วิจัยขอมอบแด่ผู้มีพระคุณทุกท่าน</w:t>
      </w:r>
    </w:p>
    <w:p>
      <w:pPr>
        <w:ind w:firstLine="720"/>
        <w:sectPr>
          <w:headerReference w:type="default" r:id="rId9"/>
          <w:headerReference w:type="first" r:id="rId10"/>
          <w:footnotePr>
            <w:numFmt w:val="thaiNumbers"/>
          </w:footnotePr>
          <w:pgSz w:w="11906" w:h="16838"/>
          <w:pgMar w:top="1440" w:right="1440" w:bottom="1440" w:left="2160" w:header="720" w:footer="720" w:gutter="0"/>
          <w:pgNumType w:fmt="thaiLetters"/>
          <w:titlePg/>
        </w:sectPr>
      </w:pPr>
      <w:r>
        <w:rPr>
          <w:cs/>
        </w:rPr>
        <w:t xml:space="preserve">นางสาวตัวอย่าง ทดสอบระบบ</w:t>
      </w:r>
    </w:p>
    <w:p>
      <w:pPr>
        <w:pStyle w:val="Heading1"/>
      </w:pPr>
      <w:r>
        <w:rPr>
          <w:cs/>
        </w:rPr>
        <w:t xml:space="preserve">สารบัญ</w:t>
      </w:r>
    </w:p>
    <w:p>
      <w:pPr>
        <w:pStyle w:val="TOC1"/>
      </w:pPr>
      <w:r>
        <w:fldChar w:fldCharType="begin"/>
      </w:r>
      <w:r>
        <w:instrText xml:space="preserve"> TOC \o "1-3" \h \z \u </w:instrText>
      </w:r>
      <w:r>
        <w:fldChar w:fldCharType="separate"/>
      </w:r>
      <w:r>
        <w:rPr>
          <w:cs/>
        </w:rPr>
        <w:t xml:space="preserve">บทคัดย่อ</w:t>
      </w:r>
    </w:p>
    <w:p>
      <w:pPr>
        <w:pStyle w:val="TOC1"/>
        <w:jc w:val="left"/>
      </w:pPr>
      <w:r>
        <w:t xml:space="preserve">Abstract</w:t>
      </w:r>
    </w:p>
    <w:p>
      <w:pPr>
        <w:pStyle w:val="TOC1"/>
      </w:pPr>
      <w:r>
        <w:rPr>
          <w:cs/>
        </w:rPr>
        <w:t xml:space="preserve">กิตติกรรมประกาศ</w:t>
      </w:r>
    </w:p>
    <w:p>
      <w:pPr>
        <w:pStyle w:val="TOC1"/>
      </w:pPr>
      <w:r>
        <w:rPr>
          <w:cs/>
        </w:rPr>
        <w:t xml:space="preserve">สารบัญ</w:t>
      </w:r>
    </w:p>
    <w:p>
      <w:pPr>
        <w:pStyle w:val="TOC1"/>
      </w:pPr>
      <w:r>
        <w:rPr>
          <w:cs/>
        </w:rPr>
        <w:t xml:space="preserve">สารบัญตาราง</w:t>
      </w:r>
    </w:p>
    <w:p>
      <w:pPr>
        <w:pStyle w:val="TOC1"/>
      </w:pPr>
      <w:r>
        <w:rPr>
          <w:cs/>
        </w:rPr>
        <w:t xml:space="preserve">สารบัญภาพ</w:t>
      </w:r>
    </w:p>
    <w:p>
      <w:pPr>
        <w:pStyle w:val="TOC1"/>
      </w:pPr>
      <w:r>
        <w:rPr>
          <w:cs/>
        </w:rPr>
        <w:t xml:space="preserve">บทที่ ๑ บทนำ</w:t>
      </w:r>
    </w:p>
    <w:p>
      <w:pPr>
        <w:pStyle w:val="TOC2"/>
      </w:pPr>
      <w:r>
        <w:rPr>
          <w:cs/>
        </w:rPr>
        <w:t xml:space="preserve">๑.๑ ความเป็นมาและความสำคัญของปัญหา</w:t>
      </w:r>
    </w:p>
    <w:p>
      <w:pPr>
        <w:pStyle w:val="TOC2"/>
      </w:pPr>
      <w:r>
        <w:rPr>
          <w:cs/>
        </w:rPr>
        <w:t xml:space="preserve">๑.๒ วัตถุประสงค์ของการวิจัย</w:t>
      </w:r>
    </w:p>
    <w:p>
      <w:pPr>
        <w:pStyle w:val="TOC2"/>
      </w:pPr>
      <w:r>
        <w:rPr>
          <w:cs/>
        </w:rPr>
        <w:t xml:space="preserve">๑.๓ ขอบเขตของการวิจัย</w:t>
      </w:r>
    </w:p>
    <w:p>
      <w:pPr>
        <w:pStyle w:val="TOC3"/>
      </w:pPr>
      <w:r>
        <w:rPr>
          <w:cs/>
        </w:rPr>
        <w:t xml:space="preserve">๑.๓.๑ ขอบเขตด้านเนื้อหา</w:t>
      </w:r>
    </w:p>
    <w:p>
      <w:pPr>
        <w:pStyle w:val="TOC3"/>
      </w:pPr>
      <w:r>
        <w:rPr>
          <w:cs/>
        </w:rPr>
        <w:t xml:space="preserve">๑.๓.๒ ขอบเขตด้านเวลา</w:t>
      </w:r>
    </w:p>
    <w:p>
      <w:pPr>
        <w:pStyle w:val="TOC2"/>
      </w:pPr>
      <w:r>
        <w:rPr>
          <w:cs/>
        </w:rPr>
        <w:t xml:space="preserve">๑.๔ ประโยชน์ที่คาดว่าจะได้รับ</w:t>
      </w:r>
    </w:p>
    <w:p>
      <w:pPr>
        <w:pStyle w:val="TOC1"/>
      </w:pPr>
      <w:r>
        <w:rPr>
          <w:cs/>
        </w:rPr>
        <w:t xml:space="preserve">บทที่ ๒ ทฤษฎีและงานวิจัยที่เกี่ยวข้อง</w:t>
      </w:r>
    </w:p>
    <w:p>
      <w:pPr>
        <w:pStyle w:val="TOC2"/>
      </w:pPr>
      <w:r>
        <w:rPr>
          <w:cs/>
        </w:rPr>
        <w:t xml:space="preserve">๒.๑ ลักษณะของอักษรไทยในเอกสารดิจิทัล</w:t>
      </w:r>
    </w:p>
    <w:p>
      <w:pPr>
        <w:pStyle w:val="TOC2"/>
      </w:pPr>
      <w:r>
        <w:rPr>
          <w:cs/>
        </w:rPr>
        <w:t xml:space="preserve">๒.๒ รูปแบบไฟล์ </w:t>
      </w:r>
      <w:r>
        <w:t xml:space="preserve">Office Open XML</w:t>
      </w:r>
    </w:p>
    <w:p>
      <w:pPr>
        <w:pStyle w:val="TOC2"/>
      </w:pPr>
      <w:r>
        <w:rPr>
          <w:cs/>
        </w:rPr>
        <w:t xml:space="preserve">๒.๓ งานวิจัยที่เกี่ยวข้อง</w:t>
      </w:r>
    </w:p>
    <w:p>
      <w:pPr>
        <w:pStyle w:val="TOC1"/>
      </w:pPr>
      <w:r>
        <w:rPr>
          <w:cs/>
        </w:rPr>
        <w:t xml:space="preserve">บทที่ ๓ วิธีดำเนินการวิจัย</w:t>
      </w:r>
    </w:p>
    <w:p>
      <w:pPr>
        <w:pStyle w:val="TOC2"/>
      </w:pPr>
      <w:r>
        <w:rPr>
          <w:cs/>
        </w:rPr>
        <w:t xml:space="preserve">๓.๑ ประชากรและกลุ่มตัวอย่าง</w:t>
      </w:r>
    </w:p>
    <w:p>
      <w:pPr>
        <w:pStyle w:val="TOC2"/>
      </w:pPr>
      <w:r>
        <w:rPr>
          <w:cs/>
        </w:rPr>
        <w:t xml:space="preserve">๓.๒ เครื่องมือที่ใช้ในการวิจัย</w:t>
      </w:r>
    </w:p>
    <w:p>
      <w:pPr>
        <w:pStyle w:val="TOC2"/>
      </w:pPr>
      <w:r>
        <w:rPr>
          <w:cs/>
        </w:rPr>
        <w:t xml:space="preserve">๓.๓ การเก็บรวบรวมข้อมูล</w:t>
      </w:r>
    </w:p>
    <w:p>
      <w:pPr>
        <w:pStyle w:val="TOC1"/>
      </w:pPr>
      <w:r>
        <w:rPr>
          <w:cs/>
        </w:rPr>
        <w:t xml:space="preserve">บทที่ ๔ ผลการวิจัย</w:t>
      </w:r>
    </w:p>
    <w:p>
      <w:pPr>
        <w:pStyle w:val="TOC1"/>
      </w:pPr>
      <w:r>
        <w:rPr>
          <w:cs/>
        </w:rPr>
        <w:t xml:space="preserve">บทที่ ๕ สรุป อภิปรายผล และข้อเสนอแนะ</w:t>
      </w:r>
    </w:p>
    <w:p>
      <w:pPr>
        <w:pStyle w:val="TOC2"/>
      </w:pPr>
      <w:r>
        <w:rPr>
          <w:cs/>
        </w:rPr>
        <w:t xml:space="preserve">๕.๑ สรุปผลการวิจัย</w:t>
      </w:r>
    </w:p>
    <w:p>
      <w:pPr>
        <w:pStyle w:val="TOC2"/>
      </w:pPr>
      <w:r>
        <w:rPr>
          <w:cs/>
        </w:rPr>
        <w:t xml:space="preserve">๕.๒ อภิปรายผล</w:t>
      </w:r>
    </w:p>
    <w:p>
      <w:pPr>
        <w:pStyle w:val="TOC2"/>
      </w:pPr>
      <w:r>
        <w:rPr>
          <w:cs/>
        </w:rPr>
        <w:t xml:space="preserve">๕.๓ ข้อเสนอแนะ</w:t>
      </w:r>
    </w:p>
    <w:p>
      <w:pPr>
        <w:pStyle w:val="TOC1"/>
      </w:pPr>
      <w:r>
        <w:rPr>
          <w:cs/>
        </w:rPr>
        <w:t xml:space="preserve">บรรณานุกรม</w:t>
      </w:r>
    </w:p>
    <w:p>
      <w:pPr>
        <w:pStyle w:val="TOC1"/>
      </w:pPr>
      <w:r>
        <w:rPr>
          <w:cs/>
        </w:rPr>
        <w:t xml:space="preserve">ภาคผนวก ก แบบสอบถามที่ใช้ในการวิจัย</w:t>
      </w:r>
    </w:p>
    <w:p>
      <w:pPr>
        <w:pStyle w:val="TOC2"/>
      </w:pPr>
      <w:r>
        <w:rPr>
          <w:cs/>
        </w:rPr>
        <w:t xml:space="preserve">ก.๑ ส่วนที่ </w:t>
      </w:r>
      <w:r>
        <w:t xml:space="preserve">1 </w:t>
      </w:r>
      <w:r>
        <w:rPr>
          <w:cs/>
        </w:rPr>
        <w:t xml:space="preserve">ข้อมูลทั่วไปของผู้ตอบแบบสอบถาม</w:t>
      </w:r>
    </w:p>
    <w:p>
      <w:pPr>
        <w:pStyle w:val="TOC2"/>
      </w:pPr>
      <w:r>
        <w:rPr>
          <w:cs/>
        </w:rPr>
        <w:t xml:space="preserve">ก.๒ ส่วนที่ </w:t>
      </w:r>
      <w:r>
        <w:t xml:space="preserve">2 </w:t>
      </w:r>
      <w:r>
        <w:rPr>
          <w:cs/>
        </w:rPr>
        <w:t xml:space="preserve">ความคิดเห็นต่อระบบ</w:t>
      </w:r>
    </w:p>
    <w:p>
      <w:pPr>
        <w:pStyle w:val="TOC1"/>
      </w:pPr>
      <w:r>
        <w:rPr>
          <w:cs/>
        </w:rPr>
        <w:t xml:space="preserve">ภาคผนวก ข ผลการตรวจสอบความเที่ยงตรงของเครื่องมือ</w:t>
      </w:r>
    </w:p>
    <w:p>
      <w:pPr>
        <w:pStyle w:val="TOC1"/>
      </w:pPr>
      <w:r>
        <w:rPr>
          <w:cs/>
        </w:rPr>
        <w:t xml:space="preserve">ภาคผนวก ค ตัวอย่างไฟล์ </w:t>
      </w:r>
      <w:r>
        <w:t xml:space="preserve">Markdown </w:t>
      </w:r>
      <w:r>
        <w:rPr>
          <w:cs/>
        </w:rPr>
        <w:t xml:space="preserve">ที่ใช้ทดสอบ</w:t>
      </w:r>
    </w:p>
    <w:p>
      <w:pPr>
        <w:pStyle w:val="TOC1"/>
      </w:pPr>
      <w:r>
        <w:rPr>
          <w:cs/>
        </w:rPr>
        <w:t xml:space="preserve">ประวัติผู้เขียน</w:t>
      </w:r>
      <w:r>
        <w:fldChar w:fldCharType="end"/>
      </w:r>
    </w:p>
    <w:p>
      <w:pPr>
        <w:sectPr>
          <w:headerReference w:type="default" r:id="rId9"/>
          <w:headerReference w:type="first" r:id="rId10"/>
          <w:footnotePr>
            <w:numFmt w:val="thaiNumbers"/>
          </w:footnotePr>
          <w:pgSz w:w="11906" w:h="16838"/>
          <w:pgMar w:top="1440" w:right="1440" w:bottom="1440" w:left="2160" w:header="720" w:footer="720" w:gutter="0"/>
          <w:pgNumType w:fmt="thaiLetters"/>
          <w:titlePg/>
        </w:sectPr>
      </w:pPr>
    </w:p>
    <w:p>
      <w:pPr>
        <w:pStyle w:val="Heading1"/>
      </w:pPr>
      <w:r>
        <w:rPr>
          <w:cs/>
        </w:rPr>
        <w:t xml:space="preserve">สารบัญตาราง</w:t>
      </w:r>
    </w:p>
    <w:p>
      <w:pPr>
        <w:pStyle w:val="TOC1"/>
      </w:pPr>
      <w:r>
        <w:fldChar w:fldCharType="begin"/>
      </w:r>
      <w:r>
        <w:instrText xml:space="preserve"> TOC \h \z \t "Table Caption,1" </w:instrText>
      </w:r>
      <w:r>
        <w:fldChar w:fldCharType="separate"/>
      </w:r>
      <w:r>
        <w:rPr>
          <w:cs/>
        </w:rPr>
        <w:t xml:space="preserve">ตารางที่ ๑-๑ ประโยชน์ที่คาดว่าจะได้รับจำแนกตามกลุ่มผู้ใช้</w:t>
      </w:r>
    </w:p>
    <w:p>
      <w:pPr>
        <w:pStyle w:val="TOC1"/>
      </w:pPr>
      <w:r>
        <w:rPr>
          <w:cs/>
        </w:rPr>
        <w:t xml:space="preserve">ตารางที่ ๒-๑ เปรียบเทียบคุณสมบัติข้อความละตินและข้อความ </w:t>
      </w:r>
      <w:r>
        <w:t xml:space="preserve">complex script</w:t>
      </w:r>
    </w:p>
    <w:p>
      <w:pPr>
        <w:pStyle w:val="TOC1"/>
      </w:pPr>
      <w:r>
        <w:rPr>
          <w:cs/>
        </w:rPr>
        <w:t xml:space="preserve">ตารางที่ ๔-๑ ผลการตรวจการแสดงผลจำแนกตามรายการตรวจ</w:t>
      </w:r>
    </w:p>
    <w:p>
      <w:pPr>
        <w:pStyle w:val="TOC1"/>
      </w:pPr>
      <w:r>
        <w:rPr>
          <w:cs/>
        </w:rPr>
        <w:t xml:space="preserve">ตารางที่ ก-๑ ข้อมูลทั่วไปของผู้ตอบแบบสอบถาม</w:t>
      </w:r>
    </w:p>
    <w:p>
      <w:pPr>
        <w:pStyle w:val="TOC1"/>
      </w:pPr>
      <w:r>
        <w:rPr>
          <w:cs/>
        </w:rPr>
        <w:t xml:space="preserve">ตารางที่ ข-๑ ค่าดัชนีความสอดคล้องของแบบประเมิน</w:t>
      </w:r>
      <w:r>
        <w:fldChar w:fldCharType="end"/>
      </w:r>
    </w:p>
    <w:p>
      <w:pPr>
        <w:sectPr>
          <w:headerReference w:type="default" r:id="rId9"/>
          <w:headerReference w:type="first" r:id="rId10"/>
          <w:footnotePr>
            <w:numFmt w:val="thaiNumbers"/>
          </w:footnotePr>
          <w:pgSz w:w="11906" w:h="16838"/>
          <w:pgMar w:top="1440" w:right="1440" w:bottom="1440" w:left="2160" w:header="720" w:footer="720" w:gutter="0"/>
          <w:pgNumType w:fmt="thaiLetters"/>
          <w:titlePg/>
        </w:sectPr>
      </w:pPr>
    </w:p>
    <w:p>
      <w:pPr>
        <w:pStyle w:val="Heading1"/>
      </w:pPr>
      <w:r>
        <w:rPr>
          <w:cs/>
        </w:rPr>
        <w:t xml:space="preserve">สารบัญภาพ</w:t>
      </w:r>
    </w:p>
    <w:p>
      <w:pPr>
        <w:pStyle w:val="TOC1"/>
      </w:pPr>
      <w:r>
        <w:fldChar w:fldCharType="begin"/>
      </w:r>
      <w:r>
        <w:instrText xml:space="preserve"> TOC \h \z \t "Figure Caption,1" </w:instrText>
      </w:r>
      <w:r>
        <w:fldChar w:fldCharType="separate"/>
      </w:r>
      <w:r>
        <w:rPr>
          <w:cs/>
        </w:rPr>
        <w:t xml:space="preserve">รูปที่ ๒-๑ อัตราการแสดงผลถูกต้องจำแนกตามประเภทเอกสาร</w:t>
      </w:r>
    </w:p>
    <w:p>
      <w:pPr>
        <w:pStyle w:val="TOC1"/>
      </w:pPr>
      <w:r>
        <w:rPr>
          <w:cs/>
        </w:rPr>
        <w:t xml:space="preserve">รูปที่ ๓-๑ ขั้นตอนการทำงานของระบบสร้างเอกสาร</w:t>
      </w:r>
    </w:p>
    <w:p>
      <w:pPr>
        <w:pStyle w:val="TOC1"/>
      </w:pPr>
      <w:r>
        <w:rPr>
          <w:cs/>
        </w:rPr>
        <w:t xml:space="preserve">รูปที่ ๔-๑ สรุปผลการตรวจจำแนกตามโปรแกรม</w:t>
      </w:r>
    </w:p>
    <w:p>
      <w:pPr>
        <w:pStyle w:val="TOC1"/>
      </w:pPr>
      <w:r>
        <w:rPr>
          <w:cs/>
        </w:rPr>
        <w:t xml:space="preserve">รูปที่ ข-๑ ขั้นตอนการตรวจสอบความเที่ยงตรง</w:t>
      </w:r>
      <w:r>
        <w:fldChar w:fldCharType="end"/>
      </w:r>
    </w:p>
    <w:p>
      <w:pPr>
        <w:sectPr>
          <w:headerReference w:type="default" r:id="rId9"/>
          <w:headerReference w:type="first" r:id="rId10"/>
          <w:footnotePr>
            <w:numFmt w:val="thaiNumbers"/>
          </w:footnotePr>
          <w:pgSz w:w="11906" w:h="16838"/>
          <w:pgMar w:top="1440" w:right="1440" w:bottom="1440" w:left="2160" w:header="720" w:footer="720" w:gutter="0"/>
          <w:pgNumType w:fmt="thaiLetters"/>
          <w:titlePg/>
        </w:sectPr>
      </w:pPr>
    </w:p>
    <w:p>
      <w:pPr>
        <w:pStyle w:val="Heading1"/>
      </w:pPr>
      <w:r>
        <w:rPr>
          <w:cs/>
        </w:rPr>
        <w:t xml:space="preserve">บทที่ ๑</w:t>
      </w:r>
      <w:r>
        <w:br/>
      </w:r>
      <w:r>
        <w:rPr>
          <w:cs/>
        </w:rPr>
        <w:t xml:space="preserve">บทนำ</w:t>
      </w:r>
    </w:p>
    <w:p>
      <w:pPr>
        <w:pStyle w:val="Heading2"/>
      </w:pPr>
      <w:r>
        <w:rPr>
          <w:cs/>
        </w:rPr>
        <w:t xml:space="preserve">๑.๑ ความเป็นมาและความสำคัญของปัญหา</w:t>
      </w:r>
    </w:p>
    <w:p>
      <w:pPr>
        <w:ind w:firstLine="720"/>
      </w:pPr>
      <w:r>
        <w:rPr>
          <w:cs/>
        </w:rPr>
        <w:t xml:space="preserve">ปัจจุบันหน่วยงานภาครัฐและภาคเอกชนจำนวนมากเปลี่ยนมาจัดทำเอกสารด้วยระบบอัตโนมัติ ไม่ว่าจะเป็นรายงานประจำเดือน หนังสือแจ้งเวียน หรือเอกสารประกอบการประชุม ข้อมูลเหล่านี้มักถูกเขียนหรือสร้างขึ้นในรูปแบบข้อความธรรมดาก่อน แล้วจึงแปลงเป็นไฟล์ </w:t>
      </w:r>
      <w:r>
        <w:t xml:space="preserve">Word </w:t>
      </w:r>
      <w:r>
        <w:rPr>
          <w:cs/>
        </w:rPr>
        <w:t xml:space="preserve">เพื่อส่งต่อให้ผู้รับที่คุ้นเคยกับโปรแกรมสำนักงาน </w:t>
      </w:r>
      <w:r>
        <w:rPr>
          <w:b/>
          <w:bCs/>
          <w:cs/>
        </w:rPr>
        <w:t xml:space="preserve">ปัญหาสำคัญ</w:t>
      </w:r>
      <w:r>
        <w:rPr>
          <w:cs/>
        </w:rPr>
        <w:t xml:space="preserve"> คือเครื่องมือแปลงเอกสารส่วนใหญ่ถูกออกแบบมาสำหรับภาษาที่ใช้อักษรละติน เมื่อนำมาใช้กับภาษาไทยจึงเกิดความผิดปกติหลายประการ เช่น </w:t>
      </w:r>
      <w:r>
        <w:rPr>
          <w:i/>
          <w:iCs/>
          <w:cs/>
        </w:rPr>
        <w:t xml:space="preserve">เส้นหยักสีแดงใต้คำที่สะกดถูกต้อง</w:t>
      </w:r>
      <w:r>
        <w:rPr>
          <w:cs/>
        </w:rPr>
        <w:t xml:space="preserve"> การตัดบรรทัดกลางคำ และตัวอักษรที่ควรเป็นตัวหนากลับแสดงเป็นตัวปกติ </w:t>
      </w:r>
      <w:r>
        <w:rPr>
          <w:strike/>
          <w:cs/>
        </w:rPr>
        <w:t xml:space="preserve">ซึ่งผู้ใช้มักแก้ด้วยการเว้นวรรคระหว่างคำ</w:t>
      </w:r>
      <w:r>
        <w:rPr>
          <w:cs/>
        </w:rPr>
        <w:t xml:space="preserve"> ซึ่งผู้ใช้มักพยายามแก้ด้วยวิธีที่ทำให้เนื้อหาเปลี่ยนไปจากต้นฉบับ</w:t>
      </w:r>
      <w:r>
        <w:rPr>
          <w:rStyle w:val="FootnoteReference"/>
        </w:rPr>
        <w:footnoteReference w:id="1"/>
      </w:r>
    </w:p>
    <w:p>
      <w:pPr>
        <w:ind w:firstLine="720"/>
      </w:pPr>
      <w:r>
        <w:rPr>
          <w:cs/>
        </w:rPr>
        <w:t xml:space="preserve">จากการสำรวจเบื้องต้นในหน่วยงานตัวอย่างพบว่า เจ้าหน้าที่ใช้เวลาเฉลี่ย </w:t>
      </w:r>
      <w:r>
        <w:t xml:space="preserve">25 </w:t>
      </w:r>
      <w:r>
        <w:rPr>
          <w:cs/>
        </w:rPr>
        <w:t xml:space="preserve">นาทีต่อเอกสารหนึ่งฉบับในการแก้ไขรูปแบบหลังการแปลง โดยเฉพาะการเลือกฟอนต์ใหม่ การปรับระยะบรรทัด และการลบช่องว่างที่เกินมา งานเหล่านี้ไม่เพิ่มคุณค่าให้กับเนื้อหา แต่เพิ่มโอกาสที่เอกสารจะผิดพลาด ผู้วิจัยจึงสนใจศึกษาว่าหากกำหนดคุณสมบัติภาษาไทยให้ถูกต้องตั้งแต่ขั้นตอนการสร้างไฟล์ จะช่วยลดภาระดังกล่าวได้มากเพียงใด ดูรายละเอียดของข้อกำหนดได้ที่ </w:t>
      </w:r>
      <w:hyperlink r:id="rId1" w:history="1">
        <w:r>
          <w:rPr>
            <w:rStyle w:val="Hyperlink"/>
          </w:rPr>
          <w:t xml:space="preserve">ECMA-376</w:t>
        </w:r>
      </w:hyperlink>
      <w:r>
        <w:rPr>
          <w:cs/>
        </w:rPr>
        <w:t xml:space="preserve"> และตัวอย่างการใช้งานที่ </w:t>
      </w:r>
      <w:hyperlink r:id="rId2" w:history="1">
        <w:r>
          <w:rPr>
            <w:rStyle w:val="Hyperlink"/>
          </w:rPr>
          <w:t xml:space="preserve">https://example.com/thai-docx</w:t>
        </w:r>
      </w:hyperlink>
      <w:r>
        <w:rPr>
          <w:cs/>
        </w:rPr>
        <w:t xml:space="preserve"> ซึ่งเป็นที่อยู่สมมติสำหรับการทดสอบลิงก์</w:t>
      </w:r>
      <w:r>
        <w:rPr>
          <w:rStyle w:val="FootnoteReference"/>
        </w:rPr>
        <w:footnoteReference w:id="2"/>
      </w:r>
    </w:p>
    <w:p>
      <w:pPr>
        <w:ind w:firstLine="720"/>
      </w:pPr>
      <w:r>
        <w:rPr>
          <w:cs/>
        </w:rPr>
        <w:t xml:space="preserve">นอกจากนี้ งานเอกสารทางวิชาการยังมีองค์ประกอบเฉพาะที่ต้องการความถูกต้องสูง ได้แก่ สูตรทางเคมีอย่าง </w:t>
      </w:r>
      <w:r>
        <w:t xml:space="preserve">H</w:t>
      </w:r>
      <w:r>
        <w:rPr>
          <w:vertAlign w:val="subscript"/>
        </w:rPr>
        <w:t xml:space="preserve">2</w:t>
      </w:r>
      <w:r>
        <w:t xml:space="preserve">SO</w:t>
      </w:r>
      <w:r>
        <w:rPr>
          <w:vertAlign w:val="subscript"/>
        </w:rPr>
        <w:t xml:space="preserve">4</w:t>
      </w:r>
      <w:r>
        <w:rPr>
          <w:cs/>
        </w:rPr>
        <w:t xml:space="preserve"> ค่ายกกำลังอย่าง </w:t>
      </w:r>
      <w:r>
        <w:t xml:space="preserve">10</w:t>
      </w:r>
      <w:r>
        <w:rPr>
          <w:vertAlign w:val="superscript"/>
        </w:rPr>
        <w:t xml:space="preserve">6</w:t>
      </w:r>
      <w:r>
        <w:rPr>
          <w:cs/>
        </w:rPr>
        <w:t xml:space="preserve"> คำที่ต้อง</w:t>
      </w:r>
      <w:r>
        <w:rPr>
          <w:u w:val="single"/>
          <w:cs/>
        </w:rPr>
        <w:t xml:space="preserve">ขีดเส้นใต้</w:t>
      </w:r>
      <w:r>
        <w:rPr>
          <w:cs/>
        </w:rPr>
        <w:t xml:space="preserve">เพื่อเน้น และคำสั่งแป้นพิมพ์อย่าง </w:t>
      </w:r>
      <w:r>
        <w:rPr>
          <w:rFonts w:ascii="Consolas" w:hAnsi="Consolas" w:cs="TH Sarabun New"/>
          <w:noProof/>
        </w:rPr>
        <w:t xml:space="preserve">Ctrl</w:t>
      </w:r>
      <w:r>
        <w:t xml:space="preserve"> + </w:t>
      </w:r>
      <w:r>
        <w:rPr>
          <w:rFonts w:ascii="Consolas" w:hAnsi="Consolas" w:cs="TH Sarabun New"/>
          <w:noProof/>
        </w:rPr>
        <w:t xml:space="preserve">S</w:t>
      </w:r>
      <w:r>
        <w:rPr>
          <w:cs/>
        </w:rPr>
        <w:t xml:space="preserve"> องค์ประกอบเหล่านี้ต้องแสดงผลได้ถูกต้องเช่นเดียวกับข้อความภาษาไทยทั่วไป</w:t>
      </w:r>
      <w:r>
        <w:br/>
      </w:r>
      <w:r>
        <w:rPr>
          <w:cs/>
        </w:rPr>
        <w:t xml:space="preserve">บรรทัดนี้ขึ้นต้นหลังการขึ้นบรรทัดใหม่แบบ </w:t>
      </w:r>
      <w:r>
        <w:t xml:space="preserve">hard break </w:t>
      </w:r>
      <w:r>
        <w:rPr>
          <w:cs/>
        </w:rPr>
        <w:t xml:space="preserve">เพื่อทดสอบว่าข้อความยังคงอยู่ในย่อหน้าเดียวกัน</w:t>
      </w:r>
    </w:p>
    <w:p>
      <w:pPr>
        <w:pStyle w:val="Heading2"/>
      </w:pPr>
      <w:r>
        <w:rPr>
          <w:cs/>
        </w:rPr>
        <w:t xml:space="preserve">๑.๒ วัตถุประสงค์ของการวิจัย</w:t>
      </w:r>
    </w:p>
    <w:p>
      <w:pPr>
        <w:pStyle w:val="ListParagraph"/>
        <w:ind w:left="720" w:hanging="360"/>
      </w:pPr>
      <w:r>
        <w:rPr>
          <w:cs/>
        </w:rPr>
        <w:t xml:space="preserve">๑.</w:t>
      </w:r>
      <w:r>
        <w:tab/>
      </w:r>
      <w:r>
        <w:rPr>
          <w:cs/>
        </w:rPr>
        <w:t xml:space="preserve">เพื่อพัฒนาระบบสร้างเอกสาร </w:t>
      </w:r>
      <w:r>
        <w:t xml:space="preserve">Word </w:t>
      </w:r>
      <w:r>
        <w:rPr>
          <w:cs/>
        </w:rPr>
        <w:t xml:space="preserve">ภาษาไทยจากไฟล์ </w:t>
      </w:r>
      <w:r>
        <w:t xml:space="preserve">Markdown </w:t>
      </w:r>
      <w:r>
        <w:rPr>
          <w:cs/>
        </w:rPr>
        <w:t xml:space="preserve">ที่กำหนดคุณสมบัติภาษาไทยได้ครบถ้วนในทุกส่วนของเอกสาร</w:t>
      </w:r>
    </w:p>
    <w:p>
      <w:pPr>
        <w:pStyle w:val="ListParagraph"/>
        <w:ind w:left="720" w:hanging="360"/>
      </w:pPr>
      <w:r>
        <w:rPr>
          <w:cs/>
        </w:rPr>
        <w:t xml:space="preserve">๒.</w:t>
      </w:r>
      <w:r>
        <w:tab/>
      </w:r>
      <w:r>
        <w:rPr>
          <w:cs/>
        </w:rPr>
        <w:t xml:space="preserve">เพื่อประเมินความถูกต้องของการแสดงผลในโปรแกรมสำนักงาน </w:t>
      </w:r>
      <w:r>
        <w:t xml:space="preserve">5 </w:t>
      </w:r>
      <w:r>
        <w:rPr>
          <w:cs/>
        </w:rPr>
        <w:t xml:space="preserve">โปรแกรม ได้แก่</w:t>
      </w:r>
    </w:p>
    <w:p>
      <w:pPr>
        <w:pStyle w:val="ListParagraph"/>
        <w:numPr>
          <w:ilvl w:val="1"/>
          <w:numId w:val="1"/>
        </w:numPr>
      </w:pPr>
      <w:r>
        <w:t xml:space="preserve">Microsoft Word 365 </w:t>
      </w:r>
      <w:r>
        <w:rPr>
          <w:cs/>
        </w:rPr>
        <w:t xml:space="preserve">บน </w:t>
      </w:r>
      <w:r>
        <w:t xml:space="preserve">Windows </w:t>
      </w:r>
      <w:r>
        <w:rPr>
          <w:cs/>
        </w:rPr>
        <w:t xml:space="preserve">และ </w:t>
      </w:r>
      <w:r>
        <w:t xml:space="preserve">Word </w:t>
      </w:r>
      <w:r>
        <w:rPr>
          <w:cs/>
        </w:rPr>
        <w:t xml:space="preserve">บน </w:t>
      </w:r>
      <w:r>
        <w:t xml:space="preserve">macOS</w:t>
      </w:r>
    </w:p>
    <w:p>
      <w:pPr>
        <w:pStyle w:val="ListParagraph"/>
        <w:numPr>
          <w:ilvl w:val="1"/>
          <w:numId w:val="1"/>
        </w:numPr>
      </w:pPr>
      <w:r>
        <w:t xml:space="preserve">LibreOffice Writer </w:t>
      </w:r>
      <w:r>
        <w:rPr>
          <w:cs/>
        </w:rPr>
        <w:t xml:space="preserve">และ </w:t>
      </w:r>
      <w:r>
        <w:t xml:space="preserve">WPS Writer</w:t>
      </w:r>
    </w:p>
    <w:p>
      <w:pPr>
        <w:pStyle w:val="ListParagraph"/>
        <w:numPr>
          <w:ilvl w:val="1"/>
          <w:numId w:val="1"/>
        </w:numPr>
        <w:jc w:val="left"/>
      </w:pPr>
      <w:r>
        <w:t xml:space="preserve">Google Docs</w:t>
      </w:r>
    </w:p>
    <w:p>
      <w:pPr>
        <w:pStyle w:val="ListParagraph"/>
        <w:ind w:left="720" w:hanging="360"/>
      </w:pPr>
      <w:r>
        <w:rPr>
          <w:cs/>
        </w:rPr>
        <w:t xml:space="preserve">๓.</w:t>
      </w:r>
      <w:r>
        <w:tab/>
      </w:r>
      <w:r>
        <w:rPr>
          <w:cs/>
        </w:rPr>
        <w:t xml:space="preserve">เพื่อเปรียบเทียบเวลาที่ใช้แก้ไขรูปแบบเอกสารก่อนและหลังใช้ระบบ</w:t>
      </w:r>
    </w:p>
    <w:p>
      <w:pPr>
        <w:pStyle w:val="Heading2"/>
      </w:pPr>
      <w:r>
        <w:rPr>
          <w:cs/>
        </w:rPr>
        <w:t xml:space="preserve">๑.๓ ขอบเขตของการวิจัย</w:t>
      </w:r>
    </w:p>
    <w:p>
      <w:pPr>
        <w:pStyle w:val="Heading3"/>
      </w:pPr>
      <w:r>
        <w:rPr>
          <w:cs/>
        </w:rPr>
        <w:t xml:space="preserve">๑.๓.๑ ขอบเขตด้านเนื้อหา</w:t>
      </w:r>
    </w:p>
    <w:p>
      <w:pPr>
        <w:ind w:firstLine="720"/>
      </w:pPr>
      <w:r>
        <w:rPr>
          <w:cs/>
        </w:rPr>
        <w:t xml:space="preserve">การวิจัยครั้งนี้ครอบคลุมองค์ประกอบของเอกสารที่พบบ่อยในงานเอกสารภาษาไทย ได้แก่</w:t>
      </w:r>
    </w:p>
    <w:p>
      <w:pPr>
        <w:pStyle w:val="ListParagraph"/>
        <w:numPr>
          <w:ilvl w:val="0"/>
          <w:numId w:val="1"/>
        </w:numPr>
      </w:pPr>
      <w:r>
        <w:rPr>
          <w:cs/>
        </w:rPr>
        <w:t xml:space="preserve">หัวข้อหลายระดับ ย่อหน้า และข้อความที่ยกมา</w:t>
      </w:r>
    </w:p>
    <w:p>
      <w:pPr>
        <w:pStyle w:val="ListParagraph"/>
        <w:numPr>
          <w:ilvl w:val="0"/>
          <w:numId w:val="1"/>
        </w:numPr>
      </w:pPr>
      <w:r>
        <w:rPr>
          <w:cs/>
        </w:rPr>
        <w:t xml:space="preserve">รายการแบบสัญลักษณ์และแบบลำดับเลข รวมถึงรายการซ้อนหลายชั้น</w:t>
      </w:r>
    </w:p>
    <w:p>
      <w:pPr>
        <w:pStyle w:val="ListParagraph"/>
        <w:numPr>
          <w:ilvl w:val="1"/>
          <w:numId w:val="1"/>
        </w:numPr>
      </w:pPr>
      <w:r>
        <w:rPr>
          <w:cs/>
        </w:rPr>
        <w:t xml:space="preserve">รายการชั้นที่สองที่มีข้อความยาวจนต้องตัดบรรทัดเพื่อทดสอบการเยื้องของบรรทัดถัดไปในรายการ</w:t>
      </w:r>
    </w:p>
    <w:p>
      <w:pPr>
        <w:pStyle w:val="ListParagraph"/>
        <w:numPr>
          <w:ilvl w:val="2"/>
          <w:numId w:val="1"/>
        </w:numPr>
      </w:pPr>
      <w:r>
        <w:rPr>
          <w:cs/>
        </w:rPr>
        <w:t xml:space="preserve">รายการชั้นที่สาม</w:t>
      </w:r>
    </w:p>
    <w:p>
      <w:pPr>
        <w:pStyle w:val="ListParagraph"/>
        <w:numPr>
          <w:ilvl w:val="0"/>
          <w:numId w:val="1"/>
        </w:numPr>
      </w:pPr>
      <w:r>
        <w:rPr>
          <w:cs/>
        </w:rPr>
        <w:t xml:space="preserve">ตาราง รูปภาพ เชิงอรรถ ลิงก์ และโค้ด</w:t>
      </w:r>
    </w:p>
    <w:p>
      <w:pPr>
        <w:pStyle w:val="Heading3"/>
      </w:pPr>
      <w:r>
        <w:rPr>
          <w:cs/>
        </w:rPr>
        <w:t xml:space="preserve">๑.๓.๒ ขอบเขตด้านเวลา</w:t>
      </w:r>
    </w:p>
    <w:p>
      <w:pPr>
        <w:ind w:firstLine="720"/>
      </w:pPr>
      <w:r>
        <w:rPr>
          <w:cs/>
        </w:rPr>
        <w:t xml:space="preserve">ระยะเวลาดำเนินการวิจัยตั้งแต่เดือนมิถุนายน </w:t>
      </w:r>
      <w:r>
        <w:t xml:space="preserve">2568 </w:t>
      </w:r>
      <w:r>
        <w:rPr>
          <w:cs/>
        </w:rPr>
        <w:t xml:space="preserve">ถึงเดือนพฤษภาคม </w:t>
      </w:r>
      <w:r>
        <w:t xml:space="preserve">2569 </w:t>
      </w:r>
      <w:r>
        <w:rPr>
          <w:cs/>
        </w:rPr>
        <w:t xml:space="preserve">รวม </w:t>
      </w:r>
      <w:r>
        <w:t xml:space="preserve">12 </w:t>
      </w:r>
      <w:r>
        <w:rPr>
          <w:cs/>
        </w:rPr>
        <w:t xml:space="preserve">เดือน โดยแบ่งงานเป็นขั้นตอนดังนี้</w:t>
      </w:r>
    </w:p>
    <w:p>
      <w:pPr>
        <w:pStyle w:val="ListParagraph"/>
        <w:ind w:left="720"/>
      </w:pPr>
      <w:r>
        <w:rPr>
          <w:rFonts w:ascii="Arial" w:hAnsi="Arial" w:cs="Arial"/>
        </w:rPr>
        <w:t xml:space="preserve">■ </w:t>
      </w:r>
      <w:r>
        <w:rPr>
          <w:cs/>
        </w:rPr>
        <w:t xml:space="preserve">ศึกษาข้อกำหนดของรูปแบบไฟล์และทบทวนวรรณกรรม</w:t>
      </w:r>
    </w:p>
    <w:p>
      <w:pPr>
        <w:pStyle w:val="ListParagraph"/>
        <w:ind w:left="720"/>
      </w:pPr>
      <w:r>
        <w:rPr>
          <w:rFonts w:ascii="Arial" w:hAnsi="Arial" w:cs="Arial"/>
        </w:rPr>
        <w:t xml:space="preserve">■ </w:t>
      </w:r>
      <w:r>
        <w:rPr>
          <w:cs/>
        </w:rPr>
        <w:t xml:space="preserve">พัฒนาระบบและชุดทดสอบอัตโนมัติ</w:t>
      </w:r>
    </w:p>
    <w:p>
      <w:pPr>
        <w:pStyle w:val="ListParagraph"/>
        <w:ind w:left="720"/>
      </w:pPr>
      <w:r>
        <w:rPr>
          <w:rFonts w:ascii="Arial" w:hAnsi="Arial" w:cs="Arial"/>
        </w:rPr>
        <w:t xml:space="preserve">□ </w:t>
      </w:r>
      <w:r>
        <w:rPr>
          <w:cs/>
        </w:rPr>
        <w:t xml:space="preserve">ทดสอบกับผู้ใช้งานจริงในหน่วยงานตัวอย่าง</w:t>
      </w:r>
    </w:p>
    <w:p>
      <w:pPr>
        <w:pStyle w:val="ListParagraph"/>
        <w:ind w:left="720"/>
      </w:pPr>
      <w:r>
        <w:rPr>
          <w:rFonts w:ascii="Arial" w:hAnsi="Arial" w:cs="Arial"/>
        </w:rPr>
        <w:t xml:space="preserve">□ </w:t>
      </w:r>
      <w:r>
        <w:rPr>
          <w:cs/>
        </w:rPr>
        <w:t xml:space="preserve">เผยแพร่ผลการวิจัย</w:t>
      </w:r>
    </w:p>
    <w:p>
      <w:pPr>
        <w:pStyle w:val="Heading2"/>
      </w:pPr>
      <w:r>
        <w:rPr>
          <w:cs/>
        </w:rPr>
        <w:t xml:space="preserve">๑.๔ ประโยชน์ที่คาดว่าจะได้รับ</w:t>
      </w:r>
    </w:p>
    <w:p>
      <w:pPr>
        <w:pStyle w:val="TableCaption"/>
        <w:keepNext/>
      </w:pPr>
      <w:r>
        <w:rPr>
          <w:b/>
          <w:bCs/>
          <w:cs/>
        </w:rPr>
        <w:t xml:space="preserve">ตารางที่ ๑-๑</w:t>
      </w:r>
      <w:r>
        <w:rPr>
          <w:cs/>
        </w:rPr>
        <w:t xml:space="preserve"> ประโยชน์ที่คาดว่าจะได้รับจำแนกตามกลุ่มผู้ใช้</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108" w:type="dxa"/>
          <w:right w:w="108" w:type="dxa"/>
        </w:tblCellMar>
        <w:tblCaption w:val="ตารางที่ ๑-๑ ประโยชน์ที่คาดว่าจะได้รับจำแนกตามกลุ่มผู้ใช้"/>
      </w:tblPr>
      <w:tblGrid>
        <w:gridCol w:w="2768"/>
        <w:gridCol w:w="2768"/>
        <w:gridCol w:w="2768"/>
      </w:tblGrid>
      <w:tr>
        <w:trPr>
          <w:tblHeader/>
        </w:trPr>
        <w:tc>
          <w:tcPr>
            <w:tcW w:w="2768" w:type="dxa"/>
          </w:tcPr>
          <w:p>
            <w:pPr>
              <w:spacing w:after="0"/>
              <w:jc w:val="left"/>
            </w:pPr>
            <w:r>
              <w:rPr>
                <w:b/>
                <w:bCs/>
                <w:cs/>
              </w:rPr>
              <w:t xml:space="preserve">กลุ่มผู้ใช้</w:t>
            </w:r>
          </w:p>
        </w:tc>
        <w:tc>
          <w:tcPr>
            <w:tcW w:w="2768" w:type="dxa"/>
          </w:tcPr>
          <w:p>
            <w:pPr>
              <w:spacing w:after="0"/>
              <w:jc w:val="left"/>
            </w:pPr>
            <w:r>
              <w:rPr>
                <w:b/>
                <w:bCs/>
                <w:cs/>
              </w:rPr>
              <w:t xml:space="preserve">ประโยชน์ที่คาดว่าจะได้รับ</w:t>
            </w:r>
          </w:p>
        </w:tc>
        <w:tc>
          <w:tcPr>
            <w:tcW w:w="2768" w:type="dxa"/>
          </w:tcPr>
          <w:p>
            <w:pPr>
              <w:spacing w:after="0"/>
              <w:jc w:val="center"/>
            </w:pPr>
            <w:r>
              <w:rPr>
                <w:b/>
                <w:bCs/>
                <w:cs/>
              </w:rPr>
              <w:t xml:space="preserve">ระดับ</w:t>
            </w:r>
          </w:p>
        </w:tc>
      </w:tr>
      <w:tr>
        <w:tc>
          <w:tcPr>
            <w:tcW w:w="2768" w:type="dxa"/>
          </w:tcPr>
          <w:p>
            <w:pPr>
              <w:spacing w:after="0"/>
              <w:jc w:val="left"/>
            </w:pPr>
            <w:r>
              <w:rPr>
                <w:cs/>
              </w:rPr>
              <w:t xml:space="preserve">เจ้าหน้าที่ธุรการ</w:t>
            </w:r>
          </w:p>
        </w:tc>
        <w:tc>
          <w:tcPr>
            <w:tcW w:w="2768" w:type="dxa"/>
          </w:tcPr>
          <w:p>
            <w:pPr>
              <w:spacing w:after="0"/>
              <w:jc w:val="left"/>
            </w:pPr>
            <w:r>
              <w:rPr>
                <w:cs/>
              </w:rPr>
              <w:t xml:space="preserve">ลดเวลาแก้ไขรูปแบบเอกสารหลังการแปลง และลดความผิดพลาดจากการพิมพ์ซ้ำ</w:t>
            </w:r>
          </w:p>
        </w:tc>
        <w:tc>
          <w:tcPr>
            <w:tcW w:w="2768" w:type="dxa"/>
          </w:tcPr>
          <w:p>
            <w:pPr>
              <w:spacing w:after="0"/>
              <w:jc w:val="center"/>
            </w:pPr>
            <w:r>
              <w:rPr>
                <w:cs/>
              </w:rPr>
              <w:t xml:space="preserve">สูง</w:t>
            </w:r>
          </w:p>
        </w:tc>
      </w:tr>
      <w:tr>
        <w:tc>
          <w:tcPr>
            <w:tcW w:w="2768" w:type="dxa"/>
          </w:tcPr>
          <w:p>
            <w:pPr>
              <w:spacing w:after="0"/>
              <w:jc w:val="left"/>
            </w:pPr>
            <w:r>
              <w:rPr>
                <w:cs/>
              </w:rPr>
              <w:t xml:space="preserve">นักวิจัยและนักศึกษา</w:t>
            </w:r>
          </w:p>
        </w:tc>
        <w:tc>
          <w:tcPr>
            <w:tcW w:w="2768" w:type="dxa"/>
          </w:tcPr>
          <w:p>
            <w:pPr>
              <w:spacing w:after="0"/>
              <w:jc w:val="left"/>
            </w:pPr>
            <w:r>
              <w:rPr>
                <w:cs/>
              </w:rPr>
              <w:t xml:space="preserve">จัดทำรายงานและวิทยานิพนธ์ที่มีเลขบท ชื่อตาราง และสารบัญได้จากไฟล์ข้อความ</w:t>
            </w:r>
          </w:p>
        </w:tc>
        <w:tc>
          <w:tcPr>
            <w:tcW w:w="2768" w:type="dxa"/>
          </w:tcPr>
          <w:p>
            <w:pPr>
              <w:spacing w:after="0"/>
              <w:jc w:val="center"/>
            </w:pPr>
            <w:r>
              <w:rPr>
                <w:cs/>
              </w:rPr>
              <w:t xml:space="preserve">สูง</w:t>
            </w:r>
          </w:p>
        </w:tc>
      </w:tr>
      <w:tr>
        <w:tc>
          <w:tcPr>
            <w:tcW w:w="2768" w:type="dxa"/>
          </w:tcPr>
          <w:p>
            <w:pPr>
              <w:spacing w:after="0"/>
              <w:jc w:val="left"/>
            </w:pPr>
            <w:r>
              <w:rPr>
                <w:cs/>
              </w:rPr>
              <w:t xml:space="preserve">ผู้พัฒนาระบบ</w:t>
            </w:r>
          </w:p>
        </w:tc>
        <w:tc>
          <w:tcPr>
            <w:tcW w:w="2768" w:type="dxa"/>
          </w:tcPr>
          <w:p>
            <w:pPr>
              <w:spacing w:after="0"/>
              <w:jc w:val="left"/>
            </w:pPr>
            <w:r>
              <w:rPr>
                <w:cs/>
              </w:rPr>
              <w:t xml:space="preserve">นำไปใช้ร่วมกับระบบสร้างเอกสารอัตโนมัติ</w:t>
            </w:r>
            <w:r>
              <w:br/>
            </w:r>
            <w:r>
              <w:rPr>
                <w:cs/>
              </w:rPr>
              <w:t xml:space="preserve">โดยไม่ต้องติดตั้งไลบรารีเพิ่ม</w:t>
            </w:r>
          </w:p>
        </w:tc>
        <w:tc>
          <w:tcPr>
            <w:tcW w:w="2768" w:type="dxa"/>
          </w:tcPr>
          <w:p>
            <w:pPr>
              <w:spacing w:after="0"/>
              <w:jc w:val="center"/>
            </w:pPr>
            <w:r>
              <w:rPr>
                <w:cs/>
              </w:rPr>
              <w:t xml:space="preserve">ปานกลาง</w:t>
            </w:r>
          </w:p>
        </w:tc>
      </w:tr>
    </w:tbl>
    <w:p>
      <w:pPr>
        <w:sectPr>
          <w:headerReference w:type="default" r:id="rId9"/>
          <w:headerReference w:type="first" r:id="rId10"/>
          <w:footnotePr>
            <w:numFmt w:val="thaiNumbers"/>
          </w:footnotePr>
          <w:pgSz w:w="11906" w:h="16838"/>
          <w:pgMar w:top="1440" w:right="1440" w:bottom="1440" w:left="2160" w:header="720" w:footer="720" w:gutter="0"/>
          <w:pgNumType w:fmt="thaiNumbers" w:start="1"/>
          <w:titlePg/>
        </w:sectPr>
      </w:pPr>
    </w:p>
    <w:p>
      <w:pPr>
        <w:pStyle w:val="Heading1"/>
      </w:pPr>
      <w:r>
        <w:rPr>
          <w:cs/>
        </w:rPr>
        <w:t xml:space="preserve">บทที่ ๒</w:t>
      </w:r>
      <w:r>
        <w:br/>
      </w:r>
      <w:r>
        <w:rPr>
          <w:cs/>
        </w:rPr>
        <w:t xml:space="preserve">ทฤษฎีและงานวิจัยที่เกี่ยวข้อง</w:t>
      </w:r>
    </w:p>
    <w:p>
      <w:pPr>
        <w:pStyle w:val="Heading2"/>
      </w:pPr>
      <w:r>
        <w:rPr>
          <w:cs/>
        </w:rPr>
        <w:t xml:space="preserve">๒.๑ ลักษณะของอักษรไทยในเอกสารดิจิทัล</w:t>
      </w:r>
    </w:p>
    <w:p>
      <w:pPr>
        <w:ind w:firstLine="720"/>
      </w:pPr>
      <w:r>
        <w:rPr>
          <w:cs/>
        </w:rPr>
        <w:t xml:space="preserve">อักษรไทยเป็นระบบการเขียนแบบอักษรสระประกอบ ซึ่งสระและวรรณยุกต์อาจวางอยู่ด้านบน ด้านล่าง ด้านหน้า หรือด้านหลังของพยัญชนะ และภาษาไทยไม่เว้นวรรคระหว่างคำ แต่เว้นวรรคระหว่างวลีหรือประโยค โปรแกรมประมวลผลคำจึงต้องอาศัยพจนานุกรมในการหาตำแหน่งตัดบรรทัด ในรูปแบบไฟล์ </w:t>
      </w:r>
      <w:r>
        <w:t xml:space="preserve">Office Open XML </w:t>
      </w:r>
      <w:r>
        <w:rPr>
          <w:cs/>
        </w:rPr>
        <w:t xml:space="preserve">ข้อความภาษาไทยจัดเป็นข้อความกลุ่ม </w:t>
      </w:r>
      <w:r>
        <w:t xml:space="preserve">complex script </w:t>
      </w:r>
      <w:r>
        <w:rPr>
          <w:cs/>
        </w:rPr>
        <w:t xml:space="preserve">ซึ่งมีคุณสมบัติฟอนต์ ขนาด ตัวหนา และตัวเอียง แยกจากข้อความละติน หากกำหนดเฉพาะคุณสมบัติฝั่งละติน ข้อความไทยจะใช้ค่าตั้งต้นของโปรแกรมแทน ซึ่งมักเป็นฟอนต์และขนาดที่ไม่ตรงกับที่ผู้เขียนต้องการ ปัญหานี้อธิบายได้ว่าทำไมเอกสารบางฉบับจึงแสดงตัวหนาได้ในภาษาอังกฤษ แต่ไม่แสดงในภาษาไทย</w:t>
      </w:r>
    </w:p>
    <w:p>
      <w:pPr>
        <w:pStyle w:val="Quote"/>
      </w:pPr>
      <w:r>
        <w:rPr>
          <w:cs/>
        </w:rPr>
        <w:t xml:space="preserve">"ข้อความภาษาไทยที่ถูกกำหนดเป็นภาษาอื่น จะถูกตรวจคำสะกดและตัดบรรทัดตามกฎของภาษานั้นผลที่ผู้อ่านเห็นจึงเป็นเอกสารที่ดูผิดทั้งที่เนื้อหาถูกต้องทุกตัวอักษร"</w:t>
      </w:r>
    </w:p>
    <w:p>
      <w:pPr>
        <w:ind w:firstLine="720"/>
      </w:pPr>
      <w:r>
        <w:rPr>
          <w:cs/>
        </w:rPr>
        <w:t xml:space="preserve">การตัดบรรทัดภาษาไทยในโปรแกรม </w:t>
      </w:r>
      <w:r>
        <w:t xml:space="preserve">Word </w:t>
      </w:r>
      <w:r>
        <w:rPr>
          <w:cs/>
        </w:rPr>
        <w:t xml:space="preserve">ขึ้นอยู่กับภาษาที่กำหนดให้ข้อความ เมื่อข้อความถูกกำหนดเป็นภาษาไทย โปรแกรมจะใช้พจนานุกรมภาษาไทยหาขอบเขตของคำ และตัดบรรทัดระหว่างคำได้อย่างเป็นธรรมชาติ แต่เมื่อข้อความถูกกำหนดเป็นภาษาอังกฤษ โปรแกรมจะมองข้อความไทยทั้งประโยคเป็นคำเดียวที่ยาวมาก และตัดบรรทัดได้เฉพาะตำแหน่งที่มีช่องว่าง ผลที่ได้คือบรรทัดยาวไม่เท่ากันและมีช่องว่างขนาดใหญ่ท้ายบรรทัด โดยเฉพาะเมื่อจัดข้อความแบบกระจายหรือชิดขอบทั้งสองด้าน</w:t>
      </w:r>
    </w:p>
    <w:p>
      <w:pPr>
        <w:pStyle w:val="TableCaption"/>
        <w:keepNext/>
      </w:pPr>
      <w:r>
        <w:rPr>
          <w:b/>
          <w:bCs/>
          <w:cs/>
        </w:rPr>
        <w:t xml:space="preserve">ตารางที่ ๒-๑</w:t>
      </w:r>
      <w:r>
        <w:rPr>
          <w:cs/>
        </w:rPr>
        <w:t xml:space="preserve"> เปรียบเทียบคุณสมบัติข้อความละตินและข้อความ </w:t>
      </w:r>
      <w:r>
        <w:t xml:space="preserve">complex script</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108" w:type="dxa"/>
          <w:right w:w="108" w:type="dxa"/>
        </w:tblCellMar>
        <w:tblCaption w:val="ตารางที่ ๒-๑ เปรียบเทียบคุณสมบัติข้อความละตินและข้อความ complex script"/>
      </w:tblPr>
      <w:tblGrid>
        <w:gridCol w:w="2768"/>
        <w:gridCol w:w="2768"/>
        <w:gridCol w:w="2768"/>
      </w:tblGrid>
      <w:tr>
        <w:trPr>
          <w:tblHeader/>
        </w:trPr>
        <w:tc>
          <w:tcPr>
            <w:tcW w:w="2768" w:type="dxa"/>
          </w:tcPr>
          <w:p>
            <w:pPr>
              <w:spacing w:after="0"/>
              <w:jc w:val="left"/>
            </w:pPr>
            <w:r>
              <w:rPr>
                <w:b/>
                <w:bCs/>
                <w:cs/>
              </w:rPr>
              <w:t xml:space="preserve">คุณสมบัติ</w:t>
            </w:r>
          </w:p>
        </w:tc>
        <w:tc>
          <w:tcPr>
            <w:tcW w:w="2768" w:type="dxa"/>
          </w:tcPr>
          <w:p>
            <w:pPr>
              <w:spacing w:after="0"/>
              <w:jc w:val="center"/>
            </w:pPr>
            <w:r>
              <w:rPr>
                <w:b/>
                <w:bCs/>
                <w:cs/>
              </w:rPr>
              <w:t xml:space="preserve">ข้อความละติน</w:t>
            </w:r>
          </w:p>
        </w:tc>
        <w:tc>
          <w:tcPr>
            <w:tcW w:w="2768" w:type="dxa"/>
          </w:tcPr>
          <w:p>
            <w:pPr>
              <w:spacing w:after="0"/>
              <w:jc w:val="center"/>
            </w:pPr>
            <w:r>
              <w:rPr>
                <w:b/>
                <w:bCs/>
                <w:cs/>
              </w:rPr>
              <w:t xml:space="preserve">ข้อความ </w:t>
            </w:r>
            <w:r>
              <w:rPr>
                <w:b/>
                <w:bCs/>
              </w:rPr>
              <w:t xml:space="preserve">complex script</w:t>
            </w:r>
          </w:p>
        </w:tc>
      </w:tr>
      <w:tr>
        <w:tc>
          <w:tcPr>
            <w:tcW w:w="2768" w:type="dxa"/>
          </w:tcPr>
          <w:p>
            <w:pPr>
              <w:spacing w:after="0"/>
              <w:jc w:val="left"/>
            </w:pPr>
            <w:r>
              <w:rPr>
                <w:cs/>
              </w:rPr>
              <w:t xml:space="preserve">ฟอนต์</w:t>
            </w:r>
          </w:p>
        </w:tc>
        <w:tc>
          <w:tcPr>
            <w:tcW w:w="2768" w:type="dxa"/>
          </w:tcPr>
          <w:p>
            <w:pPr>
              <w:spacing w:after="0"/>
              <w:jc w:val="center"/>
            </w:pPr>
            <w:r>
              <w:rPr>
                <w:rFonts w:ascii="Consolas" w:hAnsi="Consolas" w:cs="TH Sarabun New"/>
                <w:noProof/>
              </w:rPr>
              <w:t xml:space="preserve">w:ascii</w:t>
            </w:r>
          </w:p>
        </w:tc>
        <w:tc>
          <w:tcPr>
            <w:tcW w:w="2768" w:type="dxa"/>
          </w:tcPr>
          <w:p>
            <w:pPr>
              <w:spacing w:after="0"/>
              <w:jc w:val="center"/>
            </w:pPr>
            <w:r>
              <w:rPr>
                <w:rFonts w:ascii="Consolas" w:hAnsi="Consolas" w:cs="TH Sarabun New"/>
                <w:noProof/>
              </w:rPr>
              <w:t xml:space="preserve">w:cs</w:t>
            </w:r>
          </w:p>
        </w:tc>
      </w:tr>
      <w:tr>
        <w:tc>
          <w:tcPr>
            <w:tcW w:w="2768" w:type="dxa"/>
          </w:tcPr>
          <w:p>
            <w:pPr>
              <w:spacing w:after="0"/>
              <w:jc w:val="left"/>
            </w:pPr>
            <w:r>
              <w:rPr>
                <w:cs/>
              </w:rPr>
              <w:t xml:space="preserve">ขนาด</w:t>
            </w:r>
          </w:p>
        </w:tc>
        <w:tc>
          <w:tcPr>
            <w:tcW w:w="2768" w:type="dxa"/>
          </w:tcPr>
          <w:p>
            <w:pPr>
              <w:spacing w:after="0"/>
              <w:jc w:val="center"/>
            </w:pPr>
            <w:r>
              <w:rPr>
                <w:rFonts w:ascii="Consolas" w:hAnsi="Consolas" w:cs="TH Sarabun New"/>
                <w:noProof/>
              </w:rPr>
              <w:t xml:space="preserve">w:sz</w:t>
            </w:r>
          </w:p>
        </w:tc>
        <w:tc>
          <w:tcPr>
            <w:tcW w:w="2768" w:type="dxa"/>
          </w:tcPr>
          <w:p>
            <w:pPr>
              <w:spacing w:after="0"/>
              <w:jc w:val="center"/>
            </w:pPr>
            <w:r>
              <w:rPr>
                <w:rFonts w:ascii="Consolas" w:hAnsi="Consolas" w:cs="TH Sarabun New"/>
                <w:noProof/>
              </w:rPr>
              <w:t xml:space="preserve">w:szCs</w:t>
            </w:r>
          </w:p>
        </w:tc>
      </w:tr>
      <w:tr>
        <w:tc>
          <w:tcPr>
            <w:tcW w:w="2768" w:type="dxa"/>
          </w:tcPr>
          <w:p>
            <w:pPr>
              <w:spacing w:after="0"/>
              <w:jc w:val="left"/>
            </w:pPr>
            <w:r>
              <w:rPr>
                <w:cs/>
              </w:rPr>
              <w:t xml:space="preserve">ตัวหนา</w:t>
            </w:r>
          </w:p>
        </w:tc>
        <w:tc>
          <w:tcPr>
            <w:tcW w:w="2768" w:type="dxa"/>
          </w:tcPr>
          <w:p>
            <w:pPr>
              <w:spacing w:after="0"/>
              <w:jc w:val="center"/>
            </w:pPr>
            <w:r>
              <w:rPr>
                <w:rFonts w:ascii="Consolas" w:hAnsi="Consolas" w:cs="TH Sarabun New"/>
                <w:noProof/>
              </w:rPr>
              <w:t xml:space="preserve">w:b</w:t>
            </w:r>
          </w:p>
        </w:tc>
        <w:tc>
          <w:tcPr>
            <w:tcW w:w="2768" w:type="dxa"/>
          </w:tcPr>
          <w:p>
            <w:pPr>
              <w:spacing w:after="0"/>
              <w:jc w:val="center"/>
            </w:pPr>
            <w:r>
              <w:rPr>
                <w:rFonts w:ascii="Consolas" w:hAnsi="Consolas" w:cs="TH Sarabun New"/>
                <w:noProof/>
              </w:rPr>
              <w:t xml:space="preserve">w:bCs</w:t>
            </w:r>
          </w:p>
        </w:tc>
      </w:tr>
      <w:tr>
        <w:tc>
          <w:tcPr>
            <w:tcW w:w="2768" w:type="dxa"/>
          </w:tcPr>
          <w:p>
            <w:pPr>
              <w:spacing w:after="0"/>
              <w:jc w:val="left"/>
            </w:pPr>
            <w:r>
              <w:rPr>
                <w:cs/>
              </w:rPr>
              <w:t xml:space="preserve">ตัวเอียง</w:t>
            </w:r>
          </w:p>
        </w:tc>
        <w:tc>
          <w:tcPr>
            <w:tcW w:w="2768" w:type="dxa"/>
          </w:tcPr>
          <w:p>
            <w:pPr>
              <w:spacing w:after="0"/>
              <w:jc w:val="center"/>
            </w:pPr>
            <w:r>
              <w:rPr>
                <w:rFonts w:ascii="Consolas" w:hAnsi="Consolas" w:cs="TH Sarabun New"/>
                <w:noProof/>
              </w:rPr>
              <w:t xml:space="preserve">w:i</w:t>
            </w:r>
          </w:p>
        </w:tc>
        <w:tc>
          <w:tcPr>
            <w:tcW w:w="2768" w:type="dxa"/>
          </w:tcPr>
          <w:p>
            <w:pPr>
              <w:spacing w:after="0"/>
              <w:jc w:val="center"/>
            </w:pPr>
            <w:r>
              <w:rPr>
                <w:rFonts w:ascii="Consolas" w:hAnsi="Consolas" w:cs="TH Sarabun New"/>
                <w:noProof/>
              </w:rPr>
              <w:t xml:space="preserve">w:iCs</w:t>
            </w:r>
          </w:p>
        </w:tc>
      </w:tr>
    </w:tbl>
    <w:p>
      <w:pPr/>
    </w:p>
    <w:p>
      <w:pPr>
        <w:keepNext/>
        <w:jc w:val="center"/>
      </w:pPr>
      <w:r>
        <w:drawing>
          <wp:inline distT="0" distB="0" distL="0" distR="0">
            <wp:extent cx="5274310" cy="2812965"/>
            <wp:docPr id="1" name="Picture 1" descr="แผนภูมิแท่งเปรียบเทียบอัตราการแสดงผลถูกต้อง"/>
            <a:graphic>
              <a:graphicData uri="http://schemas.openxmlformats.org/drawingml/2006/picture">
                <pic:pic>
                  <pic:nvPicPr>
                    <pic:cNvPr id="0" name="Picture 1"/>
                    <pic:cNvPicPr/>
                  </pic:nvPicPr>
                  <pic:blipFill>
                    <a:blip r:embed="rId3"/>
                    <a:stretch>
                      <a:fillRect/>
                    </a:stretch>
                  </pic:blipFill>
                  <pic:spPr>
                    <a:xfrm>
                      <a:off x="0" y="0"/>
                      <a:ext cx="5274310" cy="2812965"/>
                    </a:xfrm>
                    <a:prstGeom prst="rect">
                      <a:avLst/>
                    </a:prstGeom>
                  </pic:spPr>
                </pic:pic>
              </a:graphicData>
            </a:graphic>
          </wp:inline>
        </w:drawing>
      </w:r>
    </w:p>
    <w:p>
      <w:pPr>
        <w:pStyle w:val="FigureCaption"/>
        <w:jc w:val="both"/>
      </w:pPr>
      <w:r>
        <w:rPr>
          <w:b/>
          <w:bCs/>
          <w:cs/>
        </w:rPr>
        <w:t xml:space="preserve">รูปที่ ๒-๑</w:t>
      </w:r>
      <w:r>
        <w:rPr>
          <w:cs/>
        </w:rPr>
        <w:t xml:space="preserve"> อัตราการแสดงผลถูกต้องจำแนกตามประเภทเอกสาร</w:t>
      </w:r>
    </w:p>
    <w:p>
      <w:pPr>
        <w:pStyle w:val="Heading2"/>
      </w:pPr>
      <w:r>
        <w:rPr>
          <w:cs/>
        </w:rPr>
        <w:t xml:space="preserve">๒.๒ รูปแบบไฟล์ </w:t>
      </w:r>
      <w:r>
        <w:t xml:space="preserve">Office Open XML</w:t>
      </w:r>
    </w:p>
    <w:p>
      <w:pPr>
        <w:ind w:firstLine="720"/>
      </w:pPr>
      <w:r>
        <w:rPr>
          <w:cs/>
        </w:rPr>
        <w:t xml:space="preserve">ไฟล์ </w:t>
      </w:r>
      <w:r>
        <w:t xml:space="preserve">.docx </w:t>
      </w:r>
      <w:r>
        <w:rPr>
          <w:cs/>
        </w:rPr>
        <w:t xml:space="preserve">เป็นไฟล์ </w:t>
      </w:r>
      <w:r>
        <w:t xml:space="preserve">zip </w:t>
      </w:r>
      <w:r>
        <w:rPr>
          <w:cs/>
        </w:rPr>
        <w:t xml:space="preserve">ที่บรรจุเอกสาร </w:t>
      </w:r>
      <w:r>
        <w:t xml:space="preserve">XML </w:t>
      </w:r>
      <w:r>
        <w:rPr>
          <w:cs/>
        </w:rPr>
        <w:t xml:space="preserve">หลายส่วน ส่วนที่สำคัญที่สุดคือ </w:t>
      </w:r>
      <w:r>
        <w:rPr>
          <w:rFonts w:ascii="Consolas" w:hAnsi="Consolas" w:cs="TH Sarabun New"/>
          <w:noProof/>
        </w:rPr>
        <w:t xml:space="preserve">word/document.xml</w:t>
      </w:r>
      <w:r>
        <w:rPr>
          <w:cs/>
        </w:rPr>
        <w:t xml:space="preserve"> ซึ่งเก็บเนื้อหาของเอกสาร ตัวอย่างข้อความไทยหนึ่งช่วงที่กำหนดคุณสมบัติครบถ้วนมีลักษณะดังนี้</w:t>
      </w:r>
    </w:p>
    <w:p>
      <w:pPr>
        <w:pStyle w:val="CodeBlock"/>
      </w:pPr>
      <w:r>
        <w:rPr>
          <w:noProof/>
        </w:rPr>
        <w:t xml:space="preserve">&lt;w:r&gt;</w:t>
      </w:r>
    </w:p>
    <w:p>
      <w:pPr>
        <w:pStyle w:val="CodeBlock"/>
      </w:pPr>
      <w:r>
        <w:rPr>
          <w:noProof/>
        </w:rPr>
        <w:t xml:space="preserve">  &lt;w:rPr&gt;&lt;w:b/&gt;&lt;w:bCs/&gt;&lt;w:cs/&gt;&lt;w:lang w:val="en-US" w:bidi="th-TH"/&gt;&lt;/w:rPr&gt;</w:t>
      </w:r>
    </w:p>
    <w:p>
      <w:pPr>
        <w:pStyle w:val="CodeBlock"/>
      </w:pPr>
      <w:r>
        <w:rPr>
          <w:noProof/>
        </w:rPr>
        <w:t xml:space="preserve">  &lt;w:t&gt;</w:t>
      </w:r>
      <w:r>
        <w:rPr>
          <w:cs/>
        </w:rPr>
        <w:t xml:space="preserve">ข้อความภาษาไทย</w:t>
      </w:r>
      <w:r>
        <w:rPr>
          <w:noProof/>
        </w:rPr>
        <w:t xml:space="preserve">&lt;/w:t&gt;</w:t>
      </w:r>
    </w:p>
    <w:p>
      <w:pPr>
        <w:pStyle w:val="CodeBlock"/>
      </w:pPr>
      <w:r>
        <w:rPr>
          <w:noProof/>
        </w:rPr>
        <w:t xml:space="preserve">&lt;/w:r&gt;</w:t>
      </w:r>
    </w:p>
    <w:p>
      <w:pPr>
        <w:pStyle w:val="Heading2"/>
      </w:pPr>
      <w:r>
        <w:rPr>
          <w:cs/>
        </w:rPr>
        <w:t xml:space="preserve">๒.๓ งานวิจัยที่เกี่ยวข้อง</w:t>
      </w:r>
    </w:p>
    <w:p>
      <w:pPr>
        <w:ind w:firstLine="720"/>
        <w:sectPr>
          <w:headerReference w:type="default" r:id="rId9"/>
          <w:headerReference w:type="first" r:id="rId10"/>
          <w:footnotePr>
            <w:numFmt w:val="thaiNumbers"/>
          </w:footnotePr>
          <w:pgSz w:w="11906" w:h="16838"/>
          <w:pgMar w:top="1440" w:right="1440" w:bottom="1440" w:left="2160" w:header="720" w:footer="720" w:gutter="0"/>
          <w:pgNumType w:fmt="thaiNumbers"/>
          <w:titlePg/>
        </w:sectPr>
      </w:pPr>
      <w:r>
        <w:rPr>
          <w:cs/>
        </w:rPr>
        <w:t xml:space="preserve">งานวิจัยที่ผ่านมาเกี่ยวกับการสร้างเอกสารอัตโนมัติส่วนใหญ่มุ่งเน้นภาษาอังกฤษ งานที่ศึกษาภาษาไทยโดยตรงยังมีจำนวนน้อย และมักแก้ปัญหาการตัดคำด้วยการแทรกอักขระที่มองไม่เห็น ซึ่งทำให้เนื้อหาของเอกสารเปลี่ยนไปจากต้นฉบับ งานวิจัยนี้เลือกแนวทางที่ต่างออกไป คือกำหนดคุณสมบัติภาษาให้ถูกต้องแล้วปล่อยให้โปรแกรมตัดคำด้วยพจนานุกรมของตนเอง</w:t>
      </w:r>
    </w:p>
    <w:p>
      <w:pPr>
        <w:pStyle w:val="Heading1"/>
      </w:pPr>
      <w:r>
        <w:rPr>
          <w:cs/>
        </w:rPr>
        <w:t xml:space="preserve">บทที่ ๓</w:t>
      </w:r>
      <w:r>
        <w:br/>
      </w:r>
      <w:r>
        <w:rPr>
          <w:cs/>
        </w:rPr>
        <w:t xml:space="preserve">วิธีดำเนินการวิจัย</w:t>
      </w:r>
    </w:p>
    <w:p>
      <w:pPr>
        <w:pStyle w:val="Heading2"/>
      </w:pPr>
      <w:r>
        <w:rPr>
          <w:cs/>
        </w:rPr>
        <w:t xml:space="preserve">๓.๑ ประชากรและกลุ่มตัวอย่าง</w:t>
      </w:r>
    </w:p>
    <w:p>
      <w:pPr>
        <w:ind w:firstLine="720"/>
      </w:pPr>
      <w:r>
        <w:rPr>
          <w:cs/>
        </w:rPr>
        <w:t xml:space="preserve">ประชากรในการวิจัยครั้งนี้คือเอกสารภาษาไทยที่หน่วยงานตัวอย่างจัดทำขึ้นในปีงบประมาณ </w:t>
      </w:r>
      <w:r>
        <w:t xml:space="preserve">2568 </w:t>
      </w:r>
      <w:r>
        <w:rPr>
          <w:cs/>
        </w:rPr>
        <w:t xml:space="preserve">ผู้วิจัยสร้างเอกสารสังเคราะห์ ที่มีโครงสร้างเลียนแบบเอกสารจริง โดยไม่ใช้ข้อมูลส่วนบุคคลหรือข้อมูลของหน่วยงานใด ๆ เอกสารแต่ละฉบับประกอบด้วยหัวข้อหลายระดับ ย่อหน้ายาว รายการลำดับเลข ตาราง รูปภาพ เชิงอรรถ และลิงก์ เพื่อให้ครอบคลุมองค์ประกอบที่พบในเอกสารจริงมากที่สุด จากนั้นสุ่มแบ่งเอกสารออกเป็นกลุ่มพัฒนาและกลุ่มทดสอบในอัตราส่วน </w:t>
      </w:r>
      <w:r>
        <w:t xml:space="preserve">70 </w:t>
      </w:r>
      <w:r>
        <w:rPr>
          <w:cs/>
        </w:rPr>
        <w:t xml:space="preserve">ต่อ </w:t>
      </w:r>
      <w:r>
        <w:t xml:space="preserve">30</w:t>
      </w:r>
    </w:p>
    <w:p>
      <w:pPr>
        <w:pStyle w:val="Heading2"/>
      </w:pPr>
      <w:r>
        <w:rPr>
          <w:cs/>
        </w:rPr>
        <w:t xml:space="preserve">๓.๒ เครื่องมือที่ใช้ในการวิจัย</w:t>
      </w:r>
    </w:p>
    <w:p>
      <w:pPr>
        <w:ind w:firstLine="720"/>
      </w:pPr>
      <w:r>
        <w:rPr>
          <w:cs/>
        </w:rPr>
        <w:t xml:space="preserve">เครื่องมือที่ใช้ประกอบด้วยระบบสร้างเอกสาร ชุดทดสอบอัตโนมัติ และแบบประเมินการแสดงผล ขั้นตอนการทำงานของระบบแสดงดังภาพต่อไปนี้</w:t>
      </w:r>
    </w:p>
    <w:p>
      <w:pPr>
        <w:keepNext/>
        <w:jc w:val="center"/>
      </w:pPr>
      <w:r>
        <w:drawing>
          <wp:inline distT="0" distB="0" distL="0" distR="0">
            <wp:extent cx="5274310" cy="2285534"/>
            <wp:docPr id="2" name="Picture 2" descr="แผนภาพขั้นตอนการทำงาน"/>
            <a:graphic>
              <a:graphicData uri="http://schemas.openxmlformats.org/drawingml/2006/picture">
                <pic:pic>
                  <pic:nvPicPr>
                    <pic:cNvPr id="0" name="Picture 2"/>
                    <pic:cNvPicPr/>
                  </pic:nvPicPr>
                  <pic:blipFill>
                    <a:blip r:embed="rId4"/>
                    <a:stretch>
                      <a:fillRect/>
                    </a:stretch>
                  </pic:blipFill>
                  <pic:spPr>
                    <a:xfrm>
                      <a:off x="0" y="0"/>
                      <a:ext cx="5274310" cy="2285534"/>
                    </a:xfrm>
                    <a:prstGeom prst="rect">
                      <a:avLst/>
                    </a:prstGeom>
                  </pic:spPr>
                </pic:pic>
              </a:graphicData>
            </a:graphic>
          </wp:inline>
        </w:drawing>
      </w:r>
    </w:p>
    <w:p>
      <w:pPr>
        <w:pStyle w:val="FigureCaption"/>
        <w:jc w:val="both"/>
      </w:pPr>
      <w:r>
        <w:rPr>
          <w:b/>
          <w:bCs/>
          <w:cs/>
        </w:rPr>
        <w:t xml:space="preserve">รูปที่ ๓-๑</w:t>
      </w:r>
      <w:r>
        <w:rPr>
          <w:cs/>
        </w:rPr>
        <w:t xml:space="preserve"> ขั้นตอนการทำงานของระบบสร้างเอกสาร</w:t>
      </w:r>
    </w:p>
    <w:p>
      <w:pPr>
        <w:pStyle w:val="Heading2"/>
      </w:pPr>
      <w:r>
        <w:rPr>
          <w:cs/>
        </w:rPr>
        <w:t xml:space="preserve">๓.๓ การเก็บรวบรวมข้อมูล</w:t>
      </w:r>
    </w:p>
    <w:p>
      <w:pPr>
        <w:pStyle w:val="ListParagraph"/>
        <w:ind w:left="720" w:hanging="360"/>
      </w:pPr>
      <w:r>
        <w:rPr>
          <w:cs/>
        </w:rPr>
        <w:t xml:space="preserve">๑.</w:t>
      </w:r>
      <w:r>
        <w:tab/>
      </w:r>
      <w:r>
        <w:rPr>
          <w:cs/>
        </w:rPr>
        <w:t xml:space="preserve">สร้างเอกสารจากไฟล์ </w:t>
      </w:r>
      <w:r>
        <w:t xml:space="preserve">Markdown </w:t>
      </w:r>
      <w:r>
        <w:rPr>
          <w:cs/>
        </w:rPr>
        <w:t xml:space="preserve">ทุกฉบับด้วยทั้งสองภาษาโปรแกรม และเทียบไฟล์ผลลัพธ์ทีละไบต์</w:t>
      </w:r>
    </w:p>
    <w:p>
      <w:pPr>
        <w:pStyle w:val="ListParagraph"/>
        <w:ind w:left="720" w:hanging="360"/>
      </w:pPr>
      <w:r>
        <w:rPr>
          <w:cs/>
        </w:rPr>
        <w:t xml:space="preserve">๒.</w:t>
      </w:r>
      <w:r>
        <w:tab/>
      </w:r>
      <w:r>
        <w:rPr>
          <w:cs/>
        </w:rPr>
        <w:t xml:space="preserve">เปิดเอกสารในโปรแกรมสำนักงานแต่ละโปรแกรม แล้วบันทึกผลตามแบบประเมิน</w:t>
      </w:r>
    </w:p>
    <w:p>
      <w:pPr>
        <w:pStyle w:val="ListParagraph"/>
        <w:ind w:left="720" w:hanging="360"/>
        <w:sectPr>
          <w:headerReference w:type="default" r:id="rId9"/>
          <w:headerReference w:type="first" r:id="rId10"/>
          <w:footnotePr>
            <w:numFmt w:val="thaiNumbers"/>
          </w:footnotePr>
          <w:pgSz w:w="11906" w:h="16838"/>
          <w:pgMar w:top="1440" w:right="1440" w:bottom="1440" w:left="2160" w:header="720" w:footer="720" w:gutter="0"/>
          <w:pgNumType w:fmt="thaiNumbers"/>
          <w:titlePg/>
        </w:sectPr>
      </w:pPr>
      <w:r>
        <w:rPr>
          <w:cs/>
        </w:rPr>
        <w:t xml:space="preserve">๓.</w:t>
      </w:r>
      <w:r>
        <w:tab/>
      </w:r>
      <w:r>
        <w:rPr>
          <w:cs/>
        </w:rPr>
        <w:t xml:space="preserve">บันทึกภาพหน้าจอของทุกรายการที่ไม่ผ่าน พร้อมรุ่นของโปรแกรมที่ใช้</w:t>
      </w:r>
    </w:p>
    <w:p>
      <w:pPr>
        <w:pStyle w:val="Heading1"/>
      </w:pPr>
      <w:r>
        <w:rPr>
          <w:cs/>
        </w:rPr>
        <w:t xml:space="preserve">บทที่ ๔</w:t>
      </w:r>
      <w:r>
        <w:br/>
      </w:r>
      <w:r>
        <w:rPr>
          <w:cs/>
        </w:rPr>
        <w:t xml:space="preserve">ผลการวิจัย</w:t>
      </w:r>
    </w:p>
    <w:p>
      <w:pPr>
        <w:ind w:firstLine="720"/>
      </w:pPr>
      <w:r>
        <w:rPr>
          <w:cs/>
        </w:rPr>
        <w:t xml:space="preserve">ผลการทดสอบเอกสารทั้ง </w:t>
      </w:r>
      <w:r>
        <w:t xml:space="preserve">120 </w:t>
      </w:r>
      <w:r>
        <w:rPr>
          <w:cs/>
        </w:rPr>
        <w:t xml:space="preserve">ฉบับในโปรแกรมสำนักงาน </w:t>
      </w:r>
      <w:r>
        <w:t xml:space="preserve">5 </w:t>
      </w:r>
      <w:r>
        <w:rPr>
          <w:cs/>
        </w:rPr>
        <w:t xml:space="preserve">โปรแกรม แสดงในตารางต่อไปนี้ โดยแต่ละแถวคือรายการตรวจหนึ่งรายการ คอลัมน์ผ่านและไม่ผ่านนับเป็นจำนวนเอกสาร ตารางนี้มีความยาวหลายหน้า จึงใช้ทดสอบการแสดงแถวหัวตารางซ้ำทุกหน้าด้วย ผลโดยรวมพบว่ารายการที่เกี่ยวกับภาษาไทยโดยตรงผ่านเกือบทั้งหมด ส่วนรายการที่ไม่ผ่านเกิดกับโปรแกรมที่ไม่รองรับรูปแบบบางอย่าง เช่น การจัดข้อความแบบกระจายแบบไทย และการอัปเดตสารบัญอัตโนมัติ</w:t>
      </w:r>
    </w:p>
    <w:p>
      <w:pPr>
        <w:pStyle w:val="TableCaption"/>
        <w:keepNext/>
      </w:pPr>
      <w:r>
        <w:rPr>
          <w:b/>
          <w:bCs/>
          <w:cs/>
        </w:rPr>
        <w:t xml:space="preserve">ตารางที่ ๔-๑</w:t>
      </w:r>
      <w:r>
        <w:rPr>
          <w:cs/>
        </w:rPr>
        <w:t xml:space="preserve"> ผลการตรวจการแสดงผลจำแนกตามรายการตรวจ</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108" w:type="dxa"/>
          <w:right w:w="108" w:type="dxa"/>
        </w:tblCellMar>
        <w:tblCaption w:val="ตารางที่ ๔-๑ ผลการตรวจการแสดงผลจำแนกตามรายการตรวจ"/>
      </w:tblPr>
      <w:tblGrid>
        <w:gridCol w:w="1661"/>
        <w:gridCol w:w="1661"/>
        <w:gridCol w:w="1661"/>
        <w:gridCol w:w="1661"/>
        <w:gridCol w:w="1661"/>
      </w:tblGrid>
      <w:tr>
        <w:trPr>
          <w:tblHeader/>
        </w:trPr>
        <w:tc>
          <w:tcPr>
            <w:tcW w:w="1661" w:type="dxa"/>
          </w:tcPr>
          <w:p>
            <w:pPr>
              <w:spacing w:after="0"/>
              <w:jc w:val="right"/>
            </w:pPr>
            <w:r>
              <w:rPr>
                <w:b/>
                <w:bCs/>
                <w:cs/>
              </w:rPr>
              <w:t xml:space="preserve">ลำดับ</w:t>
            </w:r>
          </w:p>
        </w:tc>
        <w:tc>
          <w:tcPr>
            <w:tcW w:w="1661" w:type="dxa"/>
          </w:tcPr>
          <w:p>
            <w:pPr>
              <w:spacing w:after="0"/>
              <w:jc w:val="left"/>
            </w:pPr>
            <w:r>
              <w:rPr>
                <w:b/>
                <w:bCs/>
                <w:cs/>
              </w:rPr>
              <w:t xml:space="preserve">รายการตรวจ</w:t>
            </w:r>
          </w:p>
        </w:tc>
        <w:tc>
          <w:tcPr>
            <w:tcW w:w="1661" w:type="dxa"/>
          </w:tcPr>
          <w:p>
            <w:pPr>
              <w:spacing w:after="0"/>
              <w:jc w:val="right"/>
            </w:pPr>
            <w:r>
              <w:rPr>
                <w:b/>
                <w:bCs/>
                <w:cs/>
              </w:rPr>
              <w:t xml:space="preserve">ผ่าน</w:t>
            </w:r>
          </w:p>
        </w:tc>
        <w:tc>
          <w:tcPr>
            <w:tcW w:w="1661" w:type="dxa"/>
          </w:tcPr>
          <w:p>
            <w:pPr>
              <w:spacing w:after="0"/>
              <w:jc w:val="right"/>
            </w:pPr>
            <w:r>
              <w:rPr>
                <w:b/>
                <w:bCs/>
                <w:cs/>
              </w:rPr>
              <w:t xml:space="preserve">ไม่ผ่าน</w:t>
            </w:r>
          </w:p>
        </w:tc>
        <w:tc>
          <w:tcPr>
            <w:tcW w:w="1661" w:type="dxa"/>
          </w:tcPr>
          <w:p>
            <w:pPr>
              <w:spacing w:after="0"/>
              <w:jc w:val="right"/>
            </w:pPr>
            <w:r>
              <w:rPr>
                <w:b/>
                <w:bCs/>
                <w:cs/>
              </w:rPr>
              <w:t xml:space="preserve">ร้อยละที่ผ่าน</w:t>
            </w:r>
          </w:p>
        </w:tc>
      </w:tr>
      <w:tr>
        <w:tc>
          <w:tcPr>
            <w:tcW w:w="1661" w:type="dxa"/>
          </w:tcPr>
          <w:p>
            <w:pPr>
              <w:spacing w:after="0"/>
              <w:jc w:val="right"/>
            </w:pPr>
            <w:r>
              <w:t xml:space="preserve">1</w:t>
            </w:r>
          </w:p>
        </w:tc>
        <w:tc>
          <w:tcPr>
            <w:tcW w:w="1661" w:type="dxa"/>
          </w:tcPr>
          <w:p>
            <w:pPr>
              <w:spacing w:after="0"/>
              <w:jc w:val="left"/>
            </w:pPr>
            <w:r>
              <w:rPr>
                <w:cs/>
              </w:rPr>
              <w:t xml:space="preserve">ฟอนต์ภาษาไทยถูกต้อง</w:t>
            </w:r>
          </w:p>
        </w:tc>
        <w:tc>
          <w:tcPr>
            <w:tcW w:w="1661" w:type="dxa"/>
          </w:tcPr>
          <w:p>
            <w:pPr>
              <w:spacing w:after="0"/>
              <w:jc w:val="right"/>
            </w:pPr>
            <w:r>
              <w:t xml:space="preserve">118</w:t>
            </w:r>
          </w:p>
        </w:tc>
        <w:tc>
          <w:tcPr>
            <w:tcW w:w="1661" w:type="dxa"/>
          </w:tcPr>
          <w:p>
            <w:pPr>
              <w:spacing w:after="0"/>
              <w:jc w:val="right"/>
            </w:pPr>
            <w:r>
              <w:t xml:space="preserve">2</w:t>
            </w:r>
          </w:p>
        </w:tc>
        <w:tc>
          <w:tcPr>
            <w:tcW w:w="1661" w:type="dxa"/>
          </w:tcPr>
          <w:p>
            <w:pPr>
              <w:spacing w:after="0"/>
              <w:jc w:val="right"/>
            </w:pPr>
            <w:r>
              <w:t xml:space="preserve">98.3</w:t>
            </w:r>
          </w:p>
        </w:tc>
      </w:tr>
      <w:tr>
        <w:tc>
          <w:tcPr>
            <w:tcW w:w="1661" w:type="dxa"/>
          </w:tcPr>
          <w:p>
            <w:pPr>
              <w:spacing w:after="0"/>
              <w:jc w:val="right"/>
            </w:pPr>
            <w:r>
              <w:t xml:space="preserve">2</w:t>
            </w:r>
          </w:p>
        </w:tc>
        <w:tc>
          <w:tcPr>
            <w:tcW w:w="1661" w:type="dxa"/>
          </w:tcPr>
          <w:p>
            <w:pPr>
              <w:spacing w:after="0"/>
              <w:jc w:val="left"/>
            </w:pPr>
            <w:r>
              <w:rPr>
                <w:cs/>
              </w:rPr>
              <w:t xml:space="preserve">ไม่มีเส้นหยักใต้คำที่สะกดถูก</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3</w:t>
            </w:r>
          </w:p>
        </w:tc>
        <w:tc>
          <w:tcPr>
            <w:tcW w:w="1661" w:type="dxa"/>
          </w:tcPr>
          <w:p>
            <w:pPr>
              <w:spacing w:after="0"/>
              <w:jc w:val="left"/>
            </w:pPr>
            <w:r>
              <w:rPr>
                <w:cs/>
              </w:rPr>
              <w:t xml:space="preserve">ตัดบรรทัดภายในคำไทย</w:t>
            </w:r>
          </w:p>
        </w:tc>
        <w:tc>
          <w:tcPr>
            <w:tcW w:w="1661" w:type="dxa"/>
          </w:tcPr>
          <w:p>
            <w:pPr>
              <w:spacing w:after="0"/>
              <w:jc w:val="right"/>
            </w:pPr>
            <w:r>
              <w:t xml:space="preserve">117</w:t>
            </w:r>
          </w:p>
        </w:tc>
        <w:tc>
          <w:tcPr>
            <w:tcW w:w="1661" w:type="dxa"/>
          </w:tcPr>
          <w:p>
            <w:pPr>
              <w:spacing w:after="0"/>
              <w:jc w:val="right"/>
            </w:pPr>
            <w:r>
              <w:t xml:space="preserve">3</w:t>
            </w:r>
          </w:p>
        </w:tc>
        <w:tc>
          <w:tcPr>
            <w:tcW w:w="1661" w:type="dxa"/>
          </w:tcPr>
          <w:p>
            <w:pPr>
              <w:spacing w:after="0"/>
              <w:jc w:val="right"/>
            </w:pPr>
            <w:r>
              <w:t xml:space="preserve">97.5</w:t>
            </w:r>
          </w:p>
        </w:tc>
      </w:tr>
      <w:tr>
        <w:tc>
          <w:tcPr>
            <w:tcW w:w="1661" w:type="dxa"/>
          </w:tcPr>
          <w:p>
            <w:pPr>
              <w:spacing w:after="0"/>
              <w:jc w:val="right"/>
            </w:pPr>
            <w:r>
              <w:t xml:space="preserve">4</w:t>
            </w:r>
          </w:p>
        </w:tc>
        <w:tc>
          <w:tcPr>
            <w:tcW w:w="1661" w:type="dxa"/>
          </w:tcPr>
          <w:p>
            <w:pPr>
              <w:spacing w:after="0"/>
              <w:jc w:val="left"/>
            </w:pPr>
            <w:r>
              <w:rPr>
                <w:cs/>
              </w:rPr>
              <w:t xml:space="preserve">ตัวหนาแสดงกับอักษรไทย</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5</w:t>
            </w:r>
          </w:p>
        </w:tc>
        <w:tc>
          <w:tcPr>
            <w:tcW w:w="1661" w:type="dxa"/>
          </w:tcPr>
          <w:p>
            <w:pPr>
              <w:spacing w:after="0"/>
              <w:jc w:val="left"/>
            </w:pPr>
            <w:r>
              <w:rPr>
                <w:cs/>
              </w:rPr>
              <w:t xml:space="preserve">ตัวเอียงแสดงกับอักษรไทย</w:t>
            </w:r>
          </w:p>
        </w:tc>
        <w:tc>
          <w:tcPr>
            <w:tcW w:w="1661" w:type="dxa"/>
          </w:tcPr>
          <w:p>
            <w:pPr>
              <w:spacing w:after="0"/>
              <w:jc w:val="right"/>
            </w:pPr>
            <w:r>
              <w:t xml:space="preserve">119</w:t>
            </w:r>
          </w:p>
        </w:tc>
        <w:tc>
          <w:tcPr>
            <w:tcW w:w="1661" w:type="dxa"/>
          </w:tcPr>
          <w:p>
            <w:pPr>
              <w:spacing w:after="0"/>
              <w:jc w:val="right"/>
            </w:pPr>
            <w:r>
              <w:t xml:space="preserve">1</w:t>
            </w:r>
          </w:p>
        </w:tc>
        <w:tc>
          <w:tcPr>
            <w:tcW w:w="1661" w:type="dxa"/>
          </w:tcPr>
          <w:p>
            <w:pPr>
              <w:spacing w:after="0"/>
              <w:jc w:val="right"/>
            </w:pPr>
            <w:r>
              <w:t xml:space="preserve">99.1</w:t>
            </w:r>
          </w:p>
        </w:tc>
      </w:tr>
      <w:tr>
        <w:tc>
          <w:tcPr>
            <w:tcW w:w="1661" w:type="dxa"/>
          </w:tcPr>
          <w:p>
            <w:pPr>
              <w:spacing w:after="0"/>
              <w:jc w:val="right"/>
            </w:pPr>
            <w:r>
              <w:t xml:space="preserve">6</w:t>
            </w:r>
          </w:p>
        </w:tc>
        <w:tc>
          <w:tcPr>
            <w:tcW w:w="1661" w:type="dxa"/>
          </w:tcPr>
          <w:p>
            <w:pPr>
              <w:spacing w:after="0"/>
              <w:jc w:val="left"/>
            </w:pPr>
            <w:r>
              <w:rPr>
                <w:cs/>
              </w:rPr>
              <w:t xml:space="preserve">สัญลักษณ์รายการแสดงเป็นจุด</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7</w:t>
            </w:r>
          </w:p>
        </w:tc>
        <w:tc>
          <w:tcPr>
            <w:tcW w:w="1661" w:type="dxa"/>
          </w:tcPr>
          <w:p>
            <w:pPr>
              <w:spacing w:after="0"/>
              <w:jc w:val="left"/>
            </w:pPr>
            <w:r>
              <w:rPr>
                <w:cs/>
              </w:rPr>
              <w:t xml:space="preserve">เลขลำดับรายการต่อเนื่อง</w:t>
            </w:r>
          </w:p>
        </w:tc>
        <w:tc>
          <w:tcPr>
            <w:tcW w:w="1661" w:type="dxa"/>
          </w:tcPr>
          <w:p>
            <w:pPr>
              <w:spacing w:after="0"/>
              <w:jc w:val="right"/>
            </w:pPr>
            <w:r>
              <w:t xml:space="preserve">116</w:t>
            </w:r>
          </w:p>
        </w:tc>
        <w:tc>
          <w:tcPr>
            <w:tcW w:w="1661" w:type="dxa"/>
          </w:tcPr>
          <w:p>
            <w:pPr>
              <w:spacing w:after="0"/>
              <w:jc w:val="right"/>
            </w:pPr>
            <w:r>
              <w:t xml:space="preserve">4</w:t>
            </w:r>
          </w:p>
        </w:tc>
        <w:tc>
          <w:tcPr>
            <w:tcW w:w="1661" w:type="dxa"/>
          </w:tcPr>
          <w:p>
            <w:pPr>
              <w:spacing w:after="0"/>
              <w:jc w:val="right"/>
            </w:pPr>
            <w:r>
              <w:t xml:space="preserve">96.6</w:t>
            </w:r>
          </w:p>
        </w:tc>
      </w:tr>
      <w:tr>
        <w:tc>
          <w:tcPr>
            <w:tcW w:w="1661" w:type="dxa"/>
          </w:tcPr>
          <w:p>
            <w:pPr>
              <w:spacing w:after="0"/>
              <w:jc w:val="right"/>
            </w:pPr>
            <w:r>
              <w:t xml:space="preserve">8</w:t>
            </w:r>
          </w:p>
        </w:tc>
        <w:tc>
          <w:tcPr>
            <w:tcW w:w="1661" w:type="dxa"/>
          </w:tcPr>
          <w:p>
            <w:pPr>
              <w:spacing w:after="0"/>
              <w:jc w:val="left"/>
            </w:pPr>
            <w:r>
              <w:rPr>
                <w:cs/>
              </w:rPr>
              <w:t xml:space="preserve">ตารางไม่ล้นหน้ากระดาษ</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9</w:t>
            </w:r>
          </w:p>
        </w:tc>
        <w:tc>
          <w:tcPr>
            <w:tcW w:w="1661" w:type="dxa"/>
          </w:tcPr>
          <w:p>
            <w:pPr>
              <w:spacing w:after="0"/>
              <w:jc w:val="left"/>
            </w:pPr>
            <w:r>
              <w:rPr>
                <w:cs/>
              </w:rPr>
              <w:t xml:space="preserve">แถวหัวตารางซ้ำทุกหน้า</w:t>
            </w:r>
          </w:p>
        </w:tc>
        <w:tc>
          <w:tcPr>
            <w:tcW w:w="1661" w:type="dxa"/>
          </w:tcPr>
          <w:p>
            <w:pPr>
              <w:spacing w:after="0"/>
              <w:jc w:val="right"/>
            </w:pPr>
            <w:r>
              <w:t xml:space="preserve">112</w:t>
            </w:r>
          </w:p>
        </w:tc>
        <w:tc>
          <w:tcPr>
            <w:tcW w:w="1661" w:type="dxa"/>
          </w:tcPr>
          <w:p>
            <w:pPr>
              <w:spacing w:after="0"/>
              <w:jc w:val="right"/>
            </w:pPr>
            <w:r>
              <w:t xml:space="preserve">8</w:t>
            </w:r>
          </w:p>
        </w:tc>
        <w:tc>
          <w:tcPr>
            <w:tcW w:w="1661" w:type="dxa"/>
          </w:tcPr>
          <w:p>
            <w:pPr>
              <w:spacing w:after="0"/>
              <w:jc w:val="right"/>
            </w:pPr>
            <w:r>
              <w:t xml:space="preserve">93.3</w:t>
            </w:r>
          </w:p>
        </w:tc>
      </w:tr>
      <w:tr>
        <w:tc>
          <w:tcPr>
            <w:tcW w:w="1661" w:type="dxa"/>
          </w:tcPr>
          <w:p>
            <w:pPr>
              <w:spacing w:after="0"/>
              <w:jc w:val="right"/>
            </w:pPr>
            <w:r>
              <w:t xml:space="preserve">10</w:t>
            </w:r>
          </w:p>
        </w:tc>
        <w:tc>
          <w:tcPr>
            <w:tcW w:w="1661" w:type="dxa"/>
          </w:tcPr>
          <w:p>
            <w:pPr>
              <w:spacing w:after="0"/>
              <w:jc w:val="left"/>
            </w:pPr>
            <w:r>
              <w:rPr>
                <w:cs/>
              </w:rPr>
              <w:t xml:space="preserve">ลิงก์เปิดได้</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11</w:t>
            </w:r>
          </w:p>
        </w:tc>
        <w:tc>
          <w:tcPr>
            <w:tcW w:w="1661" w:type="dxa"/>
          </w:tcPr>
          <w:p>
            <w:pPr>
              <w:spacing w:after="0"/>
              <w:jc w:val="left"/>
            </w:pPr>
            <w:r>
              <w:rPr>
                <w:cs/>
              </w:rPr>
              <w:t xml:space="preserve">เชิงอรรถอยู่ท้ายหน้า</w:t>
            </w:r>
          </w:p>
        </w:tc>
        <w:tc>
          <w:tcPr>
            <w:tcW w:w="1661" w:type="dxa"/>
          </w:tcPr>
          <w:p>
            <w:pPr>
              <w:spacing w:after="0"/>
              <w:jc w:val="right"/>
            </w:pPr>
            <w:r>
              <w:t xml:space="preserve">115</w:t>
            </w:r>
          </w:p>
        </w:tc>
        <w:tc>
          <w:tcPr>
            <w:tcW w:w="1661" w:type="dxa"/>
          </w:tcPr>
          <w:p>
            <w:pPr>
              <w:spacing w:after="0"/>
              <w:jc w:val="right"/>
            </w:pPr>
            <w:r>
              <w:t xml:space="preserve">5</w:t>
            </w:r>
          </w:p>
        </w:tc>
        <w:tc>
          <w:tcPr>
            <w:tcW w:w="1661" w:type="dxa"/>
          </w:tcPr>
          <w:p>
            <w:pPr>
              <w:spacing w:after="0"/>
              <w:jc w:val="right"/>
            </w:pPr>
            <w:r>
              <w:t xml:space="preserve">95.8</w:t>
            </w:r>
          </w:p>
        </w:tc>
      </w:tr>
      <w:tr>
        <w:tc>
          <w:tcPr>
            <w:tcW w:w="1661" w:type="dxa"/>
          </w:tcPr>
          <w:p>
            <w:pPr>
              <w:spacing w:after="0"/>
              <w:jc w:val="right"/>
            </w:pPr>
            <w:r>
              <w:t xml:space="preserve">12</w:t>
            </w:r>
          </w:p>
        </w:tc>
        <w:tc>
          <w:tcPr>
            <w:tcW w:w="1661" w:type="dxa"/>
          </w:tcPr>
          <w:p>
            <w:pPr>
              <w:spacing w:after="0"/>
              <w:jc w:val="left"/>
            </w:pPr>
            <w:r>
              <w:rPr>
                <w:cs/>
              </w:rPr>
              <w:t xml:space="preserve">รูปภาพไม่ล้นหน้ากระดาษ</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13</w:t>
            </w:r>
          </w:p>
        </w:tc>
        <w:tc>
          <w:tcPr>
            <w:tcW w:w="1661" w:type="dxa"/>
          </w:tcPr>
          <w:p>
            <w:pPr>
              <w:spacing w:after="0"/>
              <w:jc w:val="left"/>
            </w:pPr>
            <w:r>
              <w:rPr>
                <w:cs/>
              </w:rPr>
              <w:t xml:space="preserve">ช่องทำเครื่องหมายแสดงผล</w:t>
            </w:r>
          </w:p>
        </w:tc>
        <w:tc>
          <w:tcPr>
            <w:tcW w:w="1661" w:type="dxa"/>
          </w:tcPr>
          <w:p>
            <w:pPr>
              <w:spacing w:after="0"/>
              <w:jc w:val="right"/>
            </w:pPr>
            <w:r>
              <w:t xml:space="preserve">114</w:t>
            </w:r>
          </w:p>
        </w:tc>
        <w:tc>
          <w:tcPr>
            <w:tcW w:w="1661" w:type="dxa"/>
          </w:tcPr>
          <w:p>
            <w:pPr>
              <w:spacing w:after="0"/>
              <w:jc w:val="right"/>
            </w:pPr>
            <w:r>
              <w:t xml:space="preserve">6</w:t>
            </w:r>
          </w:p>
        </w:tc>
        <w:tc>
          <w:tcPr>
            <w:tcW w:w="1661" w:type="dxa"/>
          </w:tcPr>
          <w:p>
            <w:pPr>
              <w:spacing w:after="0"/>
              <w:jc w:val="right"/>
            </w:pPr>
            <w:r>
              <w:t xml:space="preserve">95.0</w:t>
            </w:r>
          </w:p>
        </w:tc>
      </w:tr>
      <w:tr>
        <w:tc>
          <w:tcPr>
            <w:tcW w:w="1661" w:type="dxa"/>
          </w:tcPr>
          <w:p>
            <w:pPr>
              <w:spacing w:after="0"/>
              <w:jc w:val="right"/>
            </w:pPr>
            <w:r>
              <w:t xml:space="preserve">14</w:t>
            </w:r>
          </w:p>
        </w:tc>
        <w:tc>
          <w:tcPr>
            <w:tcW w:w="1661" w:type="dxa"/>
          </w:tcPr>
          <w:p>
            <w:pPr>
              <w:spacing w:after="0"/>
              <w:jc w:val="left"/>
            </w:pPr>
            <w:r>
              <w:rPr>
                <w:cs/>
              </w:rPr>
              <w:t xml:space="preserve">หัวข้อมีรูปแบบตามที่กำหนด</w:t>
            </w:r>
          </w:p>
        </w:tc>
        <w:tc>
          <w:tcPr>
            <w:tcW w:w="1661" w:type="dxa"/>
          </w:tcPr>
          <w:p>
            <w:pPr>
              <w:spacing w:after="0"/>
              <w:jc w:val="right"/>
            </w:pPr>
            <w:r>
              <w:t xml:space="preserve">119</w:t>
            </w:r>
          </w:p>
        </w:tc>
        <w:tc>
          <w:tcPr>
            <w:tcW w:w="1661" w:type="dxa"/>
          </w:tcPr>
          <w:p>
            <w:pPr>
              <w:spacing w:after="0"/>
              <w:jc w:val="right"/>
            </w:pPr>
            <w:r>
              <w:t xml:space="preserve">1</w:t>
            </w:r>
          </w:p>
        </w:tc>
        <w:tc>
          <w:tcPr>
            <w:tcW w:w="1661" w:type="dxa"/>
          </w:tcPr>
          <w:p>
            <w:pPr>
              <w:spacing w:after="0"/>
              <w:jc w:val="right"/>
            </w:pPr>
            <w:r>
              <w:t xml:space="preserve">99.1</w:t>
            </w:r>
          </w:p>
        </w:tc>
      </w:tr>
      <w:tr>
        <w:tc>
          <w:tcPr>
            <w:tcW w:w="1661" w:type="dxa"/>
          </w:tcPr>
          <w:p>
            <w:pPr>
              <w:spacing w:after="0"/>
              <w:jc w:val="right"/>
            </w:pPr>
            <w:r>
              <w:t xml:space="preserve">15</w:t>
            </w:r>
          </w:p>
        </w:tc>
        <w:tc>
          <w:tcPr>
            <w:tcW w:w="1661" w:type="dxa"/>
          </w:tcPr>
          <w:p>
            <w:pPr>
              <w:spacing w:after="0"/>
              <w:jc w:val="left"/>
            </w:pPr>
            <w:r>
              <w:rPr>
                <w:cs/>
              </w:rPr>
              <w:t xml:space="preserve">เลขบทแสดงถูกต้อง</w:t>
            </w:r>
          </w:p>
        </w:tc>
        <w:tc>
          <w:tcPr>
            <w:tcW w:w="1661" w:type="dxa"/>
          </w:tcPr>
          <w:p>
            <w:pPr>
              <w:spacing w:after="0"/>
              <w:jc w:val="right"/>
            </w:pPr>
            <w:r>
              <w:t xml:space="preserve">118</w:t>
            </w:r>
          </w:p>
        </w:tc>
        <w:tc>
          <w:tcPr>
            <w:tcW w:w="1661" w:type="dxa"/>
          </w:tcPr>
          <w:p>
            <w:pPr>
              <w:spacing w:after="0"/>
              <w:jc w:val="right"/>
            </w:pPr>
            <w:r>
              <w:t xml:space="preserve">2</w:t>
            </w:r>
          </w:p>
        </w:tc>
        <w:tc>
          <w:tcPr>
            <w:tcW w:w="1661" w:type="dxa"/>
          </w:tcPr>
          <w:p>
            <w:pPr>
              <w:spacing w:after="0"/>
              <w:jc w:val="right"/>
            </w:pPr>
            <w:r>
              <w:t xml:space="preserve">98.3</w:t>
            </w:r>
          </w:p>
        </w:tc>
      </w:tr>
      <w:tr>
        <w:tc>
          <w:tcPr>
            <w:tcW w:w="1661" w:type="dxa"/>
          </w:tcPr>
          <w:p>
            <w:pPr>
              <w:spacing w:after="0"/>
              <w:jc w:val="right"/>
            </w:pPr>
            <w:r>
              <w:t xml:space="preserve">16</w:t>
            </w:r>
          </w:p>
        </w:tc>
        <w:tc>
          <w:tcPr>
            <w:tcW w:w="1661" w:type="dxa"/>
          </w:tcPr>
          <w:p>
            <w:pPr>
              <w:spacing w:after="0"/>
              <w:jc w:val="left"/>
            </w:pPr>
            <w:r>
              <w:rPr>
                <w:cs/>
              </w:rPr>
              <w:t xml:space="preserve">ชื่อตารางมีเลขบท</w:t>
            </w:r>
          </w:p>
        </w:tc>
        <w:tc>
          <w:tcPr>
            <w:tcW w:w="1661" w:type="dxa"/>
          </w:tcPr>
          <w:p>
            <w:pPr>
              <w:spacing w:after="0"/>
              <w:jc w:val="right"/>
            </w:pPr>
            <w:r>
              <w:t xml:space="preserve">117</w:t>
            </w:r>
          </w:p>
        </w:tc>
        <w:tc>
          <w:tcPr>
            <w:tcW w:w="1661" w:type="dxa"/>
          </w:tcPr>
          <w:p>
            <w:pPr>
              <w:spacing w:after="0"/>
              <w:jc w:val="right"/>
            </w:pPr>
            <w:r>
              <w:t xml:space="preserve">3</w:t>
            </w:r>
          </w:p>
        </w:tc>
        <w:tc>
          <w:tcPr>
            <w:tcW w:w="1661" w:type="dxa"/>
          </w:tcPr>
          <w:p>
            <w:pPr>
              <w:spacing w:after="0"/>
              <w:jc w:val="right"/>
            </w:pPr>
            <w:r>
              <w:t xml:space="preserve">97.5</w:t>
            </w:r>
          </w:p>
        </w:tc>
      </w:tr>
      <w:tr>
        <w:tc>
          <w:tcPr>
            <w:tcW w:w="1661" w:type="dxa"/>
          </w:tcPr>
          <w:p>
            <w:pPr>
              <w:spacing w:after="0"/>
              <w:jc w:val="right"/>
            </w:pPr>
            <w:r>
              <w:t xml:space="preserve">17</w:t>
            </w:r>
          </w:p>
        </w:tc>
        <w:tc>
          <w:tcPr>
            <w:tcW w:w="1661" w:type="dxa"/>
          </w:tcPr>
          <w:p>
            <w:pPr>
              <w:spacing w:after="0"/>
              <w:jc w:val="left"/>
            </w:pPr>
            <w:r>
              <w:rPr>
                <w:cs/>
              </w:rPr>
              <w:t xml:space="preserve">ชื่อรูปมีเลขบท</w:t>
            </w:r>
          </w:p>
        </w:tc>
        <w:tc>
          <w:tcPr>
            <w:tcW w:w="1661" w:type="dxa"/>
          </w:tcPr>
          <w:p>
            <w:pPr>
              <w:spacing w:after="0"/>
              <w:jc w:val="right"/>
            </w:pPr>
            <w:r>
              <w:t xml:space="preserve">117</w:t>
            </w:r>
          </w:p>
        </w:tc>
        <w:tc>
          <w:tcPr>
            <w:tcW w:w="1661" w:type="dxa"/>
          </w:tcPr>
          <w:p>
            <w:pPr>
              <w:spacing w:after="0"/>
              <w:jc w:val="right"/>
            </w:pPr>
            <w:r>
              <w:t xml:space="preserve">3</w:t>
            </w:r>
          </w:p>
        </w:tc>
        <w:tc>
          <w:tcPr>
            <w:tcW w:w="1661" w:type="dxa"/>
          </w:tcPr>
          <w:p>
            <w:pPr>
              <w:spacing w:after="0"/>
              <w:jc w:val="right"/>
            </w:pPr>
            <w:r>
              <w:t xml:space="preserve">97.5</w:t>
            </w:r>
          </w:p>
        </w:tc>
      </w:tr>
      <w:tr>
        <w:tc>
          <w:tcPr>
            <w:tcW w:w="1661" w:type="dxa"/>
          </w:tcPr>
          <w:p>
            <w:pPr>
              <w:spacing w:after="0"/>
              <w:jc w:val="right"/>
            </w:pPr>
            <w:r>
              <w:t xml:space="preserve">18</w:t>
            </w:r>
          </w:p>
        </w:tc>
        <w:tc>
          <w:tcPr>
            <w:tcW w:w="1661" w:type="dxa"/>
          </w:tcPr>
          <w:p>
            <w:pPr>
              <w:spacing w:after="0"/>
              <w:jc w:val="left"/>
            </w:pPr>
            <w:r>
              <w:rPr>
                <w:cs/>
              </w:rPr>
              <w:t xml:space="preserve">สารบัญมีเลขหน้า</w:t>
            </w:r>
          </w:p>
        </w:tc>
        <w:tc>
          <w:tcPr>
            <w:tcW w:w="1661" w:type="dxa"/>
          </w:tcPr>
          <w:p>
            <w:pPr>
              <w:spacing w:after="0"/>
              <w:jc w:val="right"/>
            </w:pPr>
            <w:r>
              <w:t xml:space="preserve">104</w:t>
            </w:r>
          </w:p>
        </w:tc>
        <w:tc>
          <w:tcPr>
            <w:tcW w:w="1661" w:type="dxa"/>
          </w:tcPr>
          <w:p>
            <w:pPr>
              <w:spacing w:after="0"/>
              <w:jc w:val="right"/>
            </w:pPr>
            <w:r>
              <w:t xml:space="preserve">16</w:t>
            </w:r>
          </w:p>
        </w:tc>
        <w:tc>
          <w:tcPr>
            <w:tcW w:w="1661" w:type="dxa"/>
          </w:tcPr>
          <w:p>
            <w:pPr>
              <w:spacing w:after="0"/>
              <w:jc w:val="right"/>
            </w:pPr>
            <w:r>
              <w:t xml:space="preserve">86.6</w:t>
            </w:r>
          </w:p>
        </w:tc>
      </w:tr>
      <w:tr>
        <w:tc>
          <w:tcPr>
            <w:tcW w:w="1661" w:type="dxa"/>
          </w:tcPr>
          <w:p>
            <w:pPr>
              <w:spacing w:after="0"/>
              <w:jc w:val="right"/>
            </w:pPr>
            <w:r>
              <w:t xml:space="preserve">19</w:t>
            </w:r>
          </w:p>
        </w:tc>
        <w:tc>
          <w:tcPr>
            <w:tcW w:w="1661" w:type="dxa"/>
          </w:tcPr>
          <w:p>
            <w:pPr>
              <w:spacing w:after="0"/>
              <w:jc w:val="left"/>
            </w:pPr>
            <w:r>
              <w:rPr>
                <w:cs/>
              </w:rPr>
              <w:t xml:space="preserve">สารบัญตารางครบ</w:t>
            </w:r>
          </w:p>
        </w:tc>
        <w:tc>
          <w:tcPr>
            <w:tcW w:w="1661" w:type="dxa"/>
          </w:tcPr>
          <w:p>
            <w:pPr>
              <w:spacing w:after="0"/>
              <w:jc w:val="right"/>
            </w:pPr>
            <w:r>
              <w:t xml:space="preserve">106</w:t>
            </w:r>
          </w:p>
        </w:tc>
        <w:tc>
          <w:tcPr>
            <w:tcW w:w="1661" w:type="dxa"/>
          </w:tcPr>
          <w:p>
            <w:pPr>
              <w:spacing w:after="0"/>
              <w:jc w:val="right"/>
            </w:pPr>
            <w:r>
              <w:t xml:space="preserve">14</w:t>
            </w:r>
          </w:p>
        </w:tc>
        <w:tc>
          <w:tcPr>
            <w:tcW w:w="1661" w:type="dxa"/>
          </w:tcPr>
          <w:p>
            <w:pPr>
              <w:spacing w:after="0"/>
              <w:jc w:val="right"/>
            </w:pPr>
            <w:r>
              <w:t xml:space="preserve">88.3</w:t>
            </w:r>
          </w:p>
        </w:tc>
      </w:tr>
      <w:tr>
        <w:tc>
          <w:tcPr>
            <w:tcW w:w="1661" w:type="dxa"/>
          </w:tcPr>
          <w:p>
            <w:pPr>
              <w:spacing w:after="0"/>
              <w:jc w:val="right"/>
            </w:pPr>
            <w:r>
              <w:t xml:space="preserve">20</w:t>
            </w:r>
          </w:p>
        </w:tc>
        <w:tc>
          <w:tcPr>
            <w:tcW w:w="1661" w:type="dxa"/>
          </w:tcPr>
          <w:p>
            <w:pPr>
              <w:spacing w:after="0"/>
              <w:jc w:val="left"/>
            </w:pPr>
            <w:r>
              <w:rPr>
                <w:cs/>
              </w:rPr>
              <w:t xml:space="preserve">สารบัญภาพครบ</w:t>
            </w:r>
          </w:p>
        </w:tc>
        <w:tc>
          <w:tcPr>
            <w:tcW w:w="1661" w:type="dxa"/>
          </w:tcPr>
          <w:p>
            <w:pPr>
              <w:spacing w:after="0"/>
              <w:jc w:val="right"/>
            </w:pPr>
            <w:r>
              <w:t xml:space="preserve">106</w:t>
            </w:r>
          </w:p>
        </w:tc>
        <w:tc>
          <w:tcPr>
            <w:tcW w:w="1661" w:type="dxa"/>
          </w:tcPr>
          <w:p>
            <w:pPr>
              <w:spacing w:after="0"/>
              <w:jc w:val="right"/>
            </w:pPr>
            <w:r>
              <w:t xml:space="preserve">14</w:t>
            </w:r>
          </w:p>
        </w:tc>
        <w:tc>
          <w:tcPr>
            <w:tcW w:w="1661" w:type="dxa"/>
          </w:tcPr>
          <w:p>
            <w:pPr>
              <w:spacing w:after="0"/>
              <w:jc w:val="right"/>
            </w:pPr>
            <w:r>
              <w:t xml:space="preserve">88.3</w:t>
            </w:r>
          </w:p>
        </w:tc>
      </w:tr>
      <w:tr>
        <w:tc>
          <w:tcPr>
            <w:tcW w:w="1661" w:type="dxa"/>
          </w:tcPr>
          <w:p>
            <w:pPr>
              <w:spacing w:after="0"/>
              <w:jc w:val="right"/>
            </w:pPr>
            <w:r>
              <w:t xml:space="preserve">21</w:t>
            </w:r>
          </w:p>
        </w:tc>
        <w:tc>
          <w:tcPr>
            <w:tcW w:w="1661" w:type="dxa"/>
          </w:tcPr>
          <w:p>
            <w:pPr>
              <w:spacing w:after="0"/>
              <w:jc w:val="left"/>
            </w:pPr>
            <w:r>
              <w:rPr>
                <w:cs/>
              </w:rPr>
              <w:t xml:space="preserve">เลขหน้าส่วนหน้าเป็นตัวอักษร</w:t>
            </w:r>
          </w:p>
        </w:tc>
        <w:tc>
          <w:tcPr>
            <w:tcW w:w="1661" w:type="dxa"/>
          </w:tcPr>
          <w:p>
            <w:pPr>
              <w:spacing w:after="0"/>
              <w:jc w:val="right"/>
            </w:pPr>
            <w:r>
              <w:t xml:space="preserve">111</w:t>
            </w:r>
          </w:p>
        </w:tc>
        <w:tc>
          <w:tcPr>
            <w:tcW w:w="1661" w:type="dxa"/>
          </w:tcPr>
          <w:p>
            <w:pPr>
              <w:spacing w:after="0"/>
              <w:jc w:val="right"/>
            </w:pPr>
            <w:r>
              <w:t xml:space="preserve">9</w:t>
            </w:r>
          </w:p>
        </w:tc>
        <w:tc>
          <w:tcPr>
            <w:tcW w:w="1661" w:type="dxa"/>
          </w:tcPr>
          <w:p>
            <w:pPr>
              <w:spacing w:after="0"/>
              <w:jc w:val="right"/>
            </w:pPr>
            <w:r>
              <w:t xml:space="preserve">92.5</w:t>
            </w:r>
          </w:p>
        </w:tc>
      </w:tr>
      <w:tr>
        <w:tc>
          <w:tcPr>
            <w:tcW w:w="1661" w:type="dxa"/>
          </w:tcPr>
          <w:p>
            <w:pPr>
              <w:spacing w:after="0"/>
              <w:jc w:val="right"/>
            </w:pPr>
            <w:r>
              <w:t xml:space="preserve">22</w:t>
            </w:r>
          </w:p>
        </w:tc>
        <w:tc>
          <w:tcPr>
            <w:tcW w:w="1661" w:type="dxa"/>
          </w:tcPr>
          <w:p>
            <w:pPr>
              <w:spacing w:after="0"/>
              <w:jc w:val="left"/>
            </w:pPr>
            <w:r>
              <w:rPr>
                <w:cs/>
              </w:rPr>
              <w:t xml:space="preserve">บทใหม่ขึ้นหน้าใหม่</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23</w:t>
            </w:r>
          </w:p>
        </w:tc>
        <w:tc>
          <w:tcPr>
            <w:tcW w:w="1661" w:type="dxa"/>
          </w:tcPr>
          <w:p>
            <w:pPr>
              <w:spacing w:after="0"/>
              <w:jc w:val="left"/>
            </w:pPr>
            <w:r>
              <w:rPr>
                <w:cs/>
              </w:rPr>
              <w:t xml:space="preserve">เลขภาคผนวกเป็นตัวอักษร</w:t>
            </w:r>
          </w:p>
        </w:tc>
        <w:tc>
          <w:tcPr>
            <w:tcW w:w="1661" w:type="dxa"/>
          </w:tcPr>
          <w:p>
            <w:pPr>
              <w:spacing w:after="0"/>
              <w:jc w:val="right"/>
            </w:pPr>
            <w:r>
              <w:t xml:space="preserve">113</w:t>
            </w:r>
          </w:p>
        </w:tc>
        <w:tc>
          <w:tcPr>
            <w:tcW w:w="1661" w:type="dxa"/>
          </w:tcPr>
          <w:p>
            <w:pPr>
              <w:spacing w:after="0"/>
              <w:jc w:val="right"/>
            </w:pPr>
            <w:r>
              <w:t xml:space="preserve">7</w:t>
            </w:r>
          </w:p>
        </w:tc>
        <w:tc>
          <w:tcPr>
            <w:tcW w:w="1661" w:type="dxa"/>
          </w:tcPr>
          <w:p>
            <w:pPr>
              <w:spacing w:after="0"/>
              <w:jc w:val="right"/>
            </w:pPr>
            <w:r>
              <w:t xml:space="preserve">94.1</w:t>
            </w:r>
          </w:p>
        </w:tc>
      </w:tr>
      <w:tr>
        <w:tc>
          <w:tcPr>
            <w:tcW w:w="1661" w:type="dxa"/>
          </w:tcPr>
          <w:p>
            <w:pPr>
              <w:spacing w:after="0"/>
              <w:jc w:val="right"/>
            </w:pPr>
            <w:r>
              <w:t xml:space="preserve">24</w:t>
            </w:r>
          </w:p>
        </w:tc>
        <w:tc>
          <w:tcPr>
            <w:tcW w:w="1661" w:type="dxa"/>
          </w:tcPr>
          <w:p>
            <w:pPr>
              <w:spacing w:after="0"/>
              <w:jc w:val="left"/>
            </w:pPr>
            <w:r>
              <w:rPr>
                <w:cs/>
              </w:rPr>
              <w:t xml:space="preserve">หัวกระดาษแสดงข้อความ</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25</w:t>
            </w:r>
          </w:p>
        </w:tc>
        <w:tc>
          <w:tcPr>
            <w:tcW w:w="1661" w:type="dxa"/>
          </w:tcPr>
          <w:p>
            <w:pPr>
              <w:spacing w:after="0"/>
              <w:jc w:val="left"/>
            </w:pPr>
            <w:r>
              <w:rPr>
                <w:cs/>
              </w:rPr>
              <w:t xml:space="preserve">ท้ายกระดาษแสดงเลขหน้า</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26</w:t>
            </w:r>
          </w:p>
        </w:tc>
        <w:tc>
          <w:tcPr>
            <w:tcW w:w="1661" w:type="dxa"/>
          </w:tcPr>
          <w:p>
            <w:pPr>
              <w:spacing w:after="0"/>
              <w:jc w:val="left"/>
            </w:pPr>
            <w:r>
              <w:rPr>
                <w:cs/>
              </w:rPr>
              <w:t xml:space="preserve">ระยะบรรทัดตามที่กำหนด</w:t>
            </w:r>
          </w:p>
        </w:tc>
        <w:tc>
          <w:tcPr>
            <w:tcW w:w="1661" w:type="dxa"/>
          </w:tcPr>
          <w:p>
            <w:pPr>
              <w:spacing w:after="0"/>
              <w:jc w:val="right"/>
            </w:pPr>
            <w:r>
              <w:t xml:space="preserve">118</w:t>
            </w:r>
          </w:p>
        </w:tc>
        <w:tc>
          <w:tcPr>
            <w:tcW w:w="1661" w:type="dxa"/>
          </w:tcPr>
          <w:p>
            <w:pPr>
              <w:spacing w:after="0"/>
              <w:jc w:val="right"/>
            </w:pPr>
            <w:r>
              <w:t xml:space="preserve">2</w:t>
            </w:r>
          </w:p>
        </w:tc>
        <w:tc>
          <w:tcPr>
            <w:tcW w:w="1661" w:type="dxa"/>
          </w:tcPr>
          <w:p>
            <w:pPr>
              <w:spacing w:after="0"/>
              <w:jc w:val="right"/>
            </w:pPr>
            <w:r>
              <w:t xml:space="preserve">98.3</w:t>
            </w:r>
          </w:p>
        </w:tc>
      </w:tr>
      <w:tr>
        <w:tc>
          <w:tcPr>
            <w:tcW w:w="1661" w:type="dxa"/>
          </w:tcPr>
          <w:p>
            <w:pPr>
              <w:spacing w:after="0"/>
              <w:jc w:val="right"/>
            </w:pPr>
            <w:r>
              <w:t xml:space="preserve">27</w:t>
            </w:r>
          </w:p>
        </w:tc>
        <w:tc>
          <w:tcPr>
            <w:tcW w:w="1661" w:type="dxa"/>
          </w:tcPr>
          <w:p>
            <w:pPr>
              <w:spacing w:after="0"/>
              <w:jc w:val="left"/>
            </w:pPr>
            <w:r>
              <w:rPr>
                <w:cs/>
              </w:rPr>
              <w:t xml:space="preserve">การเยื้องบรรทัดแรก</w:t>
            </w:r>
          </w:p>
        </w:tc>
        <w:tc>
          <w:tcPr>
            <w:tcW w:w="1661" w:type="dxa"/>
          </w:tcPr>
          <w:p>
            <w:pPr>
              <w:spacing w:after="0"/>
              <w:jc w:val="right"/>
            </w:pPr>
            <w:r>
              <w:t xml:space="preserve">119</w:t>
            </w:r>
          </w:p>
        </w:tc>
        <w:tc>
          <w:tcPr>
            <w:tcW w:w="1661" w:type="dxa"/>
          </w:tcPr>
          <w:p>
            <w:pPr>
              <w:spacing w:after="0"/>
              <w:jc w:val="right"/>
            </w:pPr>
            <w:r>
              <w:t xml:space="preserve">1</w:t>
            </w:r>
          </w:p>
        </w:tc>
        <w:tc>
          <w:tcPr>
            <w:tcW w:w="1661" w:type="dxa"/>
          </w:tcPr>
          <w:p>
            <w:pPr>
              <w:spacing w:after="0"/>
              <w:jc w:val="right"/>
            </w:pPr>
            <w:r>
              <w:t xml:space="preserve">99.1</w:t>
            </w:r>
          </w:p>
        </w:tc>
      </w:tr>
      <w:tr>
        <w:tc>
          <w:tcPr>
            <w:tcW w:w="1661" w:type="dxa"/>
          </w:tcPr>
          <w:p>
            <w:pPr>
              <w:spacing w:after="0"/>
              <w:jc w:val="right"/>
            </w:pPr>
            <w:r>
              <w:t xml:space="preserve">28</w:t>
            </w:r>
          </w:p>
        </w:tc>
        <w:tc>
          <w:tcPr>
            <w:tcW w:w="1661" w:type="dxa"/>
          </w:tcPr>
          <w:p>
            <w:pPr>
              <w:spacing w:after="0"/>
              <w:jc w:val="left"/>
            </w:pPr>
            <w:r>
              <w:rPr>
                <w:cs/>
              </w:rPr>
              <w:t xml:space="preserve">การจัดข้อความแบบกระจาย</w:t>
            </w:r>
          </w:p>
        </w:tc>
        <w:tc>
          <w:tcPr>
            <w:tcW w:w="1661" w:type="dxa"/>
          </w:tcPr>
          <w:p>
            <w:pPr>
              <w:spacing w:after="0"/>
              <w:jc w:val="right"/>
            </w:pPr>
            <w:r>
              <w:t xml:space="preserve">96</w:t>
            </w:r>
          </w:p>
        </w:tc>
        <w:tc>
          <w:tcPr>
            <w:tcW w:w="1661" w:type="dxa"/>
          </w:tcPr>
          <w:p>
            <w:pPr>
              <w:spacing w:after="0"/>
              <w:jc w:val="right"/>
            </w:pPr>
            <w:r>
              <w:t xml:space="preserve">24</w:t>
            </w:r>
          </w:p>
        </w:tc>
        <w:tc>
          <w:tcPr>
            <w:tcW w:w="1661" w:type="dxa"/>
          </w:tcPr>
          <w:p>
            <w:pPr>
              <w:spacing w:after="0"/>
              <w:jc w:val="right"/>
            </w:pPr>
            <w:r>
              <w:t xml:space="preserve">80.0</w:t>
            </w:r>
          </w:p>
        </w:tc>
      </w:tr>
      <w:tr>
        <w:tc>
          <w:tcPr>
            <w:tcW w:w="1661" w:type="dxa"/>
          </w:tcPr>
          <w:p>
            <w:pPr>
              <w:spacing w:after="0"/>
              <w:jc w:val="right"/>
            </w:pPr>
            <w:r>
              <w:t xml:space="preserve">29</w:t>
            </w:r>
          </w:p>
        </w:tc>
        <w:tc>
          <w:tcPr>
            <w:tcW w:w="1661" w:type="dxa"/>
          </w:tcPr>
          <w:p>
            <w:pPr>
              <w:spacing w:after="0"/>
              <w:jc w:val="left"/>
            </w:pPr>
            <w:r>
              <w:rPr>
                <w:cs/>
              </w:rPr>
              <w:t xml:space="preserve">เลขไทยในเลขหน้า</w:t>
            </w:r>
          </w:p>
        </w:tc>
        <w:tc>
          <w:tcPr>
            <w:tcW w:w="1661" w:type="dxa"/>
          </w:tcPr>
          <w:p>
            <w:pPr>
              <w:spacing w:after="0"/>
              <w:jc w:val="right"/>
            </w:pPr>
            <w:r>
              <w:t xml:space="preserve">109</w:t>
            </w:r>
          </w:p>
        </w:tc>
        <w:tc>
          <w:tcPr>
            <w:tcW w:w="1661" w:type="dxa"/>
          </w:tcPr>
          <w:p>
            <w:pPr>
              <w:spacing w:after="0"/>
              <w:jc w:val="right"/>
            </w:pPr>
            <w:r>
              <w:t xml:space="preserve">11</w:t>
            </w:r>
          </w:p>
        </w:tc>
        <w:tc>
          <w:tcPr>
            <w:tcW w:w="1661" w:type="dxa"/>
          </w:tcPr>
          <w:p>
            <w:pPr>
              <w:spacing w:after="0"/>
              <w:jc w:val="right"/>
            </w:pPr>
            <w:r>
              <w:t xml:space="preserve">90.8</w:t>
            </w:r>
          </w:p>
        </w:tc>
      </w:tr>
      <w:tr>
        <w:tc>
          <w:tcPr>
            <w:tcW w:w="1661" w:type="dxa"/>
          </w:tcPr>
          <w:p>
            <w:pPr>
              <w:spacing w:after="0"/>
              <w:jc w:val="right"/>
            </w:pPr>
            <w:r>
              <w:t xml:space="preserve">30</w:t>
            </w:r>
          </w:p>
        </w:tc>
        <w:tc>
          <w:tcPr>
            <w:tcW w:w="1661" w:type="dxa"/>
          </w:tcPr>
          <w:p>
            <w:pPr>
              <w:spacing w:after="0"/>
              <w:jc w:val="left"/>
            </w:pPr>
            <w:r>
              <w:rPr>
                <w:cs/>
              </w:rPr>
              <w:t xml:space="preserve">ขนาดกระดาษถูกต้อง</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31</w:t>
            </w:r>
          </w:p>
        </w:tc>
        <w:tc>
          <w:tcPr>
            <w:tcW w:w="1661" w:type="dxa"/>
          </w:tcPr>
          <w:p>
            <w:pPr>
              <w:spacing w:after="0"/>
              <w:jc w:val="left"/>
            </w:pPr>
            <w:r>
              <w:rPr>
                <w:cs/>
              </w:rPr>
              <w:t xml:space="preserve">ขอบกระดาษถูกต้อง</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32</w:t>
            </w:r>
          </w:p>
        </w:tc>
        <w:tc>
          <w:tcPr>
            <w:tcW w:w="1661" w:type="dxa"/>
          </w:tcPr>
          <w:p>
            <w:pPr>
              <w:spacing w:after="0"/>
              <w:jc w:val="left"/>
            </w:pPr>
            <w:r>
              <w:rPr>
                <w:cs/>
              </w:rPr>
              <w:t xml:space="preserve">ข้อความยกมาเยื้องเข้า</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33</w:t>
            </w:r>
          </w:p>
        </w:tc>
        <w:tc>
          <w:tcPr>
            <w:tcW w:w="1661" w:type="dxa"/>
          </w:tcPr>
          <w:p>
            <w:pPr>
              <w:spacing w:after="0"/>
              <w:jc w:val="left"/>
            </w:pPr>
            <w:r>
              <w:rPr>
                <w:cs/>
              </w:rPr>
              <w:t xml:space="preserve">โค้ดใช้ฟอนต์ความกว้างคงที่</w:t>
            </w:r>
          </w:p>
        </w:tc>
        <w:tc>
          <w:tcPr>
            <w:tcW w:w="1661" w:type="dxa"/>
          </w:tcPr>
          <w:p>
            <w:pPr>
              <w:spacing w:after="0"/>
              <w:jc w:val="right"/>
            </w:pPr>
            <w:r>
              <w:t xml:space="preserve">118</w:t>
            </w:r>
          </w:p>
        </w:tc>
        <w:tc>
          <w:tcPr>
            <w:tcW w:w="1661" w:type="dxa"/>
          </w:tcPr>
          <w:p>
            <w:pPr>
              <w:spacing w:after="0"/>
              <w:jc w:val="right"/>
            </w:pPr>
            <w:r>
              <w:t xml:space="preserve">2</w:t>
            </w:r>
          </w:p>
        </w:tc>
        <w:tc>
          <w:tcPr>
            <w:tcW w:w="1661" w:type="dxa"/>
          </w:tcPr>
          <w:p>
            <w:pPr>
              <w:spacing w:after="0"/>
              <w:jc w:val="right"/>
            </w:pPr>
            <w:r>
              <w:t xml:space="preserve">98.3</w:t>
            </w:r>
          </w:p>
        </w:tc>
      </w:tr>
      <w:tr>
        <w:tc>
          <w:tcPr>
            <w:tcW w:w="1661" w:type="dxa"/>
          </w:tcPr>
          <w:p>
            <w:pPr>
              <w:spacing w:after="0"/>
              <w:jc w:val="right"/>
            </w:pPr>
            <w:r>
              <w:t xml:space="preserve">34</w:t>
            </w:r>
          </w:p>
        </w:tc>
        <w:tc>
          <w:tcPr>
            <w:tcW w:w="1661" w:type="dxa"/>
          </w:tcPr>
          <w:p>
            <w:pPr>
              <w:spacing w:after="0"/>
              <w:jc w:val="left"/>
            </w:pPr>
            <w:r>
              <w:rPr>
                <w:cs/>
              </w:rPr>
              <w:t xml:space="preserve">ตัวยกและตัวห้อย</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35</w:t>
            </w:r>
          </w:p>
        </w:tc>
        <w:tc>
          <w:tcPr>
            <w:tcW w:w="1661" w:type="dxa"/>
          </w:tcPr>
          <w:p>
            <w:pPr>
              <w:spacing w:after="0"/>
              <w:jc w:val="left"/>
            </w:pPr>
            <w:r>
              <w:rPr>
                <w:cs/>
              </w:rPr>
              <w:t xml:space="preserve">ขีดเส้นใต้แสดงผล</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36</w:t>
            </w:r>
          </w:p>
        </w:tc>
        <w:tc>
          <w:tcPr>
            <w:tcW w:w="1661" w:type="dxa"/>
          </w:tcPr>
          <w:p>
            <w:pPr>
              <w:spacing w:after="0"/>
              <w:jc w:val="left"/>
            </w:pPr>
            <w:r>
              <w:rPr>
                <w:cs/>
              </w:rPr>
              <w:t xml:space="preserve">ขีดฆ่าแสดงผล</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37</w:t>
            </w:r>
          </w:p>
        </w:tc>
        <w:tc>
          <w:tcPr>
            <w:tcW w:w="1661" w:type="dxa"/>
          </w:tcPr>
          <w:p>
            <w:pPr>
              <w:spacing w:after="0"/>
              <w:jc w:val="left"/>
            </w:pPr>
            <w:r>
              <w:rPr>
                <w:cs/>
              </w:rPr>
              <w:t xml:space="preserve">คุณสมบัติเอกสารมีชื่อเรื่อง</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38</w:t>
            </w:r>
          </w:p>
        </w:tc>
        <w:tc>
          <w:tcPr>
            <w:tcW w:w="1661" w:type="dxa"/>
          </w:tcPr>
          <w:p>
            <w:pPr>
              <w:spacing w:after="0"/>
              <w:jc w:val="left"/>
            </w:pPr>
            <w:r>
              <w:rPr>
                <w:cs/>
              </w:rPr>
              <w:t xml:space="preserve">ไม่มีอักขระที่มองไม่เห็น</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r>
        <w:tc>
          <w:tcPr>
            <w:tcW w:w="1661" w:type="dxa"/>
          </w:tcPr>
          <w:p>
            <w:pPr>
              <w:spacing w:after="0"/>
              <w:jc w:val="right"/>
            </w:pPr>
            <w:r>
              <w:t xml:space="preserve">39</w:t>
            </w:r>
          </w:p>
        </w:tc>
        <w:tc>
          <w:tcPr>
            <w:tcW w:w="1661" w:type="dxa"/>
          </w:tcPr>
          <w:p>
            <w:pPr>
              <w:spacing w:after="0"/>
              <w:jc w:val="left"/>
            </w:pPr>
            <w:r>
              <w:rPr>
                <w:cs/>
              </w:rPr>
              <w:t xml:space="preserve">เปิดไฟล์ได้โดยไม่มีคำเตือน</w:t>
            </w:r>
          </w:p>
        </w:tc>
        <w:tc>
          <w:tcPr>
            <w:tcW w:w="1661" w:type="dxa"/>
          </w:tcPr>
          <w:p>
            <w:pPr>
              <w:spacing w:after="0"/>
              <w:jc w:val="right"/>
            </w:pPr>
            <w:r>
              <w:t xml:space="preserve">117</w:t>
            </w:r>
          </w:p>
        </w:tc>
        <w:tc>
          <w:tcPr>
            <w:tcW w:w="1661" w:type="dxa"/>
          </w:tcPr>
          <w:p>
            <w:pPr>
              <w:spacing w:after="0"/>
              <w:jc w:val="right"/>
            </w:pPr>
            <w:r>
              <w:t xml:space="preserve">3</w:t>
            </w:r>
          </w:p>
        </w:tc>
        <w:tc>
          <w:tcPr>
            <w:tcW w:w="1661" w:type="dxa"/>
          </w:tcPr>
          <w:p>
            <w:pPr>
              <w:spacing w:after="0"/>
              <w:jc w:val="right"/>
            </w:pPr>
            <w:r>
              <w:t xml:space="preserve">97.5</w:t>
            </w:r>
          </w:p>
        </w:tc>
      </w:tr>
      <w:tr>
        <w:tc>
          <w:tcPr>
            <w:tcW w:w="1661" w:type="dxa"/>
          </w:tcPr>
          <w:p>
            <w:pPr>
              <w:spacing w:after="0"/>
              <w:jc w:val="right"/>
            </w:pPr>
            <w:r>
              <w:t xml:space="preserve">40</w:t>
            </w:r>
          </w:p>
        </w:tc>
        <w:tc>
          <w:tcPr>
            <w:tcW w:w="1661" w:type="dxa"/>
          </w:tcPr>
          <w:p>
            <w:pPr>
              <w:spacing w:after="0"/>
              <w:jc w:val="left"/>
            </w:pPr>
            <w:r>
              <w:rPr>
                <w:cs/>
              </w:rPr>
              <w:t xml:space="preserve">เนื้อหาตรงกับต้นฉบับ</w:t>
            </w:r>
          </w:p>
        </w:tc>
        <w:tc>
          <w:tcPr>
            <w:tcW w:w="1661" w:type="dxa"/>
          </w:tcPr>
          <w:p>
            <w:pPr>
              <w:spacing w:after="0"/>
              <w:jc w:val="right"/>
            </w:pPr>
            <w:r>
              <w:t xml:space="preserve">120</w:t>
            </w:r>
          </w:p>
        </w:tc>
        <w:tc>
          <w:tcPr>
            <w:tcW w:w="1661" w:type="dxa"/>
          </w:tcPr>
          <w:p>
            <w:pPr>
              <w:spacing w:after="0"/>
              <w:jc w:val="right"/>
            </w:pPr>
            <w:r>
              <w:t xml:space="preserve">0</w:t>
            </w:r>
          </w:p>
        </w:tc>
        <w:tc>
          <w:tcPr>
            <w:tcW w:w="1661" w:type="dxa"/>
          </w:tcPr>
          <w:p>
            <w:pPr>
              <w:spacing w:after="0"/>
              <w:jc w:val="right"/>
            </w:pPr>
            <w:r>
              <w:t xml:space="preserve">100.0</w:t>
            </w:r>
          </w:p>
        </w:tc>
      </w:tr>
    </w:tbl>
    <w:p>
      <w:pPr/>
    </w:p>
    <w:p>
      <w:pPr>
        <w:keepNext/>
        <w:jc w:val="center"/>
      </w:pPr>
      <w:r>
        <w:drawing>
          <wp:inline distT="0" distB="0" distL="0" distR="0">
            <wp:extent cx="2286000" cy="1524000"/>
            <wp:docPr id="3" name="Picture 3" descr="แผนภูมิแท่งสรุปผล"/>
            <a:graphic>
              <a:graphicData uri="http://schemas.openxmlformats.org/drawingml/2006/picture">
                <pic:pic>
                  <pic:nvPicPr>
                    <pic:cNvPr id="0" name="Picture 3"/>
                    <pic:cNvPicPr/>
                  </pic:nvPicPr>
                  <pic:blipFill>
                    <a:blip r:embed="rId5"/>
                    <a:stretch>
                      <a:fillRect/>
                    </a:stretch>
                  </pic:blipFill>
                  <pic:spPr>
                    <a:xfrm>
                      <a:off x="0" y="0"/>
                      <a:ext cx="2286000" cy="1524000"/>
                    </a:xfrm>
                    <a:prstGeom prst="rect">
                      <a:avLst/>
                    </a:prstGeom>
                  </pic:spPr>
                </pic:pic>
              </a:graphicData>
            </a:graphic>
          </wp:inline>
        </w:drawing>
      </w:r>
    </w:p>
    <w:p>
      <w:pPr>
        <w:pStyle w:val="FigureCaption"/>
        <w:ind w:left="1993" w:right="1993"/>
        <w:jc w:val="both"/>
        <w:sectPr>
          <w:headerReference w:type="default" r:id="rId9"/>
          <w:headerReference w:type="first" r:id="rId10"/>
          <w:footnotePr>
            <w:numFmt w:val="thaiNumbers"/>
          </w:footnotePr>
          <w:pgSz w:w="11906" w:h="16838"/>
          <w:pgMar w:top="1440" w:right="1440" w:bottom="1440" w:left="2160" w:header="720" w:footer="720" w:gutter="0"/>
          <w:pgNumType w:fmt="thaiNumbers"/>
          <w:titlePg/>
        </w:sectPr>
      </w:pPr>
      <w:r>
        <w:rPr>
          <w:b/>
          <w:bCs/>
          <w:cs/>
        </w:rPr>
        <w:t xml:space="preserve">รูปที่ ๔-๑</w:t>
      </w:r>
      <w:r>
        <w:rPr>
          <w:cs/>
        </w:rPr>
        <w:t xml:space="preserve"> สรุปผลการตรวจจำแนกตามโปรแกรม</w:t>
      </w:r>
    </w:p>
    <w:p>
      <w:pPr>
        <w:pStyle w:val="Heading1"/>
      </w:pPr>
      <w:r>
        <w:rPr>
          <w:cs/>
        </w:rPr>
        <w:t xml:space="preserve">บทที่ ๕</w:t>
      </w:r>
      <w:r>
        <w:br/>
      </w:r>
      <w:r>
        <w:rPr>
          <w:cs/>
        </w:rPr>
        <w:t xml:space="preserve">สรุป อภิปรายผล และข้อเสนอแนะ</w:t>
      </w:r>
    </w:p>
    <w:p>
      <w:pPr>
        <w:pStyle w:val="Heading2"/>
      </w:pPr>
      <w:r>
        <w:rPr>
          <w:cs/>
        </w:rPr>
        <w:t xml:space="preserve">๕.๑ สรุปผลการวิจัย</w:t>
      </w:r>
    </w:p>
    <w:p>
      <w:pPr>
        <w:ind w:firstLine="720"/>
      </w:pPr>
      <w:r>
        <w:rPr>
          <w:cs/>
        </w:rPr>
        <w:t xml:space="preserve">ระบบที่พัฒนาขึ้นสร้างเอกสาร </w:t>
      </w:r>
      <w:r>
        <w:t xml:space="preserve">Word </w:t>
      </w:r>
      <w:r>
        <w:rPr>
          <w:cs/>
        </w:rPr>
        <w:t xml:space="preserve">ภาษาไทยที่แสดงผลถูกต้องในโปรแกรมสำนักงานทั้ง </w:t>
      </w:r>
      <w:r>
        <w:t xml:space="preserve">5 </w:t>
      </w:r>
      <w:r>
        <w:rPr>
          <w:cs/>
        </w:rPr>
        <w:t xml:space="preserve">โปรแกรม โดยไม่เปลี่ยนแปลงเนื้อหาของต้นฉบับ และให้ผลลัพธ์ตรงกันทุกไบต์ทั้งสองภาษาโปรแกรม</w:t>
      </w:r>
    </w:p>
    <w:p>
      <w:pPr>
        <w:pStyle w:val="Heading2"/>
      </w:pPr>
      <w:r>
        <w:rPr>
          <w:cs/>
        </w:rPr>
        <w:t xml:space="preserve">๕.๒ อภิปรายผล</w:t>
      </w:r>
    </w:p>
    <w:p>
      <w:pPr>
        <w:ind w:firstLine="720"/>
      </w:pPr>
      <w:r>
        <w:rPr>
          <w:cs/>
        </w:rPr>
        <w:t xml:space="preserve">ผลการวิจัยสอดคล้องกับสมมติฐานที่ว่าการกำหนดคุณสมบัติภาษาไทยให้ครบถ้วนตั้งแต่ขั้นตอนการสร้างไฟล์ ช่วยให้เอกสารแสดงผลได้ถูกต้องโดยไม่ต้องแก้ไขภายหลัง ประเด็นที่น่าสนใจคือโปรแกรมแต่ละโปรแกรมอ่านคุณสมบัติเดียวกันต่างกันเล็กน้อย ตัวอย่างเช่น บางโปรแกรมแสดงการจัดแบบกระจายแบบไทยเป็นการจัดชิดขอบทั้งสองด้าน และบางโปรแกรมไม่อัปเดตเลขหน้าในสารบัญจนกว่าผู้ใช้จะสั่งเอง ข้อแตกต่างเหล่านี้ไม่ทำให้เนื้อหาผิดพลาด แต่ผู้จัดทำเอกสารควรตรวจผลลัพธ์ในโปรแกรมที่ผู้รับจะใช้จริงก่อนส่งมอบทุกครั้ง</w:t>
      </w:r>
    </w:p>
    <w:p>
      <w:pPr>
        <w:pStyle w:val="Heading2"/>
      </w:pPr>
      <w:r>
        <w:rPr>
          <w:cs/>
        </w:rPr>
        <w:t xml:space="preserve">๕.๓ ข้อเสนอแนะ</w:t>
      </w:r>
    </w:p>
    <w:p>
      <w:pPr>
        <w:ind w:firstLine="720"/>
      </w:pPr>
      <w:r>
        <w:rPr>
          <w:cs/>
        </w:rPr>
        <w:t xml:space="preserve">ข้อเสนอแนะสำหรับการวิจัยครั้งต่อไป ได้แก่ การขยายขอบเขตไปยังภาษาอื่นในกลุ่ม </w:t>
      </w:r>
      <w:r>
        <w:t xml:space="preserve">complex script </w:t>
      </w:r>
      <w:r>
        <w:rPr>
          <w:cs/>
        </w:rPr>
        <w:t xml:space="preserve">เช่น ภาษาลาว ภาษาเขมร และภาษาพม่า การรองรับสูตรคณิตศาสตร์ในรูปแบบที่แก้ไขได้ในโปรแกรม และการศึกษาความพึงพอใจของผู้ใช้งานจริงในระยะยาว นอกจากนี้ ควรศึกษาการสร้างเอกสารแบบหลายส่วนที่มีการวางหน้ากระดาษต่างกันในเอกสารเดียว เช่น หน้าตารางแนวนอนภายในเอกสารแนวตั้ง</w:t>
      </w:r>
    </w:p>
    <w:p>
      <w:pPr>
        <w:pBdr>
          <w:bottom w:val="single" w:sz="6" w:space="1" w:color="808080"/>
        </w:pBdr>
        <w:sectPr>
          <w:headerReference w:type="default" r:id="rId9"/>
          <w:headerReference w:type="first" r:id="rId10"/>
          <w:footnotePr>
            <w:numFmt w:val="thaiNumbers"/>
          </w:footnotePr>
          <w:pgSz w:w="11906" w:h="16838"/>
          <w:pgMar w:top="1440" w:right="1440" w:bottom="1440" w:left="2160" w:header="720" w:footer="720" w:gutter="0"/>
          <w:pgNumType w:fmt="thaiNumbers"/>
          <w:titlePg/>
        </w:sectPr>
      </w:pPr>
    </w:p>
    <w:p>
      <w:pPr>
        <w:pStyle w:val="Heading1"/>
      </w:pPr>
      <w:r>
        <w:rPr>
          <w:cs/>
        </w:rPr>
        <w:t xml:space="preserve">บรรณานุกรม</w:t>
      </w:r>
    </w:p>
    <w:p>
      <w:pPr>
        <w:ind w:firstLine="720"/>
        <w:jc w:val="left"/>
      </w:pPr>
      <w:r>
        <w:t xml:space="preserve">Ecma International. (2021). </w:t>
      </w:r>
      <w:r>
        <w:rPr>
          <w:i/>
          <w:iCs/>
        </w:rPr>
        <w:t xml:space="preserve">ECMA-376: Office Open XML File Formats</w:t>
      </w:r>
      <w:r>
        <w:t xml:space="preserve"> (5th ed.). </w:t>
      </w:r>
      <w:hyperlink r:id="rId6" w:history="1">
        <w:r>
          <w:rPr>
            <w:rStyle w:val="Hyperlink"/>
          </w:rPr>
          <w:t xml:space="preserve">https://ecma-international.org/publications-and-standards/standards/ecma-376/</w:t>
        </w:r>
      </w:hyperlink>
    </w:p>
    <w:p>
      <w:pPr>
        <w:ind w:firstLine="720"/>
        <w:jc w:val="left"/>
      </w:pPr>
      <w:r>
        <w:t xml:space="preserve">CommonMark. (2024). </w:t>
      </w:r>
      <w:r>
        <w:rPr>
          <w:i/>
          <w:iCs/>
        </w:rPr>
        <w:t xml:space="preserve">CommonMark Spec</w:t>
      </w:r>
      <w:r>
        <w:t xml:space="preserve"> (Version 0.31.2). </w:t>
      </w:r>
      <w:hyperlink r:id="rId7" w:history="1">
        <w:r>
          <w:rPr>
            <w:rStyle w:val="Hyperlink"/>
          </w:rPr>
          <w:t xml:space="preserve">https://spec.commonmark.org/0.31.2/</w:t>
        </w:r>
      </w:hyperlink>
    </w:p>
    <w:p>
      <w:pPr>
        <w:ind w:firstLine="720"/>
        <w:sectPr>
          <w:headerReference w:type="default" r:id="rId9"/>
          <w:headerReference w:type="first" r:id="rId10"/>
          <w:footnotePr>
            <w:numFmt w:val="thaiNumbers"/>
          </w:footnotePr>
          <w:pgSz w:w="11906" w:h="16838"/>
          <w:pgMar w:top="1440" w:right="1440" w:bottom="1440" w:left="2160" w:header="720" w:footer="720" w:gutter="0"/>
          <w:pgNumType w:fmt="thaiNumbers"/>
          <w:titlePg/>
        </w:sectPr>
      </w:pPr>
      <w:r>
        <w:rPr>
          <w:cs/>
        </w:rPr>
        <w:t xml:space="preserve">ตัวอย่าง ทดสอบระบบ</w:t>
      </w:r>
      <w:r>
        <w:t xml:space="preserve">. (2568). </w:t>
      </w:r>
      <w:r>
        <w:rPr>
          <w:cs/>
        </w:rPr>
        <w:t xml:space="preserve">การตัดบรรทัดภาษาไทยในเอกสารอิเล็กทรอนิกส์. </w:t>
      </w:r>
      <w:r>
        <w:rPr>
          <w:i/>
          <w:iCs/>
          <w:cs/>
        </w:rPr>
        <w:t xml:space="preserve">วารสารสมมติด้านเทคโนโลยีสารสนเทศ</w:t>
      </w:r>
      <w:r>
        <w:t xml:space="preserve">, 12(3), 45–60.</w:t>
      </w:r>
    </w:p>
    <w:p>
      <w:pPr>
        <w:pStyle w:val="Heading1"/>
      </w:pPr>
      <w:r>
        <w:rPr>
          <w:cs/>
        </w:rPr>
        <w:t xml:space="preserve">ภาคผนวก ก</w:t>
      </w:r>
      <w:r>
        <w:br/>
      </w:r>
      <w:r>
        <w:rPr>
          <w:cs/>
        </w:rPr>
        <w:t xml:space="preserve">แบบสอบถามที่ใช้ในการวิจัย</w:t>
      </w:r>
    </w:p>
    <w:p>
      <w:pPr>
        <w:pStyle w:val="Heading2"/>
      </w:pPr>
      <w:r>
        <w:rPr>
          <w:cs/>
        </w:rPr>
        <w:t xml:space="preserve">ก.๑ ส่วนที่ </w:t>
      </w:r>
      <w:r>
        <w:t xml:space="preserve">1 </w:t>
      </w:r>
      <w:r>
        <w:rPr>
          <w:cs/>
        </w:rPr>
        <w:t xml:space="preserve">ข้อมูลทั่วไปของผู้ตอบแบบสอบถาม</w:t>
      </w:r>
    </w:p>
    <w:p>
      <w:pPr>
        <w:ind w:firstLine="720"/>
      </w:pPr>
      <w:r>
        <w:rPr>
          <w:cs/>
        </w:rPr>
        <w:t xml:space="preserve">คำชี้แจง โปรดทำเครื่องหมายในช่องที่ตรงกับข้อมูลของท่าน</w:t>
      </w:r>
    </w:p>
    <w:p>
      <w:pPr>
        <w:pStyle w:val="ListParagraph"/>
        <w:ind w:left="720"/>
      </w:pPr>
      <w:r>
        <w:rPr>
          <w:rFonts w:ascii="Arial" w:hAnsi="Arial" w:cs="Arial"/>
        </w:rPr>
        <w:t xml:space="preserve">□ </w:t>
      </w:r>
      <w:r>
        <w:rPr>
          <w:cs/>
        </w:rPr>
        <w:t xml:space="preserve">เจ้าหน้าที่ธุรการ</w:t>
      </w:r>
    </w:p>
    <w:p>
      <w:pPr>
        <w:pStyle w:val="ListParagraph"/>
        <w:ind w:left="720"/>
      </w:pPr>
      <w:r>
        <w:rPr>
          <w:rFonts w:ascii="Arial" w:hAnsi="Arial" w:cs="Arial"/>
        </w:rPr>
        <w:t xml:space="preserve">□ </w:t>
      </w:r>
      <w:r>
        <w:rPr>
          <w:cs/>
        </w:rPr>
        <w:t xml:space="preserve">นักวิจัยหรืออาจารย์</w:t>
      </w:r>
    </w:p>
    <w:p>
      <w:pPr>
        <w:pStyle w:val="ListParagraph"/>
        <w:ind w:left="720"/>
      </w:pPr>
      <w:r>
        <w:rPr>
          <w:rFonts w:ascii="Arial" w:hAnsi="Arial" w:cs="Arial"/>
        </w:rPr>
        <w:t xml:space="preserve">■ </w:t>
      </w:r>
      <w:r>
        <w:rPr>
          <w:cs/>
        </w:rPr>
        <w:t xml:space="preserve">นักศึกษา</w:t>
      </w:r>
    </w:p>
    <w:p>
      <w:pPr>
        <w:pStyle w:val="TableCaption"/>
        <w:keepNext/>
      </w:pPr>
      <w:r>
        <w:rPr>
          <w:b/>
          <w:bCs/>
          <w:cs/>
        </w:rPr>
        <w:t xml:space="preserve">ตารางที่ ก-๑</w:t>
      </w:r>
      <w:r>
        <w:rPr>
          <w:cs/>
        </w:rPr>
        <w:t xml:space="preserve"> ข้อมูลทั่วไปของผู้ตอบแบบสอบถาม</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108" w:type="dxa"/>
          <w:right w:w="108" w:type="dxa"/>
        </w:tblCellMar>
        <w:tblCaption w:val="ตารางที่ ก-๑ ข้อมูลทั่วไปของผู้ตอบแบบสอบถาม"/>
      </w:tblPr>
      <w:tblGrid>
        <w:gridCol w:w="2768"/>
        <w:gridCol w:w="2768"/>
        <w:gridCol w:w="2768"/>
      </w:tblGrid>
      <w:tr>
        <w:trPr>
          <w:tblHeader/>
        </w:trPr>
        <w:tc>
          <w:tcPr>
            <w:tcW w:w="2768" w:type="dxa"/>
          </w:tcPr>
          <w:p>
            <w:pPr>
              <w:spacing w:after="0"/>
              <w:jc w:val="left"/>
            </w:pPr>
            <w:r>
              <w:rPr>
                <w:b/>
                <w:bCs/>
                <w:cs/>
              </w:rPr>
              <w:t xml:space="preserve">ข้อมูล</w:t>
            </w:r>
          </w:p>
        </w:tc>
        <w:tc>
          <w:tcPr>
            <w:tcW w:w="2768" w:type="dxa"/>
          </w:tcPr>
          <w:p>
            <w:pPr>
              <w:spacing w:after="0"/>
              <w:jc w:val="right"/>
            </w:pPr>
            <w:r>
              <w:rPr>
                <w:b/>
                <w:bCs/>
                <w:cs/>
              </w:rPr>
              <w:t xml:space="preserve">จำนวน</w:t>
            </w:r>
          </w:p>
        </w:tc>
        <w:tc>
          <w:tcPr>
            <w:tcW w:w="2768" w:type="dxa"/>
          </w:tcPr>
          <w:p>
            <w:pPr>
              <w:spacing w:after="0"/>
              <w:jc w:val="right"/>
            </w:pPr>
            <w:r>
              <w:rPr>
                <w:b/>
                <w:bCs/>
                <w:cs/>
              </w:rPr>
              <w:t xml:space="preserve">ร้อยละ</w:t>
            </w:r>
          </w:p>
        </w:tc>
      </w:tr>
      <w:tr>
        <w:tc>
          <w:tcPr>
            <w:tcW w:w="2768" w:type="dxa"/>
          </w:tcPr>
          <w:p>
            <w:pPr>
              <w:spacing w:after="0"/>
              <w:jc w:val="left"/>
            </w:pPr>
            <w:r>
              <w:rPr>
                <w:cs/>
              </w:rPr>
              <w:t xml:space="preserve">เพศหญิง</w:t>
            </w:r>
          </w:p>
        </w:tc>
        <w:tc>
          <w:tcPr>
            <w:tcW w:w="2768" w:type="dxa"/>
          </w:tcPr>
          <w:p>
            <w:pPr>
              <w:spacing w:after="0"/>
              <w:jc w:val="right"/>
            </w:pPr>
            <w:r>
              <w:t xml:space="preserve">72</w:t>
            </w:r>
          </w:p>
        </w:tc>
        <w:tc>
          <w:tcPr>
            <w:tcW w:w="2768" w:type="dxa"/>
          </w:tcPr>
          <w:p>
            <w:pPr>
              <w:spacing w:after="0"/>
              <w:jc w:val="right"/>
            </w:pPr>
            <w:r>
              <w:t xml:space="preserve">60.0</w:t>
            </w:r>
          </w:p>
        </w:tc>
      </w:tr>
      <w:tr>
        <w:tc>
          <w:tcPr>
            <w:tcW w:w="2768" w:type="dxa"/>
          </w:tcPr>
          <w:p>
            <w:pPr>
              <w:spacing w:after="0"/>
              <w:jc w:val="left"/>
            </w:pPr>
            <w:r>
              <w:rPr>
                <w:cs/>
              </w:rPr>
              <w:t xml:space="preserve">เพศชาย</w:t>
            </w:r>
          </w:p>
        </w:tc>
        <w:tc>
          <w:tcPr>
            <w:tcW w:w="2768" w:type="dxa"/>
          </w:tcPr>
          <w:p>
            <w:pPr>
              <w:spacing w:after="0"/>
              <w:jc w:val="right"/>
            </w:pPr>
            <w:r>
              <w:t xml:space="preserve">48</w:t>
            </w:r>
          </w:p>
        </w:tc>
        <w:tc>
          <w:tcPr>
            <w:tcW w:w="2768" w:type="dxa"/>
          </w:tcPr>
          <w:p>
            <w:pPr>
              <w:spacing w:after="0"/>
              <w:jc w:val="right"/>
            </w:pPr>
            <w:r>
              <w:t xml:space="preserve">40.0</w:t>
            </w:r>
          </w:p>
        </w:tc>
      </w:tr>
    </w:tbl>
    <w:p>
      <w:pPr/>
    </w:p>
    <w:p>
      <w:pPr>
        <w:pStyle w:val="Heading2"/>
      </w:pPr>
      <w:r>
        <w:rPr>
          <w:cs/>
        </w:rPr>
        <w:t xml:space="preserve">ก.๒ ส่วนที่ </w:t>
      </w:r>
      <w:r>
        <w:t xml:space="preserve">2 </w:t>
      </w:r>
      <w:r>
        <w:rPr>
          <w:cs/>
        </w:rPr>
        <w:t xml:space="preserve">ความคิดเห็นต่อระบบ</w:t>
      </w:r>
    </w:p>
    <w:p>
      <w:pPr>
        <w:ind w:firstLine="720"/>
        <w:sectPr>
          <w:headerReference w:type="default" r:id="rId9"/>
          <w:headerReference w:type="first" r:id="rId10"/>
          <w:footnotePr>
            <w:numFmt w:val="thaiNumbers"/>
          </w:footnotePr>
          <w:pgSz w:w="11906" w:h="16838"/>
          <w:pgMar w:top="1440" w:right="1440" w:bottom="1440" w:left="2160" w:header="720" w:footer="720" w:gutter="0"/>
          <w:pgNumType w:fmt="thaiNumbers"/>
          <w:titlePg/>
        </w:sectPr>
      </w:pPr>
      <w:r>
        <w:rPr>
          <w:cs/>
        </w:rPr>
        <w:t xml:space="preserve">ท่านคิดว่าระบบนี้ช่วยลดเวลาในการจัดทำเอกสารได้มากน้อยเพียงใด โปรดให้เหตุผลประกอบ</w:t>
      </w:r>
    </w:p>
    <w:p>
      <w:pPr>
        <w:pStyle w:val="Heading1"/>
      </w:pPr>
      <w:r>
        <w:rPr>
          <w:cs/>
        </w:rPr>
        <w:t xml:space="preserve">ภาคผนวก ข</w:t>
      </w:r>
      <w:r>
        <w:br/>
      </w:r>
      <w:r>
        <w:rPr>
          <w:cs/>
        </w:rPr>
        <w:t xml:space="preserve">ผลการตรวจสอบความเที่ยงตรงของเครื่องมือ</w:t>
      </w:r>
    </w:p>
    <w:p>
      <w:pPr>
        <w:pStyle w:val="TableCaption"/>
        <w:keepNext/>
      </w:pPr>
      <w:r>
        <w:rPr>
          <w:b/>
          <w:bCs/>
          <w:cs/>
        </w:rPr>
        <w:t xml:space="preserve">ตารางที่ ข-๑</w:t>
      </w:r>
      <w:r>
        <w:rPr>
          <w:cs/>
        </w:rPr>
        <w:t xml:space="preserve"> ค่าดัชนีความสอดคล้องของแบบประเมิน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108" w:type="dxa"/>
          <w:right w:w="108" w:type="dxa"/>
        </w:tblCellMar>
        <w:tblCaption w:val="ตารางที่ ข-๑ ค่าดัชนีความสอดคล้องของแบบประเมิน"/>
      </w:tblPr>
      <w:tblGrid>
        <w:gridCol w:w="1661"/>
        <w:gridCol w:w="1661"/>
        <w:gridCol w:w="1661"/>
        <w:gridCol w:w="1661"/>
        <w:gridCol w:w="1661"/>
      </w:tblGrid>
      <w:tr>
        <w:trPr>
          <w:tblHeader/>
        </w:trPr>
        <w:tc>
          <w:tcPr>
            <w:tcW w:w="1661" w:type="dxa"/>
          </w:tcPr>
          <w:p>
            <w:pPr>
              <w:spacing w:after="0"/>
              <w:jc w:val="center"/>
            </w:pPr>
            <w:r>
              <w:rPr>
                <w:b/>
                <w:bCs/>
                <w:cs/>
              </w:rPr>
              <w:t xml:space="preserve">ข้อ</w:t>
            </w:r>
          </w:p>
        </w:tc>
        <w:tc>
          <w:tcPr>
            <w:tcW w:w="1661" w:type="dxa"/>
          </w:tcPr>
          <w:p>
            <w:pPr>
              <w:spacing w:after="0"/>
              <w:jc w:val="center"/>
            </w:pPr>
            <w:r>
              <w:rPr>
                <w:b/>
                <w:bCs/>
                <w:cs/>
              </w:rPr>
              <w:t xml:space="preserve">ผู้เชี่ยวชาญคนที่ </w:t>
            </w:r>
            <w:r>
              <w:rPr>
                <w:b/>
                <w:bCs/>
              </w:rPr>
              <w:t xml:space="preserve">1</w:t>
            </w:r>
          </w:p>
        </w:tc>
        <w:tc>
          <w:tcPr>
            <w:tcW w:w="1661" w:type="dxa"/>
          </w:tcPr>
          <w:p>
            <w:pPr>
              <w:spacing w:after="0"/>
              <w:jc w:val="center"/>
            </w:pPr>
            <w:r>
              <w:rPr>
                <w:b/>
                <w:bCs/>
                <w:cs/>
              </w:rPr>
              <w:t xml:space="preserve">ผู้เชี่ยวชาญคนที่ </w:t>
            </w:r>
            <w:r>
              <w:rPr>
                <w:b/>
                <w:bCs/>
              </w:rPr>
              <w:t xml:space="preserve">2</w:t>
            </w:r>
          </w:p>
        </w:tc>
        <w:tc>
          <w:tcPr>
            <w:tcW w:w="1661" w:type="dxa"/>
          </w:tcPr>
          <w:p>
            <w:pPr>
              <w:spacing w:after="0"/>
              <w:jc w:val="center"/>
            </w:pPr>
            <w:r>
              <w:rPr>
                <w:b/>
                <w:bCs/>
                <w:cs/>
              </w:rPr>
              <w:t xml:space="preserve">ผู้เชี่ยวชาญคนที่ </w:t>
            </w:r>
            <w:r>
              <w:rPr>
                <w:b/>
                <w:bCs/>
              </w:rPr>
              <w:t xml:space="preserve">3</w:t>
            </w:r>
          </w:p>
        </w:tc>
        <w:tc>
          <w:tcPr>
            <w:tcW w:w="1661" w:type="dxa"/>
          </w:tcPr>
          <w:p>
            <w:pPr>
              <w:spacing w:after="0"/>
              <w:jc w:val="center"/>
            </w:pPr>
            <w:r>
              <w:rPr>
                <w:b/>
                <w:bCs/>
              </w:rPr>
              <w:t xml:space="preserve">IOC</w:t>
            </w:r>
          </w:p>
        </w:tc>
      </w:tr>
      <w:tr>
        <w:tc>
          <w:tcPr>
            <w:tcW w:w="1661" w:type="dxa"/>
          </w:tcPr>
          <w:p>
            <w:pPr>
              <w:spacing w:after="0"/>
              <w:jc w:val="center"/>
            </w:pPr>
            <w:r>
              <w:t xml:space="preserve">1</w:t>
            </w:r>
          </w:p>
        </w:tc>
        <w:tc>
          <w:tcPr>
            <w:tcW w:w="1661" w:type="dxa"/>
          </w:tcPr>
          <w:p>
            <w:pPr>
              <w:spacing w:after="0"/>
              <w:jc w:val="center"/>
            </w:pPr>
            <w:r>
              <w:t xml:space="preserve">+1</w:t>
            </w:r>
          </w:p>
        </w:tc>
        <w:tc>
          <w:tcPr>
            <w:tcW w:w="1661" w:type="dxa"/>
          </w:tcPr>
          <w:p>
            <w:pPr>
              <w:spacing w:after="0"/>
              <w:jc w:val="center"/>
            </w:pPr>
            <w:r>
              <w:t xml:space="preserve">+1</w:t>
            </w:r>
          </w:p>
        </w:tc>
        <w:tc>
          <w:tcPr>
            <w:tcW w:w="1661" w:type="dxa"/>
          </w:tcPr>
          <w:p>
            <w:pPr>
              <w:spacing w:after="0"/>
              <w:jc w:val="center"/>
            </w:pPr>
            <w:r>
              <w:t xml:space="preserve">+1</w:t>
            </w:r>
          </w:p>
        </w:tc>
        <w:tc>
          <w:tcPr>
            <w:tcW w:w="1661" w:type="dxa"/>
          </w:tcPr>
          <w:p>
            <w:pPr>
              <w:spacing w:after="0"/>
              <w:jc w:val="center"/>
            </w:pPr>
            <w:r>
              <w:t xml:space="preserve">1.00</w:t>
            </w:r>
          </w:p>
        </w:tc>
      </w:tr>
      <w:tr>
        <w:tc>
          <w:tcPr>
            <w:tcW w:w="1661" w:type="dxa"/>
          </w:tcPr>
          <w:p>
            <w:pPr>
              <w:spacing w:after="0"/>
              <w:jc w:val="center"/>
            </w:pPr>
            <w:r>
              <w:t xml:space="preserve">2</w:t>
            </w:r>
          </w:p>
        </w:tc>
        <w:tc>
          <w:tcPr>
            <w:tcW w:w="1661" w:type="dxa"/>
          </w:tcPr>
          <w:p>
            <w:pPr>
              <w:spacing w:after="0"/>
              <w:jc w:val="center"/>
            </w:pPr>
            <w:r>
              <w:t xml:space="preserve">+1</w:t>
            </w:r>
          </w:p>
        </w:tc>
        <w:tc>
          <w:tcPr>
            <w:tcW w:w="1661" w:type="dxa"/>
          </w:tcPr>
          <w:p>
            <w:pPr>
              <w:spacing w:after="0"/>
              <w:jc w:val="center"/>
            </w:pPr>
            <w:r>
              <w:t xml:space="preserve">0</w:t>
            </w:r>
          </w:p>
        </w:tc>
        <w:tc>
          <w:tcPr>
            <w:tcW w:w="1661" w:type="dxa"/>
          </w:tcPr>
          <w:p>
            <w:pPr>
              <w:spacing w:after="0"/>
              <w:jc w:val="center"/>
            </w:pPr>
            <w:r>
              <w:t xml:space="preserve">+1</w:t>
            </w:r>
          </w:p>
        </w:tc>
        <w:tc>
          <w:tcPr>
            <w:tcW w:w="1661" w:type="dxa"/>
          </w:tcPr>
          <w:p>
            <w:pPr>
              <w:spacing w:after="0"/>
              <w:jc w:val="center"/>
            </w:pPr>
            <w:r>
              <w:t xml:space="preserve">0.67</w:t>
            </w:r>
          </w:p>
        </w:tc>
      </w:tr>
      <w:tr>
        <w:tc>
          <w:tcPr>
            <w:tcW w:w="1661" w:type="dxa"/>
          </w:tcPr>
          <w:p>
            <w:pPr>
              <w:spacing w:after="0"/>
              <w:jc w:val="center"/>
            </w:pPr>
            <w:r>
              <w:t xml:space="preserve">3</w:t>
            </w:r>
          </w:p>
        </w:tc>
        <w:tc>
          <w:tcPr>
            <w:tcW w:w="1661" w:type="dxa"/>
          </w:tcPr>
          <w:p>
            <w:pPr>
              <w:spacing w:after="0"/>
              <w:jc w:val="center"/>
            </w:pPr>
            <w:r>
              <w:t xml:space="preserve">+1</w:t>
            </w:r>
          </w:p>
        </w:tc>
        <w:tc>
          <w:tcPr>
            <w:tcW w:w="1661" w:type="dxa"/>
          </w:tcPr>
          <w:p>
            <w:pPr>
              <w:spacing w:after="0"/>
              <w:jc w:val="center"/>
            </w:pPr>
            <w:r>
              <w:t xml:space="preserve">+1</w:t>
            </w:r>
          </w:p>
        </w:tc>
        <w:tc>
          <w:tcPr>
            <w:tcW w:w="1661" w:type="dxa"/>
          </w:tcPr>
          <w:p>
            <w:pPr>
              <w:spacing w:after="0"/>
              <w:jc w:val="center"/>
            </w:pPr>
            <w:r>
              <w:t xml:space="preserve">+1</w:t>
            </w:r>
          </w:p>
        </w:tc>
        <w:tc>
          <w:tcPr>
            <w:tcW w:w="1661" w:type="dxa"/>
          </w:tcPr>
          <w:p>
            <w:pPr>
              <w:spacing w:after="0"/>
              <w:jc w:val="center"/>
            </w:pPr>
            <w:r>
              <w:t xml:space="preserve">1.00</w:t>
            </w:r>
          </w:p>
        </w:tc>
      </w:tr>
    </w:tbl>
    <w:p>
      <w:pPr/>
    </w:p>
    <w:p>
      <w:pPr>
        <w:keepNext/>
        <w:jc w:val="center"/>
      </w:pPr>
      <w:r>
        <w:drawing>
          <wp:inline distT="0" distB="0" distL="0" distR="0">
            <wp:extent cx="3810000" cy="1905000"/>
            <wp:docPr id="4" name="Picture 4" descr="แผนภาพขั้นตอนการตรวจสอบ"/>
            <a:graphic>
              <a:graphicData uri="http://schemas.openxmlformats.org/drawingml/2006/picture">
                <pic:pic>
                  <pic:nvPicPr>
                    <pic:cNvPr id="0" name="Picture 4"/>
                    <pic:cNvPicPr/>
                  </pic:nvPicPr>
                  <pic:blipFill>
                    <a:blip r:embed="rId8"/>
                    <a:stretch>
                      <a:fillRect/>
                    </a:stretch>
                  </pic:blipFill>
                  <pic:spPr>
                    <a:xfrm>
                      <a:off x="0" y="0"/>
                      <a:ext cx="3810000" cy="1905000"/>
                    </a:xfrm>
                    <a:prstGeom prst="rect">
                      <a:avLst/>
                    </a:prstGeom>
                  </pic:spPr>
                </pic:pic>
              </a:graphicData>
            </a:graphic>
          </wp:inline>
        </w:drawing>
      </w:r>
    </w:p>
    <w:p>
      <w:pPr>
        <w:pStyle w:val="FigureCaption"/>
        <w:ind w:left="1153" w:right="1153"/>
        <w:jc w:val="both"/>
        <w:sectPr>
          <w:headerReference w:type="default" r:id="rId9"/>
          <w:headerReference w:type="first" r:id="rId10"/>
          <w:footnotePr>
            <w:numFmt w:val="thaiNumbers"/>
          </w:footnotePr>
          <w:pgSz w:w="11906" w:h="16838"/>
          <w:pgMar w:top="1440" w:right="1440" w:bottom="1440" w:left="2160" w:header="720" w:footer="720" w:gutter="0"/>
          <w:pgNumType w:fmt="thaiNumbers"/>
          <w:titlePg/>
        </w:sectPr>
      </w:pPr>
      <w:r>
        <w:rPr>
          <w:b/>
          <w:bCs/>
          <w:cs/>
        </w:rPr>
        <w:t xml:space="preserve">รูปที่ ข-๑</w:t>
      </w:r>
      <w:r>
        <w:rPr>
          <w:cs/>
        </w:rPr>
        <w:t xml:space="preserve"> ขั้นตอนการตรวจสอบความเที่ยงตรง</w:t>
      </w:r>
    </w:p>
    <w:p>
      <w:pPr>
        <w:pStyle w:val="Heading1"/>
      </w:pPr>
      <w:r>
        <w:rPr>
          <w:cs/>
        </w:rPr>
        <w:t xml:space="preserve">ภาคผนวก ค</w:t>
      </w:r>
      <w:r>
        <w:br/>
      </w:r>
      <w:r>
        <w:rPr>
          <w:cs/>
        </w:rPr>
        <w:t xml:space="preserve">ตัวอย่างไฟล์ </w:t>
      </w:r>
      <w:r>
        <w:t xml:space="preserve">Markdown </w:t>
      </w:r>
      <w:r>
        <w:rPr>
          <w:cs/>
        </w:rPr>
        <w:t xml:space="preserve">ที่ใช้ทดสอบ</w:t>
      </w:r>
    </w:p>
    <w:p>
      <w:pPr>
        <w:pStyle w:val="CodeBlock"/>
      </w:pPr>
      <w:r>
        <w:rPr>
          <w:cs/>
        </w:rPr>
        <w:t xml:space="preserve"># บทนำ</w:t>
      </w:r>
    </w:p>
    <w:p>
      <w:pPr>
        <w:pStyle w:val="CodeBlock"/>
      </w:pPr>
      <w:r>
        <w:rPr>
          <w:noProof/>
        </w:rPr>
        <w:t xml:space="preserve"/>
      </w:r>
    </w:p>
    <w:p>
      <w:pPr>
        <w:pStyle w:val="CodeBlock"/>
      </w:pPr>
      <w:r>
        <w:rPr>
          <w:noProof/>
        </w:rPr>
        <w:t xml:space="preserve">Table: </w:t>
      </w:r>
      <w:r>
        <w:rPr>
          <w:cs/>
        </w:rPr>
        <w:t xml:space="preserve">ชื่อตาราง</w:t>
      </w:r>
    </w:p>
    <w:p>
      <w:pPr>
        <w:pStyle w:val="CodeBlock"/>
      </w:pPr>
      <w:r>
        <w:rPr>
          <w:noProof/>
        </w:rPr>
        <w:t xml:space="preserve"/>
      </w:r>
    </w:p>
    <w:p>
      <w:pPr>
        <w:pStyle w:val="CodeBlock"/>
      </w:pPr>
      <w:r>
        <w:rPr>
          <w:cs/>
        </w:rPr>
        <w:t xml:space="preserve">| ก | ข |</w:t>
      </w:r>
    </w:p>
    <w:p>
      <w:pPr>
        <w:pStyle w:val="CodeBlock"/>
      </w:pPr>
      <w:r>
        <w:rPr>
          <w:noProof/>
        </w:rPr>
        <w:t xml:space="preserve">|---|---|</w:t>
      </w:r>
    </w:p>
    <w:p>
      <w:pPr>
        <w:pStyle w:val="CodeBlock"/>
        <w:sectPr>
          <w:headerReference w:type="default" r:id="rId9"/>
          <w:headerReference w:type="first" r:id="rId10"/>
          <w:footnotePr>
            <w:numFmt w:val="thaiNumbers"/>
          </w:footnotePr>
          <w:pgSz w:w="11906" w:h="16838"/>
          <w:pgMar w:top="1440" w:right="1440" w:bottom="1440" w:left="2160" w:header="720" w:footer="720" w:gutter="0"/>
          <w:pgNumType w:fmt="thaiNumbers"/>
          <w:titlePg/>
        </w:sectPr>
      </w:pPr>
      <w:r>
        <w:rPr>
          <w:noProof/>
        </w:rPr>
        <w:t xml:space="preserve">| 1 | 2 |</w:t>
      </w:r>
    </w:p>
    <w:p>
      <w:pPr>
        <w:pStyle w:val="Heading1"/>
      </w:pPr>
      <w:r>
        <w:rPr>
          <w:cs/>
        </w:rPr>
        <w:t xml:space="preserve">ประวัติผู้เขียน</w:t>
      </w:r>
    </w:p>
    <w:p>
      <w:pPr>
        <w:ind w:firstLine="720"/>
      </w:pPr>
      <w:r>
        <w:rPr>
          <w:cs/>
        </w:rPr>
        <w:t xml:space="preserve">นางสาวตัวอย่าง ทดสอบระบบ เกิดเมื่อวันที่ </w:t>
      </w:r>
      <w:r>
        <w:t xml:space="preserve">1 </w:t>
      </w:r>
      <w:r>
        <w:rPr>
          <w:cs/>
        </w:rPr>
        <w:t xml:space="preserve">มกราคม </w:t>
      </w:r>
      <w:r>
        <w:t xml:space="preserve">2540 </w:t>
      </w:r>
      <w:r>
        <w:rPr>
          <w:cs/>
        </w:rPr>
        <w:t xml:space="preserve">ที่จังหวัดสมมติ สำเร็จการศึกษาระดับปริญญาตรีสาขาวิทยาการคอมพิวเตอร์ จากมหาวิทยาลัยตัวอย่างในปีการศึกษา </w:t>
      </w:r>
      <w:r>
        <w:t xml:space="preserve">2562 </w:t>
      </w:r>
      <w:r>
        <w:rPr>
          <w:cs/>
        </w:rPr>
        <w:t xml:space="preserve">และเข้าศึกษาต่อระดับปริญญาโทในปีการศึกษา </w:t>
      </w:r>
      <w:r>
        <w:t xml:space="preserve">2566 </w:t>
      </w:r>
      <w:r>
        <w:rPr>
          <w:cs/>
        </w:rPr>
        <w:t xml:space="preserve">มีความสนใจด้านการประมวลผลภาษาธรรมชาติ และการพัฒนาเครื่องมือสำหรับเอกสารภาษาไทย ข้อมูลทั้งหมดในหน้านี้เป็นข้อมูลสังเคราะห์ ไม่ได้อ้างอิงถึงบุคคลใด</w:t>
      </w:r>
    </w:p>
    <w:sectPr>
      <w:headerReference w:type="default" r:id="rId9"/>
      <w:headerReference w:type="first" r:id="rId10"/>
      <w:footnotePr>
        <w:numFmt w:val="thaiNumbers"/>
      </w:footnotePr>
      <w:pgSz w:w="11906" w:h="16838"/>
      <w:pgMar w:top="1440" w:right="1440" w:bottom="1440" w:left="2160" w:header="720" w:footer="720" w:gutter="0"/>
      <w:pgNumType w:fmt="thaiNumbers"/>
      <w:titlePg/>
    </w:sectPr>
  </w:body>
</w:document>
</file>

<file path=word/footnotes.xml><?xml version="1.0" encoding="utf-8"?>
<w:footnotes xmlns:w="http://schemas.openxmlformats.org/wordprocessingml/2006/main" xmlns:r="http://schemas.openxmlformats.org/officeDocument/2006/relationships">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ab/>
      </w:r>
      <w:r>
        <w:rPr>
          <w:cs/>
        </w:rPr>
        <w:t xml:space="preserve">การเว้นวรรคระหว่างคำภาษาไทยขัดกับหลักการเขียนภาษาไทย และทำให้การค้นหาคำในเอกสาร</w:t>
      </w:r>
      <w:r>
        <w:rPr>
          <w:b/>
          <w:bCs/>
          <w:cs/>
        </w:rPr>
        <w:t xml:space="preserve">ผิดพลาด</w:t>
      </w:r>
    </w:p>
  </w:footnote>
  <w:footnote w:id="2">
    <w:p>
      <w:pPr>
        <w:pStyle w:val="FootnoteText"/>
      </w:pPr>
      <w:r>
        <w:rPr>
          <w:rStyle w:val="FootnoteReference"/>
        </w:rPr>
        <w:footnoteRef/>
      </w:r>
      <w:r>
        <w:tab/>
      </w:r>
      <w:r>
        <w:rPr>
          <w:cs/>
        </w:rPr>
        <w:t xml:space="preserve">ที่อยู่เว็บไซต์ในเอกสารนี้เป็นที่อยู่สมมติ ใช้สำหรับทดสอบการสร้างลิงก์เท่านั้น</w:t>
      </w:r>
    </w:p>
  </w:footnote>
</w:footnotes>
</file>

<file path=word/header1.xml><?xml version="1.0" encoding="utf-8"?>
<w:hdr xmlns:w="http://schemas.openxmlformats.org/wordprocessingml/2006/main">
  <w:p>
    <w:pPr>
      <w:pStyle w:val="Header"/>
      <w:jc w:val="right"/>
    </w:pPr>
    <w:r>
      <w:fldChar w:fldCharType="begin"/>
    </w:r>
    <w:r>
      <w:instrText xml:space="preserve"> PAGE </w:instrText>
    </w:r>
    <w:r>
      <w:fldChar w:fldCharType="separate"/>
    </w:r>
    <w:r>
      <w:fldChar w:fldCharType="end"/>
    </w:r>
  </w:p>
</w:hdr>
</file>

<file path=word/header2.xml><?xml version="1.0" encoding="utf-8"?>
<w:hdr xmlns:w="http://schemas.openxmlformats.org/wordprocessingml/2006/main">
  <w:p>
    <w:pPr>
      <w:pStyle w:val="Header"/>
    </w:pP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TH Sarabun New" w:hAnsi="TH Sarabun New" w:cs="TH Sarabun New"/>
        <w:sz w:val="32"/>
        <w:szCs w:val="32"/>
        <w:cs/>
      </w:rPr>
    </w:lvl>
    <w:lvl w:ilvl="1">
      <w:start w:val="1"/>
      <w:numFmt w:val="bullet"/>
      <w:lvlText w:val="•"/>
      <w:lvlJc w:val="left"/>
      <w:pPr>
        <w:ind w:left="1440" w:hanging="360"/>
      </w:pPr>
      <w:rPr>
        <w:rFonts w:ascii="TH Sarabun New" w:hAnsi="TH Sarabun New" w:cs="TH Sarabun New"/>
        <w:sz w:val="32"/>
        <w:szCs w:val="32"/>
        <w:cs/>
      </w:rPr>
    </w:lvl>
    <w:lvl w:ilvl="2">
      <w:start w:val="1"/>
      <w:numFmt w:val="bullet"/>
      <w:lvlText w:val="•"/>
      <w:lvlJc w:val="left"/>
      <w:pPr>
        <w:ind w:left="2160" w:hanging="360"/>
      </w:pPr>
      <w:rPr>
        <w:rFonts w:ascii="TH Sarabun New" w:hAnsi="TH Sarabun New" w:cs="TH Sarabun New"/>
        <w:sz w:val="32"/>
        <w:szCs w:val="32"/>
        <w:cs/>
      </w:rPr>
    </w:lvl>
    <w:lvl w:ilvl="3">
      <w:start w:val="1"/>
      <w:numFmt w:val="bullet"/>
      <w:lvlText w:val="•"/>
      <w:lvlJc w:val="left"/>
      <w:pPr>
        <w:ind w:left="2880" w:hanging="360"/>
      </w:pPr>
      <w:rPr>
        <w:rFonts w:ascii="TH Sarabun New" w:hAnsi="TH Sarabun New" w:cs="TH Sarabun New"/>
        <w:sz w:val="32"/>
        <w:szCs w:val="32"/>
        <w:cs/>
      </w:rPr>
    </w:lvl>
    <w:lvl w:ilvl="4">
      <w:start w:val="1"/>
      <w:numFmt w:val="bullet"/>
      <w:lvlText w:val="•"/>
      <w:lvlJc w:val="left"/>
      <w:pPr>
        <w:ind w:left="3600" w:hanging="360"/>
      </w:pPr>
      <w:rPr>
        <w:rFonts w:ascii="TH Sarabun New" w:hAnsi="TH Sarabun New" w:cs="TH Sarabun New"/>
        <w:sz w:val="32"/>
        <w:szCs w:val="32"/>
        <w:cs/>
      </w:rPr>
    </w:lvl>
    <w:lvl w:ilvl="5">
      <w:start w:val="1"/>
      <w:numFmt w:val="bullet"/>
      <w:lvlText w:val="•"/>
      <w:lvlJc w:val="left"/>
      <w:pPr>
        <w:ind w:left="4320" w:hanging="360"/>
      </w:pPr>
      <w:rPr>
        <w:rFonts w:ascii="TH Sarabun New" w:hAnsi="TH Sarabun New" w:cs="TH Sarabun New"/>
        <w:sz w:val="32"/>
        <w:szCs w:val="32"/>
        <w:cs/>
      </w:rPr>
    </w:lvl>
    <w:lvl w:ilvl="6">
      <w:start w:val="1"/>
      <w:numFmt w:val="bullet"/>
      <w:lvlText w:val="•"/>
      <w:lvlJc w:val="left"/>
      <w:pPr>
        <w:ind w:left="5040" w:hanging="360"/>
      </w:pPr>
      <w:rPr>
        <w:rFonts w:ascii="TH Sarabun New" w:hAnsi="TH Sarabun New" w:cs="TH Sarabun New"/>
        <w:sz w:val="32"/>
        <w:szCs w:val="32"/>
        <w:cs/>
      </w:rPr>
    </w:lvl>
    <w:lvl w:ilvl="7">
      <w:start w:val="1"/>
      <w:numFmt w:val="bullet"/>
      <w:lvlText w:val="•"/>
      <w:lvlJc w:val="left"/>
      <w:pPr>
        <w:ind w:left="5760" w:hanging="360"/>
      </w:pPr>
      <w:rPr>
        <w:rFonts w:ascii="TH Sarabun New" w:hAnsi="TH Sarabun New" w:cs="TH Sarabun New"/>
        <w:sz w:val="32"/>
        <w:szCs w:val="32"/>
        <w:cs/>
      </w:rPr>
    </w:lvl>
    <w:lvl w:ilvl="8">
      <w:start w:val="1"/>
      <w:numFmt w:val="bullet"/>
      <w:lvlText w:val="•"/>
      <w:lvlJc w:val="left"/>
      <w:pPr>
        <w:ind w:left="6480" w:hanging="360"/>
      </w:pPr>
      <w:rPr>
        <w:rFonts w:ascii="TH Sarabun New" w:hAnsi="TH Sarabun New" w:cs="TH Sarabun New"/>
        <w:sz w:val="32"/>
        <w:szCs w:val="32"/>
        <w:cs/>
      </w:rPr>
    </w:lvl>
  </w:abstractNum>
  <w:num w:numId="1">
    <w:abstractNumId w:val="0"/>
  </w:num>
</w:numbering>
</file>

<file path=word/settings.xml><?xml version="1.0" encoding="utf-8"?>
<w:settings xmlns:w="http://schemas.openxmlformats.org/wordprocessingml/2006/main">
  <w:defaultTabStop w:val="720"/>
  <w:characterSpacingControl w:val="doNotCompress"/>
  <w:updateFields w:val="true"/>
  <w:footnotePr>
    <w:numFmt w:val="thaiNumbers"/>
    <w:footnote w:id="-1"/>
    <w:footnote w:id="0"/>
  </w:foot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settings>
</file>

<file path=word/styles.xml><?xml version="1.0" encoding="utf-8"?>
<w:styles xmlns:w="http://schemas.openxmlformats.org/wordprocessingml/2006/main">
  <w:docDefaults>
    <w:rPrDefault>
      <w:rPr>
        <w:rFonts w:ascii="TH Sarabun New" w:hAnsi="TH Sarabun New" w:cs="TH Sarabun New" w:eastAsia="TH Sarabun New"/>
        <w:sz w:val="32"/>
        <w:szCs w:val="32"/>
        <w:lang w:val="en-US" w:eastAsia="en-US"/>
      </w:rPr>
    </w:rPrDefault>
    <w:pPrDefault>
      <w:pPr>
        <w:spacing w:after="120" w:line="360" w:lineRule="auto"/>
        <w:jc w:val="thaiDistribute"/>
      </w:pPr>
    </w:pPrDefault>
  </w:docDefaults>
  <w:style w:type="paragraph" w:default="1" w:styleId="Normal">
    <w:name w:val="Normal"/>
    <w:qFormat/>
    <w:rPr>
      <w:rFonts w:ascii="TH Sarabun New" w:hAnsi="TH Sarabun New" w:cs="TH Sarabun New" w:eastAsia="TH Sarabun New"/>
      <w:sz w:val="32"/>
      <w:szCs w:val="32"/>
      <w:lang w:val="en-US"/>
    </w:rPr>
  </w:style>
  <w:style w:type="paragraph" w:styleId="Heading1">
    <w:name w:val="heading 1"/>
    <w:basedOn w:val="Normal"/>
    <w:next w:val="Normal"/>
    <w:qFormat/>
    <w:pPr>
      <w:keepNext/>
      <w:keepLines/>
      <w:spacing w:before="240" w:after="240"/>
      <w:jc w:val="center"/>
      <w:outlineLvl w:val="0"/>
    </w:pPr>
    <w:rPr>
      <w:b/>
      <w:bCs/>
      <w:sz w:val="40"/>
      <w:szCs w:val="40"/>
    </w:rPr>
  </w:style>
  <w:style w:type="paragraph" w:styleId="Heading2">
    <w:name w:val="heading 2"/>
    <w:basedOn w:val="Normal"/>
    <w:next w:val="Normal"/>
    <w:qFormat/>
    <w:pPr>
      <w:keepNext/>
      <w:keepLines/>
      <w:spacing w:before="200" w:after="80"/>
      <w:jc w:val="left"/>
      <w:outlineLvl w:val="1"/>
    </w:pPr>
    <w:rPr>
      <w:b/>
      <w:bCs/>
      <w:color w:val="1F4E79"/>
      <w:sz w:val="36"/>
      <w:szCs w:val="36"/>
    </w:rPr>
  </w:style>
  <w:style w:type="paragraph" w:styleId="Heading3">
    <w:name w:val="heading 3"/>
    <w:basedOn w:val="Normal"/>
    <w:next w:val="Normal"/>
    <w:qFormat/>
    <w:pPr>
      <w:keepNext/>
      <w:keepLines/>
      <w:spacing w:before="200" w:after="80"/>
      <w:jc w:val="left"/>
      <w:outlineLvl w:val="2"/>
    </w:pPr>
    <w:rPr>
      <w:b/>
      <w:bCs/>
      <w:i/>
      <w:iCs/>
      <w:color w:val="2E75B6"/>
      <w:sz w:val="32"/>
      <w:szCs w:val="32"/>
    </w:rPr>
  </w:style>
  <w:style w:type="paragraph" w:styleId="Heading4">
    <w:name w:val="heading 4"/>
    <w:basedOn w:val="Normal"/>
    <w:next w:val="Normal"/>
    <w:qFormat/>
    <w:pPr>
      <w:keepNext/>
      <w:keepLines/>
      <w:spacing w:before="200" w:after="80"/>
      <w:jc w:val="left"/>
      <w:outlineLvl w:val="3"/>
    </w:pPr>
    <w:rPr>
      <w:b/>
      <w:bCs/>
      <w:i/>
      <w:iCs/>
      <w:sz w:val="32"/>
      <w:szCs w:val="32"/>
    </w:rPr>
  </w:style>
  <w:style w:type="paragraph" w:styleId="Heading5">
    <w:name w:val="heading 5"/>
    <w:basedOn w:val="Normal"/>
    <w:next w:val="Normal"/>
    <w:qFormat/>
    <w:pPr>
      <w:keepNext/>
      <w:keepLines/>
      <w:spacing w:before="200" w:after="80"/>
      <w:jc w:val="left"/>
      <w:outlineLvl w:val="4"/>
    </w:pPr>
    <w:rPr>
      <w:b/>
      <w:bCs/>
      <w:sz w:val="32"/>
      <w:szCs w:val="32"/>
    </w:rPr>
  </w:style>
  <w:style w:type="paragraph" w:styleId="Heading6">
    <w:name w:val="heading 6"/>
    <w:basedOn w:val="Normal"/>
    <w:next w:val="Normal"/>
    <w:qFormat/>
    <w:pPr>
      <w:keepNext/>
      <w:keepLines/>
      <w:spacing w:before="200" w:after="80"/>
      <w:jc w:val="left"/>
      <w:outlineLvl w:val="5"/>
    </w:pPr>
    <w:rPr>
      <w:i/>
      <w:iCs/>
      <w:sz w:val="32"/>
      <w:szCs w:val="32"/>
    </w:rPr>
  </w:style>
  <w:style w:type="paragraph" w:styleId="ListParagraph">
    <w:name w:val="List Paragraph"/>
    <w:basedOn w:val="Normal"/>
    <w:qFormat/>
    <w:pPr>
      <w:ind w:left="720"/>
      <w:contextualSpacing/>
    </w:pPr>
  </w:style>
  <w:style w:type="paragraph" w:styleId="Quote">
    <w:name w:val="Quote"/>
    <w:basedOn w:val="Normal"/>
    <w:qFormat/>
    <w:pPr>
      <w:ind w:left="720" w:right="720"/>
    </w:pPr>
    <w:rPr>
      <w:i/>
      <w:iCs/>
    </w:rPr>
  </w:style>
  <w:style w:type="paragraph" w:styleId="CodeBlock">
    <w:name w:val="Code Block"/>
    <w:basedOn w:val="Normal"/>
    <w:pPr>
      <w:spacing w:after="0" w:line="240" w:lineRule="auto"/>
      <w:jc w:val="left"/>
    </w:pPr>
    <w:rPr>
      <w:rFonts w:ascii="Consolas" w:hAnsi="Consolas" w:cs="TH Sarabun New"/>
      <w:sz w:val="26"/>
      <w:szCs w:val="26"/>
    </w:rPr>
  </w:style>
  <w:style w:type="paragraph" w:styleId="FootnoteText">
    <w:name w:val="footnote text"/>
    <w:basedOn w:val="Normal"/>
    <w:pPr>
      <w:spacing w:after="0" w:line="240" w:lineRule="auto"/>
      <w:ind w:left="360" w:hanging="360"/>
    </w:pPr>
    <w:rPr>
      <w:sz w:val="26"/>
      <w:szCs w:val="26"/>
    </w:rPr>
  </w:style>
  <w:style w:type="character" w:styleId="FootnoteReference">
    <w:name w:val="footnote reference"/>
    <w:rPr>
      <w:vertAlign w:val="superscript"/>
    </w:rPr>
  </w:style>
  <w:style w:type="character" w:styleId="Hyperlink">
    <w:name w:val="Hyperlink"/>
    <w:rPr>
      <w:rFonts w:ascii="TH Sarabun New" w:hAnsi="TH Sarabun New" w:cs="TH Sarabun New"/>
      <w:color w:val="0563C1"/>
      <w:u w:val="single"/>
    </w:rPr>
  </w:style>
  <w:style w:type="paragraph" w:styleId="Header">
    <w:name w:val="header"/>
    <w:basedOn w:val="Normal"/>
    <w:next w:val="Normal"/>
    <w:rPr>
      <w:rFonts w:ascii="TH Sarabun New" w:hAnsi="TH Sarabun New" w:cs="TH Sarabun New" w:eastAsia="TH Sarabun New"/>
      <w:sz w:val="32"/>
      <w:szCs w:val="32"/>
    </w:rPr>
  </w:style>
  <w:style w:type="paragraph" w:styleId="Caption">
    <w:name w:val="caption"/>
    <w:basedOn w:val="Normal"/>
    <w:next w:val="Normal"/>
    <w:pPr>
      <w:spacing w:before="120" w:after="120"/>
    </w:pPr>
    <w:rPr>
      <w:rFonts w:ascii="TH Sarabun New" w:hAnsi="TH Sarabun New" w:cs="TH Sarabun New" w:eastAsia="TH Sarabun New"/>
      <w:sz w:val="32"/>
      <w:szCs w:val="32"/>
    </w:rPr>
  </w:style>
  <w:style w:type="paragraph" w:styleId="FigureCaption">
    <w:name w:val="Figure Caption"/>
    <w:basedOn w:val="Caption"/>
    <w:next w:val="Normal"/>
  </w:style>
  <w:style w:type="paragraph" w:styleId="TableCaption">
    <w:name w:val="Table Caption"/>
    <w:basedOn w:val="Caption"/>
    <w:next w:val="Normal"/>
  </w:style>
  <w:style w:type="paragraph" w:styleId="TableofFigures">
    <w:name w:val="table of figures"/>
    <w:basedOn w:val="Normal"/>
    <w:next w:val="Normal"/>
    <w:rPr>
      <w:rFonts w:ascii="TH Sarabun New" w:hAnsi="TH Sarabun New" w:cs="TH Sarabun New" w:eastAsia="TH Sarabun New"/>
      <w:sz w:val="32"/>
      <w:szCs w:val="32"/>
    </w:rPr>
  </w:style>
  <w:style w:type="paragraph" w:styleId="TOC1">
    <w:name w:val="toc 1"/>
    <w:basedOn w:val="Normal"/>
    <w:next w:val="Normal"/>
    <w:rPr>
      <w:rFonts w:ascii="TH Sarabun New" w:hAnsi="TH Sarabun New" w:cs="TH Sarabun New" w:eastAsia="TH Sarabun New"/>
      <w:sz w:val="32"/>
      <w:szCs w:val="32"/>
    </w:rPr>
  </w:style>
  <w:style w:type="paragraph" w:styleId="TOC2">
    <w:name w:val="toc 2"/>
    <w:basedOn w:val="Normal"/>
    <w:next w:val="Normal"/>
    <w:pPr>
      <w:ind w:left="240"/>
    </w:pPr>
    <w:rPr>
      <w:rFonts w:ascii="TH Sarabun New" w:hAnsi="TH Sarabun New" w:cs="TH Sarabun New" w:eastAsia="TH Sarabun New"/>
      <w:sz w:val="32"/>
      <w:szCs w:val="32"/>
    </w:rPr>
  </w:style>
  <w:style w:type="paragraph" w:styleId="TOC3">
    <w:name w:val="toc 3"/>
    <w:basedOn w:val="Normal"/>
    <w:next w:val="Normal"/>
    <w:pPr>
      <w:ind w:left="480"/>
    </w:pPr>
    <w:rPr>
      <w:rFonts w:ascii="TH Sarabun New" w:hAnsi="TH Sarabun New" w:cs="TH Sarabun New" w:eastAsia="TH Sarabun New"/>
      <w:sz w:val="32"/>
      <w:szCs w:val="32"/>
    </w:rPr>
  </w:style>
</w:styles>
</file>

<file path=word/_rels/document.xml.rels><?xml version="1.0" encoding="UTF-8" standalone="yes"?>
<Relationships xmlns="http://schemas.openxmlformats.org/package/2006/relationships"><Relationship Id="rId1" Type="http://schemas.openxmlformats.org/officeDocument/2006/relationships/hyperlink" Target="https://ecma-international.org/publications-and-standards/standards/ecma-376/" TargetMode="External"/><Relationship Id="rId2" Type="http://schemas.openxmlformats.org/officeDocument/2006/relationships/hyperlink" Target="https://example.com/thai-docx"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ecma-international.org/publications-and-standards/standards/ecma-376/" TargetMode="External"/><Relationship Id="rId7" Type="http://schemas.openxmlformats.org/officeDocument/2006/relationships/hyperlink" Target="https://spec.commonmark.org/0.31.2/" TargetMode="External"/><Relationship Id="rId8" Type="http://schemas.openxmlformats.org/officeDocument/2006/relationships/image" Target="media/image4.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styles" Target="styles.xml"/><Relationship Id="rId12" Type="http://schemas.openxmlformats.org/officeDocument/2006/relationships/settings" Target="settings.xml"/><Relationship Id="rId13" Type="http://schemas.openxmlformats.org/officeDocument/2006/relationships/numbering" Target="numbering.xml"/><Relationship Id="rId14" Type="http://schemas.openxmlformats.org/officeDocument/2006/relationships/theme" Target="theme/theme1.xml"/><Relationship Id="rId15"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H Sarabun New"/>
        <a:ea typeface="TH Sarabun New"/>
        <a:cs typeface="TH Sarabun New"/>
      </a:majorFont>
      <a:minorFont>
        <a:latin typeface="TH Sarabun New"/>
        <a:ea typeface="TH Sarabun New"/>
        <a:cs typeface="TH Sarabun New"/>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6350" cap="flat" cmpd="sng" algn="ctr">
          <a:solidFill>
            <a:schemeClr val="phClr"/>
          </a:solidFill>
          <a:prstDash val="solid"/>
        </a:ln>
        <a:ln w="63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cp="http://schemas.openxmlformats.org/package/2006/metadata/core-properties" xmlns:dc="http://purl.org/dc/elements/1.1/">
  <dc:title>การพัฒนาระบบสร้างเอกสาร Word ภาษาไทยจาก Markdown</dc:title>
  <dc:creator>นางสาวตัวอย่าง ทดสอบระบบ</dc:creator>
</cp:coreProperties>
</file>