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FB3FD" w14:textId="7DF88125" w:rsidR="001F5307" w:rsidRPr="001F5307" w:rsidRDefault="001F5307" w:rsidP="001F5307">
      <w:pPr>
        <w:jc w:val="center"/>
        <w:rPr>
          <w:b/>
          <w:bCs/>
          <w:sz w:val="28"/>
          <w:szCs w:val="28"/>
          <w:u w:val="single"/>
        </w:rPr>
      </w:pPr>
      <w:r w:rsidRPr="00E539F6">
        <w:rPr>
          <w:b/>
          <w:bCs/>
          <w:sz w:val="28"/>
          <w:szCs w:val="28"/>
          <w:u w:val="single"/>
        </w:rPr>
        <w:t>To check the license status of your FortiGate firewall</w:t>
      </w:r>
    </w:p>
    <w:p w14:paraId="540B9025" w14:textId="0EAF7106" w:rsidR="00E539F6" w:rsidRPr="00E539F6" w:rsidRDefault="00E539F6" w:rsidP="00E539F6">
      <w:r w:rsidRPr="00E539F6">
        <w:t>To check the license status of your FortiGate firewall, you can follow these methods:</w:t>
      </w:r>
    </w:p>
    <w:p w14:paraId="5AA5ACBD" w14:textId="77777777" w:rsidR="00E539F6" w:rsidRPr="00E539F6" w:rsidRDefault="00E539F6" w:rsidP="00E539F6">
      <w:pPr>
        <w:rPr>
          <w:b/>
          <w:bCs/>
        </w:rPr>
      </w:pPr>
      <w:r w:rsidRPr="00E539F6">
        <w:rPr>
          <w:b/>
          <w:bCs/>
        </w:rPr>
        <w:t>1. Using the FortiGate GUI</w:t>
      </w:r>
    </w:p>
    <w:p w14:paraId="20E0AB93" w14:textId="77777777" w:rsidR="00E539F6" w:rsidRPr="00E539F6" w:rsidRDefault="00E539F6" w:rsidP="00E539F6">
      <w:pPr>
        <w:numPr>
          <w:ilvl w:val="0"/>
          <w:numId w:val="1"/>
        </w:numPr>
      </w:pPr>
      <w:r w:rsidRPr="00E539F6">
        <w:t>Log in to the FortiGate GUI.</w:t>
      </w:r>
    </w:p>
    <w:p w14:paraId="6622E2DE" w14:textId="77777777" w:rsidR="00E539F6" w:rsidRPr="00E539F6" w:rsidRDefault="00E539F6" w:rsidP="00E539F6">
      <w:pPr>
        <w:numPr>
          <w:ilvl w:val="0"/>
          <w:numId w:val="1"/>
        </w:numPr>
      </w:pPr>
      <w:r w:rsidRPr="00E539F6">
        <w:t xml:space="preserve">Go to </w:t>
      </w:r>
      <w:r w:rsidRPr="00E539F6">
        <w:rPr>
          <w:b/>
          <w:bCs/>
        </w:rPr>
        <w:t>Dashboard</w:t>
      </w:r>
      <w:r w:rsidRPr="00E539F6">
        <w:t xml:space="preserve"> &gt; </w:t>
      </w:r>
      <w:r w:rsidRPr="00E539F6">
        <w:rPr>
          <w:b/>
          <w:bCs/>
        </w:rPr>
        <w:t>Status</w:t>
      </w:r>
      <w:r w:rsidRPr="00E539F6">
        <w:t>.</w:t>
      </w:r>
    </w:p>
    <w:p w14:paraId="63664EE4" w14:textId="77777777" w:rsidR="00E539F6" w:rsidRPr="00E539F6" w:rsidRDefault="00E539F6" w:rsidP="00E539F6">
      <w:pPr>
        <w:numPr>
          <w:ilvl w:val="0"/>
          <w:numId w:val="1"/>
        </w:numPr>
      </w:pPr>
      <w:r w:rsidRPr="00E539F6">
        <w:t xml:space="preserve">Look for the </w:t>
      </w:r>
      <w:r w:rsidRPr="00E539F6">
        <w:rPr>
          <w:b/>
          <w:bCs/>
        </w:rPr>
        <w:t>License Information</w:t>
      </w:r>
      <w:r w:rsidRPr="00E539F6">
        <w:t xml:space="preserve"> or </w:t>
      </w:r>
      <w:proofErr w:type="spellStart"/>
      <w:r w:rsidRPr="00E539F6">
        <w:rPr>
          <w:b/>
          <w:bCs/>
        </w:rPr>
        <w:t>FortiCare</w:t>
      </w:r>
      <w:proofErr w:type="spellEnd"/>
      <w:r w:rsidRPr="00E539F6">
        <w:rPr>
          <w:b/>
          <w:bCs/>
        </w:rPr>
        <w:t xml:space="preserve"> Support</w:t>
      </w:r>
      <w:r w:rsidRPr="00E539F6">
        <w:t xml:space="preserve"> widget. This section provides details about your FortiGate license, including the expiry date of your support contract and feature licenses (like IPS, AV, Web Filtering).</w:t>
      </w:r>
    </w:p>
    <w:p w14:paraId="66ED5E69" w14:textId="77777777" w:rsidR="00E539F6" w:rsidRDefault="00E539F6" w:rsidP="00E539F6">
      <w:pPr>
        <w:numPr>
          <w:ilvl w:val="0"/>
          <w:numId w:val="2"/>
        </w:numPr>
      </w:pPr>
      <w:r w:rsidRPr="00E539F6">
        <w:t xml:space="preserve">If you don’t see it, you can add it to the dashboard by selecting </w:t>
      </w:r>
      <w:r w:rsidRPr="00E539F6">
        <w:rPr>
          <w:b/>
          <w:bCs/>
        </w:rPr>
        <w:t>+</w:t>
      </w:r>
      <w:r w:rsidRPr="00E539F6">
        <w:t xml:space="preserve"> and adding </w:t>
      </w:r>
      <w:r w:rsidRPr="00E539F6">
        <w:rPr>
          <w:b/>
          <w:bCs/>
        </w:rPr>
        <w:t>License Information</w:t>
      </w:r>
      <w:r w:rsidRPr="00E539F6">
        <w:t>.</w:t>
      </w:r>
    </w:p>
    <w:p w14:paraId="77B21EC0" w14:textId="5E43D2D4" w:rsidR="00E20357" w:rsidRPr="00E539F6" w:rsidRDefault="006424C2" w:rsidP="00E20357">
      <w:pPr>
        <w:ind w:left="720"/>
      </w:pPr>
      <w:r>
        <w:rPr>
          <w:noProof/>
        </w:rPr>
        <w:drawing>
          <wp:inline distT="0" distB="0" distL="0" distR="0" wp14:anchorId="6AFC06D3" wp14:editId="290D8A65">
            <wp:extent cx="5731510" cy="2954020"/>
            <wp:effectExtent l="19050" t="19050" r="21590" b="17780"/>
            <wp:docPr id="530062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629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BDD54" w14:textId="77777777" w:rsidR="00E539F6" w:rsidRPr="00E539F6" w:rsidRDefault="00E539F6" w:rsidP="00E539F6">
      <w:pPr>
        <w:rPr>
          <w:b/>
          <w:bCs/>
        </w:rPr>
      </w:pPr>
      <w:r w:rsidRPr="00E539F6">
        <w:rPr>
          <w:b/>
          <w:bCs/>
        </w:rPr>
        <w:t>2. Using the FortiGate CLI</w:t>
      </w:r>
    </w:p>
    <w:p w14:paraId="6876AAAB" w14:textId="77777777" w:rsidR="00E539F6" w:rsidRPr="00E539F6" w:rsidRDefault="00E539F6" w:rsidP="00E539F6">
      <w:pPr>
        <w:numPr>
          <w:ilvl w:val="0"/>
          <w:numId w:val="3"/>
        </w:numPr>
      </w:pPr>
      <w:r w:rsidRPr="00E539F6">
        <w:t>Log in to your FortiGate through SSH or the console.</w:t>
      </w:r>
    </w:p>
    <w:p w14:paraId="2B7E4314" w14:textId="77777777" w:rsidR="00E539F6" w:rsidRPr="00E539F6" w:rsidRDefault="00E539F6" w:rsidP="00E539F6">
      <w:pPr>
        <w:numPr>
          <w:ilvl w:val="0"/>
          <w:numId w:val="3"/>
        </w:numPr>
      </w:pPr>
      <w:r w:rsidRPr="00E539F6">
        <w:t>Use the following command to check license details:</w:t>
      </w:r>
    </w:p>
    <w:p w14:paraId="768D7D86" w14:textId="320A202B" w:rsidR="00D665F7" w:rsidRDefault="00E539F6">
      <w:r>
        <w:rPr>
          <w:noProof/>
        </w:rPr>
        <w:drawing>
          <wp:inline distT="0" distB="0" distL="0" distR="0" wp14:anchorId="4980E22B" wp14:editId="302CF536">
            <wp:extent cx="5731510" cy="909955"/>
            <wp:effectExtent l="0" t="0" r="2540" b="4445"/>
            <wp:docPr id="676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A77F" w14:textId="208DBBAD" w:rsidR="00E539F6" w:rsidRPr="00E539F6" w:rsidRDefault="00E539F6" w:rsidP="00E539F6">
      <w:pPr>
        <w:pStyle w:val="ListParagraph"/>
        <w:numPr>
          <w:ilvl w:val="0"/>
          <w:numId w:val="4"/>
        </w:numPr>
      </w:pPr>
      <w:r w:rsidRPr="00E539F6">
        <w:t>This command provides information on your firmware version, license, and serial number.</w:t>
      </w:r>
    </w:p>
    <w:p w14:paraId="79B467F5" w14:textId="6FAA819C" w:rsidR="00E539F6" w:rsidRDefault="00E539F6" w:rsidP="00E539F6">
      <w:pPr>
        <w:pStyle w:val="ListParagraph"/>
        <w:numPr>
          <w:ilvl w:val="0"/>
          <w:numId w:val="4"/>
        </w:numPr>
      </w:pPr>
      <w:r w:rsidRPr="00E539F6">
        <w:t>You can also check license details specifically with:</w:t>
      </w:r>
    </w:p>
    <w:p w14:paraId="4D1DD662" w14:textId="26B6F82A" w:rsidR="00E539F6" w:rsidRDefault="00E539F6" w:rsidP="00E539F6">
      <w:pPr>
        <w:ind w:left="360"/>
      </w:pPr>
      <w:r>
        <w:rPr>
          <w:noProof/>
        </w:rPr>
        <w:lastRenderedPageBreak/>
        <w:drawing>
          <wp:inline distT="0" distB="0" distL="0" distR="0" wp14:anchorId="545B2B7D" wp14:editId="4EADFABC">
            <wp:extent cx="5731510" cy="909955"/>
            <wp:effectExtent l="0" t="0" r="2540" b="4445"/>
            <wp:docPr id="406055261" name="Picture 1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55261" name="Picture 1" descr="A white rectangular object with a black bord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41E" w14:textId="1089A60D" w:rsidR="00E539F6" w:rsidRDefault="001F5307" w:rsidP="00E539F6">
      <w:pPr>
        <w:ind w:left="360"/>
      </w:pPr>
      <w:r w:rsidRPr="001F5307">
        <w:t>This command displays license information and its validity, including details on FortiGuard services.</w:t>
      </w:r>
    </w:p>
    <w:p w14:paraId="61D896BB" w14:textId="77777777" w:rsidR="001F5307" w:rsidRPr="001F5307" w:rsidRDefault="001F5307" w:rsidP="001F5307">
      <w:pPr>
        <w:ind w:left="360"/>
        <w:rPr>
          <w:b/>
          <w:bCs/>
        </w:rPr>
      </w:pPr>
      <w:r w:rsidRPr="001F5307">
        <w:rPr>
          <w:b/>
          <w:bCs/>
        </w:rPr>
        <w:t xml:space="preserve">3. Using </w:t>
      </w:r>
      <w:proofErr w:type="spellStart"/>
      <w:r w:rsidRPr="001F5307">
        <w:rPr>
          <w:b/>
          <w:bCs/>
        </w:rPr>
        <w:t>FortiCloud</w:t>
      </w:r>
      <w:proofErr w:type="spellEnd"/>
      <w:r w:rsidRPr="001F5307">
        <w:rPr>
          <w:b/>
          <w:bCs/>
        </w:rPr>
        <w:t>/</w:t>
      </w:r>
      <w:proofErr w:type="spellStart"/>
      <w:r w:rsidRPr="001F5307">
        <w:rPr>
          <w:b/>
          <w:bCs/>
        </w:rPr>
        <w:t>FortiCare</w:t>
      </w:r>
      <w:proofErr w:type="spellEnd"/>
      <w:r w:rsidRPr="001F5307">
        <w:rPr>
          <w:b/>
          <w:bCs/>
        </w:rPr>
        <w:t xml:space="preserve"> Portal</w:t>
      </w:r>
    </w:p>
    <w:p w14:paraId="4D1B7AB2" w14:textId="77777777" w:rsidR="001F5307" w:rsidRPr="001F5307" w:rsidRDefault="001F5307" w:rsidP="001F5307">
      <w:pPr>
        <w:numPr>
          <w:ilvl w:val="0"/>
          <w:numId w:val="5"/>
        </w:numPr>
      </w:pPr>
      <w:r w:rsidRPr="001F5307">
        <w:t xml:space="preserve">Go to the </w:t>
      </w:r>
      <w:proofErr w:type="spellStart"/>
      <w:r w:rsidRPr="001F5307">
        <w:t>FortiCloud</w:t>
      </w:r>
      <w:proofErr w:type="spellEnd"/>
      <w:r w:rsidRPr="001F5307">
        <w:t xml:space="preserve"> portal and log in with your Fortinet account.</w:t>
      </w:r>
    </w:p>
    <w:p w14:paraId="323ED4AF" w14:textId="77777777" w:rsidR="001F5307" w:rsidRPr="001F5307" w:rsidRDefault="001F5307" w:rsidP="001F5307">
      <w:pPr>
        <w:numPr>
          <w:ilvl w:val="0"/>
          <w:numId w:val="5"/>
        </w:numPr>
      </w:pPr>
      <w:r w:rsidRPr="001F5307">
        <w:t>Select your device from the registered products list to see information on license and support contract status.</w:t>
      </w:r>
    </w:p>
    <w:p w14:paraId="2F720522" w14:textId="77777777" w:rsidR="001F5307" w:rsidRPr="001F5307" w:rsidRDefault="001F5307" w:rsidP="001F5307">
      <w:pPr>
        <w:ind w:left="360"/>
        <w:rPr>
          <w:b/>
          <w:bCs/>
        </w:rPr>
      </w:pPr>
      <w:r w:rsidRPr="001F5307">
        <w:rPr>
          <w:b/>
          <w:bCs/>
        </w:rPr>
        <w:t xml:space="preserve">4. Through </w:t>
      </w:r>
      <w:proofErr w:type="spellStart"/>
      <w:r w:rsidRPr="001F5307">
        <w:rPr>
          <w:b/>
          <w:bCs/>
        </w:rPr>
        <w:t>FortiManager</w:t>
      </w:r>
      <w:proofErr w:type="spellEnd"/>
      <w:r w:rsidRPr="001F5307">
        <w:rPr>
          <w:b/>
          <w:bCs/>
        </w:rPr>
        <w:t xml:space="preserve"> (If Managed)</w:t>
      </w:r>
    </w:p>
    <w:p w14:paraId="443BAEBC" w14:textId="77777777" w:rsidR="001F5307" w:rsidRPr="001F5307" w:rsidRDefault="001F5307" w:rsidP="001F5307">
      <w:pPr>
        <w:numPr>
          <w:ilvl w:val="0"/>
          <w:numId w:val="6"/>
        </w:numPr>
      </w:pPr>
      <w:r w:rsidRPr="001F5307">
        <w:t xml:space="preserve">If your FortiGate device is managed by </w:t>
      </w:r>
      <w:proofErr w:type="spellStart"/>
      <w:r w:rsidRPr="001F5307">
        <w:t>FortiManager</w:t>
      </w:r>
      <w:proofErr w:type="spellEnd"/>
      <w:r w:rsidRPr="001F5307">
        <w:t xml:space="preserve">, you can check the license status within </w:t>
      </w:r>
      <w:proofErr w:type="spellStart"/>
      <w:r w:rsidRPr="001F5307">
        <w:t>FortiManager</w:t>
      </w:r>
      <w:proofErr w:type="spellEnd"/>
      <w:r w:rsidRPr="001F5307">
        <w:t>.</w:t>
      </w:r>
    </w:p>
    <w:p w14:paraId="40AB43C7" w14:textId="77777777" w:rsidR="001F5307" w:rsidRPr="001F5307" w:rsidRDefault="001F5307" w:rsidP="001F5307">
      <w:pPr>
        <w:numPr>
          <w:ilvl w:val="0"/>
          <w:numId w:val="6"/>
        </w:numPr>
      </w:pPr>
      <w:r w:rsidRPr="001F5307">
        <w:t xml:space="preserve">Go to </w:t>
      </w:r>
      <w:r w:rsidRPr="001F5307">
        <w:rPr>
          <w:b/>
          <w:bCs/>
        </w:rPr>
        <w:t>Device Manager</w:t>
      </w:r>
      <w:r w:rsidRPr="001F5307">
        <w:t xml:space="preserve">, select the device, and find license details under </w:t>
      </w:r>
      <w:r w:rsidRPr="001F5307">
        <w:rPr>
          <w:b/>
          <w:bCs/>
        </w:rPr>
        <w:t>System Information</w:t>
      </w:r>
      <w:r w:rsidRPr="001F5307">
        <w:t>.</w:t>
      </w:r>
    </w:p>
    <w:p w14:paraId="05540F33" w14:textId="77777777" w:rsidR="001F5307" w:rsidRPr="001F5307" w:rsidRDefault="001F5307" w:rsidP="001F5307">
      <w:pPr>
        <w:ind w:left="360"/>
      </w:pPr>
      <w:r w:rsidRPr="001F5307">
        <w:t>By keeping your FortiGate license active, you ensure continued access to essential services like security updates and technical support.</w:t>
      </w:r>
    </w:p>
    <w:p w14:paraId="020CA3E6" w14:textId="77777777" w:rsidR="001F5307" w:rsidRPr="00E539F6" w:rsidRDefault="001F5307" w:rsidP="00E539F6">
      <w:pPr>
        <w:ind w:left="360"/>
      </w:pPr>
    </w:p>
    <w:p w14:paraId="7E1D4BBC" w14:textId="77777777" w:rsidR="00E539F6" w:rsidRDefault="00E539F6"/>
    <w:sectPr w:rsidR="00E5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91BAA"/>
    <w:multiLevelType w:val="multilevel"/>
    <w:tmpl w:val="06A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977C0"/>
    <w:multiLevelType w:val="multilevel"/>
    <w:tmpl w:val="C16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A4EEE"/>
    <w:multiLevelType w:val="hybridMultilevel"/>
    <w:tmpl w:val="4BA68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51B9F"/>
    <w:multiLevelType w:val="multilevel"/>
    <w:tmpl w:val="A2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E0930"/>
    <w:multiLevelType w:val="multilevel"/>
    <w:tmpl w:val="482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04FD0"/>
    <w:multiLevelType w:val="multilevel"/>
    <w:tmpl w:val="4876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528971">
    <w:abstractNumId w:val="5"/>
  </w:num>
  <w:num w:numId="2" w16cid:durableId="1956405786">
    <w:abstractNumId w:val="4"/>
  </w:num>
  <w:num w:numId="3" w16cid:durableId="1354456969">
    <w:abstractNumId w:val="3"/>
  </w:num>
  <w:num w:numId="4" w16cid:durableId="1214729278">
    <w:abstractNumId w:val="2"/>
  </w:num>
  <w:num w:numId="5" w16cid:durableId="1145470040">
    <w:abstractNumId w:val="1"/>
  </w:num>
  <w:num w:numId="6" w16cid:durableId="47626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F7"/>
    <w:rsid w:val="001F5307"/>
    <w:rsid w:val="006424C2"/>
    <w:rsid w:val="00D665F7"/>
    <w:rsid w:val="00E20357"/>
    <w:rsid w:val="00E539F6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F275"/>
  <w15:chartTrackingRefBased/>
  <w15:docId w15:val="{216644C0-06DE-49C3-809A-55B810AD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8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EA4D60-C3C0-494B-A4E7-E1580F3EF2A4}"/>
</file>

<file path=customXml/itemProps2.xml><?xml version="1.0" encoding="utf-8"?>
<ds:datastoreItem xmlns:ds="http://schemas.openxmlformats.org/officeDocument/2006/customXml" ds:itemID="{58206A4F-3ED2-4E56-88AB-EF79A04CE2B7}"/>
</file>

<file path=customXml/itemProps3.xml><?xml version="1.0" encoding="utf-8"?>
<ds:datastoreItem xmlns:ds="http://schemas.openxmlformats.org/officeDocument/2006/customXml" ds:itemID="{891A748A-59B0-4993-A843-55C7E622C8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6</cp:revision>
  <dcterms:created xsi:type="dcterms:W3CDTF">2024-11-09T07:52:00Z</dcterms:created>
  <dcterms:modified xsi:type="dcterms:W3CDTF">2024-11-11T04:13:00Z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