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622EE2" w14:textId="77777777" w:rsidR="007E79C0" w:rsidRDefault="007E79C0" w:rsidP="007E79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To generate and view device compliance reports in Intune, follow these steps:</w:t>
      </w:r>
    </w:p>
    <w:p w14:paraId="2C4E89DA" w14:textId="77777777" w:rsidR="007E79C0" w:rsidRDefault="007E79C0" w:rsidP="007E79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341EFB3E" w14:textId="77777777" w:rsidR="007E79C0" w:rsidRPr="007E79C0" w:rsidRDefault="007E79C0" w:rsidP="007E79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1FAD4A5A" w14:textId="77777777" w:rsidR="007E79C0" w:rsidRPr="007E79C0" w:rsidRDefault="007E79C0" w:rsidP="007E79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Sign in to the Microsoft Intune Admin </w:t>
      </w:r>
      <w:proofErr w:type="spellStart"/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560A25A7" w14:textId="77777777" w:rsidR="007E79C0" w:rsidRDefault="007E79C0" w:rsidP="007E79C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Go to the </w:t>
      </w:r>
      <w:hyperlink r:id="rId7" w:tgtFrame="_blank" w:history="1">
        <w:r w:rsidRPr="007E79C0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Microsoft Intune admin </w:t>
        </w:r>
        <w:proofErr w:type="spellStart"/>
        <w:r w:rsidRPr="007E79C0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center</w:t>
        </w:r>
        <w:proofErr w:type="spellEnd"/>
      </w:hyperlink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48EF8D2F" w14:textId="77777777" w:rsidR="007E79C0" w:rsidRPr="007E79C0" w:rsidRDefault="007E79C0" w:rsidP="007E79C0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5E535208" w14:textId="77777777" w:rsidR="007E79C0" w:rsidRPr="007E79C0" w:rsidRDefault="007E79C0" w:rsidP="007E79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Navigate to Device Compliance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D7ED8FE" w14:textId="77777777" w:rsidR="007E79C0" w:rsidRDefault="007E79C0" w:rsidP="007E79C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Select </w:t>
      </w: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Compliance policies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&gt; </w:t>
      </w: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Monitor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3A4A8AD5" w14:textId="77777777" w:rsidR="007E79C0" w:rsidRPr="007E79C0" w:rsidRDefault="007E79C0" w:rsidP="007E79C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6576B2E" w14:textId="77777777" w:rsidR="007E79C0" w:rsidRPr="007E79C0" w:rsidRDefault="007E79C0" w:rsidP="007E79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View Compliance Reports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22B79490" w14:textId="77777777" w:rsidR="007E79C0" w:rsidRPr="007E79C0" w:rsidRDefault="007E79C0" w:rsidP="007E79C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You can access various reports such as:</w:t>
      </w:r>
    </w:p>
    <w:p w14:paraId="77CB0B69" w14:textId="77777777" w:rsidR="007E79C0" w:rsidRPr="007E79C0" w:rsidRDefault="007E79C0" w:rsidP="007E79C0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 compliance status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 Shows the overall compliance state of devices.</w:t>
      </w:r>
    </w:p>
    <w:p w14:paraId="4381B6B4" w14:textId="77777777" w:rsidR="007E79C0" w:rsidRPr="007E79C0" w:rsidRDefault="007E79C0" w:rsidP="007E79C0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Devices without compliance policy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 Lists devices that do not have a compliance policy assigned.</w:t>
      </w:r>
    </w:p>
    <w:p w14:paraId="624ADF18" w14:textId="77777777" w:rsidR="007E79C0" w:rsidRDefault="007E79C0" w:rsidP="007E79C0">
      <w:pPr>
        <w:numPr>
          <w:ilvl w:val="2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8" w:tgtFrame="_blank" w:history="1">
        <w:r w:rsidRPr="007E79C0">
          <w:rPr>
            <w:rFonts w:ascii="Roboto" w:eastAsia="Times New Roman" w:hAnsi="Roboto" w:cs="Times New Roman"/>
            <w:b/>
            <w:bCs/>
            <w:kern w:val="0"/>
            <w:sz w:val="24"/>
            <w:szCs w:val="24"/>
            <w:lang w:eastAsia="en-IN"/>
            <w14:ligatures w14:val="none"/>
          </w:rPr>
          <w:t>Noncompliant devices</w:t>
        </w:r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: Displays devices that are not compliant with your policies</w:t>
        </w:r>
      </w:hyperlink>
      <w:hyperlink r:id="rId9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04A34AC" w14:textId="77777777" w:rsidR="007E79C0" w:rsidRPr="007E79C0" w:rsidRDefault="007E79C0" w:rsidP="007E79C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6D5D9566" w14:textId="77777777" w:rsidR="007E79C0" w:rsidRPr="007E79C0" w:rsidRDefault="007E79C0" w:rsidP="007E79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Export Reports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A3969A9" w14:textId="77777777" w:rsidR="007E79C0" w:rsidRDefault="007E79C0" w:rsidP="007E79C0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You can export the data for further analysis. </w:t>
      </w:r>
      <w:hyperlink r:id="rId10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Use the export option available in the report view to download the data</w:t>
        </w:r>
      </w:hyperlink>
      <w:hyperlink r:id="rId11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6459E0DF" w14:textId="77777777" w:rsidR="007E79C0" w:rsidRPr="007E79C0" w:rsidRDefault="007E79C0" w:rsidP="007E79C0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79738C2" w14:textId="77777777" w:rsidR="007E79C0" w:rsidRPr="007E79C0" w:rsidRDefault="007E79C0" w:rsidP="007E79C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Custom Reports</w:t>
      </w: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0F694571" w14:textId="77777777" w:rsidR="007E79C0" w:rsidRPr="007E79C0" w:rsidRDefault="007E79C0" w:rsidP="007E79C0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For more specific data, you can create custom reports using the reporting framework in Intune. </w:t>
      </w:r>
      <w:hyperlink r:id="rId12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This allows you to search, sort, and filter data as needed</w:t>
        </w:r>
      </w:hyperlink>
      <w:hyperlink r:id="rId13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2</w:t>
        </w:r>
      </w:hyperlink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499C728" w14:textId="77777777" w:rsidR="007E79C0" w:rsidRPr="007E79C0" w:rsidRDefault="007E79C0" w:rsidP="007E79C0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14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information, you can refer to the </w:t>
        </w:r>
      </w:hyperlink>
      <w:hyperlink r:id="rId15" w:tgtFrame="_blank" w:history="1">
        <w:r w:rsidRPr="007E79C0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Microsoft Intune compliance reports guide</w:t>
        </w:r>
      </w:hyperlink>
      <w:hyperlink r:id="rId16" w:tgtFrame="_blank" w:history="1">
        <w:r w:rsidRPr="007E79C0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vertAlign w:val="superscript"/>
            <w:lang w:eastAsia="en-IN"/>
            <w14:ligatures w14:val="none"/>
          </w:rPr>
          <w:t>1</w:t>
        </w:r>
      </w:hyperlink>
      <w:r w:rsidRPr="007E79C0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.</w:t>
      </w:r>
    </w:p>
    <w:p w14:paraId="53559C08" w14:textId="77777777" w:rsidR="00785A6E" w:rsidRDefault="00785A6E"/>
    <w:sectPr w:rsidR="00785A6E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55EFB0" w14:textId="77777777" w:rsidR="005E6925" w:rsidRDefault="005E6925" w:rsidP="008A7674">
      <w:pPr>
        <w:spacing w:after="0" w:line="240" w:lineRule="auto"/>
      </w:pPr>
      <w:r>
        <w:separator/>
      </w:r>
    </w:p>
  </w:endnote>
  <w:endnote w:type="continuationSeparator" w:id="0">
    <w:p w14:paraId="5BD7D677" w14:textId="77777777" w:rsidR="005E6925" w:rsidRDefault="005E6925" w:rsidP="008A7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11FD13" w14:textId="77777777" w:rsidR="005E6925" w:rsidRDefault="005E6925" w:rsidP="008A7674">
      <w:pPr>
        <w:spacing w:after="0" w:line="240" w:lineRule="auto"/>
      </w:pPr>
      <w:r>
        <w:separator/>
      </w:r>
    </w:p>
  </w:footnote>
  <w:footnote w:type="continuationSeparator" w:id="0">
    <w:p w14:paraId="2C986713" w14:textId="77777777" w:rsidR="005E6925" w:rsidRDefault="005E6925" w:rsidP="008A7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38AC5" w14:textId="7CDC80C2" w:rsidR="008A7674" w:rsidRDefault="008A7674">
    <w:pPr>
      <w:pStyle w:val="Header"/>
    </w:pPr>
    <w:r>
      <w:rPr>
        <w:rFonts w:ascii="Roboto" w:hAnsi="Roboto"/>
        <w:color w:val="111111"/>
        <w:shd w:val="clear" w:color="auto" w:fill="FFFFFF"/>
      </w:rPr>
      <w:t>D</w:t>
    </w:r>
    <w:r>
      <w:rPr>
        <w:rFonts w:ascii="Roboto" w:hAnsi="Roboto"/>
        <w:color w:val="111111"/>
        <w:shd w:val="clear" w:color="auto" w:fill="FFFFFF"/>
      </w:rPr>
      <w:t>evice compliance reports in Intune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64173"/>
    <w:multiLevelType w:val="multilevel"/>
    <w:tmpl w:val="3460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85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D9"/>
    <w:rsid w:val="003370A8"/>
    <w:rsid w:val="004F09D9"/>
    <w:rsid w:val="005E6925"/>
    <w:rsid w:val="00785A6E"/>
    <w:rsid w:val="007E79C0"/>
    <w:rsid w:val="008A7674"/>
    <w:rsid w:val="00C03816"/>
    <w:rsid w:val="00C84012"/>
    <w:rsid w:val="00D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85C9B"/>
  <w15:chartTrackingRefBased/>
  <w15:docId w15:val="{8A97873A-2B22-488F-A261-449333000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9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674"/>
  </w:style>
  <w:style w:type="paragraph" w:styleId="Footer">
    <w:name w:val="footer"/>
    <w:basedOn w:val="Normal"/>
    <w:link w:val="FooterChar"/>
    <w:uiPriority w:val="99"/>
    <w:unhideWhenUsed/>
    <w:rsid w:val="008A76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674"/>
  </w:style>
  <w:style w:type="paragraph" w:styleId="NormalWeb">
    <w:name w:val="Normal (Web)"/>
    <w:basedOn w:val="Normal"/>
    <w:uiPriority w:val="99"/>
    <w:semiHidden/>
    <w:unhideWhenUsed/>
    <w:rsid w:val="007E79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E79C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79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protect/compliance-policy-monitor" TargetMode="External"/><Relationship Id="rId13" Type="http://schemas.openxmlformats.org/officeDocument/2006/relationships/hyperlink" Target="https://learn.microsoft.com/en-us/mem/intune/fundamentals/report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endpoint.microsoft.com/" TargetMode="External"/><Relationship Id="rId12" Type="http://schemas.openxmlformats.org/officeDocument/2006/relationships/hyperlink" Target="https://learn.microsoft.com/en-us/mem/intune/fundamentals/reports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mem/intune/protect/compliance-policy-monitor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mem/intune/fundamentals/repo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mem/intune/protect/compliance-policy-monitor" TargetMode="External"/><Relationship Id="rId10" Type="http://schemas.openxmlformats.org/officeDocument/2006/relationships/hyperlink" Target="https://learn.microsoft.com/en-us/mem/intune/protect/compliance-policy-monito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em/intune/protect/compliance-policy-monitor" TargetMode="External"/><Relationship Id="rId14" Type="http://schemas.openxmlformats.org/officeDocument/2006/relationships/hyperlink" Target="https://learn.microsoft.com/en-us/mem/intune/protect/compliance-policy-monitor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A31AC1-1F65-4F36-8769-72912675C98C}"/>
</file>

<file path=customXml/itemProps2.xml><?xml version="1.0" encoding="utf-8"?>
<ds:datastoreItem xmlns:ds="http://schemas.openxmlformats.org/officeDocument/2006/customXml" ds:itemID="{F2BF4287-5ACB-4889-A4BE-64468C34E0D3}"/>
</file>

<file path=customXml/itemProps3.xml><?xml version="1.0" encoding="utf-8"?>
<ds:datastoreItem xmlns:ds="http://schemas.openxmlformats.org/officeDocument/2006/customXml" ds:itemID="{ABD11566-509C-4231-B70B-662C5AD9B2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3</cp:revision>
  <dcterms:created xsi:type="dcterms:W3CDTF">2024-11-05T10:27:00Z</dcterms:created>
  <dcterms:modified xsi:type="dcterms:W3CDTF">2024-11-05T10:28:00Z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