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CFA900" w14:textId="77777777" w:rsidR="00AF69F9" w:rsidRPr="00AF69F9" w:rsidRDefault="00AF69F9" w:rsidP="00AF69F9">
      <w:pPr>
        <w:rPr>
          <w:sz w:val="32"/>
          <w:szCs w:val="32"/>
          <w:lang w:val="en-IN"/>
        </w:rPr>
      </w:pPr>
      <w:r w:rsidRPr="00AF69F9">
        <w:rPr>
          <w:sz w:val="32"/>
          <w:szCs w:val="32"/>
          <w:lang w:val="en-US"/>
        </w:rPr>
        <w:t>Retrieve the customers from the customer table who have total sales exceeding 1000 and reside in 'New York City,' along with those who live in 'Mesa' and have total sales below 500.</w:t>
      </w:r>
    </w:p>
    <w:p w14:paraId="00000003" w14:textId="77777777" w:rsidR="00A54AAC" w:rsidRPr="00AF69F9" w:rsidRDefault="00A54AAC" w:rsidP="00AF69F9"/>
    <w:sectPr w:rsidR="00A54AAC" w:rsidRPr="00AF69F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AAC"/>
    <w:rsid w:val="00701D18"/>
    <w:rsid w:val="00A54AAC"/>
    <w:rsid w:val="00AF69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ED71601-98CC-4026-97BC-4DABD7848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3300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27</Words>
  <Characters>156</Characters>
  <Application>Microsoft Office Word</Application>
  <DocSecurity>0</DocSecurity>
  <Lines>1</Lines>
  <Paragraphs>1</Paragraphs>
  <ScaleCrop>false</ScaleCrop>
  <Company/>
  <LinksUpToDate>false</LinksUpToDate>
  <CharactersWithSpaces>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Deepraj Vadhwane</cp:lastModifiedBy>
  <cp:revision>2</cp:revision>
  <dcterms:created xsi:type="dcterms:W3CDTF">2024-10-22T12:04:00Z</dcterms:created>
  <dcterms:modified xsi:type="dcterms:W3CDTF">2024-10-22T12:04:00Z</dcterms:modified>
</cp:coreProperties>
</file>