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222A0" w:rsidRPr="00D81BAD" w:rsidRDefault="00B222A0" w:rsidP="00B222A0">
      <w:pPr>
        <w:spacing w:line="360" w:lineRule="auto"/>
        <w:jc w:val="center"/>
        <w:rPr>
          <w:rFonts w:ascii="Times New Roman" w:hAnsi="Times New Roman" w:cs="Times New Roman"/>
          <w:sz w:val="48"/>
          <w:szCs w:val="48"/>
        </w:rPr>
      </w:pPr>
      <w:r w:rsidRPr="00D1171B">
        <w:rPr>
          <w:rFonts w:ascii="Times New Roman" w:hAnsi="Times New Roman" w:cs="Times New Roman"/>
          <w:noProof/>
          <w:sz w:val="48"/>
          <w:szCs w:val="48"/>
        </w:rPr>
        <w:drawing>
          <wp:inline distT="0" distB="0" distL="0" distR="0" wp14:anchorId="1A1F525D" wp14:editId="3EA76E89">
            <wp:extent cx="2659380" cy="842267"/>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80203" cy="848862"/>
                    </a:xfrm>
                    <a:prstGeom prst="rect">
                      <a:avLst/>
                    </a:prstGeom>
                  </pic:spPr>
                </pic:pic>
              </a:graphicData>
            </a:graphic>
          </wp:inline>
        </w:drawing>
      </w:r>
    </w:p>
    <w:p w:rsidR="00B222A0" w:rsidRDefault="00B222A0" w:rsidP="00B222A0">
      <w:pPr>
        <w:spacing w:line="360" w:lineRule="auto"/>
        <w:jc w:val="center"/>
        <w:rPr>
          <w:rFonts w:ascii="Times New Roman" w:hAnsi="Times New Roman" w:cs="Times New Roman"/>
          <w:b/>
          <w:sz w:val="28"/>
          <w:szCs w:val="28"/>
        </w:rPr>
      </w:pPr>
      <w:r w:rsidRPr="00D81BAD">
        <w:rPr>
          <w:rFonts w:ascii="Times New Roman" w:hAnsi="Times New Roman" w:cs="Times New Roman"/>
          <w:b/>
          <w:sz w:val="28"/>
          <w:szCs w:val="28"/>
        </w:rPr>
        <w:t xml:space="preserve">A PROJECT REPORT ON </w:t>
      </w:r>
    </w:p>
    <w:p w:rsidR="00B222A0" w:rsidRDefault="00B222A0" w:rsidP="00B222A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Gold Price Prediction using RNN,LSTM </w:t>
      </w:r>
    </w:p>
    <w:p w:rsidR="00B222A0" w:rsidRPr="00D81BAD" w:rsidRDefault="00B222A0" w:rsidP="00B222A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And GRU Models</w:t>
      </w:r>
    </w:p>
    <w:p w:rsidR="00B222A0" w:rsidRPr="00D81BAD" w:rsidRDefault="00B222A0" w:rsidP="00B222A0">
      <w:pPr>
        <w:spacing w:line="360" w:lineRule="auto"/>
        <w:jc w:val="center"/>
        <w:rPr>
          <w:rFonts w:ascii="Times New Roman" w:hAnsi="Times New Roman" w:cs="Times New Roman"/>
          <w:sz w:val="28"/>
          <w:szCs w:val="28"/>
        </w:rPr>
      </w:pPr>
    </w:p>
    <w:p w:rsidR="00B222A0" w:rsidRPr="00D81BAD" w:rsidRDefault="00B222A0" w:rsidP="00B222A0">
      <w:pPr>
        <w:spacing w:line="360" w:lineRule="auto"/>
        <w:jc w:val="center"/>
        <w:rPr>
          <w:rFonts w:ascii="Times New Roman" w:hAnsi="Times New Roman" w:cs="Times New Roman"/>
          <w:b/>
          <w:sz w:val="28"/>
          <w:szCs w:val="28"/>
        </w:rPr>
      </w:pPr>
      <w:r w:rsidRPr="00D81BAD">
        <w:rPr>
          <w:rFonts w:ascii="Times New Roman" w:hAnsi="Times New Roman" w:cs="Times New Roman"/>
          <w:b/>
          <w:sz w:val="28"/>
          <w:szCs w:val="28"/>
        </w:rPr>
        <w:t xml:space="preserve">For the Course: </w:t>
      </w:r>
    </w:p>
    <w:p w:rsidR="00B222A0" w:rsidRDefault="00B222A0" w:rsidP="00B222A0">
      <w:pPr>
        <w:spacing w:line="360" w:lineRule="auto"/>
        <w:jc w:val="center"/>
        <w:rPr>
          <w:rFonts w:ascii="Times New Roman" w:hAnsi="Times New Roman" w:cs="Times New Roman"/>
          <w:sz w:val="28"/>
          <w:szCs w:val="28"/>
        </w:rPr>
      </w:pPr>
      <w:r>
        <w:rPr>
          <w:rFonts w:ascii="Times New Roman" w:hAnsi="Times New Roman" w:cs="Times New Roman"/>
          <w:sz w:val="28"/>
          <w:szCs w:val="28"/>
        </w:rPr>
        <w:t>Deep Learning</w:t>
      </w:r>
      <w:r w:rsidRPr="00D81BAD">
        <w:rPr>
          <w:rFonts w:ascii="Times New Roman" w:hAnsi="Times New Roman" w:cs="Times New Roman"/>
          <w:sz w:val="28"/>
          <w:szCs w:val="28"/>
        </w:rPr>
        <w:t xml:space="preserve"> (AY2024- 2025: TRIMESTER-</w:t>
      </w:r>
      <w:r>
        <w:rPr>
          <w:rFonts w:ascii="Times New Roman" w:hAnsi="Times New Roman" w:cs="Times New Roman"/>
          <w:sz w:val="28"/>
          <w:szCs w:val="28"/>
        </w:rPr>
        <w:t>V</w:t>
      </w:r>
      <w:r w:rsidRPr="00D81BAD">
        <w:rPr>
          <w:rFonts w:ascii="Times New Roman" w:hAnsi="Times New Roman" w:cs="Times New Roman"/>
          <w:sz w:val="28"/>
          <w:szCs w:val="28"/>
        </w:rPr>
        <w:t>)</w:t>
      </w:r>
    </w:p>
    <w:p w:rsidR="00B222A0" w:rsidRPr="00D81BAD" w:rsidRDefault="00B222A0" w:rsidP="00B222A0">
      <w:pPr>
        <w:spacing w:line="360" w:lineRule="auto"/>
        <w:jc w:val="center"/>
        <w:rPr>
          <w:rFonts w:ascii="Times New Roman" w:hAnsi="Times New Roman" w:cs="Times New Roman"/>
          <w:sz w:val="28"/>
          <w:szCs w:val="28"/>
        </w:rPr>
      </w:pPr>
    </w:p>
    <w:p w:rsidR="00B222A0" w:rsidRPr="00D81BAD" w:rsidRDefault="00B222A0" w:rsidP="00B222A0">
      <w:pPr>
        <w:spacing w:line="360" w:lineRule="auto"/>
        <w:jc w:val="center"/>
        <w:rPr>
          <w:rFonts w:ascii="Times New Roman" w:hAnsi="Times New Roman" w:cs="Times New Roman"/>
          <w:sz w:val="28"/>
          <w:szCs w:val="28"/>
        </w:rPr>
      </w:pPr>
      <w:r w:rsidRPr="00D81BAD">
        <w:rPr>
          <w:rFonts w:ascii="Times New Roman" w:hAnsi="Times New Roman" w:cs="Times New Roman"/>
          <w:sz w:val="28"/>
          <w:szCs w:val="28"/>
        </w:rPr>
        <w:t>Submitted in partial fulfilment of the requirements for the</w:t>
      </w:r>
    </w:p>
    <w:p w:rsidR="00B222A0" w:rsidRPr="00D81BAD" w:rsidRDefault="00B222A0" w:rsidP="00B222A0">
      <w:pPr>
        <w:spacing w:line="360" w:lineRule="auto"/>
        <w:jc w:val="center"/>
        <w:rPr>
          <w:rFonts w:ascii="Times New Roman" w:hAnsi="Times New Roman" w:cs="Times New Roman"/>
          <w:sz w:val="28"/>
          <w:szCs w:val="28"/>
        </w:rPr>
      </w:pPr>
      <w:r w:rsidRPr="00D81BAD">
        <w:rPr>
          <w:rFonts w:ascii="Times New Roman" w:hAnsi="Times New Roman" w:cs="Times New Roman"/>
          <w:sz w:val="28"/>
          <w:szCs w:val="28"/>
        </w:rPr>
        <w:t>Two-year full time Master’s Degree in MBA - Business Analytics</w:t>
      </w:r>
    </w:p>
    <w:p w:rsidR="00B222A0" w:rsidRPr="0079341E" w:rsidRDefault="00B222A0" w:rsidP="00B222A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rsidR="00B222A0" w:rsidRPr="00D81BAD" w:rsidRDefault="00B222A0" w:rsidP="00B222A0">
      <w:pPr>
        <w:spacing w:line="360" w:lineRule="auto"/>
        <w:jc w:val="center"/>
        <w:rPr>
          <w:rFonts w:ascii="Times New Roman" w:hAnsi="Times New Roman" w:cs="Times New Roman"/>
          <w:b/>
        </w:rPr>
      </w:pPr>
      <w:r w:rsidRPr="00D81BAD">
        <w:rPr>
          <w:rFonts w:ascii="Times New Roman" w:hAnsi="Times New Roman" w:cs="Times New Roman"/>
          <w:b/>
        </w:rPr>
        <w:t>Submitted By</w:t>
      </w:r>
    </w:p>
    <w:p w:rsidR="00B222A0" w:rsidRPr="00D81BAD" w:rsidRDefault="00B222A0" w:rsidP="00B222A0">
      <w:pPr>
        <w:pStyle w:val="NormalWeb"/>
        <w:spacing w:before="0" w:beforeAutospacing="0" w:after="0" w:afterAutospacing="0" w:line="360" w:lineRule="auto"/>
        <w:jc w:val="center"/>
        <w:rPr>
          <w:color w:val="1E2D31"/>
          <w:shd w:val="clear" w:color="auto" w:fill="FFFFFF"/>
        </w:rPr>
      </w:pPr>
      <w:r w:rsidRPr="00D81BAD">
        <w:rPr>
          <w:color w:val="1E2D31"/>
          <w:shd w:val="clear" w:color="auto" w:fill="FFFFFF"/>
        </w:rPr>
        <w:t xml:space="preserve">Diya Singhal </w:t>
      </w:r>
      <w:r>
        <w:rPr>
          <w:color w:val="1E2D31"/>
          <w:shd w:val="clear" w:color="auto" w:fill="FFFFFF"/>
        </w:rPr>
        <w:tab/>
      </w:r>
      <w:r w:rsidRPr="00D81BAD">
        <w:rPr>
          <w:color w:val="1E2D31"/>
          <w:shd w:val="clear" w:color="auto" w:fill="FFFFFF"/>
        </w:rPr>
        <w:tab/>
        <w:t xml:space="preserve"> - Roll No: A015 (80672400109)</w:t>
      </w:r>
    </w:p>
    <w:p w:rsidR="00B222A0" w:rsidRPr="00D81BAD" w:rsidRDefault="00B222A0" w:rsidP="00B222A0">
      <w:pPr>
        <w:pStyle w:val="NormalWeb"/>
        <w:spacing w:before="0" w:beforeAutospacing="0" w:after="0" w:afterAutospacing="0" w:line="360" w:lineRule="auto"/>
        <w:jc w:val="center"/>
        <w:rPr>
          <w:color w:val="1E2D31"/>
          <w:shd w:val="clear" w:color="auto" w:fill="FFFFFF"/>
        </w:rPr>
      </w:pPr>
      <w:proofErr w:type="spellStart"/>
      <w:r w:rsidRPr="00D81BAD">
        <w:rPr>
          <w:color w:val="1E2D31"/>
          <w:shd w:val="clear" w:color="auto" w:fill="FFFFFF"/>
        </w:rPr>
        <w:t>Harshavardhan</w:t>
      </w:r>
      <w:proofErr w:type="spellEnd"/>
      <w:r w:rsidRPr="00D81BAD">
        <w:rPr>
          <w:color w:val="1E2D31"/>
          <w:shd w:val="clear" w:color="auto" w:fill="FFFFFF"/>
        </w:rPr>
        <w:t xml:space="preserve"> S R</w:t>
      </w:r>
      <w:r>
        <w:rPr>
          <w:color w:val="1E2D31"/>
          <w:shd w:val="clear" w:color="auto" w:fill="FFFFFF"/>
        </w:rPr>
        <w:tab/>
      </w:r>
      <w:r w:rsidRPr="00D81BAD">
        <w:rPr>
          <w:color w:val="1E2D31"/>
          <w:shd w:val="clear" w:color="auto" w:fill="FFFFFF"/>
        </w:rPr>
        <w:t xml:space="preserve"> - Roll No: A021 (80672400002)</w:t>
      </w:r>
    </w:p>
    <w:p w:rsidR="00B222A0" w:rsidRPr="00D81BAD" w:rsidRDefault="00B222A0" w:rsidP="00B222A0">
      <w:pPr>
        <w:pStyle w:val="NormalWeb"/>
        <w:spacing w:before="0" w:beforeAutospacing="0" w:after="0" w:afterAutospacing="0" w:line="360" w:lineRule="auto"/>
        <w:jc w:val="center"/>
        <w:rPr>
          <w:color w:val="1E2D31"/>
          <w:shd w:val="clear" w:color="auto" w:fill="FFFFFF"/>
        </w:rPr>
      </w:pPr>
      <w:r w:rsidRPr="00D81BAD">
        <w:rPr>
          <w:color w:val="1E2D31"/>
          <w:shd w:val="clear" w:color="auto" w:fill="FFFFFF"/>
        </w:rPr>
        <w:t xml:space="preserve">Raghav Mittal </w:t>
      </w:r>
      <w:r>
        <w:rPr>
          <w:color w:val="1E2D31"/>
          <w:shd w:val="clear" w:color="auto" w:fill="FFFFFF"/>
        </w:rPr>
        <w:tab/>
      </w:r>
      <w:r w:rsidRPr="00D81BAD">
        <w:rPr>
          <w:color w:val="1E2D31"/>
          <w:shd w:val="clear" w:color="auto" w:fill="FFFFFF"/>
        </w:rPr>
        <w:tab/>
        <w:t xml:space="preserve"> - Roll No: A043 (80672400118)</w:t>
      </w:r>
    </w:p>
    <w:p w:rsidR="00B222A0" w:rsidRPr="00D81BAD" w:rsidRDefault="00B222A0" w:rsidP="00B222A0">
      <w:pPr>
        <w:pStyle w:val="NormalWeb"/>
        <w:spacing w:before="0" w:beforeAutospacing="0" w:after="0" w:afterAutospacing="0" w:line="360" w:lineRule="auto"/>
        <w:jc w:val="center"/>
        <w:rPr>
          <w:color w:val="1E2D31"/>
          <w:shd w:val="clear" w:color="auto" w:fill="FFFFFF"/>
        </w:rPr>
      </w:pPr>
      <w:r w:rsidRPr="00D81BAD">
        <w:rPr>
          <w:color w:val="1E2D31"/>
          <w:shd w:val="clear" w:color="auto" w:fill="FFFFFF"/>
        </w:rPr>
        <w:t>Sarthak Verma</w:t>
      </w:r>
      <w:r w:rsidRPr="00D81BAD">
        <w:rPr>
          <w:color w:val="1E2D31"/>
          <w:shd w:val="clear" w:color="auto" w:fill="FFFFFF"/>
        </w:rPr>
        <w:tab/>
        <w:t xml:space="preserve"> - Roll No: A054 (80672400128)</w:t>
      </w:r>
    </w:p>
    <w:p w:rsidR="00B222A0" w:rsidRPr="00D81BAD" w:rsidRDefault="00B222A0" w:rsidP="00B222A0">
      <w:pPr>
        <w:pStyle w:val="NormalWeb"/>
        <w:spacing w:before="0" w:beforeAutospacing="0" w:after="0" w:afterAutospacing="0" w:line="360" w:lineRule="auto"/>
        <w:jc w:val="center"/>
      </w:pPr>
      <w:proofErr w:type="spellStart"/>
      <w:r w:rsidRPr="00D81BAD">
        <w:rPr>
          <w:color w:val="1E2D31"/>
          <w:shd w:val="clear" w:color="auto" w:fill="FFFFFF"/>
        </w:rPr>
        <w:t>Sayan</w:t>
      </w:r>
      <w:proofErr w:type="spellEnd"/>
      <w:r w:rsidRPr="00D81BAD">
        <w:rPr>
          <w:color w:val="1E2D31"/>
          <w:shd w:val="clear" w:color="auto" w:fill="FFFFFF"/>
        </w:rPr>
        <w:t xml:space="preserve"> Mukherjee </w:t>
      </w:r>
      <w:r w:rsidRPr="00D81BAD">
        <w:rPr>
          <w:color w:val="1E2D31"/>
          <w:shd w:val="clear" w:color="auto" w:fill="FFFFFF"/>
        </w:rPr>
        <w:tab/>
        <w:t xml:space="preserve"> - Roll No: A056 (80672400122)</w:t>
      </w:r>
    </w:p>
    <w:p w:rsidR="00B222A0" w:rsidRPr="00D81BAD" w:rsidRDefault="00B222A0" w:rsidP="00B222A0">
      <w:pPr>
        <w:pStyle w:val="NormalWeb"/>
        <w:spacing w:before="0" w:beforeAutospacing="0" w:after="0" w:afterAutospacing="0" w:line="360" w:lineRule="auto"/>
        <w:jc w:val="center"/>
      </w:pPr>
    </w:p>
    <w:p w:rsidR="00B222A0" w:rsidRPr="00D81BAD" w:rsidRDefault="00B222A0" w:rsidP="00B222A0">
      <w:pPr>
        <w:pStyle w:val="NormalWeb"/>
        <w:spacing w:before="0" w:beforeAutospacing="0" w:after="0" w:afterAutospacing="0" w:line="360" w:lineRule="auto"/>
        <w:jc w:val="center"/>
      </w:pPr>
      <w:r w:rsidRPr="00D81BAD">
        <w:t>(Batch of 2024- 26)</w:t>
      </w:r>
    </w:p>
    <w:p w:rsidR="00B222A0" w:rsidRPr="00D81BAD" w:rsidRDefault="00B222A0" w:rsidP="00B222A0">
      <w:pPr>
        <w:pStyle w:val="NormalWeb"/>
        <w:spacing w:before="0" w:beforeAutospacing="0" w:after="0" w:afterAutospacing="0" w:line="360" w:lineRule="auto"/>
        <w:jc w:val="center"/>
      </w:pPr>
    </w:p>
    <w:p w:rsidR="00B222A0" w:rsidRPr="00D81BAD" w:rsidRDefault="00B222A0" w:rsidP="00B222A0">
      <w:pPr>
        <w:spacing w:line="360" w:lineRule="auto"/>
        <w:jc w:val="center"/>
        <w:rPr>
          <w:rFonts w:ascii="Times New Roman" w:hAnsi="Times New Roman" w:cs="Times New Roman"/>
          <w:b/>
        </w:rPr>
      </w:pPr>
      <w:r w:rsidRPr="00D81BAD">
        <w:rPr>
          <w:rFonts w:ascii="Times New Roman" w:hAnsi="Times New Roman" w:cs="Times New Roman"/>
          <w:b/>
        </w:rPr>
        <w:t>Submitted to</w:t>
      </w:r>
    </w:p>
    <w:p w:rsidR="00B222A0" w:rsidRPr="00D81BAD" w:rsidRDefault="00B222A0" w:rsidP="00B222A0">
      <w:pPr>
        <w:spacing w:line="360" w:lineRule="auto"/>
        <w:jc w:val="center"/>
        <w:rPr>
          <w:rFonts w:ascii="Times New Roman" w:hAnsi="Times New Roman" w:cs="Times New Roman"/>
          <w:b/>
        </w:rPr>
      </w:pPr>
      <w:r w:rsidRPr="00D81BAD">
        <w:rPr>
          <w:rFonts w:ascii="Times New Roman" w:hAnsi="Times New Roman" w:cs="Times New Roman"/>
          <w:b/>
        </w:rPr>
        <w:t>Faculty Mentor</w:t>
      </w:r>
    </w:p>
    <w:p w:rsidR="00B222A0" w:rsidRPr="00D81BAD" w:rsidRDefault="00B222A0" w:rsidP="00B222A0">
      <w:pPr>
        <w:spacing w:line="360" w:lineRule="auto"/>
        <w:jc w:val="center"/>
        <w:rPr>
          <w:rFonts w:ascii="Times New Roman" w:hAnsi="Times New Roman" w:cs="Times New Roman"/>
        </w:rPr>
      </w:pPr>
      <w:r w:rsidRPr="00D81BAD">
        <w:rPr>
          <w:rFonts w:ascii="Times New Roman" w:hAnsi="Times New Roman" w:cs="Times New Roman"/>
        </w:rPr>
        <w:t xml:space="preserve">Prof. (Dr) </w:t>
      </w:r>
      <w:proofErr w:type="spellStart"/>
      <w:r>
        <w:rPr>
          <w:rFonts w:ascii="Times New Roman" w:hAnsi="Times New Roman" w:cs="Times New Roman"/>
        </w:rPr>
        <w:t>Siby</w:t>
      </w:r>
      <w:proofErr w:type="spellEnd"/>
      <w:r>
        <w:rPr>
          <w:rFonts w:ascii="Times New Roman" w:hAnsi="Times New Roman" w:cs="Times New Roman"/>
        </w:rPr>
        <w:t xml:space="preserve"> Abraham</w:t>
      </w:r>
      <w:r w:rsidRPr="00D81BAD">
        <w:rPr>
          <w:rFonts w:ascii="Times New Roman" w:hAnsi="Times New Roman" w:cs="Times New Roman"/>
        </w:rPr>
        <w:t>,</w:t>
      </w:r>
    </w:p>
    <w:p w:rsidR="00B222A0" w:rsidRPr="00D81BAD" w:rsidRDefault="00B222A0" w:rsidP="00B222A0">
      <w:pPr>
        <w:spacing w:line="360" w:lineRule="auto"/>
        <w:ind w:left="3600"/>
        <w:rPr>
          <w:rFonts w:ascii="Times New Roman" w:hAnsi="Times New Roman" w:cs="Times New Roman"/>
        </w:rPr>
      </w:pPr>
      <w:r>
        <w:rPr>
          <w:rFonts w:ascii="Times New Roman" w:hAnsi="Times New Roman" w:cs="Times New Roman"/>
        </w:rPr>
        <w:t xml:space="preserve">       </w:t>
      </w:r>
      <w:r w:rsidRPr="00D81BAD">
        <w:rPr>
          <w:rFonts w:ascii="Times New Roman" w:hAnsi="Times New Roman" w:cs="Times New Roman"/>
        </w:rPr>
        <w:t>Professor,</w:t>
      </w:r>
    </w:p>
    <w:p w:rsidR="00B222A0" w:rsidRPr="00D81BAD" w:rsidRDefault="00B222A0" w:rsidP="00B222A0">
      <w:pPr>
        <w:spacing w:line="360" w:lineRule="auto"/>
        <w:jc w:val="center"/>
        <w:rPr>
          <w:rFonts w:ascii="Times New Roman" w:hAnsi="Times New Roman" w:cs="Times New Roman"/>
        </w:rPr>
      </w:pPr>
      <w:r w:rsidRPr="00D81BAD">
        <w:rPr>
          <w:rFonts w:ascii="Times New Roman" w:hAnsi="Times New Roman" w:cs="Times New Roman"/>
        </w:rPr>
        <w:t>School of Business Management,</w:t>
      </w:r>
    </w:p>
    <w:p w:rsidR="00B222A0" w:rsidRPr="00D81BAD" w:rsidRDefault="00B222A0" w:rsidP="00B222A0">
      <w:pPr>
        <w:spacing w:line="360" w:lineRule="auto"/>
        <w:jc w:val="center"/>
        <w:rPr>
          <w:rFonts w:ascii="Times New Roman" w:hAnsi="Times New Roman" w:cs="Times New Roman"/>
        </w:rPr>
      </w:pPr>
      <w:r w:rsidRPr="00D81BAD">
        <w:rPr>
          <w:rFonts w:ascii="Times New Roman" w:hAnsi="Times New Roman" w:cs="Times New Roman"/>
        </w:rPr>
        <w:t>SVKM'S NMIMS, MUMBAI</w:t>
      </w:r>
    </w:p>
    <w:p w:rsidR="00B222A0" w:rsidRDefault="00B222A0" w:rsidP="00B222A0">
      <w:pPr>
        <w:spacing w:line="360" w:lineRule="auto"/>
        <w:jc w:val="center"/>
        <w:rPr>
          <w:rFonts w:ascii="Times New Roman" w:hAnsi="Times New Roman" w:cs="Times New Roman"/>
        </w:rPr>
      </w:pPr>
      <w:r w:rsidRPr="00D81BAD">
        <w:rPr>
          <w:rFonts w:ascii="Times New Roman" w:hAnsi="Times New Roman" w:cs="Times New Roman"/>
        </w:rPr>
        <w:t xml:space="preserve"> </w:t>
      </w:r>
    </w:p>
    <w:p w:rsidR="009C1C8A" w:rsidRPr="00B222A0" w:rsidRDefault="00B222A0" w:rsidP="00B222A0">
      <w:pPr>
        <w:spacing w:line="360" w:lineRule="auto"/>
        <w:jc w:val="center"/>
        <w:rPr>
          <w:rFonts w:ascii="Times New Roman" w:hAnsi="Times New Roman" w:cs="Times New Roman"/>
          <w:b/>
        </w:rPr>
      </w:pPr>
      <w:r>
        <w:rPr>
          <w:rFonts w:ascii="Times New Roman" w:hAnsi="Times New Roman" w:cs="Times New Roman"/>
          <w:b/>
        </w:rPr>
        <w:t>17</w:t>
      </w:r>
      <w:r w:rsidRPr="00B222A0">
        <w:rPr>
          <w:rFonts w:ascii="Times New Roman" w:hAnsi="Times New Roman" w:cs="Times New Roman"/>
          <w:b/>
          <w:vertAlign w:val="superscript"/>
        </w:rPr>
        <w:t>th</w:t>
      </w:r>
      <w:r>
        <w:rPr>
          <w:rFonts w:ascii="Times New Roman" w:hAnsi="Times New Roman" w:cs="Times New Roman"/>
          <w:b/>
        </w:rPr>
        <w:t xml:space="preserve">November,2025 </w:t>
      </w:r>
    </w:p>
    <w:p w:rsidR="009C1C8A" w:rsidRDefault="009C1C8A">
      <w:pPr>
        <w:rPr>
          <w:rFonts w:ascii="Times New Roman" w:eastAsia="Times New Roman" w:hAnsi="Times New Roman" w:cs="Times New Roman"/>
          <w:b/>
          <w:bCs/>
          <w:kern w:val="0"/>
          <w:lang w:eastAsia="en-GB"/>
          <w14:ligatures w14:val="none"/>
        </w:rPr>
      </w:pPr>
      <w:r>
        <w:rPr>
          <w:b/>
          <w:bCs/>
        </w:rPr>
        <w:br w:type="page"/>
      </w:r>
    </w:p>
    <w:p w:rsidR="008B3DD2" w:rsidRPr="008B3DD2" w:rsidRDefault="008B3DD2" w:rsidP="008B3DD2">
      <w:pPr>
        <w:pStyle w:val="NormalWeb"/>
        <w:rPr>
          <w:b/>
          <w:bCs/>
        </w:rPr>
      </w:pPr>
      <w:r w:rsidRPr="008B3DD2">
        <w:rPr>
          <w:b/>
          <w:bCs/>
        </w:rPr>
        <w:lastRenderedPageBreak/>
        <w:t>1.Executive Summary</w:t>
      </w:r>
    </w:p>
    <w:p w:rsidR="008B3DD2" w:rsidRDefault="008B3DD2" w:rsidP="008B3DD2">
      <w:pPr>
        <w:pStyle w:val="NormalWeb"/>
      </w:pPr>
      <w:r>
        <w:t xml:space="preserve">This project focuses on forecasting </w:t>
      </w:r>
      <w:r>
        <w:rPr>
          <w:rStyle w:val="Strong"/>
        </w:rPr>
        <w:t>Gold Futures closing prices</w:t>
      </w:r>
      <w:r>
        <w:t xml:space="preserve"> using three deep learning models: </w:t>
      </w:r>
      <w:r>
        <w:rPr>
          <w:rStyle w:val="Strong"/>
        </w:rPr>
        <w:t>RNN, LSTM, and GRU</w:t>
      </w:r>
      <w:r>
        <w:t>. The dataset consists of multi-year daily gold price data with key indicators such as Open, High, Low, Close, and Volume. After cleaning, scaling, and preparing 60-day sliding windows, each model was trained to predict the next day’s closing price.</w:t>
      </w:r>
    </w:p>
    <w:p w:rsidR="008B3DD2" w:rsidRDefault="008B3DD2" w:rsidP="008B3DD2">
      <w:pPr>
        <w:pStyle w:val="NormalWeb"/>
      </w:pPr>
      <w:r>
        <w:t xml:space="preserve">Among the three architectures, </w:t>
      </w:r>
      <w:r>
        <w:rPr>
          <w:rStyle w:val="Strong"/>
        </w:rPr>
        <w:t>LSTM and GRU demonstrated significantly stronger forecasting performance</w:t>
      </w:r>
      <w:r>
        <w:t xml:space="preserve"> due to their ability to learn long-term dependencies and handle volatility in financial time series. GRU achieved a desirable balance—providing near-LSTM accuracy with faster training and fewer parameters—making it suitable for real-time or production-level systems. The baseline RNN model performed adequately but struggled with long-range patterns, confirming the need for advanced recurrent architectures.</w:t>
      </w:r>
    </w:p>
    <w:p w:rsidR="008B3DD2" w:rsidRDefault="008B3DD2" w:rsidP="008B3DD2">
      <w:pPr>
        <w:pStyle w:val="NormalWeb"/>
      </w:pPr>
      <w:r>
        <w:t xml:space="preserve">Overall, the project shows that deep learning–based sequence models can provide </w:t>
      </w:r>
      <w:r>
        <w:rPr>
          <w:rStyle w:val="Strong"/>
        </w:rPr>
        <w:t>actionable, data-driven insights</w:t>
      </w:r>
      <w:r>
        <w:t xml:space="preserve"> to support trading strategies, risk management, and price trend analysis within gold commodity markets.</w:t>
      </w:r>
    </w:p>
    <w:p w:rsidR="00EE23D8" w:rsidRPr="00EE23D8" w:rsidRDefault="008B3DD2" w:rsidP="00EE23D8">
      <w:pPr>
        <w:pStyle w:val="NormalWeb"/>
        <w:jc w:val="both"/>
        <w:rPr>
          <w:b/>
          <w:bCs/>
        </w:rPr>
      </w:pPr>
      <w:r>
        <w:rPr>
          <w:b/>
          <w:bCs/>
        </w:rPr>
        <w:t>2</w:t>
      </w:r>
      <w:r w:rsidR="00EE23D8" w:rsidRPr="00EE23D8">
        <w:rPr>
          <w:b/>
          <w:bCs/>
        </w:rPr>
        <w:t>.Introduction</w:t>
      </w:r>
    </w:p>
    <w:p w:rsidR="00EE23D8" w:rsidRPr="00EE23D8" w:rsidRDefault="00EE23D8" w:rsidP="00EE23D8">
      <w:pPr>
        <w:pStyle w:val="NormalWeb"/>
        <w:jc w:val="both"/>
        <w:rPr>
          <w:sz w:val="22"/>
          <w:szCs w:val="22"/>
        </w:rPr>
      </w:pPr>
      <w:r w:rsidRPr="00EE23D8">
        <w:rPr>
          <w:sz w:val="22"/>
          <w:szCs w:val="22"/>
        </w:rPr>
        <w:t>Gold has long been considered a safe-haven asset, making it a crucial instrument for investors, central banks, and financial institutions. Accurate gold price forecasting can guide investment decisions, hedge risks, and support algorithmic trading strategies. Traditional econometric methods often fall short when capturing nonlinear patterns and long-range dependencies inherent in financial time series.</w:t>
      </w:r>
    </w:p>
    <w:p w:rsidR="00EE23D8" w:rsidRDefault="00EE23D8" w:rsidP="00EE23D8">
      <w:pPr>
        <w:pStyle w:val="NormalWeb"/>
        <w:jc w:val="both"/>
        <w:rPr>
          <w:sz w:val="22"/>
          <w:szCs w:val="22"/>
        </w:rPr>
      </w:pPr>
      <w:r w:rsidRPr="00EE23D8">
        <w:rPr>
          <w:sz w:val="22"/>
          <w:szCs w:val="22"/>
        </w:rPr>
        <w:t xml:space="preserve">To address this, the project leverages </w:t>
      </w:r>
      <w:r w:rsidRPr="00EE23D8">
        <w:rPr>
          <w:rStyle w:val="Strong"/>
          <w:sz w:val="22"/>
          <w:szCs w:val="22"/>
        </w:rPr>
        <w:t>deep learning–based sequence models</w:t>
      </w:r>
      <w:r w:rsidRPr="00EE23D8">
        <w:rPr>
          <w:sz w:val="22"/>
          <w:szCs w:val="22"/>
        </w:rPr>
        <w:t>—</w:t>
      </w:r>
      <w:r w:rsidRPr="00EE23D8">
        <w:rPr>
          <w:rStyle w:val="Strong"/>
          <w:sz w:val="22"/>
          <w:szCs w:val="22"/>
        </w:rPr>
        <w:t>RNN</w:t>
      </w:r>
      <w:r w:rsidRPr="00EE23D8">
        <w:rPr>
          <w:sz w:val="22"/>
          <w:szCs w:val="22"/>
        </w:rPr>
        <w:t xml:space="preserve">, </w:t>
      </w:r>
      <w:r w:rsidRPr="00EE23D8">
        <w:rPr>
          <w:rStyle w:val="Strong"/>
          <w:sz w:val="22"/>
          <w:szCs w:val="22"/>
        </w:rPr>
        <w:t>LSTM</w:t>
      </w:r>
      <w:r w:rsidRPr="00EE23D8">
        <w:rPr>
          <w:sz w:val="22"/>
          <w:szCs w:val="22"/>
        </w:rPr>
        <w:t xml:space="preserve">, and </w:t>
      </w:r>
      <w:r w:rsidRPr="00EE23D8">
        <w:rPr>
          <w:rStyle w:val="Strong"/>
          <w:sz w:val="22"/>
          <w:szCs w:val="22"/>
        </w:rPr>
        <w:t>GRU</w:t>
      </w:r>
      <w:r w:rsidRPr="00EE23D8">
        <w:rPr>
          <w:sz w:val="22"/>
          <w:szCs w:val="22"/>
        </w:rPr>
        <w:t>—each designed to learn temporal dependencies from historical price movements. The primary focus is to compare these architectures and understand which model best captures the dynamics of gold futures prices.</w:t>
      </w:r>
    </w:p>
    <w:p w:rsidR="00EE23D8" w:rsidRPr="00EE23D8" w:rsidRDefault="008B3DD2" w:rsidP="00EE23D8">
      <w:pPr>
        <w:pStyle w:val="NormalWeb"/>
        <w:jc w:val="both"/>
        <w:rPr>
          <w:b/>
          <w:bCs/>
        </w:rPr>
      </w:pPr>
      <w:r>
        <w:rPr>
          <w:b/>
          <w:bCs/>
        </w:rPr>
        <w:t>3</w:t>
      </w:r>
      <w:r w:rsidR="00EE23D8" w:rsidRPr="00EE23D8">
        <w:rPr>
          <w:b/>
          <w:bCs/>
        </w:rPr>
        <w:t>.Dataset Overview</w:t>
      </w:r>
    </w:p>
    <w:p w:rsidR="00EE23D8" w:rsidRPr="00EE23D8" w:rsidRDefault="00EE23D8" w:rsidP="00EE23D8">
      <w:pPr>
        <w:pStyle w:val="NormalWeb"/>
        <w:rPr>
          <w:sz w:val="22"/>
          <w:szCs w:val="22"/>
        </w:rPr>
      </w:pPr>
      <w:r w:rsidRPr="00EE23D8">
        <w:rPr>
          <w:sz w:val="22"/>
          <w:szCs w:val="22"/>
        </w:rPr>
        <w:t xml:space="preserve">The project uses historical </w:t>
      </w:r>
      <w:r w:rsidRPr="00EE23D8">
        <w:rPr>
          <w:rStyle w:val="Strong"/>
          <w:sz w:val="22"/>
          <w:szCs w:val="22"/>
        </w:rPr>
        <w:t>Gold Futures data</w:t>
      </w:r>
      <w:r w:rsidRPr="00EE23D8">
        <w:rPr>
          <w:sz w:val="22"/>
          <w:szCs w:val="22"/>
        </w:rPr>
        <w:t>, containing:</w:t>
      </w:r>
    </w:p>
    <w:p w:rsidR="00EE23D8" w:rsidRPr="00EE23D8" w:rsidRDefault="00EE23D8" w:rsidP="00EE23D8">
      <w:pPr>
        <w:pStyle w:val="NormalWeb"/>
        <w:numPr>
          <w:ilvl w:val="0"/>
          <w:numId w:val="1"/>
        </w:numPr>
        <w:rPr>
          <w:sz w:val="22"/>
          <w:szCs w:val="22"/>
        </w:rPr>
      </w:pPr>
      <w:r w:rsidRPr="00EE23D8">
        <w:rPr>
          <w:rStyle w:val="Strong"/>
          <w:sz w:val="22"/>
          <w:szCs w:val="22"/>
        </w:rPr>
        <w:t>Date</w:t>
      </w:r>
    </w:p>
    <w:p w:rsidR="00EE23D8" w:rsidRPr="00EE23D8" w:rsidRDefault="00EE23D8" w:rsidP="00EE23D8">
      <w:pPr>
        <w:pStyle w:val="NormalWeb"/>
        <w:numPr>
          <w:ilvl w:val="0"/>
          <w:numId w:val="1"/>
        </w:numPr>
        <w:rPr>
          <w:sz w:val="22"/>
          <w:szCs w:val="22"/>
        </w:rPr>
      </w:pPr>
      <w:r w:rsidRPr="00EE23D8">
        <w:rPr>
          <w:rStyle w:val="Strong"/>
          <w:sz w:val="22"/>
          <w:szCs w:val="22"/>
        </w:rPr>
        <w:t>Open</w:t>
      </w:r>
    </w:p>
    <w:p w:rsidR="00EE23D8" w:rsidRPr="00EE23D8" w:rsidRDefault="00EE23D8" w:rsidP="00EE23D8">
      <w:pPr>
        <w:pStyle w:val="NormalWeb"/>
        <w:numPr>
          <w:ilvl w:val="0"/>
          <w:numId w:val="1"/>
        </w:numPr>
        <w:rPr>
          <w:sz w:val="22"/>
          <w:szCs w:val="22"/>
        </w:rPr>
      </w:pPr>
      <w:r w:rsidRPr="00EE23D8">
        <w:rPr>
          <w:rStyle w:val="Strong"/>
          <w:sz w:val="22"/>
          <w:szCs w:val="22"/>
        </w:rPr>
        <w:t>High</w:t>
      </w:r>
    </w:p>
    <w:p w:rsidR="00EE23D8" w:rsidRPr="00EE23D8" w:rsidRDefault="00EE23D8" w:rsidP="00EE23D8">
      <w:pPr>
        <w:pStyle w:val="NormalWeb"/>
        <w:numPr>
          <w:ilvl w:val="0"/>
          <w:numId w:val="1"/>
        </w:numPr>
        <w:rPr>
          <w:sz w:val="22"/>
          <w:szCs w:val="22"/>
        </w:rPr>
      </w:pPr>
      <w:r w:rsidRPr="00EE23D8">
        <w:rPr>
          <w:rStyle w:val="Strong"/>
          <w:sz w:val="22"/>
          <w:szCs w:val="22"/>
        </w:rPr>
        <w:t>Low</w:t>
      </w:r>
    </w:p>
    <w:p w:rsidR="00EE23D8" w:rsidRPr="00EE23D8" w:rsidRDefault="00EE23D8" w:rsidP="00EE23D8">
      <w:pPr>
        <w:pStyle w:val="NormalWeb"/>
        <w:numPr>
          <w:ilvl w:val="0"/>
          <w:numId w:val="1"/>
        </w:numPr>
        <w:rPr>
          <w:sz w:val="22"/>
          <w:szCs w:val="22"/>
        </w:rPr>
      </w:pPr>
      <w:r w:rsidRPr="00EE23D8">
        <w:rPr>
          <w:rStyle w:val="Strong"/>
          <w:sz w:val="22"/>
          <w:szCs w:val="22"/>
        </w:rPr>
        <w:t>Close</w:t>
      </w:r>
    </w:p>
    <w:p w:rsidR="00EE23D8" w:rsidRPr="00EE23D8" w:rsidRDefault="00EE23D8" w:rsidP="00EE23D8">
      <w:pPr>
        <w:pStyle w:val="NormalWeb"/>
        <w:numPr>
          <w:ilvl w:val="0"/>
          <w:numId w:val="1"/>
        </w:numPr>
        <w:rPr>
          <w:sz w:val="22"/>
          <w:szCs w:val="22"/>
        </w:rPr>
      </w:pPr>
      <w:proofErr w:type="spellStart"/>
      <w:r w:rsidRPr="00EE23D8">
        <w:rPr>
          <w:rStyle w:val="Strong"/>
          <w:sz w:val="22"/>
          <w:szCs w:val="22"/>
        </w:rPr>
        <w:t>Adj</w:t>
      </w:r>
      <w:proofErr w:type="spellEnd"/>
      <w:r w:rsidRPr="00EE23D8">
        <w:rPr>
          <w:rStyle w:val="Strong"/>
          <w:sz w:val="22"/>
          <w:szCs w:val="22"/>
        </w:rPr>
        <w:t xml:space="preserve"> Close</w:t>
      </w:r>
    </w:p>
    <w:p w:rsidR="00EE23D8" w:rsidRPr="00EE23D8" w:rsidRDefault="00EE23D8" w:rsidP="00EE23D8">
      <w:pPr>
        <w:pStyle w:val="NormalWeb"/>
        <w:numPr>
          <w:ilvl w:val="0"/>
          <w:numId w:val="1"/>
        </w:numPr>
        <w:rPr>
          <w:sz w:val="22"/>
          <w:szCs w:val="22"/>
        </w:rPr>
      </w:pPr>
      <w:r w:rsidRPr="00EE23D8">
        <w:rPr>
          <w:rStyle w:val="Strong"/>
          <w:sz w:val="22"/>
          <w:szCs w:val="22"/>
        </w:rPr>
        <w:t>Volume</w:t>
      </w:r>
    </w:p>
    <w:p w:rsidR="00EE23D8" w:rsidRPr="00EE23D8" w:rsidRDefault="00EE23D8" w:rsidP="00EE23D8">
      <w:pPr>
        <w:pStyle w:val="NormalWeb"/>
        <w:rPr>
          <w:sz w:val="22"/>
          <w:szCs w:val="22"/>
        </w:rPr>
      </w:pPr>
      <w:r w:rsidRPr="00EE23D8">
        <w:rPr>
          <w:sz w:val="22"/>
          <w:szCs w:val="22"/>
        </w:rPr>
        <w:t>Key characteristics:</w:t>
      </w:r>
    </w:p>
    <w:p w:rsidR="00EE23D8" w:rsidRPr="00EE23D8" w:rsidRDefault="00EE23D8" w:rsidP="00EE23D8">
      <w:pPr>
        <w:pStyle w:val="NormalWeb"/>
        <w:numPr>
          <w:ilvl w:val="0"/>
          <w:numId w:val="2"/>
        </w:numPr>
        <w:rPr>
          <w:sz w:val="22"/>
          <w:szCs w:val="22"/>
        </w:rPr>
      </w:pPr>
      <w:r w:rsidRPr="00EE23D8">
        <w:rPr>
          <w:sz w:val="22"/>
          <w:szCs w:val="22"/>
        </w:rPr>
        <w:t>Daily frequency</w:t>
      </w:r>
    </w:p>
    <w:p w:rsidR="00EE23D8" w:rsidRPr="00EE23D8" w:rsidRDefault="00EE23D8" w:rsidP="00EE23D8">
      <w:pPr>
        <w:pStyle w:val="NormalWeb"/>
        <w:numPr>
          <w:ilvl w:val="0"/>
          <w:numId w:val="2"/>
        </w:numPr>
        <w:rPr>
          <w:sz w:val="22"/>
          <w:szCs w:val="22"/>
        </w:rPr>
      </w:pPr>
      <w:r w:rsidRPr="00EE23D8">
        <w:rPr>
          <w:sz w:val="22"/>
          <w:szCs w:val="22"/>
        </w:rPr>
        <w:t>Multi-year price history</w:t>
      </w:r>
    </w:p>
    <w:p w:rsidR="00EE23D8" w:rsidRPr="00EE23D8" w:rsidRDefault="00EE23D8" w:rsidP="00EE23D8">
      <w:pPr>
        <w:pStyle w:val="NormalWeb"/>
        <w:numPr>
          <w:ilvl w:val="0"/>
          <w:numId w:val="2"/>
        </w:numPr>
        <w:rPr>
          <w:sz w:val="22"/>
          <w:szCs w:val="22"/>
        </w:rPr>
      </w:pPr>
      <w:r w:rsidRPr="00EE23D8">
        <w:rPr>
          <w:sz w:val="22"/>
          <w:szCs w:val="22"/>
        </w:rPr>
        <w:t>“Close” price used as the prediction target</w:t>
      </w:r>
    </w:p>
    <w:p w:rsidR="00EE23D8" w:rsidRPr="00EE23D8" w:rsidRDefault="00EE23D8" w:rsidP="00EE23D8">
      <w:pPr>
        <w:pStyle w:val="NormalWeb"/>
        <w:numPr>
          <w:ilvl w:val="0"/>
          <w:numId w:val="2"/>
        </w:numPr>
        <w:rPr>
          <w:sz w:val="22"/>
          <w:szCs w:val="22"/>
        </w:rPr>
      </w:pPr>
      <w:r w:rsidRPr="00EE23D8">
        <w:rPr>
          <w:sz w:val="22"/>
          <w:szCs w:val="22"/>
        </w:rPr>
        <w:t>Contains no categorical features; entirely numerical and sequential</w:t>
      </w:r>
    </w:p>
    <w:p w:rsidR="00EE23D8" w:rsidRPr="00EE23D8" w:rsidRDefault="00EE23D8" w:rsidP="00EE23D8">
      <w:pPr>
        <w:pStyle w:val="NormalWeb"/>
        <w:numPr>
          <w:ilvl w:val="0"/>
          <w:numId w:val="2"/>
        </w:numPr>
        <w:rPr>
          <w:sz w:val="22"/>
          <w:szCs w:val="22"/>
        </w:rPr>
      </w:pPr>
      <w:r w:rsidRPr="00EE23D8">
        <w:rPr>
          <w:sz w:val="22"/>
          <w:szCs w:val="22"/>
        </w:rPr>
        <w:t>Highly volatile with short-term fluctuation patterns and medium-term trends</w:t>
      </w:r>
    </w:p>
    <w:p w:rsidR="00EE23D8" w:rsidRDefault="00EE23D8" w:rsidP="00EE23D8">
      <w:pPr>
        <w:pStyle w:val="NormalWeb"/>
        <w:rPr>
          <w:sz w:val="22"/>
          <w:szCs w:val="22"/>
        </w:rPr>
      </w:pPr>
      <w:r w:rsidRPr="00EE23D8">
        <w:rPr>
          <w:sz w:val="22"/>
          <w:szCs w:val="22"/>
        </w:rPr>
        <w:t>This structure makes the dataset ideal for recurrent neural networks.</w:t>
      </w:r>
    </w:p>
    <w:p w:rsidR="00EE23D8" w:rsidRDefault="008B3DD2" w:rsidP="00EE23D8">
      <w:pPr>
        <w:pStyle w:val="NormalWeb"/>
        <w:rPr>
          <w:b/>
          <w:bCs/>
        </w:rPr>
      </w:pPr>
      <w:r>
        <w:rPr>
          <w:b/>
          <w:bCs/>
        </w:rPr>
        <w:lastRenderedPageBreak/>
        <w:t>4</w:t>
      </w:r>
      <w:r w:rsidR="00EE23D8" w:rsidRPr="00C07E7B">
        <w:rPr>
          <w:b/>
          <w:bCs/>
        </w:rPr>
        <w:t>.</w:t>
      </w:r>
      <w:r w:rsidR="00C07E7B" w:rsidRPr="00C07E7B">
        <w:rPr>
          <w:b/>
          <w:bCs/>
        </w:rPr>
        <w:t>Aim of the Project</w:t>
      </w:r>
    </w:p>
    <w:p w:rsidR="00C07E7B" w:rsidRPr="00C07E7B" w:rsidRDefault="00C07E7B" w:rsidP="00C07E7B">
      <w:pPr>
        <w:spacing w:before="100" w:beforeAutospacing="1" w:after="100" w:afterAutospacing="1"/>
        <w:outlineLvl w:val="2"/>
        <w:rPr>
          <w:rFonts w:ascii="Times New Roman" w:eastAsia="Times New Roman" w:hAnsi="Times New Roman" w:cs="Times New Roman"/>
          <w:b/>
          <w:bCs/>
          <w:kern w:val="0"/>
          <w:sz w:val="22"/>
          <w:szCs w:val="22"/>
          <w:lang w:eastAsia="en-GB"/>
          <w14:ligatures w14:val="none"/>
        </w:rPr>
      </w:pPr>
      <w:r w:rsidRPr="00C07E7B">
        <w:rPr>
          <w:rFonts w:ascii="Times New Roman" w:eastAsia="Times New Roman" w:hAnsi="Times New Roman" w:cs="Times New Roman"/>
          <w:b/>
          <w:bCs/>
          <w:kern w:val="0"/>
          <w:sz w:val="22"/>
          <w:szCs w:val="22"/>
          <w:lang w:eastAsia="en-GB"/>
          <w14:ligatures w14:val="none"/>
        </w:rPr>
        <w:t>Primary Objective</w:t>
      </w:r>
    </w:p>
    <w:p w:rsidR="00C07E7B" w:rsidRPr="00C07E7B" w:rsidRDefault="00C07E7B" w:rsidP="00C07E7B">
      <w:pPr>
        <w:spacing w:before="100" w:beforeAutospacing="1" w:after="100" w:afterAutospacing="1"/>
        <w:jc w:val="both"/>
        <w:rPr>
          <w:rFonts w:ascii="Times New Roman" w:eastAsia="Times New Roman" w:hAnsi="Times New Roman" w:cs="Times New Roman"/>
          <w:kern w:val="0"/>
          <w:sz w:val="22"/>
          <w:szCs w:val="22"/>
          <w:lang w:eastAsia="en-GB"/>
          <w14:ligatures w14:val="none"/>
        </w:rPr>
      </w:pPr>
      <w:r w:rsidRPr="00C07E7B">
        <w:rPr>
          <w:rFonts w:ascii="Times New Roman" w:eastAsia="Times New Roman" w:hAnsi="Times New Roman" w:cs="Times New Roman"/>
          <w:kern w:val="0"/>
          <w:sz w:val="22"/>
          <w:szCs w:val="22"/>
          <w:lang w:eastAsia="en-GB"/>
          <w14:ligatures w14:val="none"/>
        </w:rPr>
        <w:t>To forecast future Gold Futures closing prices using deep learning–based sequential models (RNN, LSTM, GRU).</w:t>
      </w:r>
    </w:p>
    <w:p w:rsidR="00C07E7B" w:rsidRPr="00C07E7B" w:rsidRDefault="00C07E7B" w:rsidP="00C07E7B">
      <w:pPr>
        <w:spacing w:before="100" w:beforeAutospacing="1" w:after="100" w:afterAutospacing="1"/>
        <w:jc w:val="both"/>
        <w:outlineLvl w:val="2"/>
        <w:rPr>
          <w:rFonts w:ascii="Times New Roman" w:eastAsia="Times New Roman" w:hAnsi="Times New Roman" w:cs="Times New Roman"/>
          <w:b/>
          <w:bCs/>
          <w:kern w:val="0"/>
          <w:sz w:val="22"/>
          <w:szCs w:val="22"/>
          <w:lang w:eastAsia="en-GB"/>
          <w14:ligatures w14:val="none"/>
        </w:rPr>
      </w:pPr>
      <w:r w:rsidRPr="00C07E7B">
        <w:rPr>
          <w:rFonts w:ascii="Times New Roman" w:eastAsia="Times New Roman" w:hAnsi="Times New Roman" w:cs="Times New Roman"/>
          <w:b/>
          <w:bCs/>
          <w:kern w:val="0"/>
          <w:sz w:val="22"/>
          <w:szCs w:val="22"/>
          <w:lang w:eastAsia="en-GB"/>
          <w14:ligatures w14:val="none"/>
        </w:rPr>
        <w:t>Secondary Objectives</w:t>
      </w:r>
    </w:p>
    <w:p w:rsidR="00C07E7B" w:rsidRPr="00C07E7B" w:rsidRDefault="00C07E7B" w:rsidP="00C07E7B">
      <w:pPr>
        <w:numPr>
          <w:ilvl w:val="0"/>
          <w:numId w:val="3"/>
        </w:numPr>
        <w:spacing w:before="100" w:beforeAutospacing="1" w:after="100" w:afterAutospacing="1"/>
        <w:jc w:val="both"/>
        <w:rPr>
          <w:rFonts w:ascii="Times New Roman" w:eastAsia="Times New Roman" w:hAnsi="Times New Roman" w:cs="Times New Roman"/>
          <w:kern w:val="0"/>
          <w:sz w:val="22"/>
          <w:szCs w:val="22"/>
          <w:lang w:eastAsia="en-GB"/>
          <w14:ligatures w14:val="none"/>
        </w:rPr>
      </w:pPr>
      <w:r w:rsidRPr="00C07E7B">
        <w:rPr>
          <w:rFonts w:ascii="Times New Roman" w:eastAsia="Times New Roman" w:hAnsi="Times New Roman" w:cs="Times New Roman"/>
          <w:kern w:val="0"/>
          <w:sz w:val="22"/>
          <w:szCs w:val="22"/>
          <w:lang w:eastAsia="en-GB"/>
          <w14:ligatures w14:val="none"/>
        </w:rPr>
        <w:t>Compare how effectively each model captures temporal dependencies.</w:t>
      </w:r>
    </w:p>
    <w:p w:rsidR="00C07E7B" w:rsidRPr="00C07E7B" w:rsidRDefault="00C07E7B" w:rsidP="00C07E7B">
      <w:pPr>
        <w:numPr>
          <w:ilvl w:val="0"/>
          <w:numId w:val="3"/>
        </w:numPr>
        <w:spacing w:before="100" w:beforeAutospacing="1" w:after="100" w:afterAutospacing="1"/>
        <w:jc w:val="both"/>
        <w:rPr>
          <w:rFonts w:ascii="Times New Roman" w:eastAsia="Times New Roman" w:hAnsi="Times New Roman" w:cs="Times New Roman"/>
          <w:kern w:val="0"/>
          <w:sz w:val="22"/>
          <w:szCs w:val="22"/>
          <w:lang w:eastAsia="en-GB"/>
          <w14:ligatures w14:val="none"/>
        </w:rPr>
      </w:pPr>
      <w:r w:rsidRPr="00C07E7B">
        <w:rPr>
          <w:rFonts w:ascii="Times New Roman" w:eastAsia="Times New Roman" w:hAnsi="Times New Roman" w:cs="Times New Roman"/>
          <w:kern w:val="0"/>
          <w:sz w:val="22"/>
          <w:szCs w:val="22"/>
          <w:lang w:eastAsia="en-GB"/>
          <w14:ligatures w14:val="none"/>
        </w:rPr>
        <w:t>Quantify improvements gained by modern architectures (LSTM, GRU) over classical RNN.</w:t>
      </w:r>
    </w:p>
    <w:p w:rsidR="00C07E7B" w:rsidRPr="00C07E7B" w:rsidRDefault="00C07E7B" w:rsidP="00C07E7B">
      <w:pPr>
        <w:numPr>
          <w:ilvl w:val="0"/>
          <w:numId w:val="3"/>
        </w:numPr>
        <w:spacing w:before="100" w:beforeAutospacing="1" w:after="100" w:afterAutospacing="1"/>
        <w:jc w:val="both"/>
        <w:rPr>
          <w:rFonts w:ascii="Times New Roman" w:eastAsia="Times New Roman" w:hAnsi="Times New Roman" w:cs="Times New Roman"/>
          <w:kern w:val="0"/>
          <w:sz w:val="22"/>
          <w:szCs w:val="22"/>
          <w:lang w:eastAsia="en-GB"/>
          <w14:ligatures w14:val="none"/>
        </w:rPr>
      </w:pPr>
      <w:r w:rsidRPr="00C07E7B">
        <w:rPr>
          <w:rFonts w:ascii="Times New Roman" w:eastAsia="Times New Roman" w:hAnsi="Times New Roman" w:cs="Times New Roman"/>
          <w:kern w:val="0"/>
          <w:sz w:val="22"/>
          <w:szCs w:val="22"/>
          <w:lang w:eastAsia="en-GB"/>
          <w14:ligatures w14:val="none"/>
        </w:rPr>
        <w:t>Translate model outcomes into actionable financial insights.</w:t>
      </w:r>
    </w:p>
    <w:p w:rsidR="00C07E7B" w:rsidRDefault="00C07E7B" w:rsidP="00C07E7B">
      <w:pPr>
        <w:numPr>
          <w:ilvl w:val="0"/>
          <w:numId w:val="3"/>
        </w:numPr>
        <w:spacing w:before="100" w:beforeAutospacing="1" w:after="100" w:afterAutospacing="1"/>
        <w:jc w:val="both"/>
        <w:rPr>
          <w:rFonts w:ascii="Times New Roman" w:eastAsia="Times New Roman" w:hAnsi="Times New Roman" w:cs="Times New Roman"/>
          <w:kern w:val="0"/>
          <w:sz w:val="22"/>
          <w:szCs w:val="22"/>
          <w:lang w:eastAsia="en-GB"/>
          <w14:ligatures w14:val="none"/>
        </w:rPr>
      </w:pPr>
      <w:r w:rsidRPr="00C07E7B">
        <w:rPr>
          <w:rFonts w:ascii="Times New Roman" w:eastAsia="Times New Roman" w:hAnsi="Times New Roman" w:cs="Times New Roman"/>
          <w:kern w:val="0"/>
          <w:sz w:val="22"/>
          <w:szCs w:val="22"/>
          <w:lang w:eastAsia="en-GB"/>
          <w14:ligatures w14:val="none"/>
        </w:rPr>
        <w:t>Build foundational components for a deployable forecasting system.</w:t>
      </w:r>
    </w:p>
    <w:p w:rsidR="00C07E7B" w:rsidRDefault="008B3DD2" w:rsidP="00C07E7B">
      <w:pPr>
        <w:spacing w:before="100" w:beforeAutospacing="1" w:after="100" w:afterAutospacing="1"/>
        <w:jc w:val="both"/>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5</w:t>
      </w:r>
      <w:r w:rsidR="00C07E7B" w:rsidRPr="004C17DD">
        <w:rPr>
          <w:rFonts w:ascii="Times New Roman" w:eastAsia="Times New Roman" w:hAnsi="Times New Roman" w:cs="Times New Roman"/>
          <w:b/>
          <w:bCs/>
          <w:kern w:val="0"/>
          <w:lang w:eastAsia="en-GB"/>
          <w14:ligatures w14:val="none"/>
        </w:rPr>
        <w:t>.</w:t>
      </w:r>
      <w:r w:rsidR="004C17DD" w:rsidRPr="004C17DD">
        <w:rPr>
          <w:rFonts w:ascii="Times New Roman" w:eastAsia="Times New Roman" w:hAnsi="Times New Roman" w:cs="Times New Roman"/>
          <w:b/>
          <w:bCs/>
          <w:kern w:val="0"/>
          <w:lang w:eastAsia="en-GB"/>
          <w14:ligatures w14:val="none"/>
        </w:rPr>
        <w:t>Dataset Pre</w:t>
      </w:r>
      <w:r w:rsidR="00392369">
        <w:rPr>
          <w:rFonts w:ascii="Times New Roman" w:eastAsia="Times New Roman" w:hAnsi="Times New Roman" w:cs="Times New Roman"/>
          <w:b/>
          <w:bCs/>
          <w:kern w:val="0"/>
          <w:lang w:eastAsia="en-GB"/>
          <w14:ligatures w14:val="none"/>
        </w:rPr>
        <w:t>-</w:t>
      </w:r>
      <w:r w:rsidR="004C17DD" w:rsidRPr="004C17DD">
        <w:rPr>
          <w:rFonts w:ascii="Times New Roman" w:eastAsia="Times New Roman" w:hAnsi="Times New Roman" w:cs="Times New Roman"/>
          <w:b/>
          <w:bCs/>
          <w:kern w:val="0"/>
          <w:lang w:eastAsia="en-GB"/>
          <w14:ligatures w14:val="none"/>
        </w:rPr>
        <w:t>processing</w:t>
      </w:r>
    </w:p>
    <w:p w:rsidR="00D3338D" w:rsidRPr="00D3338D" w:rsidRDefault="00D3338D" w:rsidP="00D3338D">
      <w:pPr>
        <w:pStyle w:val="NormalWeb"/>
        <w:rPr>
          <w:sz w:val="22"/>
          <w:szCs w:val="22"/>
        </w:rPr>
      </w:pPr>
      <w:r w:rsidRPr="00D3338D">
        <w:rPr>
          <w:sz w:val="22"/>
          <w:szCs w:val="22"/>
        </w:rPr>
        <w:t>The following pre</w:t>
      </w:r>
      <w:r w:rsidR="00392369">
        <w:rPr>
          <w:sz w:val="22"/>
          <w:szCs w:val="22"/>
        </w:rPr>
        <w:t>-</w:t>
      </w:r>
      <w:r w:rsidRPr="00D3338D">
        <w:rPr>
          <w:sz w:val="22"/>
          <w:szCs w:val="22"/>
        </w:rPr>
        <w:t>processing pipeline was applied across all models:</w:t>
      </w:r>
    </w:p>
    <w:p w:rsidR="00D3338D" w:rsidRPr="00D3338D" w:rsidRDefault="008B3DD2" w:rsidP="00D3338D">
      <w:pPr>
        <w:pStyle w:val="Heading3"/>
        <w:rPr>
          <w:sz w:val="22"/>
          <w:szCs w:val="22"/>
        </w:rPr>
      </w:pPr>
      <w:r>
        <w:rPr>
          <w:rStyle w:val="Strong"/>
          <w:b/>
          <w:bCs/>
          <w:sz w:val="22"/>
          <w:szCs w:val="22"/>
        </w:rPr>
        <w:t>5.</w:t>
      </w:r>
      <w:r w:rsidR="00D3338D" w:rsidRPr="00D3338D">
        <w:rPr>
          <w:rStyle w:val="Strong"/>
          <w:rFonts w:eastAsiaTheme="majorEastAsia"/>
          <w:b/>
          <w:bCs/>
          <w:sz w:val="22"/>
          <w:szCs w:val="22"/>
        </w:rPr>
        <w:t>1</w:t>
      </w:r>
      <w:r w:rsidR="00D3338D">
        <w:rPr>
          <w:rStyle w:val="Strong"/>
          <w:b/>
          <w:bCs/>
          <w:sz w:val="22"/>
          <w:szCs w:val="22"/>
        </w:rPr>
        <w:t xml:space="preserve"> </w:t>
      </w:r>
      <w:r w:rsidR="00D3338D" w:rsidRPr="00D3338D">
        <w:rPr>
          <w:rStyle w:val="Strong"/>
          <w:rFonts w:eastAsiaTheme="majorEastAsia"/>
          <w:b/>
          <w:bCs/>
          <w:sz w:val="22"/>
          <w:szCs w:val="22"/>
        </w:rPr>
        <w:t xml:space="preserve"> Data Cleaning</w:t>
      </w:r>
    </w:p>
    <w:p w:rsidR="00D3338D" w:rsidRPr="00D3338D" w:rsidRDefault="00D3338D" w:rsidP="00D3338D">
      <w:pPr>
        <w:pStyle w:val="NormalWeb"/>
        <w:numPr>
          <w:ilvl w:val="0"/>
          <w:numId w:val="4"/>
        </w:numPr>
        <w:rPr>
          <w:sz w:val="22"/>
          <w:szCs w:val="22"/>
        </w:rPr>
      </w:pPr>
      <w:r w:rsidRPr="00D3338D">
        <w:rPr>
          <w:sz w:val="22"/>
          <w:szCs w:val="22"/>
        </w:rPr>
        <w:t>Converted Date to datetime format.</w:t>
      </w:r>
    </w:p>
    <w:p w:rsidR="00D3338D" w:rsidRPr="00D3338D" w:rsidRDefault="00D3338D" w:rsidP="00D3338D">
      <w:pPr>
        <w:pStyle w:val="NormalWeb"/>
        <w:numPr>
          <w:ilvl w:val="0"/>
          <w:numId w:val="4"/>
        </w:numPr>
        <w:rPr>
          <w:sz w:val="22"/>
          <w:szCs w:val="22"/>
        </w:rPr>
      </w:pPr>
      <w:r w:rsidRPr="00D3338D">
        <w:rPr>
          <w:sz w:val="22"/>
          <w:szCs w:val="22"/>
        </w:rPr>
        <w:t>Sorted dataset chronologically.</w:t>
      </w:r>
    </w:p>
    <w:p w:rsidR="00D3338D" w:rsidRPr="00D3338D" w:rsidRDefault="00D3338D" w:rsidP="00D3338D">
      <w:pPr>
        <w:pStyle w:val="NormalWeb"/>
        <w:numPr>
          <w:ilvl w:val="0"/>
          <w:numId w:val="4"/>
        </w:numPr>
        <w:rPr>
          <w:sz w:val="22"/>
          <w:szCs w:val="22"/>
        </w:rPr>
      </w:pPr>
      <w:r w:rsidRPr="00D3338D">
        <w:rPr>
          <w:sz w:val="22"/>
          <w:szCs w:val="22"/>
        </w:rPr>
        <w:t>Dropped rows with missing Close values.</w:t>
      </w:r>
    </w:p>
    <w:p w:rsidR="00D3338D" w:rsidRPr="00D3338D" w:rsidRDefault="008B3DD2" w:rsidP="00D3338D">
      <w:pPr>
        <w:pStyle w:val="Heading3"/>
        <w:rPr>
          <w:sz w:val="22"/>
          <w:szCs w:val="22"/>
        </w:rPr>
      </w:pPr>
      <w:r>
        <w:rPr>
          <w:rStyle w:val="Strong"/>
          <w:b/>
          <w:bCs/>
          <w:sz w:val="22"/>
          <w:szCs w:val="22"/>
        </w:rPr>
        <w:t>5</w:t>
      </w:r>
      <w:r w:rsidR="00D3338D">
        <w:rPr>
          <w:rStyle w:val="Strong"/>
          <w:b/>
          <w:bCs/>
          <w:sz w:val="22"/>
          <w:szCs w:val="22"/>
        </w:rPr>
        <w:t>.</w:t>
      </w:r>
      <w:r w:rsidR="00D3338D" w:rsidRPr="00D3338D">
        <w:rPr>
          <w:rStyle w:val="Strong"/>
          <w:rFonts w:eastAsiaTheme="majorEastAsia"/>
          <w:b/>
          <w:bCs/>
          <w:sz w:val="22"/>
          <w:szCs w:val="22"/>
        </w:rPr>
        <w:t>2</w:t>
      </w:r>
      <w:r w:rsidR="00D3338D">
        <w:rPr>
          <w:rStyle w:val="Strong"/>
          <w:b/>
          <w:bCs/>
          <w:sz w:val="22"/>
          <w:szCs w:val="22"/>
        </w:rPr>
        <w:t xml:space="preserve"> </w:t>
      </w:r>
      <w:r w:rsidR="00D3338D" w:rsidRPr="00D3338D">
        <w:rPr>
          <w:rStyle w:val="Strong"/>
          <w:rFonts w:eastAsiaTheme="majorEastAsia"/>
          <w:b/>
          <w:bCs/>
          <w:sz w:val="22"/>
          <w:szCs w:val="22"/>
        </w:rPr>
        <w:t>Feature Selection</w:t>
      </w:r>
    </w:p>
    <w:p w:rsidR="00D3338D" w:rsidRPr="00D3338D" w:rsidRDefault="00D3338D" w:rsidP="00D3338D">
      <w:pPr>
        <w:pStyle w:val="NormalWeb"/>
        <w:numPr>
          <w:ilvl w:val="0"/>
          <w:numId w:val="5"/>
        </w:numPr>
        <w:rPr>
          <w:sz w:val="22"/>
          <w:szCs w:val="22"/>
        </w:rPr>
      </w:pPr>
      <w:r w:rsidRPr="00D3338D">
        <w:rPr>
          <w:sz w:val="22"/>
          <w:szCs w:val="22"/>
        </w:rPr>
        <w:t xml:space="preserve">Only </w:t>
      </w:r>
      <w:r w:rsidRPr="00D3338D">
        <w:rPr>
          <w:rStyle w:val="Strong"/>
          <w:rFonts w:eastAsiaTheme="majorEastAsia"/>
          <w:sz w:val="22"/>
          <w:szCs w:val="22"/>
        </w:rPr>
        <w:t>Close</w:t>
      </w:r>
      <w:r w:rsidRPr="00D3338D">
        <w:rPr>
          <w:sz w:val="22"/>
          <w:szCs w:val="22"/>
        </w:rPr>
        <w:t xml:space="preserve"> price used as input for baseline models.</w:t>
      </w:r>
    </w:p>
    <w:p w:rsidR="00D3338D" w:rsidRPr="00D3338D" w:rsidRDefault="00D3338D" w:rsidP="00D3338D">
      <w:pPr>
        <w:pStyle w:val="NormalWeb"/>
        <w:numPr>
          <w:ilvl w:val="0"/>
          <w:numId w:val="5"/>
        </w:numPr>
        <w:rPr>
          <w:sz w:val="22"/>
          <w:szCs w:val="22"/>
        </w:rPr>
      </w:pPr>
      <w:r w:rsidRPr="00D3338D">
        <w:rPr>
          <w:sz w:val="22"/>
          <w:szCs w:val="22"/>
        </w:rPr>
        <w:t>Option for multivariate features present in GRU notebook.</w:t>
      </w:r>
    </w:p>
    <w:p w:rsidR="00D3338D" w:rsidRPr="00D3338D" w:rsidRDefault="008B3DD2" w:rsidP="00D3338D">
      <w:pPr>
        <w:pStyle w:val="Heading3"/>
        <w:rPr>
          <w:sz w:val="22"/>
          <w:szCs w:val="22"/>
        </w:rPr>
      </w:pPr>
      <w:r>
        <w:rPr>
          <w:rStyle w:val="Strong"/>
          <w:b/>
          <w:bCs/>
          <w:sz w:val="22"/>
          <w:szCs w:val="22"/>
        </w:rPr>
        <w:t>5</w:t>
      </w:r>
      <w:r w:rsidR="00D3338D">
        <w:rPr>
          <w:rStyle w:val="Strong"/>
          <w:b/>
          <w:bCs/>
          <w:sz w:val="22"/>
          <w:szCs w:val="22"/>
        </w:rPr>
        <w:t>.</w:t>
      </w:r>
      <w:r w:rsidR="00D3338D" w:rsidRPr="00D3338D">
        <w:rPr>
          <w:rStyle w:val="Strong"/>
          <w:rFonts w:eastAsiaTheme="majorEastAsia"/>
          <w:b/>
          <w:bCs/>
          <w:sz w:val="22"/>
          <w:szCs w:val="22"/>
        </w:rPr>
        <w:t>3</w:t>
      </w:r>
      <w:r w:rsidR="00D3338D">
        <w:rPr>
          <w:rStyle w:val="Strong"/>
          <w:b/>
          <w:bCs/>
          <w:sz w:val="22"/>
          <w:szCs w:val="22"/>
        </w:rPr>
        <w:t xml:space="preserve"> </w:t>
      </w:r>
      <w:r w:rsidR="00D3338D" w:rsidRPr="00D3338D">
        <w:rPr>
          <w:rStyle w:val="Strong"/>
          <w:rFonts w:eastAsiaTheme="majorEastAsia"/>
          <w:b/>
          <w:bCs/>
          <w:sz w:val="22"/>
          <w:szCs w:val="22"/>
        </w:rPr>
        <w:t>Scaling</w:t>
      </w:r>
    </w:p>
    <w:p w:rsidR="00D3338D" w:rsidRPr="00D3338D" w:rsidRDefault="00D3338D" w:rsidP="00D3338D">
      <w:pPr>
        <w:pStyle w:val="NormalWeb"/>
        <w:rPr>
          <w:sz w:val="22"/>
          <w:szCs w:val="22"/>
        </w:rPr>
      </w:pPr>
      <w:r w:rsidRPr="00D3338D">
        <w:rPr>
          <w:sz w:val="22"/>
          <w:szCs w:val="22"/>
        </w:rPr>
        <w:t xml:space="preserve">Applied </w:t>
      </w:r>
      <w:r w:rsidRPr="00D3338D">
        <w:rPr>
          <w:rStyle w:val="Strong"/>
          <w:rFonts w:eastAsiaTheme="majorEastAsia"/>
          <w:sz w:val="22"/>
          <w:szCs w:val="22"/>
        </w:rPr>
        <w:t>Min</w:t>
      </w:r>
      <w:r>
        <w:rPr>
          <w:rStyle w:val="Strong"/>
          <w:sz w:val="22"/>
          <w:szCs w:val="22"/>
        </w:rPr>
        <w:t>-</w:t>
      </w:r>
      <w:r w:rsidRPr="00D3338D">
        <w:rPr>
          <w:rStyle w:val="Strong"/>
          <w:rFonts w:eastAsiaTheme="majorEastAsia"/>
          <w:sz w:val="22"/>
          <w:szCs w:val="22"/>
        </w:rPr>
        <w:t>Max</w:t>
      </w:r>
      <w:r>
        <w:rPr>
          <w:rStyle w:val="Strong"/>
          <w:sz w:val="22"/>
          <w:szCs w:val="22"/>
        </w:rPr>
        <w:t xml:space="preserve"> </w:t>
      </w:r>
      <w:r w:rsidRPr="00D3338D">
        <w:rPr>
          <w:rStyle w:val="Strong"/>
          <w:rFonts w:eastAsiaTheme="majorEastAsia"/>
          <w:sz w:val="22"/>
          <w:szCs w:val="22"/>
        </w:rPr>
        <w:t>Scaler</w:t>
      </w:r>
      <w:r w:rsidRPr="00D3338D">
        <w:rPr>
          <w:sz w:val="22"/>
          <w:szCs w:val="22"/>
        </w:rPr>
        <w:t xml:space="preserve"> to compress values between 0 and 1—crucial for neural networks.</w:t>
      </w:r>
    </w:p>
    <w:p w:rsidR="00D3338D" w:rsidRPr="00D3338D" w:rsidRDefault="008B3DD2" w:rsidP="00D3338D">
      <w:pPr>
        <w:pStyle w:val="Heading3"/>
        <w:rPr>
          <w:sz w:val="22"/>
          <w:szCs w:val="22"/>
        </w:rPr>
      </w:pPr>
      <w:r>
        <w:rPr>
          <w:rStyle w:val="Strong"/>
          <w:b/>
          <w:bCs/>
          <w:sz w:val="22"/>
          <w:szCs w:val="22"/>
        </w:rPr>
        <w:t>5</w:t>
      </w:r>
      <w:r w:rsidR="00D3338D">
        <w:rPr>
          <w:rStyle w:val="Strong"/>
          <w:b/>
          <w:bCs/>
          <w:sz w:val="22"/>
          <w:szCs w:val="22"/>
        </w:rPr>
        <w:t>.</w:t>
      </w:r>
      <w:r w:rsidR="00D3338D" w:rsidRPr="00D3338D">
        <w:rPr>
          <w:rStyle w:val="Strong"/>
          <w:rFonts w:eastAsiaTheme="majorEastAsia"/>
          <w:b/>
          <w:bCs/>
          <w:sz w:val="22"/>
          <w:szCs w:val="22"/>
        </w:rPr>
        <w:t>4</w:t>
      </w:r>
      <w:r w:rsidR="00D3338D">
        <w:rPr>
          <w:rStyle w:val="Strong"/>
          <w:b/>
          <w:bCs/>
          <w:sz w:val="22"/>
          <w:szCs w:val="22"/>
        </w:rPr>
        <w:t xml:space="preserve"> </w:t>
      </w:r>
      <w:r w:rsidR="00D3338D" w:rsidRPr="00D3338D">
        <w:rPr>
          <w:rStyle w:val="Strong"/>
          <w:rFonts w:eastAsiaTheme="majorEastAsia"/>
          <w:b/>
          <w:bCs/>
          <w:sz w:val="22"/>
          <w:szCs w:val="22"/>
        </w:rPr>
        <w:t>Sequence Construction</w:t>
      </w:r>
    </w:p>
    <w:p w:rsidR="00D3338D" w:rsidRPr="00D3338D" w:rsidRDefault="00D3338D" w:rsidP="00D3338D">
      <w:pPr>
        <w:pStyle w:val="NormalWeb"/>
        <w:rPr>
          <w:sz w:val="22"/>
          <w:szCs w:val="22"/>
        </w:rPr>
      </w:pPr>
      <w:r w:rsidRPr="00D3338D">
        <w:rPr>
          <w:sz w:val="22"/>
          <w:szCs w:val="22"/>
        </w:rPr>
        <w:t xml:space="preserve">Deep learning models cannot understand raw tables; they require </w:t>
      </w:r>
      <w:r w:rsidRPr="00D3338D">
        <w:rPr>
          <w:rStyle w:val="Strong"/>
          <w:rFonts w:eastAsiaTheme="majorEastAsia"/>
          <w:sz w:val="22"/>
          <w:szCs w:val="22"/>
        </w:rPr>
        <w:t>time windows</w:t>
      </w:r>
      <w:r w:rsidRPr="00D3338D">
        <w:rPr>
          <w:sz w:val="22"/>
          <w:szCs w:val="22"/>
        </w:rPr>
        <w:t>.</w:t>
      </w:r>
    </w:p>
    <w:p w:rsidR="00D3338D" w:rsidRPr="00D3338D" w:rsidRDefault="00D3338D" w:rsidP="00D3338D">
      <w:pPr>
        <w:pStyle w:val="NormalWeb"/>
        <w:numPr>
          <w:ilvl w:val="0"/>
          <w:numId w:val="6"/>
        </w:numPr>
        <w:rPr>
          <w:sz w:val="22"/>
          <w:szCs w:val="22"/>
        </w:rPr>
      </w:pPr>
      <w:r w:rsidRPr="00D3338D">
        <w:rPr>
          <w:sz w:val="22"/>
          <w:szCs w:val="22"/>
        </w:rPr>
        <w:t xml:space="preserve">A </w:t>
      </w:r>
      <w:r w:rsidRPr="00D3338D">
        <w:rPr>
          <w:rStyle w:val="Strong"/>
          <w:rFonts w:eastAsiaTheme="majorEastAsia"/>
          <w:sz w:val="22"/>
          <w:szCs w:val="22"/>
        </w:rPr>
        <w:t>60-day window</w:t>
      </w:r>
      <w:r w:rsidRPr="00D3338D">
        <w:rPr>
          <w:sz w:val="22"/>
          <w:szCs w:val="22"/>
        </w:rPr>
        <w:t xml:space="preserve"> is used to predict the next day’s price.</w:t>
      </w:r>
    </w:p>
    <w:p w:rsidR="00994D32" w:rsidRPr="00994D32" w:rsidRDefault="008B3DD2" w:rsidP="00994D32">
      <w:pPr>
        <w:pStyle w:val="Heading3"/>
        <w:rPr>
          <w:sz w:val="22"/>
          <w:szCs w:val="22"/>
        </w:rPr>
      </w:pPr>
      <w:r>
        <w:rPr>
          <w:rStyle w:val="Strong"/>
          <w:b/>
          <w:bCs/>
          <w:sz w:val="22"/>
          <w:szCs w:val="22"/>
        </w:rPr>
        <w:t>5.</w:t>
      </w:r>
      <w:r w:rsidR="00994D32" w:rsidRPr="00994D32">
        <w:rPr>
          <w:rStyle w:val="Strong"/>
          <w:b/>
          <w:bCs/>
          <w:sz w:val="22"/>
          <w:szCs w:val="22"/>
        </w:rPr>
        <w:t>5</w:t>
      </w:r>
      <w:r w:rsidR="00994D32">
        <w:rPr>
          <w:rStyle w:val="Strong"/>
          <w:b/>
          <w:bCs/>
          <w:sz w:val="22"/>
          <w:szCs w:val="22"/>
        </w:rPr>
        <w:t xml:space="preserve"> </w:t>
      </w:r>
      <w:r w:rsidR="00994D32" w:rsidRPr="00994D32">
        <w:rPr>
          <w:rStyle w:val="Strong"/>
          <w:b/>
          <w:bCs/>
          <w:sz w:val="22"/>
          <w:szCs w:val="22"/>
        </w:rPr>
        <w:t>Train-Test Split</w:t>
      </w:r>
    </w:p>
    <w:p w:rsidR="00994D32" w:rsidRDefault="00994D32" w:rsidP="00994D32">
      <w:pPr>
        <w:pStyle w:val="NormalWeb"/>
        <w:rPr>
          <w:sz w:val="22"/>
          <w:szCs w:val="22"/>
        </w:rPr>
      </w:pPr>
      <w:r w:rsidRPr="00994D32">
        <w:rPr>
          <w:sz w:val="22"/>
          <w:szCs w:val="22"/>
        </w:rPr>
        <w:t>A chronological split ensures no future information leaks into training.</w:t>
      </w:r>
    </w:p>
    <w:p w:rsidR="00592FAA" w:rsidRPr="00592FAA" w:rsidRDefault="008B3DD2" w:rsidP="006F72FE">
      <w:pPr>
        <w:pStyle w:val="Heading3"/>
        <w:rPr>
          <w:rStyle w:val="Strong"/>
          <w:b/>
          <w:bCs/>
          <w:sz w:val="24"/>
          <w:szCs w:val="24"/>
        </w:rPr>
      </w:pPr>
      <w:r>
        <w:rPr>
          <w:rStyle w:val="Strong"/>
          <w:b/>
          <w:bCs/>
          <w:sz w:val="24"/>
          <w:szCs w:val="24"/>
        </w:rPr>
        <w:t>6</w:t>
      </w:r>
      <w:r w:rsidR="006F72FE" w:rsidRPr="00592FAA">
        <w:rPr>
          <w:rStyle w:val="Strong"/>
          <w:b/>
          <w:bCs/>
          <w:sz w:val="24"/>
          <w:szCs w:val="24"/>
        </w:rPr>
        <w:t>. Model Overview</w:t>
      </w:r>
    </w:p>
    <w:p w:rsidR="006F72FE" w:rsidRPr="00592FAA" w:rsidRDefault="008B3DD2" w:rsidP="006F72FE">
      <w:pPr>
        <w:pStyle w:val="Heading3"/>
        <w:rPr>
          <w:sz w:val="22"/>
          <w:szCs w:val="22"/>
        </w:rPr>
      </w:pPr>
      <w:r>
        <w:rPr>
          <w:rStyle w:val="Strong"/>
          <w:b/>
          <w:bCs/>
          <w:sz w:val="22"/>
          <w:szCs w:val="22"/>
        </w:rPr>
        <w:t>6</w:t>
      </w:r>
      <w:r w:rsidR="00592FAA" w:rsidRPr="00592FAA">
        <w:rPr>
          <w:rStyle w:val="Strong"/>
          <w:b/>
          <w:bCs/>
          <w:sz w:val="22"/>
          <w:szCs w:val="22"/>
        </w:rPr>
        <w:t xml:space="preserve">.1 </w:t>
      </w:r>
      <w:r w:rsidR="006F72FE" w:rsidRPr="00592FAA">
        <w:rPr>
          <w:rStyle w:val="Strong"/>
          <w:b/>
          <w:bCs/>
          <w:sz w:val="22"/>
          <w:szCs w:val="22"/>
        </w:rPr>
        <w:t>Recurrent Neural Network</w:t>
      </w:r>
    </w:p>
    <w:p w:rsidR="006F72FE" w:rsidRDefault="006F72FE" w:rsidP="006F72FE">
      <w:pPr>
        <w:pStyle w:val="NormalWeb"/>
        <w:rPr>
          <w:sz w:val="22"/>
          <w:szCs w:val="22"/>
        </w:rPr>
      </w:pPr>
      <w:r w:rsidRPr="006F72FE">
        <w:rPr>
          <w:sz w:val="22"/>
          <w:szCs w:val="22"/>
        </w:rPr>
        <w:t xml:space="preserve">The basic RNN is the earliest architecture designed for sequential learning. It processes one time step at a time, passing a </w:t>
      </w:r>
      <w:r w:rsidRPr="006F72FE">
        <w:rPr>
          <w:rStyle w:val="Emphasis"/>
          <w:sz w:val="22"/>
          <w:szCs w:val="22"/>
        </w:rPr>
        <w:t>hidden state</w:t>
      </w:r>
      <w:r w:rsidRPr="006F72FE">
        <w:rPr>
          <w:sz w:val="22"/>
          <w:szCs w:val="22"/>
        </w:rPr>
        <w:t xml:space="preserve"> forward.</w:t>
      </w:r>
    </w:p>
    <w:p w:rsidR="00706D77" w:rsidRPr="00706D77" w:rsidRDefault="00706D77" w:rsidP="00706D77">
      <w:pPr>
        <w:pStyle w:val="NormalWeb"/>
        <w:jc w:val="both"/>
        <w:rPr>
          <w:b/>
          <w:bCs/>
          <w:sz w:val="22"/>
          <w:szCs w:val="22"/>
        </w:rPr>
      </w:pPr>
      <w:r w:rsidRPr="00706D77">
        <w:rPr>
          <w:b/>
          <w:bCs/>
          <w:sz w:val="22"/>
          <w:szCs w:val="22"/>
        </w:rPr>
        <w:t>Need</w:t>
      </w:r>
      <w:r>
        <w:rPr>
          <w:b/>
          <w:bCs/>
          <w:sz w:val="22"/>
          <w:szCs w:val="22"/>
        </w:rPr>
        <w:t>-</w:t>
      </w:r>
      <w:r w:rsidRPr="00706D77">
        <w:t xml:space="preserve"> </w:t>
      </w:r>
      <w:r w:rsidRPr="00706D77">
        <w:rPr>
          <w:sz w:val="22"/>
          <w:szCs w:val="22"/>
        </w:rPr>
        <w:t xml:space="preserve">We need an RNN-based approach because gold prices are </w:t>
      </w:r>
      <w:r w:rsidRPr="00706D77">
        <w:rPr>
          <w:rStyle w:val="Strong"/>
          <w:sz w:val="22"/>
          <w:szCs w:val="22"/>
        </w:rPr>
        <w:t>time-dependent</w:t>
      </w:r>
      <w:r w:rsidRPr="00706D77">
        <w:rPr>
          <w:sz w:val="22"/>
          <w:szCs w:val="22"/>
        </w:rPr>
        <w:t xml:space="preserve">, and their future values depend on patterns in the previous days. RNNs (especially LSTM/GRU) are designed to </w:t>
      </w:r>
      <w:r w:rsidRPr="00706D77">
        <w:rPr>
          <w:rStyle w:val="Strong"/>
          <w:sz w:val="22"/>
          <w:szCs w:val="22"/>
        </w:rPr>
        <w:t xml:space="preserve">learn </w:t>
      </w:r>
      <w:r w:rsidRPr="00706D77">
        <w:rPr>
          <w:rStyle w:val="Strong"/>
          <w:sz w:val="22"/>
          <w:szCs w:val="22"/>
        </w:rPr>
        <w:lastRenderedPageBreak/>
        <w:t>sequences, trends, and long-term dependencies</w:t>
      </w:r>
      <w:r w:rsidRPr="00706D77">
        <w:rPr>
          <w:sz w:val="22"/>
          <w:szCs w:val="22"/>
        </w:rPr>
        <w:t>, making them far better at forecasting financial time series than traditional models.</w:t>
      </w:r>
    </w:p>
    <w:p w:rsidR="006F72FE" w:rsidRPr="006F72FE" w:rsidRDefault="006F72FE" w:rsidP="006F72FE">
      <w:pPr>
        <w:pStyle w:val="Heading3"/>
        <w:rPr>
          <w:sz w:val="22"/>
          <w:szCs w:val="22"/>
        </w:rPr>
      </w:pPr>
      <w:r w:rsidRPr="006F72FE">
        <w:rPr>
          <w:rStyle w:val="Strong"/>
          <w:b/>
          <w:bCs/>
          <w:sz w:val="22"/>
          <w:szCs w:val="22"/>
        </w:rPr>
        <w:t>Strengths</w:t>
      </w:r>
    </w:p>
    <w:p w:rsidR="006F72FE" w:rsidRPr="006F72FE" w:rsidRDefault="006F72FE" w:rsidP="006F72FE">
      <w:pPr>
        <w:pStyle w:val="NormalWeb"/>
        <w:numPr>
          <w:ilvl w:val="0"/>
          <w:numId w:val="14"/>
        </w:numPr>
        <w:rPr>
          <w:sz w:val="22"/>
          <w:szCs w:val="22"/>
        </w:rPr>
      </w:pPr>
      <w:r w:rsidRPr="006F72FE">
        <w:rPr>
          <w:sz w:val="22"/>
          <w:szCs w:val="22"/>
        </w:rPr>
        <w:t>Lightweight and easy to train.</w:t>
      </w:r>
    </w:p>
    <w:p w:rsidR="006F72FE" w:rsidRPr="006F72FE" w:rsidRDefault="006F72FE" w:rsidP="006F72FE">
      <w:pPr>
        <w:pStyle w:val="NormalWeb"/>
        <w:numPr>
          <w:ilvl w:val="0"/>
          <w:numId w:val="14"/>
        </w:numPr>
        <w:rPr>
          <w:sz w:val="22"/>
          <w:szCs w:val="22"/>
        </w:rPr>
      </w:pPr>
      <w:r w:rsidRPr="006F72FE">
        <w:rPr>
          <w:sz w:val="22"/>
          <w:szCs w:val="22"/>
        </w:rPr>
        <w:t>Useful for short-term dependencies.</w:t>
      </w:r>
    </w:p>
    <w:p w:rsidR="006F72FE" w:rsidRPr="006F72FE" w:rsidRDefault="006F72FE" w:rsidP="006F72FE">
      <w:pPr>
        <w:pStyle w:val="Heading3"/>
        <w:rPr>
          <w:sz w:val="22"/>
          <w:szCs w:val="22"/>
        </w:rPr>
      </w:pPr>
      <w:r w:rsidRPr="006F72FE">
        <w:rPr>
          <w:rStyle w:val="Strong"/>
          <w:b/>
          <w:bCs/>
          <w:sz w:val="22"/>
          <w:szCs w:val="22"/>
        </w:rPr>
        <w:t>Limitations</w:t>
      </w:r>
    </w:p>
    <w:p w:rsidR="006F72FE" w:rsidRPr="006F72FE" w:rsidRDefault="006F72FE" w:rsidP="006F72FE">
      <w:pPr>
        <w:pStyle w:val="NormalWeb"/>
        <w:numPr>
          <w:ilvl w:val="0"/>
          <w:numId w:val="15"/>
        </w:numPr>
        <w:rPr>
          <w:sz w:val="22"/>
          <w:szCs w:val="22"/>
        </w:rPr>
      </w:pPr>
      <w:r w:rsidRPr="006F72FE">
        <w:rPr>
          <w:sz w:val="22"/>
          <w:szCs w:val="22"/>
        </w:rPr>
        <w:t xml:space="preserve">Suffers from </w:t>
      </w:r>
      <w:r w:rsidRPr="006F72FE">
        <w:rPr>
          <w:rStyle w:val="Strong"/>
          <w:sz w:val="22"/>
          <w:szCs w:val="22"/>
        </w:rPr>
        <w:t>vanishing gradients</w:t>
      </w:r>
      <w:r w:rsidRPr="006F72FE">
        <w:rPr>
          <w:sz w:val="22"/>
          <w:szCs w:val="22"/>
        </w:rPr>
        <w:t>, causing it to “forget” older information.</w:t>
      </w:r>
    </w:p>
    <w:p w:rsidR="006F72FE" w:rsidRPr="006F72FE" w:rsidRDefault="006F72FE" w:rsidP="006F72FE">
      <w:pPr>
        <w:pStyle w:val="NormalWeb"/>
        <w:numPr>
          <w:ilvl w:val="0"/>
          <w:numId w:val="15"/>
        </w:numPr>
        <w:rPr>
          <w:sz w:val="22"/>
          <w:szCs w:val="22"/>
        </w:rPr>
      </w:pPr>
      <w:r w:rsidRPr="006F72FE">
        <w:rPr>
          <w:sz w:val="22"/>
          <w:szCs w:val="22"/>
        </w:rPr>
        <w:t>Poor performance when long-term memory is required (common in financial time series).</w:t>
      </w:r>
    </w:p>
    <w:p w:rsidR="006F72FE" w:rsidRPr="006F72FE" w:rsidRDefault="006F72FE" w:rsidP="006F72FE">
      <w:pPr>
        <w:pStyle w:val="NormalWeb"/>
        <w:numPr>
          <w:ilvl w:val="0"/>
          <w:numId w:val="15"/>
        </w:numPr>
        <w:rPr>
          <w:sz w:val="22"/>
          <w:szCs w:val="22"/>
        </w:rPr>
      </w:pPr>
      <w:r w:rsidRPr="006F72FE">
        <w:rPr>
          <w:sz w:val="22"/>
          <w:szCs w:val="22"/>
        </w:rPr>
        <w:t>Prone to instability during training.</w:t>
      </w:r>
    </w:p>
    <w:p w:rsidR="006F72FE" w:rsidRPr="006F72FE" w:rsidRDefault="006F72FE" w:rsidP="006F72FE">
      <w:pPr>
        <w:pStyle w:val="Heading3"/>
        <w:rPr>
          <w:sz w:val="22"/>
          <w:szCs w:val="22"/>
        </w:rPr>
      </w:pPr>
      <w:r w:rsidRPr="006F72FE">
        <w:rPr>
          <w:rStyle w:val="Strong"/>
          <w:b/>
          <w:bCs/>
          <w:sz w:val="22"/>
          <w:szCs w:val="22"/>
        </w:rPr>
        <w:t>Expected Outcome</w:t>
      </w:r>
    </w:p>
    <w:p w:rsidR="006F72FE" w:rsidRDefault="006F72FE" w:rsidP="006F72FE">
      <w:pPr>
        <w:pStyle w:val="NormalWeb"/>
        <w:rPr>
          <w:sz w:val="22"/>
          <w:szCs w:val="22"/>
        </w:rPr>
      </w:pPr>
      <w:r w:rsidRPr="006F72FE">
        <w:rPr>
          <w:sz w:val="22"/>
          <w:szCs w:val="22"/>
        </w:rPr>
        <w:t>RNN acts as a baseline model and generally performs worse than LSTM and GRU in financial forecasting settings. Recurrent Neural Network</w:t>
      </w:r>
    </w:p>
    <w:p w:rsidR="00592FAA" w:rsidRPr="00592FAA" w:rsidRDefault="008B3DD2" w:rsidP="00592FAA">
      <w:pPr>
        <w:pStyle w:val="Heading3"/>
        <w:rPr>
          <w:sz w:val="22"/>
          <w:szCs w:val="22"/>
        </w:rPr>
      </w:pPr>
      <w:r>
        <w:rPr>
          <w:rStyle w:val="Strong"/>
          <w:b/>
          <w:bCs/>
          <w:sz w:val="22"/>
          <w:szCs w:val="22"/>
        </w:rPr>
        <w:t>6</w:t>
      </w:r>
      <w:r w:rsidR="00592FAA">
        <w:rPr>
          <w:rStyle w:val="Strong"/>
          <w:b/>
          <w:bCs/>
          <w:sz w:val="22"/>
          <w:szCs w:val="22"/>
        </w:rPr>
        <w:t>.2</w:t>
      </w:r>
      <w:r w:rsidR="007C5FB7">
        <w:rPr>
          <w:rStyle w:val="Strong"/>
          <w:b/>
          <w:bCs/>
          <w:sz w:val="22"/>
          <w:szCs w:val="22"/>
        </w:rPr>
        <w:t xml:space="preserve"> GRU</w:t>
      </w:r>
    </w:p>
    <w:p w:rsidR="00592FAA" w:rsidRPr="00592FAA" w:rsidRDefault="00592FAA" w:rsidP="007C5FB7">
      <w:pPr>
        <w:pStyle w:val="NormalWeb"/>
        <w:jc w:val="both"/>
        <w:rPr>
          <w:sz w:val="22"/>
          <w:szCs w:val="22"/>
        </w:rPr>
      </w:pPr>
      <w:r w:rsidRPr="00592FAA">
        <w:rPr>
          <w:sz w:val="22"/>
          <w:szCs w:val="22"/>
        </w:rPr>
        <w:t xml:space="preserve">GRU simplifies the LSTM architecture by combining the forget and input gates into a single </w:t>
      </w:r>
      <w:r w:rsidRPr="00592FAA">
        <w:rPr>
          <w:rStyle w:val="Strong"/>
          <w:sz w:val="22"/>
          <w:szCs w:val="22"/>
        </w:rPr>
        <w:t>update gate</w:t>
      </w:r>
      <w:r w:rsidRPr="00592FAA">
        <w:rPr>
          <w:sz w:val="22"/>
          <w:szCs w:val="22"/>
        </w:rPr>
        <w:t xml:space="preserve">, and using a </w:t>
      </w:r>
      <w:r w:rsidRPr="00592FAA">
        <w:rPr>
          <w:rStyle w:val="Strong"/>
          <w:sz w:val="22"/>
          <w:szCs w:val="22"/>
        </w:rPr>
        <w:t>reset gate</w:t>
      </w:r>
      <w:r w:rsidRPr="00592FAA">
        <w:rPr>
          <w:sz w:val="22"/>
          <w:szCs w:val="22"/>
        </w:rPr>
        <w:t xml:space="preserve"> for controlling past influence.</w:t>
      </w:r>
    </w:p>
    <w:p w:rsidR="00592FAA" w:rsidRPr="00592FAA" w:rsidRDefault="00592FAA" w:rsidP="007C5FB7">
      <w:pPr>
        <w:pStyle w:val="Heading3"/>
        <w:jc w:val="both"/>
        <w:rPr>
          <w:sz w:val="22"/>
          <w:szCs w:val="22"/>
        </w:rPr>
      </w:pPr>
      <w:r w:rsidRPr="00592FAA">
        <w:rPr>
          <w:rStyle w:val="Strong"/>
          <w:b/>
          <w:bCs/>
          <w:sz w:val="22"/>
          <w:szCs w:val="22"/>
        </w:rPr>
        <w:t>Advantages</w:t>
      </w:r>
    </w:p>
    <w:p w:rsidR="00592FAA" w:rsidRPr="00592FAA" w:rsidRDefault="00592FAA" w:rsidP="007C5FB7">
      <w:pPr>
        <w:pStyle w:val="NormalWeb"/>
        <w:numPr>
          <w:ilvl w:val="0"/>
          <w:numId w:val="16"/>
        </w:numPr>
        <w:jc w:val="both"/>
        <w:rPr>
          <w:sz w:val="22"/>
          <w:szCs w:val="22"/>
        </w:rPr>
      </w:pPr>
      <w:r w:rsidRPr="00592FAA">
        <w:rPr>
          <w:sz w:val="22"/>
          <w:szCs w:val="22"/>
        </w:rPr>
        <w:t>Nearly identical performance to LSTM.</w:t>
      </w:r>
    </w:p>
    <w:p w:rsidR="00592FAA" w:rsidRPr="00592FAA" w:rsidRDefault="00592FAA" w:rsidP="007C5FB7">
      <w:pPr>
        <w:pStyle w:val="NormalWeb"/>
        <w:numPr>
          <w:ilvl w:val="0"/>
          <w:numId w:val="16"/>
        </w:numPr>
        <w:jc w:val="both"/>
        <w:rPr>
          <w:sz w:val="22"/>
          <w:szCs w:val="22"/>
        </w:rPr>
      </w:pPr>
      <w:r w:rsidRPr="00592FAA">
        <w:rPr>
          <w:sz w:val="22"/>
          <w:szCs w:val="22"/>
        </w:rPr>
        <w:t xml:space="preserve">Fewer parameters → </w:t>
      </w:r>
      <w:r w:rsidRPr="00592FAA">
        <w:rPr>
          <w:rStyle w:val="Strong"/>
          <w:sz w:val="22"/>
          <w:szCs w:val="22"/>
        </w:rPr>
        <w:t>faster training</w:t>
      </w:r>
      <w:r w:rsidRPr="00592FAA">
        <w:rPr>
          <w:sz w:val="22"/>
          <w:szCs w:val="22"/>
        </w:rPr>
        <w:t>.</w:t>
      </w:r>
    </w:p>
    <w:p w:rsidR="00592FAA" w:rsidRPr="00592FAA" w:rsidRDefault="00592FAA" w:rsidP="007C5FB7">
      <w:pPr>
        <w:pStyle w:val="NormalWeb"/>
        <w:numPr>
          <w:ilvl w:val="0"/>
          <w:numId w:val="16"/>
        </w:numPr>
        <w:jc w:val="both"/>
        <w:rPr>
          <w:sz w:val="22"/>
          <w:szCs w:val="22"/>
        </w:rPr>
      </w:pPr>
      <w:r w:rsidRPr="00592FAA">
        <w:rPr>
          <w:sz w:val="22"/>
          <w:szCs w:val="22"/>
        </w:rPr>
        <w:t>Better for medium-complexity temporal patterns.</w:t>
      </w:r>
    </w:p>
    <w:p w:rsidR="00592FAA" w:rsidRPr="00592FAA" w:rsidRDefault="00592FAA" w:rsidP="007C5FB7">
      <w:pPr>
        <w:pStyle w:val="Heading3"/>
        <w:jc w:val="both"/>
        <w:rPr>
          <w:sz w:val="22"/>
          <w:szCs w:val="22"/>
        </w:rPr>
      </w:pPr>
      <w:r w:rsidRPr="00592FAA">
        <w:rPr>
          <w:rStyle w:val="Strong"/>
          <w:b/>
          <w:bCs/>
          <w:sz w:val="22"/>
          <w:szCs w:val="22"/>
        </w:rPr>
        <w:t>When GRU Performs Best</w:t>
      </w:r>
    </w:p>
    <w:p w:rsidR="00592FAA" w:rsidRPr="00592FAA" w:rsidRDefault="00592FAA" w:rsidP="007C5FB7">
      <w:pPr>
        <w:pStyle w:val="NormalWeb"/>
        <w:numPr>
          <w:ilvl w:val="0"/>
          <w:numId w:val="17"/>
        </w:numPr>
        <w:jc w:val="both"/>
        <w:rPr>
          <w:sz w:val="22"/>
          <w:szCs w:val="22"/>
        </w:rPr>
      </w:pPr>
      <w:r w:rsidRPr="00592FAA">
        <w:rPr>
          <w:sz w:val="22"/>
          <w:szCs w:val="22"/>
        </w:rPr>
        <w:t>Datasets with moderate history length.</w:t>
      </w:r>
    </w:p>
    <w:p w:rsidR="00592FAA" w:rsidRPr="00592FAA" w:rsidRDefault="00592FAA" w:rsidP="007C5FB7">
      <w:pPr>
        <w:pStyle w:val="NormalWeb"/>
        <w:numPr>
          <w:ilvl w:val="0"/>
          <w:numId w:val="17"/>
        </w:numPr>
        <w:jc w:val="both"/>
        <w:rPr>
          <w:sz w:val="22"/>
          <w:szCs w:val="22"/>
        </w:rPr>
      </w:pPr>
      <w:r w:rsidRPr="00592FAA">
        <w:rPr>
          <w:sz w:val="22"/>
          <w:szCs w:val="22"/>
        </w:rPr>
        <w:t>Applications where training speed matters (e.g., live trading engines).</w:t>
      </w:r>
    </w:p>
    <w:p w:rsidR="00592FAA" w:rsidRPr="00592FAA" w:rsidRDefault="00592FAA" w:rsidP="007C5FB7">
      <w:pPr>
        <w:pStyle w:val="Heading3"/>
        <w:jc w:val="both"/>
        <w:rPr>
          <w:sz w:val="22"/>
          <w:szCs w:val="22"/>
        </w:rPr>
      </w:pPr>
      <w:r w:rsidRPr="00592FAA">
        <w:rPr>
          <w:rStyle w:val="Strong"/>
          <w:b/>
          <w:bCs/>
          <w:sz w:val="22"/>
          <w:szCs w:val="22"/>
        </w:rPr>
        <w:t>Expected Outcome</w:t>
      </w:r>
    </w:p>
    <w:p w:rsidR="00592FAA" w:rsidRDefault="00592FAA" w:rsidP="007C5FB7">
      <w:pPr>
        <w:pStyle w:val="NormalWeb"/>
        <w:jc w:val="both"/>
        <w:rPr>
          <w:sz w:val="22"/>
          <w:szCs w:val="22"/>
        </w:rPr>
      </w:pPr>
      <w:r w:rsidRPr="00592FAA">
        <w:rPr>
          <w:sz w:val="22"/>
          <w:szCs w:val="22"/>
        </w:rPr>
        <w:t>GRU often strikes the best balance between accuracy and speed, making it attractive for real-time forecasting systems.</w:t>
      </w:r>
    </w:p>
    <w:p w:rsidR="0095572B" w:rsidRPr="007C5FB7" w:rsidRDefault="008B3DD2" w:rsidP="0095572B">
      <w:pPr>
        <w:pStyle w:val="Heading3"/>
        <w:rPr>
          <w:sz w:val="24"/>
          <w:szCs w:val="24"/>
        </w:rPr>
      </w:pPr>
      <w:r>
        <w:rPr>
          <w:sz w:val="24"/>
          <w:szCs w:val="24"/>
        </w:rPr>
        <w:t>6</w:t>
      </w:r>
      <w:r w:rsidR="00BC4754" w:rsidRPr="007C5FB7">
        <w:rPr>
          <w:sz w:val="24"/>
          <w:szCs w:val="24"/>
        </w:rPr>
        <w:t>.3</w:t>
      </w:r>
      <w:r w:rsidR="007C5FB7" w:rsidRPr="007C5FB7">
        <w:rPr>
          <w:sz w:val="24"/>
          <w:szCs w:val="24"/>
        </w:rPr>
        <w:t xml:space="preserve"> </w:t>
      </w:r>
      <w:r w:rsidR="007C5FB7">
        <w:rPr>
          <w:sz w:val="24"/>
          <w:szCs w:val="24"/>
        </w:rPr>
        <w:t>LSTM</w:t>
      </w:r>
    </w:p>
    <w:p w:rsidR="0095572B" w:rsidRPr="0095572B" w:rsidRDefault="0095572B" w:rsidP="007C5FB7">
      <w:pPr>
        <w:pStyle w:val="NormalWeb"/>
        <w:jc w:val="both"/>
        <w:rPr>
          <w:sz w:val="22"/>
          <w:szCs w:val="22"/>
        </w:rPr>
      </w:pPr>
      <w:r w:rsidRPr="0095572B">
        <w:rPr>
          <w:sz w:val="22"/>
          <w:szCs w:val="22"/>
        </w:rPr>
        <w:t>LSTM is a major improvement over RNNs. It introduces specialized gates:</w:t>
      </w:r>
    </w:p>
    <w:p w:rsidR="0095572B" w:rsidRPr="0095572B" w:rsidRDefault="0095572B" w:rsidP="007C5FB7">
      <w:pPr>
        <w:pStyle w:val="NormalWeb"/>
        <w:numPr>
          <w:ilvl w:val="0"/>
          <w:numId w:val="18"/>
        </w:numPr>
        <w:jc w:val="both"/>
        <w:rPr>
          <w:sz w:val="22"/>
          <w:szCs w:val="22"/>
        </w:rPr>
      </w:pPr>
      <w:r w:rsidRPr="0095572B">
        <w:rPr>
          <w:rStyle w:val="Strong"/>
          <w:sz w:val="22"/>
          <w:szCs w:val="22"/>
        </w:rPr>
        <w:t>Forget Gate:</w:t>
      </w:r>
      <w:r w:rsidRPr="0095572B">
        <w:rPr>
          <w:sz w:val="22"/>
          <w:szCs w:val="22"/>
        </w:rPr>
        <w:t xml:space="preserve"> decides what information to discard</w:t>
      </w:r>
    </w:p>
    <w:p w:rsidR="0095572B" w:rsidRPr="0095572B" w:rsidRDefault="0095572B" w:rsidP="007C5FB7">
      <w:pPr>
        <w:pStyle w:val="NormalWeb"/>
        <w:numPr>
          <w:ilvl w:val="0"/>
          <w:numId w:val="18"/>
        </w:numPr>
        <w:jc w:val="both"/>
        <w:rPr>
          <w:sz w:val="22"/>
          <w:szCs w:val="22"/>
        </w:rPr>
      </w:pPr>
      <w:r w:rsidRPr="0095572B">
        <w:rPr>
          <w:rStyle w:val="Strong"/>
          <w:sz w:val="22"/>
          <w:szCs w:val="22"/>
        </w:rPr>
        <w:t>Input Gate:</w:t>
      </w:r>
      <w:r w:rsidRPr="0095572B">
        <w:rPr>
          <w:sz w:val="22"/>
          <w:szCs w:val="22"/>
        </w:rPr>
        <w:t xml:space="preserve"> decides what new information to store</w:t>
      </w:r>
    </w:p>
    <w:p w:rsidR="0095572B" w:rsidRPr="0095572B" w:rsidRDefault="0095572B" w:rsidP="007C5FB7">
      <w:pPr>
        <w:pStyle w:val="NormalWeb"/>
        <w:numPr>
          <w:ilvl w:val="0"/>
          <w:numId w:val="18"/>
        </w:numPr>
        <w:jc w:val="both"/>
        <w:rPr>
          <w:sz w:val="22"/>
          <w:szCs w:val="22"/>
        </w:rPr>
      </w:pPr>
      <w:r w:rsidRPr="0095572B">
        <w:rPr>
          <w:rStyle w:val="Strong"/>
          <w:sz w:val="22"/>
          <w:szCs w:val="22"/>
        </w:rPr>
        <w:t>Output Gate:</w:t>
      </w:r>
      <w:r w:rsidRPr="0095572B">
        <w:rPr>
          <w:sz w:val="22"/>
          <w:szCs w:val="22"/>
        </w:rPr>
        <w:t xml:space="preserve"> controls how much information is exposed</w:t>
      </w:r>
    </w:p>
    <w:p w:rsidR="0095572B" w:rsidRPr="0095572B" w:rsidRDefault="0095572B" w:rsidP="007C5FB7">
      <w:pPr>
        <w:pStyle w:val="NormalWeb"/>
        <w:jc w:val="both"/>
        <w:rPr>
          <w:sz w:val="22"/>
          <w:szCs w:val="22"/>
        </w:rPr>
      </w:pPr>
      <w:r w:rsidRPr="0095572B">
        <w:rPr>
          <w:sz w:val="22"/>
          <w:szCs w:val="22"/>
        </w:rPr>
        <w:t xml:space="preserve">These gates allow LSTMs to </w:t>
      </w:r>
      <w:r w:rsidRPr="0095572B">
        <w:rPr>
          <w:rStyle w:val="Strong"/>
          <w:sz w:val="22"/>
          <w:szCs w:val="22"/>
        </w:rPr>
        <w:t>retain long-range information</w:t>
      </w:r>
      <w:r w:rsidRPr="0095572B">
        <w:rPr>
          <w:sz w:val="22"/>
          <w:szCs w:val="22"/>
        </w:rPr>
        <w:t xml:space="preserve"> and avoid vanishing gradient issues.</w:t>
      </w:r>
    </w:p>
    <w:p w:rsidR="0095572B" w:rsidRPr="0095572B" w:rsidRDefault="0095572B" w:rsidP="007C5FB7">
      <w:pPr>
        <w:pStyle w:val="Heading3"/>
        <w:jc w:val="both"/>
        <w:rPr>
          <w:sz w:val="22"/>
          <w:szCs w:val="22"/>
        </w:rPr>
      </w:pPr>
      <w:r w:rsidRPr="0095572B">
        <w:rPr>
          <w:rStyle w:val="Strong"/>
          <w:b/>
          <w:bCs/>
          <w:sz w:val="22"/>
          <w:szCs w:val="22"/>
        </w:rPr>
        <w:t>Strengths</w:t>
      </w:r>
    </w:p>
    <w:p w:rsidR="0095572B" w:rsidRPr="0095572B" w:rsidRDefault="0095572B" w:rsidP="007C5FB7">
      <w:pPr>
        <w:pStyle w:val="NormalWeb"/>
        <w:numPr>
          <w:ilvl w:val="0"/>
          <w:numId w:val="19"/>
        </w:numPr>
        <w:jc w:val="both"/>
        <w:rPr>
          <w:sz w:val="22"/>
          <w:szCs w:val="22"/>
        </w:rPr>
      </w:pPr>
      <w:r w:rsidRPr="0095572B">
        <w:rPr>
          <w:sz w:val="22"/>
          <w:szCs w:val="22"/>
        </w:rPr>
        <w:lastRenderedPageBreak/>
        <w:t>Excellent at capturing long-term temporal structures.</w:t>
      </w:r>
    </w:p>
    <w:p w:rsidR="0095572B" w:rsidRPr="0095572B" w:rsidRDefault="0095572B" w:rsidP="007C5FB7">
      <w:pPr>
        <w:pStyle w:val="NormalWeb"/>
        <w:numPr>
          <w:ilvl w:val="0"/>
          <w:numId w:val="19"/>
        </w:numPr>
        <w:jc w:val="both"/>
        <w:rPr>
          <w:sz w:val="22"/>
          <w:szCs w:val="22"/>
        </w:rPr>
      </w:pPr>
      <w:r w:rsidRPr="0095572B">
        <w:rPr>
          <w:sz w:val="22"/>
          <w:szCs w:val="22"/>
        </w:rPr>
        <w:t>More stable and accurate for volatile price data.</w:t>
      </w:r>
    </w:p>
    <w:p w:rsidR="0095572B" w:rsidRPr="0095572B" w:rsidRDefault="0095572B" w:rsidP="007C5FB7">
      <w:pPr>
        <w:pStyle w:val="NormalWeb"/>
        <w:numPr>
          <w:ilvl w:val="0"/>
          <w:numId w:val="19"/>
        </w:numPr>
        <w:jc w:val="both"/>
        <w:rPr>
          <w:sz w:val="22"/>
          <w:szCs w:val="22"/>
        </w:rPr>
      </w:pPr>
      <w:r w:rsidRPr="0095572B">
        <w:rPr>
          <w:sz w:val="22"/>
          <w:szCs w:val="22"/>
        </w:rPr>
        <w:t>Adaptively remembers useful trends while discarding noise.</w:t>
      </w:r>
    </w:p>
    <w:p w:rsidR="0095572B" w:rsidRPr="0095572B" w:rsidRDefault="0095572B" w:rsidP="007C5FB7">
      <w:pPr>
        <w:pStyle w:val="Heading3"/>
        <w:jc w:val="both"/>
        <w:rPr>
          <w:sz w:val="22"/>
          <w:szCs w:val="22"/>
        </w:rPr>
      </w:pPr>
      <w:r w:rsidRPr="0095572B">
        <w:rPr>
          <w:rStyle w:val="Strong"/>
          <w:b/>
          <w:bCs/>
          <w:sz w:val="22"/>
          <w:szCs w:val="22"/>
        </w:rPr>
        <w:t>Limitations</w:t>
      </w:r>
    </w:p>
    <w:p w:rsidR="0095572B" w:rsidRPr="0095572B" w:rsidRDefault="0095572B" w:rsidP="007C5FB7">
      <w:pPr>
        <w:pStyle w:val="NormalWeb"/>
        <w:numPr>
          <w:ilvl w:val="0"/>
          <w:numId w:val="20"/>
        </w:numPr>
        <w:jc w:val="both"/>
        <w:rPr>
          <w:sz w:val="22"/>
          <w:szCs w:val="22"/>
        </w:rPr>
      </w:pPr>
      <w:r w:rsidRPr="0095572B">
        <w:rPr>
          <w:sz w:val="22"/>
          <w:szCs w:val="22"/>
        </w:rPr>
        <w:t>Higher computational cost.</w:t>
      </w:r>
    </w:p>
    <w:p w:rsidR="0095572B" w:rsidRPr="0095572B" w:rsidRDefault="0095572B" w:rsidP="007C5FB7">
      <w:pPr>
        <w:pStyle w:val="NormalWeb"/>
        <w:numPr>
          <w:ilvl w:val="0"/>
          <w:numId w:val="20"/>
        </w:numPr>
        <w:jc w:val="both"/>
        <w:rPr>
          <w:sz w:val="22"/>
          <w:szCs w:val="22"/>
        </w:rPr>
      </w:pPr>
      <w:r w:rsidRPr="0095572B">
        <w:rPr>
          <w:sz w:val="22"/>
          <w:szCs w:val="22"/>
        </w:rPr>
        <w:t>Slower training compared to GRU.</w:t>
      </w:r>
    </w:p>
    <w:p w:rsidR="0095572B" w:rsidRPr="0095572B" w:rsidRDefault="0095572B" w:rsidP="007C5FB7">
      <w:pPr>
        <w:pStyle w:val="Heading3"/>
        <w:jc w:val="both"/>
        <w:rPr>
          <w:sz w:val="22"/>
          <w:szCs w:val="22"/>
        </w:rPr>
      </w:pPr>
      <w:r w:rsidRPr="0095572B">
        <w:rPr>
          <w:rStyle w:val="Strong"/>
          <w:b/>
          <w:bCs/>
          <w:sz w:val="22"/>
          <w:szCs w:val="22"/>
        </w:rPr>
        <w:t>Expected Outcome</w:t>
      </w:r>
    </w:p>
    <w:p w:rsidR="0095572B" w:rsidRDefault="0095572B" w:rsidP="007C5FB7">
      <w:pPr>
        <w:pStyle w:val="NormalWeb"/>
        <w:jc w:val="both"/>
        <w:rPr>
          <w:sz w:val="22"/>
          <w:szCs w:val="22"/>
        </w:rPr>
      </w:pPr>
      <w:r w:rsidRPr="0095572B">
        <w:rPr>
          <w:sz w:val="22"/>
          <w:szCs w:val="22"/>
        </w:rPr>
        <w:t xml:space="preserve">LSTM is typically the </w:t>
      </w:r>
      <w:r w:rsidRPr="0095572B">
        <w:rPr>
          <w:rStyle w:val="Strong"/>
          <w:sz w:val="22"/>
          <w:szCs w:val="22"/>
        </w:rPr>
        <w:t>most accurate</w:t>
      </w:r>
      <w:r w:rsidRPr="0095572B">
        <w:rPr>
          <w:sz w:val="22"/>
          <w:szCs w:val="22"/>
        </w:rPr>
        <w:t xml:space="preserve"> among the three models for financial time series with long-range interactions.</w:t>
      </w:r>
    </w:p>
    <w:p w:rsidR="0095572B" w:rsidRDefault="008B3DD2" w:rsidP="0095572B">
      <w:pPr>
        <w:pStyle w:val="NormalWeb"/>
        <w:rPr>
          <w:b/>
          <w:bCs/>
        </w:rPr>
      </w:pPr>
      <w:r>
        <w:rPr>
          <w:b/>
          <w:bCs/>
        </w:rPr>
        <w:t>7</w:t>
      </w:r>
      <w:r w:rsidR="0095572B" w:rsidRPr="007C5FB7">
        <w:rPr>
          <w:b/>
          <w:bCs/>
        </w:rPr>
        <w:t>.</w:t>
      </w:r>
      <w:r w:rsidR="007C5FB7" w:rsidRPr="007C5FB7">
        <w:rPr>
          <w:b/>
          <w:bCs/>
        </w:rPr>
        <w:t>Model Evaluation</w:t>
      </w:r>
    </w:p>
    <w:p w:rsidR="007C5FB7" w:rsidRPr="007C5FB7" w:rsidRDefault="007C5FB7" w:rsidP="007C5FB7">
      <w:pPr>
        <w:pStyle w:val="NormalWeb"/>
        <w:jc w:val="both"/>
        <w:rPr>
          <w:sz w:val="22"/>
          <w:szCs w:val="22"/>
        </w:rPr>
      </w:pPr>
      <w:r w:rsidRPr="007C5FB7">
        <w:rPr>
          <w:sz w:val="22"/>
          <w:szCs w:val="22"/>
        </w:rPr>
        <w:t>Although numeric results depend on training outputs, all models were evaluated with:</w:t>
      </w:r>
    </w:p>
    <w:p w:rsidR="007C5FB7" w:rsidRPr="007C5FB7" w:rsidRDefault="007C5FB7" w:rsidP="007C5FB7">
      <w:pPr>
        <w:pStyle w:val="Heading3"/>
        <w:jc w:val="both"/>
        <w:rPr>
          <w:sz w:val="22"/>
          <w:szCs w:val="22"/>
        </w:rPr>
      </w:pPr>
      <w:r w:rsidRPr="007C5FB7">
        <w:rPr>
          <w:rStyle w:val="Strong"/>
          <w:rFonts w:eastAsiaTheme="majorEastAsia"/>
          <w:b/>
          <w:bCs/>
          <w:sz w:val="22"/>
          <w:szCs w:val="22"/>
        </w:rPr>
        <w:t>Evaluation Metrics</w:t>
      </w:r>
    </w:p>
    <w:p w:rsidR="007C5FB7" w:rsidRPr="007C5FB7" w:rsidRDefault="007C5FB7" w:rsidP="007C5FB7">
      <w:pPr>
        <w:pStyle w:val="NormalWeb"/>
        <w:numPr>
          <w:ilvl w:val="0"/>
          <w:numId w:val="21"/>
        </w:numPr>
        <w:jc w:val="both"/>
        <w:rPr>
          <w:sz w:val="22"/>
          <w:szCs w:val="22"/>
        </w:rPr>
      </w:pPr>
      <w:r w:rsidRPr="007C5FB7">
        <w:rPr>
          <w:rStyle w:val="Strong"/>
          <w:rFonts w:eastAsiaTheme="majorEastAsia"/>
          <w:sz w:val="22"/>
          <w:szCs w:val="22"/>
        </w:rPr>
        <w:t>Mean Squared Error (MSE)</w:t>
      </w:r>
    </w:p>
    <w:p w:rsidR="007C5FB7" w:rsidRPr="007C5FB7" w:rsidRDefault="007C5FB7" w:rsidP="007C5FB7">
      <w:pPr>
        <w:pStyle w:val="NormalWeb"/>
        <w:numPr>
          <w:ilvl w:val="0"/>
          <w:numId w:val="21"/>
        </w:numPr>
        <w:jc w:val="both"/>
        <w:rPr>
          <w:sz w:val="22"/>
          <w:szCs w:val="22"/>
        </w:rPr>
      </w:pPr>
      <w:r w:rsidRPr="007C5FB7">
        <w:rPr>
          <w:rStyle w:val="Strong"/>
          <w:rFonts w:eastAsiaTheme="majorEastAsia"/>
          <w:sz w:val="22"/>
          <w:szCs w:val="22"/>
        </w:rPr>
        <w:t>Root Mean Squared Error (RMSE)</w:t>
      </w:r>
    </w:p>
    <w:p w:rsidR="007C5FB7" w:rsidRPr="007C5FB7" w:rsidRDefault="007C5FB7" w:rsidP="007C5FB7">
      <w:pPr>
        <w:pStyle w:val="NormalWeb"/>
        <w:numPr>
          <w:ilvl w:val="0"/>
          <w:numId w:val="21"/>
        </w:numPr>
        <w:jc w:val="both"/>
        <w:rPr>
          <w:sz w:val="22"/>
          <w:szCs w:val="22"/>
        </w:rPr>
      </w:pPr>
      <w:r w:rsidRPr="007C5FB7">
        <w:rPr>
          <w:rStyle w:val="Strong"/>
          <w:rFonts w:eastAsiaTheme="majorEastAsia"/>
          <w:sz w:val="22"/>
          <w:szCs w:val="22"/>
        </w:rPr>
        <w:t>Mean Absolute Error (MAE)</w:t>
      </w:r>
    </w:p>
    <w:p w:rsidR="007C5FB7" w:rsidRPr="007C5FB7" w:rsidRDefault="007C5FB7" w:rsidP="007C5FB7">
      <w:pPr>
        <w:pStyle w:val="NormalWeb"/>
        <w:numPr>
          <w:ilvl w:val="0"/>
          <w:numId w:val="21"/>
        </w:numPr>
        <w:jc w:val="both"/>
        <w:rPr>
          <w:sz w:val="22"/>
          <w:szCs w:val="22"/>
        </w:rPr>
      </w:pPr>
      <w:r w:rsidRPr="007C5FB7">
        <w:rPr>
          <w:sz w:val="22"/>
          <w:szCs w:val="22"/>
        </w:rPr>
        <w:t xml:space="preserve">Visual comparison of </w:t>
      </w:r>
      <w:r w:rsidRPr="007C5FB7">
        <w:rPr>
          <w:rStyle w:val="Strong"/>
          <w:rFonts w:eastAsiaTheme="majorEastAsia"/>
          <w:sz w:val="22"/>
          <w:szCs w:val="22"/>
        </w:rPr>
        <w:t>Predicted vs Actual</w:t>
      </w:r>
      <w:r w:rsidRPr="007C5FB7">
        <w:rPr>
          <w:sz w:val="22"/>
          <w:szCs w:val="22"/>
        </w:rPr>
        <w:t xml:space="preserve"> price curves</w:t>
      </w:r>
    </w:p>
    <w:p w:rsidR="007C5FB7" w:rsidRPr="007C5FB7" w:rsidRDefault="007C5FB7" w:rsidP="007C5FB7">
      <w:pPr>
        <w:pStyle w:val="Heading3"/>
        <w:jc w:val="both"/>
        <w:rPr>
          <w:sz w:val="22"/>
          <w:szCs w:val="22"/>
        </w:rPr>
      </w:pPr>
      <w:r w:rsidRPr="007C5FB7">
        <w:rPr>
          <w:rStyle w:val="Strong"/>
          <w:rFonts w:eastAsiaTheme="majorEastAsia"/>
          <w:b/>
          <w:bCs/>
          <w:sz w:val="22"/>
          <w:szCs w:val="22"/>
        </w:rPr>
        <w:t>General Findings (Based on Deep Learning Literature + Architecture Logic)</w:t>
      </w:r>
    </w:p>
    <w:p w:rsidR="007C5FB7" w:rsidRPr="007C5FB7" w:rsidRDefault="007C5FB7" w:rsidP="007C5FB7">
      <w:pPr>
        <w:pStyle w:val="NormalWeb"/>
        <w:numPr>
          <w:ilvl w:val="0"/>
          <w:numId w:val="22"/>
        </w:numPr>
        <w:jc w:val="both"/>
        <w:rPr>
          <w:sz w:val="22"/>
          <w:szCs w:val="22"/>
        </w:rPr>
      </w:pPr>
      <w:r w:rsidRPr="007C5FB7">
        <w:rPr>
          <w:rStyle w:val="Strong"/>
          <w:rFonts w:eastAsiaTheme="majorEastAsia"/>
          <w:sz w:val="22"/>
          <w:szCs w:val="22"/>
        </w:rPr>
        <w:t>LSTM</w:t>
      </w:r>
      <w:r w:rsidRPr="007C5FB7">
        <w:rPr>
          <w:sz w:val="22"/>
          <w:szCs w:val="22"/>
        </w:rPr>
        <w:t xml:space="preserve"> → Most accurate, stable, capable of model</w:t>
      </w:r>
      <w:r w:rsidR="00512D16">
        <w:rPr>
          <w:sz w:val="22"/>
          <w:szCs w:val="22"/>
        </w:rPr>
        <w:t>l</w:t>
      </w:r>
      <w:r w:rsidRPr="007C5FB7">
        <w:rPr>
          <w:sz w:val="22"/>
          <w:szCs w:val="22"/>
        </w:rPr>
        <w:t>ing long-term patterns</w:t>
      </w:r>
    </w:p>
    <w:p w:rsidR="007C5FB7" w:rsidRPr="007C5FB7" w:rsidRDefault="007C5FB7" w:rsidP="007C5FB7">
      <w:pPr>
        <w:pStyle w:val="NormalWeb"/>
        <w:numPr>
          <w:ilvl w:val="0"/>
          <w:numId w:val="22"/>
        </w:numPr>
        <w:jc w:val="both"/>
        <w:rPr>
          <w:sz w:val="22"/>
          <w:szCs w:val="22"/>
        </w:rPr>
      </w:pPr>
      <w:r w:rsidRPr="007C5FB7">
        <w:rPr>
          <w:rStyle w:val="Strong"/>
          <w:rFonts w:eastAsiaTheme="majorEastAsia"/>
          <w:sz w:val="22"/>
          <w:szCs w:val="22"/>
        </w:rPr>
        <w:t>GRU</w:t>
      </w:r>
      <w:r w:rsidRPr="007C5FB7">
        <w:rPr>
          <w:sz w:val="22"/>
          <w:szCs w:val="22"/>
        </w:rPr>
        <w:t xml:space="preserve"> → Almost as accurate as LSTM but significantly faster</w:t>
      </w:r>
    </w:p>
    <w:p w:rsidR="007C5FB7" w:rsidRPr="007C5FB7" w:rsidRDefault="007C5FB7" w:rsidP="007C5FB7">
      <w:pPr>
        <w:pStyle w:val="NormalWeb"/>
        <w:numPr>
          <w:ilvl w:val="0"/>
          <w:numId w:val="22"/>
        </w:numPr>
        <w:jc w:val="both"/>
        <w:rPr>
          <w:sz w:val="22"/>
          <w:szCs w:val="22"/>
        </w:rPr>
      </w:pPr>
      <w:r w:rsidRPr="007C5FB7">
        <w:rPr>
          <w:rStyle w:val="Strong"/>
          <w:rFonts w:eastAsiaTheme="majorEastAsia"/>
          <w:sz w:val="22"/>
          <w:szCs w:val="22"/>
        </w:rPr>
        <w:t>RNN</w:t>
      </w:r>
      <w:r w:rsidRPr="007C5FB7">
        <w:rPr>
          <w:sz w:val="22"/>
          <w:szCs w:val="22"/>
        </w:rPr>
        <w:t xml:space="preserve"> → Underperforms for long time dependencies and noisy data</w:t>
      </w:r>
    </w:p>
    <w:p w:rsidR="007C5FB7" w:rsidRPr="007C5FB7" w:rsidRDefault="007C5FB7" w:rsidP="007C5FB7">
      <w:pPr>
        <w:pStyle w:val="Heading3"/>
        <w:jc w:val="both"/>
        <w:rPr>
          <w:sz w:val="22"/>
          <w:szCs w:val="22"/>
        </w:rPr>
      </w:pPr>
      <w:r w:rsidRPr="007C5FB7">
        <w:rPr>
          <w:rStyle w:val="Strong"/>
          <w:rFonts w:eastAsiaTheme="majorEastAsia"/>
          <w:b/>
          <w:bCs/>
          <w:sz w:val="22"/>
          <w:szCs w:val="22"/>
        </w:rPr>
        <w:t>Forecast Behaviour</w:t>
      </w:r>
    </w:p>
    <w:p w:rsidR="007C5FB7" w:rsidRPr="007C5FB7" w:rsidRDefault="007C5FB7" w:rsidP="007C5FB7">
      <w:pPr>
        <w:pStyle w:val="NormalWeb"/>
        <w:numPr>
          <w:ilvl w:val="0"/>
          <w:numId w:val="23"/>
        </w:numPr>
        <w:jc w:val="both"/>
        <w:rPr>
          <w:sz w:val="22"/>
          <w:szCs w:val="22"/>
        </w:rPr>
      </w:pPr>
      <w:r w:rsidRPr="007C5FB7">
        <w:rPr>
          <w:sz w:val="22"/>
          <w:szCs w:val="22"/>
        </w:rPr>
        <w:t>RNN tends to smooth predictions excessively.</w:t>
      </w:r>
    </w:p>
    <w:p w:rsidR="007C5FB7" w:rsidRPr="007C5FB7" w:rsidRDefault="007C5FB7" w:rsidP="007C5FB7">
      <w:pPr>
        <w:pStyle w:val="NormalWeb"/>
        <w:numPr>
          <w:ilvl w:val="0"/>
          <w:numId w:val="23"/>
        </w:numPr>
        <w:jc w:val="both"/>
        <w:rPr>
          <w:sz w:val="22"/>
          <w:szCs w:val="22"/>
        </w:rPr>
      </w:pPr>
      <w:r w:rsidRPr="007C5FB7">
        <w:rPr>
          <w:sz w:val="22"/>
          <w:szCs w:val="22"/>
        </w:rPr>
        <w:t>LSTM and GRU successfully capture turning points and trend continuation.</w:t>
      </w:r>
    </w:p>
    <w:p w:rsidR="007C5FB7" w:rsidRPr="007C5FB7" w:rsidRDefault="007C5FB7" w:rsidP="007C5FB7">
      <w:pPr>
        <w:pStyle w:val="NormalWeb"/>
        <w:numPr>
          <w:ilvl w:val="0"/>
          <w:numId w:val="23"/>
        </w:numPr>
        <w:jc w:val="both"/>
        <w:rPr>
          <w:sz w:val="22"/>
          <w:szCs w:val="22"/>
        </w:rPr>
      </w:pPr>
      <w:r w:rsidRPr="007C5FB7">
        <w:rPr>
          <w:sz w:val="22"/>
          <w:szCs w:val="22"/>
        </w:rPr>
        <w:t>GRU often slightly outperforms LSTM in convergence speed.</w:t>
      </w:r>
    </w:p>
    <w:p w:rsidR="007C5FB7" w:rsidRDefault="008B3DD2" w:rsidP="0095572B">
      <w:pPr>
        <w:pStyle w:val="NormalWeb"/>
        <w:rPr>
          <w:b/>
          <w:bCs/>
        </w:rPr>
      </w:pPr>
      <w:r>
        <w:rPr>
          <w:b/>
          <w:bCs/>
        </w:rPr>
        <w:t>8</w:t>
      </w:r>
      <w:r w:rsidR="002F73E7">
        <w:rPr>
          <w:b/>
          <w:bCs/>
        </w:rPr>
        <w:t>.Business Insights</w:t>
      </w:r>
    </w:p>
    <w:p w:rsidR="002F73E7" w:rsidRPr="002F73E7" w:rsidRDefault="002F73E7" w:rsidP="003E13B2">
      <w:pPr>
        <w:pStyle w:val="Heading3"/>
        <w:jc w:val="both"/>
        <w:rPr>
          <w:sz w:val="22"/>
          <w:szCs w:val="22"/>
        </w:rPr>
      </w:pPr>
      <w:r w:rsidRPr="002F73E7">
        <w:rPr>
          <w:rStyle w:val="Strong"/>
          <w:b/>
          <w:bCs/>
          <w:sz w:val="22"/>
          <w:szCs w:val="22"/>
        </w:rPr>
        <w:t>Deep Learning Forecasts Can Support Trading Decisions</w:t>
      </w:r>
    </w:p>
    <w:p w:rsidR="002F73E7" w:rsidRPr="002F73E7" w:rsidRDefault="002F73E7" w:rsidP="003E13B2">
      <w:pPr>
        <w:pStyle w:val="NormalWeb"/>
        <w:jc w:val="both"/>
        <w:rPr>
          <w:sz w:val="22"/>
          <w:szCs w:val="22"/>
        </w:rPr>
      </w:pPr>
      <w:r w:rsidRPr="002F73E7">
        <w:rPr>
          <w:sz w:val="22"/>
          <w:szCs w:val="22"/>
        </w:rPr>
        <w:t>Accurate near-term forecasts can inform:</w:t>
      </w:r>
    </w:p>
    <w:p w:rsidR="002F73E7" w:rsidRPr="002F73E7" w:rsidRDefault="002F73E7" w:rsidP="003E13B2">
      <w:pPr>
        <w:pStyle w:val="NormalWeb"/>
        <w:numPr>
          <w:ilvl w:val="0"/>
          <w:numId w:val="24"/>
        </w:numPr>
        <w:jc w:val="both"/>
        <w:rPr>
          <w:sz w:val="22"/>
          <w:szCs w:val="22"/>
        </w:rPr>
      </w:pPr>
      <w:r w:rsidRPr="002F73E7">
        <w:rPr>
          <w:sz w:val="22"/>
          <w:szCs w:val="22"/>
        </w:rPr>
        <w:t>Entry and exit timing</w:t>
      </w:r>
    </w:p>
    <w:p w:rsidR="002F73E7" w:rsidRPr="002F73E7" w:rsidRDefault="002F73E7" w:rsidP="003E13B2">
      <w:pPr>
        <w:pStyle w:val="NormalWeb"/>
        <w:numPr>
          <w:ilvl w:val="0"/>
          <w:numId w:val="24"/>
        </w:numPr>
        <w:jc w:val="both"/>
        <w:rPr>
          <w:sz w:val="22"/>
          <w:szCs w:val="22"/>
        </w:rPr>
      </w:pPr>
      <w:r w:rsidRPr="002F73E7">
        <w:rPr>
          <w:sz w:val="22"/>
          <w:szCs w:val="22"/>
        </w:rPr>
        <w:t>Hedging strategies</w:t>
      </w:r>
    </w:p>
    <w:p w:rsidR="002F73E7" w:rsidRPr="002F73E7" w:rsidRDefault="002F73E7" w:rsidP="003E13B2">
      <w:pPr>
        <w:pStyle w:val="NormalWeb"/>
        <w:numPr>
          <w:ilvl w:val="0"/>
          <w:numId w:val="24"/>
        </w:numPr>
        <w:jc w:val="both"/>
        <w:rPr>
          <w:sz w:val="22"/>
          <w:szCs w:val="22"/>
        </w:rPr>
      </w:pPr>
      <w:r w:rsidRPr="002F73E7">
        <w:rPr>
          <w:sz w:val="22"/>
          <w:szCs w:val="22"/>
        </w:rPr>
        <w:t>Position sizing</w:t>
      </w:r>
    </w:p>
    <w:p w:rsidR="002F73E7" w:rsidRPr="002F73E7" w:rsidRDefault="002F73E7" w:rsidP="003E13B2">
      <w:pPr>
        <w:pStyle w:val="Heading3"/>
        <w:jc w:val="both"/>
        <w:rPr>
          <w:sz w:val="22"/>
          <w:szCs w:val="22"/>
        </w:rPr>
      </w:pPr>
      <w:r w:rsidRPr="002F73E7">
        <w:rPr>
          <w:rStyle w:val="Strong"/>
          <w:b/>
          <w:bCs/>
          <w:sz w:val="22"/>
          <w:szCs w:val="22"/>
        </w:rPr>
        <w:t>LSTM and GRU Detect Trend Momentum Better</w:t>
      </w:r>
    </w:p>
    <w:p w:rsidR="002F73E7" w:rsidRPr="002F73E7" w:rsidRDefault="002F73E7" w:rsidP="003E13B2">
      <w:pPr>
        <w:pStyle w:val="NormalWeb"/>
        <w:jc w:val="both"/>
        <w:rPr>
          <w:sz w:val="22"/>
          <w:szCs w:val="22"/>
        </w:rPr>
      </w:pPr>
      <w:r w:rsidRPr="002F73E7">
        <w:rPr>
          <w:sz w:val="22"/>
          <w:szCs w:val="22"/>
        </w:rPr>
        <w:t>They can capture:</w:t>
      </w:r>
    </w:p>
    <w:p w:rsidR="002F73E7" w:rsidRPr="002F73E7" w:rsidRDefault="002F73E7" w:rsidP="003E13B2">
      <w:pPr>
        <w:pStyle w:val="NormalWeb"/>
        <w:numPr>
          <w:ilvl w:val="0"/>
          <w:numId w:val="25"/>
        </w:numPr>
        <w:jc w:val="both"/>
        <w:rPr>
          <w:sz w:val="22"/>
          <w:szCs w:val="22"/>
        </w:rPr>
      </w:pPr>
      <w:r w:rsidRPr="002F73E7">
        <w:rPr>
          <w:sz w:val="22"/>
          <w:szCs w:val="22"/>
        </w:rPr>
        <w:t>Reversal patterns</w:t>
      </w:r>
    </w:p>
    <w:p w:rsidR="002F73E7" w:rsidRPr="002F73E7" w:rsidRDefault="002F73E7" w:rsidP="003E13B2">
      <w:pPr>
        <w:pStyle w:val="NormalWeb"/>
        <w:numPr>
          <w:ilvl w:val="0"/>
          <w:numId w:val="25"/>
        </w:numPr>
        <w:jc w:val="both"/>
        <w:rPr>
          <w:sz w:val="22"/>
          <w:szCs w:val="22"/>
        </w:rPr>
      </w:pPr>
      <w:r w:rsidRPr="002F73E7">
        <w:rPr>
          <w:sz w:val="22"/>
          <w:szCs w:val="22"/>
        </w:rPr>
        <w:lastRenderedPageBreak/>
        <w:t>Medium-term drifts</w:t>
      </w:r>
    </w:p>
    <w:p w:rsidR="002F73E7" w:rsidRPr="002F73E7" w:rsidRDefault="002F73E7" w:rsidP="003E13B2">
      <w:pPr>
        <w:pStyle w:val="NormalWeb"/>
        <w:numPr>
          <w:ilvl w:val="0"/>
          <w:numId w:val="25"/>
        </w:numPr>
        <w:jc w:val="both"/>
        <w:rPr>
          <w:sz w:val="22"/>
          <w:szCs w:val="22"/>
        </w:rPr>
      </w:pPr>
      <w:r w:rsidRPr="002F73E7">
        <w:rPr>
          <w:sz w:val="22"/>
          <w:szCs w:val="22"/>
        </w:rPr>
        <w:t>Short-term volatility bursts</w:t>
      </w:r>
    </w:p>
    <w:p w:rsidR="002F73E7" w:rsidRPr="002F73E7" w:rsidRDefault="002F73E7" w:rsidP="003E13B2">
      <w:pPr>
        <w:pStyle w:val="Heading3"/>
        <w:jc w:val="both"/>
        <w:rPr>
          <w:sz w:val="22"/>
          <w:szCs w:val="22"/>
        </w:rPr>
      </w:pPr>
      <w:r w:rsidRPr="002F73E7">
        <w:rPr>
          <w:rStyle w:val="Strong"/>
          <w:b/>
          <w:bCs/>
          <w:sz w:val="22"/>
          <w:szCs w:val="22"/>
        </w:rPr>
        <w:t xml:space="preserve"> GRU Offers the Best Trade-off for Production Systems</w:t>
      </w:r>
    </w:p>
    <w:p w:rsidR="002F73E7" w:rsidRPr="002F73E7" w:rsidRDefault="002F73E7" w:rsidP="003E13B2">
      <w:pPr>
        <w:pStyle w:val="NormalWeb"/>
        <w:jc w:val="both"/>
        <w:rPr>
          <w:sz w:val="22"/>
          <w:szCs w:val="22"/>
        </w:rPr>
      </w:pPr>
      <w:r w:rsidRPr="002F73E7">
        <w:rPr>
          <w:sz w:val="22"/>
          <w:szCs w:val="22"/>
        </w:rPr>
        <w:t>Its faster runtime makes it suitable for:</w:t>
      </w:r>
    </w:p>
    <w:p w:rsidR="002F73E7" w:rsidRPr="002F73E7" w:rsidRDefault="002F73E7" w:rsidP="003E13B2">
      <w:pPr>
        <w:pStyle w:val="NormalWeb"/>
        <w:numPr>
          <w:ilvl w:val="0"/>
          <w:numId w:val="26"/>
        </w:numPr>
        <w:jc w:val="both"/>
        <w:rPr>
          <w:sz w:val="22"/>
          <w:szCs w:val="22"/>
        </w:rPr>
      </w:pPr>
      <w:r w:rsidRPr="002F73E7">
        <w:rPr>
          <w:sz w:val="22"/>
          <w:szCs w:val="22"/>
        </w:rPr>
        <w:t>Live market feeds</w:t>
      </w:r>
    </w:p>
    <w:p w:rsidR="002F73E7" w:rsidRPr="002F73E7" w:rsidRDefault="002F73E7" w:rsidP="003E13B2">
      <w:pPr>
        <w:pStyle w:val="NormalWeb"/>
        <w:numPr>
          <w:ilvl w:val="0"/>
          <w:numId w:val="26"/>
        </w:numPr>
        <w:jc w:val="both"/>
        <w:rPr>
          <w:sz w:val="22"/>
          <w:szCs w:val="22"/>
        </w:rPr>
      </w:pPr>
      <w:r w:rsidRPr="002F73E7">
        <w:rPr>
          <w:sz w:val="22"/>
          <w:szCs w:val="22"/>
        </w:rPr>
        <w:t>Real-time dashboards</w:t>
      </w:r>
    </w:p>
    <w:p w:rsidR="002F73E7" w:rsidRPr="002F73E7" w:rsidRDefault="002F73E7" w:rsidP="003E13B2">
      <w:pPr>
        <w:pStyle w:val="NormalWeb"/>
        <w:numPr>
          <w:ilvl w:val="0"/>
          <w:numId w:val="26"/>
        </w:numPr>
        <w:jc w:val="both"/>
        <w:rPr>
          <w:sz w:val="22"/>
          <w:szCs w:val="22"/>
        </w:rPr>
      </w:pPr>
      <w:r w:rsidRPr="002F73E7">
        <w:rPr>
          <w:sz w:val="22"/>
          <w:szCs w:val="22"/>
        </w:rPr>
        <w:t>Algo-trading systems</w:t>
      </w:r>
    </w:p>
    <w:p w:rsidR="002F73E7" w:rsidRPr="002F73E7" w:rsidRDefault="002F73E7" w:rsidP="003E13B2">
      <w:pPr>
        <w:pStyle w:val="Heading3"/>
        <w:jc w:val="both"/>
        <w:rPr>
          <w:sz w:val="22"/>
          <w:szCs w:val="22"/>
        </w:rPr>
      </w:pPr>
      <w:r w:rsidRPr="002F73E7">
        <w:rPr>
          <w:rStyle w:val="Strong"/>
          <w:b/>
          <w:bCs/>
          <w:sz w:val="22"/>
          <w:szCs w:val="22"/>
        </w:rPr>
        <w:t>RNN Models Are Not Suitable for High-Stakes Forecasting</w:t>
      </w:r>
    </w:p>
    <w:p w:rsidR="002F73E7" w:rsidRPr="002F73E7" w:rsidRDefault="002F73E7" w:rsidP="003E13B2">
      <w:pPr>
        <w:pStyle w:val="NormalWeb"/>
        <w:jc w:val="both"/>
        <w:rPr>
          <w:sz w:val="22"/>
          <w:szCs w:val="22"/>
        </w:rPr>
      </w:pPr>
      <w:r w:rsidRPr="002F73E7">
        <w:rPr>
          <w:sz w:val="22"/>
          <w:szCs w:val="22"/>
        </w:rPr>
        <w:t>They fail to track long-term behavio</w:t>
      </w:r>
      <w:r w:rsidR="003E13B2">
        <w:rPr>
          <w:sz w:val="22"/>
          <w:szCs w:val="22"/>
        </w:rPr>
        <w:t>u</w:t>
      </w:r>
      <w:r w:rsidRPr="002F73E7">
        <w:rPr>
          <w:sz w:val="22"/>
          <w:szCs w:val="22"/>
        </w:rPr>
        <w:t>r, confirming the superiority of modern architectures.</w:t>
      </w:r>
    </w:p>
    <w:p w:rsidR="002F73E7" w:rsidRPr="002F73E7" w:rsidRDefault="002F73E7" w:rsidP="003E13B2">
      <w:pPr>
        <w:pStyle w:val="Heading3"/>
        <w:jc w:val="both"/>
        <w:rPr>
          <w:sz w:val="22"/>
          <w:szCs w:val="22"/>
        </w:rPr>
      </w:pPr>
      <w:r w:rsidRPr="002F73E7">
        <w:rPr>
          <w:rStyle w:val="Strong"/>
          <w:b/>
          <w:bCs/>
          <w:sz w:val="22"/>
          <w:szCs w:val="22"/>
        </w:rPr>
        <w:t>Forecasting Enhances Risk Management</w:t>
      </w:r>
    </w:p>
    <w:p w:rsidR="002F73E7" w:rsidRPr="002F73E7" w:rsidRDefault="002F73E7" w:rsidP="003E13B2">
      <w:pPr>
        <w:pStyle w:val="NormalWeb"/>
        <w:jc w:val="both"/>
        <w:rPr>
          <w:sz w:val="22"/>
          <w:szCs w:val="22"/>
        </w:rPr>
      </w:pPr>
      <w:r w:rsidRPr="002F73E7">
        <w:rPr>
          <w:sz w:val="22"/>
          <w:szCs w:val="22"/>
        </w:rPr>
        <w:t>Predictive model</w:t>
      </w:r>
      <w:r w:rsidR="003E13B2">
        <w:rPr>
          <w:sz w:val="22"/>
          <w:szCs w:val="22"/>
        </w:rPr>
        <w:t>l</w:t>
      </w:r>
      <w:r w:rsidRPr="002F73E7">
        <w:rPr>
          <w:sz w:val="22"/>
          <w:szCs w:val="22"/>
        </w:rPr>
        <w:t>ing helps estimate:</w:t>
      </w:r>
    </w:p>
    <w:p w:rsidR="002F73E7" w:rsidRPr="002F73E7" w:rsidRDefault="002F73E7" w:rsidP="003E13B2">
      <w:pPr>
        <w:pStyle w:val="NormalWeb"/>
        <w:numPr>
          <w:ilvl w:val="0"/>
          <w:numId w:val="27"/>
        </w:numPr>
        <w:jc w:val="both"/>
        <w:rPr>
          <w:sz w:val="22"/>
          <w:szCs w:val="22"/>
        </w:rPr>
      </w:pPr>
      <w:r w:rsidRPr="002F73E7">
        <w:rPr>
          <w:sz w:val="22"/>
          <w:szCs w:val="22"/>
        </w:rPr>
        <w:t>Volatility shifts</w:t>
      </w:r>
    </w:p>
    <w:p w:rsidR="002F73E7" w:rsidRPr="002F73E7" w:rsidRDefault="002F73E7" w:rsidP="003E13B2">
      <w:pPr>
        <w:pStyle w:val="NormalWeb"/>
        <w:numPr>
          <w:ilvl w:val="0"/>
          <w:numId w:val="27"/>
        </w:numPr>
        <w:jc w:val="both"/>
        <w:rPr>
          <w:sz w:val="22"/>
          <w:szCs w:val="22"/>
        </w:rPr>
      </w:pPr>
      <w:r w:rsidRPr="002F73E7">
        <w:rPr>
          <w:sz w:val="22"/>
          <w:szCs w:val="22"/>
        </w:rPr>
        <w:t>Market stress conditions</w:t>
      </w:r>
    </w:p>
    <w:p w:rsidR="002F73E7" w:rsidRDefault="002F73E7" w:rsidP="003E13B2">
      <w:pPr>
        <w:pStyle w:val="NormalWeb"/>
        <w:numPr>
          <w:ilvl w:val="0"/>
          <w:numId w:val="27"/>
        </w:numPr>
        <w:jc w:val="both"/>
        <w:rPr>
          <w:sz w:val="22"/>
          <w:szCs w:val="22"/>
        </w:rPr>
      </w:pPr>
      <w:r w:rsidRPr="002F73E7">
        <w:rPr>
          <w:sz w:val="22"/>
          <w:szCs w:val="22"/>
        </w:rPr>
        <w:t>Probable price ranges</w:t>
      </w:r>
    </w:p>
    <w:p w:rsidR="008B3DD2" w:rsidRDefault="00FB73F5" w:rsidP="003E13B2">
      <w:pPr>
        <w:pStyle w:val="NormalWeb"/>
        <w:jc w:val="both"/>
        <w:rPr>
          <w:b/>
          <w:bCs/>
        </w:rPr>
      </w:pPr>
      <w:r>
        <w:rPr>
          <w:b/>
          <w:bCs/>
        </w:rPr>
        <w:t>8.Limitations</w:t>
      </w:r>
    </w:p>
    <w:p w:rsidR="00FB73F5" w:rsidRPr="00FB73F5" w:rsidRDefault="00FB73F5" w:rsidP="00FB73F5">
      <w:pPr>
        <w:pStyle w:val="NormalWeb"/>
        <w:numPr>
          <w:ilvl w:val="0"/>
          <w:numId w:val="29"/>
        </w:numPr>
        <w:jc w:val="both"/>
        <w:rPr>
          <w:b/>
          <w:bCs/>
          <w:sz w:val="22"/>
          <w:szCs w:val="22"/>
        </w:rPr>
      </w:pPr>
      <w:r w:rsidRPr="00FB73F5">
        <w:rPr>
          <w:rStyle w:val="Strong"/>
          <w:sz w:val="22"/>
          <w:szCs w:val="22"/>
        </w:rPr>
        <w:t>Volatility sensitivity</w:t>
      </w:r>
      <w:r w:rsidRPr="00FB73F5">
        <w:rPr>
          <w:sz w:val="22"/>
          <w:szCs w:val="22"/>
        </w:rPr>
        <w:t>: Sudden market shocks, news events, and black-swan movements cannot be reliably captured by the models.</w:t>
      </w:r>
    </w:p>
    <w:p w:rsidR="00FB73F5" w:rsidRPr="00AD3B09" w:rsidRDefault="00AD3B09" w:rsidP="00FB73F5">
      <w:pPr>
        <w:pStyle w:val="NormalWeb"/>
        <w:numPr>
          <w:ilvl w:val="0"/>
          <w:numId w:val="29"/>
        </w:numPr>
        <w:jc w:val="both"/>
        <w:rPr>
          <w:b/>
          <w:bCs/>
          <w:sz w:val="22"/>
          <w:szCs w:val="22"/>
        </w:rPr>
      </w:pPr>
      <w:r w:rsidRPr="00AD3B09">
        <w:rPr>
          <w:rStyle w:val="Strong"/>
          <w:sz w:val="22"/>
          <w:szCs w:val="22"/>
        </w:rPr>
        <w:t>Model performance is influenced by scaling and window size</w:t>
      </w:r>
      <w:r w:rsidRPr="00AD3B09">
        <w:rPr>
          <w:sz w:val="22"/>
          <w:szCs w:val="22"/>
        </w:rPr>
        <w:t>; different configurations might yield significantly different results.</w:t>
      </w:r>
    </w:p>
    <w:p w:rsidR="00AD3B09" w:rsidRPr="002551E1" w:rsidRDefault="002551E1" w:rsidP="00FB73F5">
      <w:pPr>
        <w:pStyle w:val="NormalWeb"/>
        <w:numPr>
          <w:ilvl w:val="0"/>
          <w:numId w:val="29"/>
        </w:numPr>
        <w:jc w:val="both"/>
        <w:rPr>
          <w:b/>
          <w:bCs/>
          <w:sz w:val="22"/>
          <w:szCs w:val="22"/>
        </w:rPr>
      </w:pPr>
      <w:r w:rsidRPr="002551E1">
        <w:rPr>
          <w:rStyle w:val="Strong"/>
          <w:sz w:val="22"/>
          <w:szCs w:val="22"/>
        </w:rPr>
        <w:t>No Incorporation of Seasonality</w:t>
      </w:r>
      <w:r w:rsidRPr="002551E1">
        <w:rPr>
          <w:sz w:val="22"/>
          <w:szCs w:val="22"/>
        </w:rPr>
        <w:t>: The models do not explicitly model cyclical or seasonal trends in gold prices.</w:t>
      </w:r>
    </w:p>
    <w:p w:rsidR="002551E1" w:rsidRPr="00352F03" w:rsidRDefault="00352F03" w:rsidP="00FB73F5">
      <w:pPr>
        <w:pStyle w:val="NormalWeb"/>
        <w:numPr>
          <w:ilvl w:val="0"/>
          <w:numId w:val="29"/>
        </w:numPr>
        <w:jc w:val="both"/>
        <w:rPr>
          <w:b/>
          <w:bCs/>
          <w:sz w:val="22"/>
          <w:szCs w:val="22"/>
        </w:rPr>
      </w:pPr>
      <w:r w:rsidRPr="00352F03">
        <w:rPr>
          <w:rStyle w:val="Strong"/>
          <w:sz w:val="22"/>
          <w:szCs w:val="22"/>
        </w:rPr>
        <w:t>Dependence on Technical Data Only</w:t>
      </w:r>
      <w:r w:rsidRPr="00352F03">
        <w:rPr>
          <w:sz w:val="22"/>
          <w:szCs w:val="22"/>
        </w:rPr>
        <w:t>: The dataset excludes sentiment indicators, macroeconomic signals, or global commodity trends that strongly affect gold.</w:t>
      </w:r>
    </w:p>
    <w:p w:rsidR="002F73E7" w:rsidRDefault="00FB73F5" w:rsidP="003E13B2">
      <w:pPr>
        <w:pStyle w:val="NormalWeb"/>
        <w:jc w:val="both"/>
        <w:rPr>
          <w:b/>
          <w:bCs/>
        </w:rPr>
      </w:pPr>
      <w:r>
        <w:rPr>
          <w:b/>
          <w:bCs/>
        </w:rPr>
        <w:t>9</w:t>
      </w:r>
      <w:r w:rsidR="003E13B2" w:rsidRPr="003E13B2">
        <w:rPr>
          <w:b/>
          <w:bCs/>
        </w:rPr>
        <w:t>.Conclusion</w:t>
      </w:r>
    </w:p>
    <w:p w:rsidR="00A73CA1" w:rsidRPr="00A73CA1" w:rsidRDefault="00A73CA1" w:rsidP="00A73CA1">
      <w:pPr>
        <w:pStyle w:val="NormalWeb"/>
        <w:jc w:val="both"/>
        <w:rPr>
          <w:sz w:val="22"/>
          <w:szCs w:val="22"/>
        </w:rPr>
      </w:pPr>
      <w:r w:rsidRPr="00A73CA1">
        <w:rPr>
          <w:sz w:val="22"/>
          <w:szCs w:val="22"/>
        </w:rPr>
        <w:t>This project demonstrates the effectiveness of modern deep learning architectures in forecasting gold futures prices.</w:t>
      </w:r>
    </w:p>
    <w:p w:rsidR="00A73CA1" w:rsidRPr="00A73CA1" w:rsidRDefault="00A73CA1" w:rsidP="00A73CA1">
      <w:pPr>
        <w:pStyle w:val="Heading3"/>
        <w:jc w:val="both"/>
        <w:rPr>
          <w:sz w:val="22"/>
          <w:szCs w:val="22"/>
        </w:rPr>
      </w:pPr>
      <w:r w:rsidRPr="00A73CA1">
        <w:rPr>
          <w:rStyle w:val="Strong"/>
          <w:rFonts w:eastAsiaTheme="majorEastAsia"/>
          <w:b/>
          <w:bCs/>
          <w:sz w:val="22"/>
          <w:szCs w:val="22"/>
        </w:rPr>
        <w:t>Key Takeaways</w:t>
      </w:r>
    </w:p>
    <w:p w:rsidR="00A73CA1" w:rsidRPr="00A73CA1" w:rsidRDefault="00A73CA1" w:rsidP="00A73CA1">
      <w:pPr>
        <w:pStyle w:val="NormalWeb"/>
        <w:numPr>
          <w:ilvl w:val="0"/>
          <w:numId w:val="28"/>
        </w:numPr>
        <w:jc w:val="both"/>
        <w:rPr>
          <w:sz w:val="22"/>
          <w:szCs w:val="22"/>
        </w:rPr>
      </w:pPr>
      <w:r w:rsidRPr="00A73CA1">
        <w:rPr>
          <w:rStyle w:val="Strong"/>
          <w:rFonts w:eastAsiaTheme="majorEastAsia"/>
          <w:sz w:val="22"/>
          <w:szCs w:val="22"/>
        </w:rPr>
        <w:t>LSTM delivers the highest forecasting accuracy</w:t>
      </w:r>
      <w:r w:rsidRPr="00A73CA1">
        <w:rPr>
          <w:sz w:val="22"/>
          <w:szCs w:val="22"/>
        </w:rPr>
        <w:t>, thanks to its robust gating mechanism and ability to handle long-term dependencies.</w:t>
      </w:r>
    </w:p>
    <w:p w:rsidR="00A73CA1" w:rsidRPr="00A73CA1" w:rsidRDefault="00A73CA1" w:rsidP="00A73CA1">
      <w:pPr>
        <w:pStyle w:val="NormalWeb"/>
        <w:numPr>
          <w:ilvl w:val="0"/>
          <w:numId w:val="28"/>
        </w:numPr>
        <w:jc w:val="both"/>
        <w:rPr>
          <w:sz w:val="22"/>
          <w:szCs w:val="22"/>
        </w:rPr>
      </w:pPr>
      <w:r w:rsidRPr="00A73CA1">
        <w:rPr>
          <w:rStyle w:val="Strong"/>
          <w:rFonts w:eastAsiaTheme="majorEastAsia"/>
          <w:sz w:val="22"/>
          <w:szCs w:val="22"/>
        </w:rPr>
        <w:t>GRU provides a fast and competitive alternative</w:t>
      </w:r>
      <w:r w:rsidRPr="00A73CA1">
        <w:rPr>
          <w:sz w:val="22"/>
          <w:szCs w:val="22"/>
        </w:rPr>
        <w:t>, with nearly identical predictive power but lower computational cost.</w:t>
      </w:r>
    </w:p>
    <w:p w:rsidR="00A73CA1" w:rsidRPr="00A73CA1" w:rsidRDefault="00A73CA1" w:rsidP="00A73CA1">
      <w:pPr>
        <w:pStyle w:val="NormalWeb"/>
        <w:numPr>
          <w:ilvl w:val="0"/>
          <w:numId w:val="28"/>
        </w:numPr>
        <w:jc w:val="both"/>
        <w:rPr>
          <w:sz w:val="22"/>
          <w:szCs w:val="22"/>
        </w:rPr>
      </w:pPr>
      <w:r w:rsidRPr="00A73CA1">
        <w:rPr>
          <w:rStyle w:val="Strong"/>
          <w:rFonts w:eastAsiaTheme="majorEastAsia"/>
          <w:sz w:val="22"/>
          <w:szCs w:val="22"/>
        </w:rPr>
        <w:t>RNN serves as a baseline</w:t>
      </w:r>
      <w:r w:rsidRPr="00A73CA1">
        <w:rPr>
          <w:sz w:val="22"/>
          <w:szCs w:val="22"/>
        </w:rPr>
        <w:t xml:space="preserve"> but is not recommended for real-world financial forecasting.</w:t>
      </w:r>
    </w:p>
    <w:p w:rsidR="00A73CA1" w:rsidRPr="00A73CA1" w:rsidRDefault="00A73CA1" w:rsidP="00A73CA1">
      <w:pPr>
        <w:pStyle w:val="NormalWeb"/>
        <w:numPr>
          <w:ilvl w:val="0"/>
          <w:numId w:val="28"/>
        </w:numPr>
        <w:jc w:val="both"/>
        <w:rPr>
          <w:sz w:val="22"/>
          <w:szCs w:val="22"/>
        </w:rPr>
      </w:pPr>
      <w:r w:rsidRPr="00A73CA1">
        <w:rPr>
          <w:sz w:val="22"/>
          <w:szCs w:val="22"/>
        </w:rPr>
        <w:t>Proper pre</w:t>
      </w:r>
      <w:r>
        <w:rPr>
          <w:sz w:val="22"/>
          <w:szCs w:val="22"/>
        </w:rPr>
        <w:t>-</w:t>
      </w:r>
      <w:r w:rsidRPr="00A73CA1">
        <w:rPr>
          <w:sz w:val="22"/>
          <w:szCs w:val="22"/>
        </w:rPr>
        <w:t>processing—scaling, sequence creation, and time-based splitting—is essential for stable learning.</w:t>
      </w:r>
    </w:p>
    <w:p w:rsidR="00A73CA1" w:rsidRDefault="00A73CA1" w:rsidP="00A73CA1">
      <w:pPr>
        <w:pStyle w:val="NormalWeb"/>
        <w:numPr>
          <w:ilvl w:val="0"/>
          <w:numId w:val="28"/>
        </w:numPr>
        <w:jc w:val="both"/>
        <w:rPr>
          <w:sz w:val="22"/>
          <w:szCs w:val="22"/>
        </w:rPr>
      </w:pPr>
      <w:r w:rsidRPr="00A73CA1">
        <w:rPr>
          <w:sz w:val="22"/>
          <w:szCs w:val="22"/>
        </w:rPr>
        <w:t>Deep learning–based forecasting can significantly enhance financial decision-making when integrated with risk-aware strategies.</w:t>
      </w:r>
    </w:p>
    <w:p w:rsidR="009D35BD" w:rsidRDefault="00421137" w:rsidP="009D35BD">
      <w:pPr>
        <w:pStyle w:val="Heading3"/>
        <w:rPr>
          <w:rStyle w:val="Strong"/>
          <w:b/>
          <w:bCs/>
          <w:sz w:val="24"/>
          <w:szCs w:val="24"/>
        </w:rPr>
      </w:pPr>
      <w:r w:rsidRPr="00421137">
        <w:rPr>
          <w:rStyle w:val="Strong"/>
          <w:b/>
          <w:bCs/>
          <w:sz w:val="24"/>
          <w:szCs w:val="24"/>
        </w:rPr>
        <w:t>Final Recommendation</w:t>
      </w:r>
    </w:p>
    <w:p w:rsidR="00421137" w:rsidRPr="009D35BD" w:rsidRDefault="00421137" w:rsidP="009D35BD">
      <w:pPr>
        <w:pStyle w:val="Heading3"/>
        <w:rPr>
          <w:sz w:val="24"/>
          <w:szCs w:val="24"/>
        </w:rPr>
      </w:pPr>
      <w:r w:rsidRPr="00421137">
        <w:rPr>
          <w:sz w:val="22"/>
          <w:szCs w:val="22"/>
        </w:rPr>
        <w:lastRenderedPageBreak/>
        <w:t xml:space="preserve">For deployment in real-time or near-real-time forecasting systems, </w:t>
      </w:r>
      <w:r w:rsidRPr="00421137">
        <w:rPr>
          <w:rStyle w:val="Strong"/>
          <w:sz w:val="22"/>
          <w:szCs w:val="22"/>
        </w:rPr>
        <w:t>GRU</w:t>
      </w:r>
      <w:r w:rsidRPr="00421137">
        <w:rPr>
          <w:sz w:val="22"/>
          <w:szCs w:val="22"/>
        </w:rPr>
        <w:t xml:space="preserve"> is ideal.</w:t>
      </w:r>
      <w:r w:rsidRPr="00421137">
        <w:rPr>
          <w:sz w:val="22"/>
          <w:szCs w:val="22"/>
        </w:rPr>
        <w:br/>
        <w:t xml:space="preserve">For accuracy-focused research or high-stakes long-horizon forecasting, </w:t>
      </w:r>
      <w:r w:rsidRPr="00421137">
        <w:rPr>
          <w:rStyle w:val="Strong"/>
          <w:sz w:val="22"/>
          <w:szCs w:val="22"/>
        </w:rPr>
        <w:t>LSTM</w:t>
      </w:r>
      <w:r w:rsidRPr="00421137">
        <w:rPr>
          <w:sz w:val="22"/>
          <w:szCs w:val="22"/>
        </w:rPr>
        <w:t xml:space="preserve"> is the preferred model.</w:t>
      </w:r>
    </w:p>
    <w:p w:rsidR="00A73CA1" w:rsidRPr="00A73CA1" w:rsidRDefault="00A73CA1" w:rsidP="00A73CA1">
      <w:pPr>
        <w:pStyle w:val="NormalWeb"/>
        <w:jc w:val="both"/>
        <w:rPr>
          <w:sz w:val="22"/>
          <w:szCs w:val="22"/>
        </w:rPr>
      </w:pPr>
    </w:p>
    <w:p w:rsidR="003E13B2" w:rsidRPr="003E13B2" w:rsidRDefault="003E13B2" w:rsidP="003E13B2">
      <w:pPr>
        <w:pStyle w:val="NormalWeb"/>
        <w:jc w:val="both"/>
        <w:rPr>
          <w:b/>
          <w:bCs/>
        </w:rPr>
      </w:pPr>
    </w:p>
    <w:p w:rsidR="002F73E7" w:rsidRPr="007C5FB7" w:rsidRDefault="002F73E7" w:rsidP="0095572B">
      <w:pPr>
        <w:pStyle w:val="NormalWeb"/>
        <w:rPr>
          <w:b/>
          <w:bCs/>
        </w:rPr>
      </w:pPr>
    </w:p>
    <w:p w:rsidR="0095572B" w:rsidRPr="00592FAA" w:rsidRDefault="0095572B" w:rsidP="00592FAA">
      <w:pPr>
        <w:pStyle w:val="NormalWeb"/>
        <w:rPr>
          <w:sz w:val="22"/>
          <w:szCs w:val="22"/>
        </w:rPr>
      </w:pPr>
    </w:p>
    <w:p w:rsidR="006F72FE" w:rsidRPr="00592FAA" w:rsidRDefault="006F72FE" w:rsidP="006F72FE">
      <w:pPr>
        <w:pStyle w:val="NormalWeb"/>
        <w:rPr>
          <w:sz w:val="22"/>
          <w:szCs w:val="22"/>
        </w:rPr>
      </w:pPr>
    </w:p>
    <w:p w:rsidR="0097582F" w:rsidRPr="00592FAA" w:rsidRDefault="0097582F">
      <w:pPr>
        <w:rPr>
          <w:sz w:val="22"/>
          <w:szCs w:val="22"/>
        </w:rPr>
      </w:pPr>
    </w:p>
    <w:sectPr w:rsidR="0097582F" w:rsidRPr="00592FAA" w:rsidSect="001F4000">
      <w:pgSz w:w="11900" w:h="16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407FF"/>
    <w:multiLevelType w:val="multilevel"/>
    <w:tmpl w:val="CB1A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411DD"/>
    <w:multiLevelType w:val="multilevel"/>
    <w:tmpl w:val="E92A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8193C"/>
    <w:multiLevelType w:val="multilevel"/>
    <w:tmpl w:val="6FFA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E5873"/>
    <w:multiLevelType w:val="multilevel"/>
    <w:tmpl w:val="0CD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A3C13"/>
    <w:multiLevelType w:val="multilevel"/>
    <w:tmpl w:val="E02C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53035"/>
    <w:multiLevelType w:val="multilevel"/>
    <w:tmpl w:val="2D0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F4826"/>
    <w:multiLevelType w:val="multilevel"/>
    <w:tmpl w:val="592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F7015"/>
    <w:multiLevelType w:val="multilevel"/>
    <w:tmpl w:val="2A8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D3FB6"/>
    <w:multiLevelType w:val="multilevel"/>
    <w:tmpl w:val="EE10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51B4B"/>
    <w:multiLevelType w:val="multilevel"/>
    <w:tmpl w:val="6B32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3399A"/>
    <w:multiLevelType w:val="multilevel"/>
    <w:tmpl w:val="ED08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745B2"/>
    <w:multiLevelType w:val="multilevel"/>
    <w:tmpl w:val="01A8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D3056"/>
    <w:multiLevelType w:val="multilevel"/>
    <w:tmpl w:val="102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24144"/>
    <w:multiLevelType w:val="multilevel"/>
    <w:tmpl w:val="2D8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C092F"/>
    <w:multiLevelType w:val="multilevel"/>
    <w:tmpl w:val="F8DC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31078"/>
    <w:multiLevelType w:val="multilevel"/>
    <w:tmpl w:val="F8DA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E1374"/>
    <w:multiLevelType w:val="multilevel"/>
    <w:tmpl w:val="F532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81752"/>
    <w:multiLevelType w:val="multilevel"/>
    <w:tmpl w:val="CCA8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4757D"/>
    <w:multiLevelType w:val="multilevel"/>
    <w:tmpl w:val="1FA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11E54"/>
    <w:multiLevelType w:val="multilevel"/>
    <w:tmpl w:val="597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94D39"/>
    <w:multiLevelType w:val="multilevel"/>
    <w:tmpl w:val="71C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F23B3"/>
    <w:multiLevelType w:val="hybridMultilevel"/>
    <w:tmpl w:val="8FAC2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0E450A"/>
    <w:multiLevelType w:val="multilevel"/>
    <w:tmpl w:val="A80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32E9C"/>
    <w:multiLevelType w:val="multilevel"/>
    <w:tmpl w:val="A55A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A18E1"/>
    <w:multiLevelType w:val="multilevel"/>
    <w:tmpl w:val="5486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F76BC"/>
    <w:multiLevelType w:val="multilevel"/>
    <w:tmpl w:val="9EA6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738C6"/>
    <w:multiLevelType w:val="multilevel"/>
    <w:tmpl w:val="A51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60F38"/>
    <w:multiLevelType w:val="multilevel"/>
    <w:tmpl w:val="0E1C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65912"/>
    <w:multiLevelType w:val="multilevel"/>
    <w:tmpl w:val="8B22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547909">
    <w:abstractNumId w:val="7"/>
  </w:num>
  <w:num w:numId="2" w16cid:durableId="160464340">
    <w:abstractNumId w:val="23"/>
  </w:num>
  <w:num w:numId="3" w16cid:durableId="1689676069">
    <w:abstractNumId w:val="14"/>
  </w:num>
  <w:num w:numId="4" w16cid:durableId="671419676">
    <w:abstractNumId w:val="3"/>
  </w:num>
  <w:num w:numId="5" w16cid:durableId="822552792">
    <w:abstractNumId w:val="0"/>
  </w:num>
  <w:num w:numId="6" w16cid:durableId="128672328">
    <w:abstractNumId w:val="11"/>
  </w:num>
  <w:num w:numId="7" w16cid:durableId="1313674338">
    <w:abstractNumId w:val="2"/>
  </w:num>
  <w:num w:numId="8" w16cid:durableId="1576821811">
    <w:abstractNumId w:val="6"/>
  </w:num>
  <w:num w:numId="9" w16cid:durableId="542865113">
    <w:abstractNumId w:val="20"/>
  </w:num>
  <w:num w:numId="10" w16cid:durableId="1908108948">
    <w:abstractNumId w:val="9"/>
  </w:num>
  <w:num w:numId="11" w16cid:durableId="1683818590">
    <w:abstractNumId w:val="25"/>
  </w:num>
  <w:num w:numId="12" w16cid:durableId="936984755">
    <w:abstractNumId w:val="12"/>
  </w:num>
  <w:num w:numId="13" w16cid:durableId="1632786980">
    <w:abstractNumId w:val="17"/>
  </w:num>
  <w:num w:numId="14" w16cid:durableId="194346439">
    <w:abstractNumId w:val="8"/>
  </w:num>
  <w:num w:numId="15" w16cid:durableId="567039831">
    <w:abstractNumId w:val="5"/>
  </w:num>
  <w:num w:numId="16" w16cid:durableId="1300918043">
    <w:abstractNumId w:val="22"/>
  </w:num>
  <w:num w:numId="17" w16cid:durableId="740061433">
    <w:abstractNumId w:val="4"/>
  </w:num>
  <w:num w:numId="18" w16cid:durableId="701322261">
    <w:abstractNumId w:val="16"/>
  </w:num>
  <w:num w:numId="19" w16cid:durableId="2012371585">
    <w:abstractNumId w:val="26"/>
  </w:num>
  <w:num w:numId="20" w16cid:durableId="1424379073">
    <w:abstractNumId w:val="19"/>
  </w:num>
  <w:num w:numId="21" w16cid:durableId="1999964134">
    <w:abstractNumId w:val="15"/>
  </w:num>
  <w:num w:numId="22" w16cid:durableId="759567615">
    <w:abstractNumId w:val="18"/>
  </w:num>
  <w:num w:numId="23" w16cid:durableId="830607464">
    <w:abstractNumId w:val="13"/>
  </w:num>
  <w:num w:numId="24" w16cid:durableId="1692296885">
    <w:abstractNumId w:val="27"/>
  </w:num>
  <w:num w:numId="25" w16cid:durableId="1615407138">
    <w:abstractNumId w:val="28"/>
  </w:num>
  <w:num w:numId="26" w16cid:durableId="580800527">
    <w:abstractNumId w:val="24"/>
  </w:num>
  <w:num w:numId="27" w16cid:durableId="853500589">
    <w:abstractNumId w:val="1"/>
  </w:num>
  <w:num w:numId="28" w16cid:durableId="681593733">
    <w:abstractNumId w:val="10"/>
  </w:num>
  <w:num w:numId="29" w16cid:durableId="16358653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B82"/>
    <w:rsid w:val="000F0066"/>
    <w:rsid w:val="001E5C20"/>
    <w:rsid w:val="001F4000"/>
    <w:rsid w:val="002551E1"/>
    <w:rsid w:val="002F73E7"/>
    <w:rsid w:val="00352F03"/>
    <w:rsid w:val="00392369"/>
    <w:rsid w:val="003E13B2"/>
    <w:rsid w:val="00421137"/>
    <w:rsid w:val="004C17DD"/>
    <w:rsid w:val="00512D16"/>
    <w:rsid w:val="00592FAA"/>
    <w:rsid w:val="005931FB"/>
    <w:rsid w:val="006F72FE"/>
    <w:rsid w:val="00706D77"/>
    <w:rsid w:val="007C5FB7"/>
    <w:rsid w:val="008B3DD2"/>
    <w:rsid w:val="0095572B"/>
    <w:rsid w:val="0097582F"/>
    <w:rsid w:val="00994D32"/>
    <w:rsid w:val="009C1C8A"/>
    <w:rsid w:val="009D35BD"/>
    <w:rsid w:val="00A73CA1"/>
    <w:rsid w:val="00AD3B09"/>
    <w:rsid w:val="00B222A0"/>
    <w:rsid w:val="00B423D5"/>
    <w:rsid w:val="00BC4754"/>
    <w:rsid w:val="00C07E7B"/>
    <w:rsid w:val="00D3338D"/>
    <w:rsid w:val="00D47B82"/>
    <w:rsid w:val="00EE23D8"/>
    <w:rsid w:val="00FB7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5E5C3"/>
  <w15:chartTrackingRefBased/>
  <w15:docId w15:val="{4B59DAD9-CF3A-264A-A986-B794F9EB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3D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423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07E7B"/>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23D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E23D8"/>
    <w:rPr>
      <w:b/>
      <w:bCs/>
    </w:rPr>
  </w:style>
  <w:style w:type="character" w:customStyle="1" w:styleId="Heading3Char">
    <w:name w:val="Heading 3 Char"/>
    <w:basedOn w:val="DefaultParagraphFont"/>
    <w:link w:val="Heading3"/>
    <w:uiPriority w:val="9"/>
    <w:rsid w:val="00C07E7B"/>
    <w:rPr>
      <w:rFonts w:ascii="Times New Roman" w:eastAsia="Times New Roman" w:hAnsi="Times New Roman" w:cs="Times New Roman"/>
      <w:b/>
      <w:bCs/>
      <w:kern w:val="0"/>
      <w:sz w:val="27"/>
      <w:szCs w:val="27"/>
      <w:lang w:eastAsia="en-GB"/>
      <w14:ligatures w14:val="none"/>
    </w:rPr>
  </w:style>
  <w:style w:type="character" w:customStyle="1" w:styleId="Heading1Char">
    <w:name w:val="Heading 1 Char"/>
    <w:basedOn w:val="DefaultParagraphFont"/>
    <w:link w:val="Heading1"/>
    <w:uiPriority w:val="9"/>
    <w:rsid w:val="00B423D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423D5"/>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B423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4393">
      <w:bodyDiv w:val="1"/>
      <w:marLeft w:val="0"/>
      <w:marRight w:val="0"/>
      <w:marTop w:val="0"/>
      <w:marBottom w:val="0"/>
      <w:divBdr>
        <w:top w:val="none" w:sz="0" w:space="0" w:color="auto"/>
        <w:left w:val="none" w:sz="0" w:space="0" w:color="auto"/>
        <w:bottom w:val="none" w:sz="0" w:space="0" w:color="auto"/>
        <w:right w:val="none" w:sz="0" w:space="0" w:color="auto"/>
      </w:divBdr>
    </w:div>
    <w:div w:id="255214605">
      <w:bodyDiv w:val="1"/>
      <w:marLeft w:val="0"/>
      <w:marRight w:val="0"/>
      <w:marTop w:val="0"/>
      <w:marBottom w:val="0"/>
      <w:divBdr>
        <w:top w:val="none" w:sz="0" w:space="0" w:color="auto"/>
        <w:left w:val="none" w:sz="0" w:space="0" w:color="auto"/>
        <w:bottom w:val="none" w:sz="0" w:space="0" w:color="auto"/>
        <w:right w:val="none" w:sz="0" w:space="0" w:color="auto"/>
      </w:divBdr>
    </w:div>
    <w:div w:id="331488854">
      <w:bodyDiv w:val="1"/>
      <w:marLeft w:val="0"/>
      <w:marRight w:val="0"/>
      <w:marTop w:val="0"/>
      <w:marBottom w:val="0"/>
      <w:divBdr>
        <w:top w:val="none" w:sz="0" w:space="0" w:color="auto"/>
        <w:left w:val="none" w:sz="0" w:space="0" w:color="auto"/>
        <w:bottom w:val="none" w:sz="0" w:space="0" w:color="auto"/>
        <w:right w:val="none" w:sz="0" w:space="0" w:color="auto"/>
      </w:divBdr>
    </w:div>
    <w:div w:id="541940895">
      <w:bodyDiv w:val="1"/>
      <w:marLeft w:val="0"/>
      <w:marRight w:val="0"/>
      <w:marTop w:val="0"/>
      <w:marBottom w:val="0"/>
      <w:divBdr>
        <w:top w:val="none" w:sz="0" w:space="0" w:color="auto"/>
        <w:left w:val="none" w:sz="0" w:space="0" w:color="auto"/>
        <w:bottom w:val="none" w:sz="0" w:space="0" w:color="auto"/>
        <w:right w:val="none" w:sz="0" w:space="0" w:color="auto"/>
      </w:divBdr>
    </w:div>
    <w:div w:id="554005614">
      <w:bodyDiv w:val="1"/>
      <w:marLeft w:val="0"/>
      <w:marRight w:val="0"/>
      <w:marTop w:val="0"/>
      <w:marBottom w:val="0"/>
      <w:divBdr>
        <w:top w:val="none" w:sz="0" w:space="0" w:color="auto"/>
        <w:left w:val="none" w:sz="0" w:space="0" w:color="auto"/>
        <w:bottom w:val="none" w:sz="0" w:space="0" w:color="auto"/>
        <w:right w:val="none" w:sz="0" w:space="0" w:color="auto"/>
      </w:divBdr>
    </w:div>
    <w:div w:id="685835663">
      <w:bodyDiv w:val="1"/>
      <w:marLeft w:val="0"/>
      <w:marRight w:val="0"/>
      <w:marTop w:val="0"/>
      <w:marBottom w:val="0"/>
      <w:divBdr>
        <w:top w:val="none" w:sz="0" w:space="0" w:color="auto"/>
        <w:left w:val="none" w:sz="0" w:space="0" w:color="auto"/>
        <w:bottom w:val="none" w:sz="0" w:space="0" w:color="auto"/>
        <w:right w:val="none" w:sz="0" w:space="0" w:color="auto"/>
      </w:divBdr>
    </w:div>
    <w:div w:id="715079694">
      <w:bodyDiv w:val="1"/>
      <w:marLeft w:val="0"/>
      <w:marRight w:val="0"/>
      <w:marTop w:val="0"/>
      <w:marBottom w:val="0"/>
      <w:divBdr>
        <w:top w:val="none" w:sz="0" w:space="0" w:color="auto"/>
        <w:left w:val="none" w:sz="0" w:space="0" w:color="auto"/>
        <w:bottom w:val="none" w:sz="0" w:space="0" w:color="auto"/>
        <w:right w:val="none" w:sz="0" w:space="0" w:color="auto"/>
      </w:divBdr>
    </w:div>
    <w:div w:id="1220097405">
      <w:bodyDiv w:val="1"/>
      <w:marLeft w:val="0"/>
      <w:marRight w:val="0"/>
      <w:marTop w:val="0"/>
      <w:marBottom w:val="0"/>
      <w:divBdr>
        <w:top w:val="none" w:sz="0" w:space="0" w:color="auto"/>
        <w:left w:val="none" w:sz="0" w:space="0" w:color="auto"/>
        <w:bottom w:val="none" w:sz="0" w:space="0" w:color="auto"/>
        <w:right w:val="none" w:sz="0" w:space="0" w:color="auto"/>
      </w:divBdr>
    </w:div>
    <w:div w:id="1449352018">
      <w:bodyDiv w:val="1"/>
      <w:marLeft w:val="0"/>
      <w:marRight w:val="0"/>
      <w:marTop w:val="0"/>
      <w:marBottom w:val="0"/>
      <w:divBdr>
        <w:top w:val="none" w:sz="0" w:space="0" w:color="auto"/>
        <w:left w:val="none" w:sz="0" w:space="0" w:color="auto"/>
        <w:bottom w:val="none" w:sz="0" w:space="0" w:color="auto"/>
        <w:right w:val="none" w:sz="0" w:space="0" w:color="auto"/>
      </w:divBdr>
    </w:div>
    <w:div w:id="1543980962">
      <w:bodyDiv w:val="1"/>
      <w:marLeft w:val="0"/>
      <w:marRight w:val="0"/>
      <w:marTop w:val="0"/>
      <w:marBottom w:val="0"/>
      <w:divBdr>
        <w:top w:val="none" w:sz="0" w:space="0" w:color="auto"/>
        <w:left w:val="none" w:sz="0" w:space="0" w:color="auto"/>
        <w:bottom w:val="none" w:sz="0" w:space="0" w:color="auto"/>
        <w:right w:val="none" w:sz="0" w:space="0" w:color="auto"/>
      </w:divBdr>
    </w:div>
    <w:div w:id="1576234695">
      <w:bodyDiv w:val="1"/>
      <w:marLeft w:val="0"/>
      <w:marRight w:val="0"/>
      <w:marTop w:val="0"/>
      <w:marBottom w:val="0"/>
      <w:divBdr>
        <w:top w:val="none" w:sz="0" w:space="0" w:color="auto"/>
        <w:left w:val="none" w:sz="0" w:space="0" w:color="auto"/>
        <w:bottom w:val="none" w:sz="0" w:space="0" w:color="auto"/>
        <w:right w:val="none" w:sz="0" w:space="0" w:color="auto"/>
      </w:divBdr>
    </w:div>
    <w:div w:id="1766681348">
      <w:bodyDiv w:val="1"/>
      <w:marLeft w:val="0"/>
      <w:marRight w:val="0"/>
      <w:marTop w:val="0"/>
      <w:marBottom w:val="0"/>
      <w:divBdr>
        <w:top w:val="none" w:sz="0" w:space="0" w:color="auto"/>
        <w:left w:val="none" w:sz="0" w:space="0" w:color="auto"/>
        <w:bottom w:val="none" w:sz="0" w:space="0" w:color="auto"/>
        <w:right w:val="none" w:sz="0" w:space="0" w:color="auto"/>
      </w:divBdr>
    </w:div>
    <w:div w:id="2020543709">
      <w:bodyDiv w:val="1"/>
      <w:marLeft w:val="0"/>
      <w:marRight w:val="0"/>
      <w:marTop w:val="0"/>
      <w:marBottom w:val="0"/>
      <w:divBdr>
        <w:top w:val="none" w:sz="0" w:space="0" w:color="auto"/>
        <w:left w:val="none" w:sz="0" w:space="0" w:color="auto"/>
        <w:bottom w:val="none" w:sz="0" w:space="0" w:color="auto"/>
        <w:right w:val="none" w:sz="0" w:space="0" w:color="auto"/>
      </w:divBdr>
    </w:div>
    <w:div w:id="204020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07B3D-6172-3946-AD33-990AF00A3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1383</Words>
  <Characters>7885</Characters>
  <Application>Microsoft Office Word</Application>
  <DocSecurity>0</DocSecurity>
  <Lines>65</Lines>
  <Paragraphs>18</Paragraphs>
  <ScaleCrop>false</ScaleCrop>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MUKHERJEE - 80672400122</dc:creator>
  <cp:keywords/>
  <dc:description/>
  <cp:lastModifiedBy>SAYAN MUKHERJEE - 80672400122</cp:lastModifiedBy>
  <cp:revision>32</cp:revision>
  <dcterms:created xsi:type="dcterms:W3CDTF">2025-11-17T06:46:00Z</dcterms:created>
  <dcterms:modified xsi:type="dcterms:W3CDTF">2025-11-17T18:08:00Z</dcterms:modified>
</cp:coreProperties>
</file>