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AF43B8">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AF43B8">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AF43B8">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AF43B8">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AF43B8">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985643">
              <w:rPr>
                <w:noProof/>
                <w:webHidden/>
              </w:rPr>
              <w:t>8</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AF43B8">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AF43B8">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AF43B8">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AF43B8">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AF43B8">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985643">
              <w:rPr>
                <w:noProof/>
                <w:webHidden/>
              </w:rPr>
              <w:t>12</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985643">
              <w:rPr>
                <w:noProof/>
                <w:webHidden/>
              </w:rPr>
              <w:t>15</w:t>
            </w:r>
            <w:r w:rsidR="005C1EF0">
              <w:rPr>
                <w:noProof/>
                <w:webHidden/>
              </w:rPr>
              <w:fldChar w:fldCharType="end"/>
            </w:r>
          </w:hyperlink>
        </w:p>
        <w:p w:rsidR="005C1EF0" w:rsidRDefault="00AF43B8">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AF43B8">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AF43B8">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AF43B8">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AF43B8">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AF43B8">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Pr="00C91B96" w:rsidRDefault="00E22DF5" w:rsidP="000C4ABE">
      <w:pPr>
        <w:pStyle w:val="ListParagraph"/>
        <w:ind w:left="450"/>
        <w:rPr>
          <w:i w:val="0"/>
        </w:rPr>
      </w:pPr>
      <w:r>
        <w:rPr>
          <w:i w:val="0"/>
          <w:noProof/>
          <w:lang w:bidi="ar-S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bookmarkStart w:id="32" w:name="_GoBack"/>
      <w:bookmarkEnd w:id="32"/>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3" w:name="_Toc344229907"/>
      <w:r>
        <w:t>2-Level DFD</w:t>
      </w:r>
      <w:bookmarkEnd w:id="33"/>
    </w:p>
    <w:p w:rsidR="005B43EB" w:rsidRDefault="005B43EB" w:rsidP="005B43EB">
      <w:pPr>
        <w:pStyle w:val="ListParagraph"/>
      </w:pPr>
    </w:p>
    <w:p w:rsidR="005B43EB" w:rsidRDefault="005B43EB" w:rsidP="005B43EB">
      <w:pPr>
        <w:pStyle w:val="Heading2"/>
        <w:numPr>
          <w:ilvl w:val="1"/>
          <w:numId w:val="14"/>
        </w:numPr>
      </w:pPr>
      <w:bookmarkStart w:id="34" w:name="_Toc344229908"/>
      <w:r>
        <w:t>E-R Diagram</w:t>
      </w:r>
      <w:bookmarkEnd w:id="34"/>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8"/>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5B43EB" w:rsidRDefault="005B43EB" w:rsidP="005B43EB">
      <w:pPr>
        <w:pStyle w:val="Heading2"/>
        <w:numPr>
          <w:ilvl w:val="1"/>
          <w:numId w:val="14"/>
        </w:numPr>
      </w:pPr>
      <w:bookmarkStart w:id="35" w:name="_Toc344229909"/>
      <w:r>
        <w:t>Class Diagram</w:t>
      </w:r>
      <w:bookmarkEnd w:id="35"/>
    </w:p>
    <w:p w:rsidR="005B43EB" w:rsidRDefault="005B43EB" w:rsidP="005B43EB">
      <w:pPr>
        <w:pStyle w:val="ListParagraph"/>
      </w:pPr>
    </w:p>
    <w:p w:rsidR="005B43EB" w:rsidRPr="005B43EB" w:rsidRDefault="005B43EB" w:rsidP="005B43EB"/>
    <w:p w:rsidR="000C2DCC" w:rsidRDefault="000C2DCC" w:rsidP="000C2DCC">
      <w:pPr>
        <w:pStyle w:val="Heading1"/>
      </w:pPr>
      <w:r>
        <w:lastRenderedPageBreak/>
        <w:t>8.</w:t>
      </w:r>
      <w:r>
        <w:tab/>
      </w:r>
      <w:bookmarkStart w:id="36" w:name="_Toc344229910"/>
      <w:r>
        <w:t>Database &amp; Table Details</w:t>
      </w:r>
      <w:bookmarkEnd w:id="36"/>
    </w:p>
    <w:p w:rsidR="00204C1F" w:rsidRPr="00204C1F" w:rsidRDefault="00204C1F" w:rsidP="00204C1F">
      <w:r>
        <w:t xml:space="preserve">The database used for this software is called </w:t>
      </w:r>
      <w:proofErr w:type="spellStart"/>
      <w:r w:rsidRPr="00204C1F">
        <w:rPr>
          <w:b/>
        </w:rPr>
        <w:t>bdmsdb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14:anchorId="67D7E974" wp14:editId="612407A4">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19">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0">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1">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229911"/>
      <w:r>
        <w:t>9.</w:t>
      </w:r>
      <w:r>
        <w:tab/>
        <w:t>Complete Structure</w:t>
      </w:r>
      <w:bookmarkEnd w:id="37"/>
    </w:p>
    <w:p w:rsidR="000C2DCC" w:rsidRDefault="000C2DCC" w:rsidP="000C2DCC"/>
    <w:p w:rsidR="000C2DCC" w:rsidRDefault="000C2DCC" w:rsidP="000C2DCC">
      <w:pPr>
        <w:pStyle w:val="Heading2"/>
      </w:pPr>
      <w:bookmarkStart w:id="38" w:name="_Toc344229912"/>
      <w:r>
        <w:t>9.1</w:t>
      </w:r>
      <w:r>
        <w:tab/>
        <w:t>Module Description</w:t>
      </w:r>
      <w:bookmarkEnd w:id="38"/>
    </w:p>
    <w:p w:rsidR="003B147A" w:rsidRDefault="003B147A" w:rsidP="003B147A"/>
    <w:p w:rsidR="003B147A" w:rsidRDefault="003B147A" w:rsidP="003B147A">
      <w:pPr>
        <w:jc w:val="center"/>
      </w:pPr>
      <w:r>
        <w:rPr>
          <w:noProof/>
          <w:lang w:bidi="ar-SA"/>
        </w:rPr>
        <w:lastRenderedPageBreak/>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2">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r>
        <w:t>9.2</w:t>
      </w:r>
      <w:r>
        <w:tab/>
      </w:r>
      <w:r w:rsidRPr="003B147A">
        <w:t>estimation</w:t>
      </w:r>
      <w:bookmarkEnd w:id="39"/>
    </w:p>
    <w:p w:rsidR="003B147A" w:rsidRPr="003B147A" w:rsidRDefault="00395297" w:rsidP="003B147A">
      <w:r>
        <w:rPr>
          <w:noProof/>
          <w:lang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3">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229914"/>
      <w:r>
        <w:t xml:space="preserve">9.2 </w:t>
      </w:r>
      <w:r>
        <w:tab/>
        <w:t>Data Structure</w:t>
      </w:r>
      <w:bookmarkEnd w:id="40"/>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229916"/>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229917"/>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B0151B" w:rsidP="00B0151B">
      <w:pPr>
        <w:pStyle w:val="ListParagraph"/>
        <w:numPr>
          <w:ilvl w:val="0"/>
          <w:numId w:val="38"/>
        </w:numPr>
      </w:pPr>
      <w:r>
        <w:t>Blood donors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 xml:space="preserve">List of patients </w:t>
      </w:r>
      <w:r>
        <w:t>can be generated</w:t>
      </w:r>
    </w:p>
    <w:p w:rsidR="00B0151B" w:rsidRDefault="00B0151B" w:rsidP="00B0151B">
      <w:pPr>
        <w:pStyle w:val="ListParagraph"/>
        <w:numPr>
          <w:ilvl w:val="0"/>
          <w:numId w:val="38"/>
        </w:numPr>
      </w:pPr>
      <w:r>
        <w:t xml:space="preserve">List of </w:t>
      </w:r>
      <w:r>
        <w:t>members</w:t>
      </w:r>
      <w:r>
        <w:t xml:space="preserve">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229918"/>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229919"/>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229920"/>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3B8" w:rsidRDefault="00AF43B8" w:rsidP="005C2187">
      <w:pPr>
        <w:spacing w:after="0" w:line="240" w:lineRule="auto"/>
      </w:pPr>
      <w:r>
        <w:separator/>
      </w:r>
    </w:p>
  </w:endnote>
  <w:endnote w:type="continuationSeparator" w:id="0">
    <w:p w:rsidR="00AF43B8" w:rsidRDefault="00AF43B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AF43B8">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311.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32329F" w:rsidRPr="0032329F">
                      <w:rPr>
                        <w:rFonts w:asciiTheme="majorHAnsi" w:eastAsiaTheme="majorEastAsia" w:hAnsiTheme="majorHAnsi" w:cstheme="majorBidi"/>
                        <w:noProof/>
                        <w:color w:val="FFFFFF" w:themeColor="background1"/>
                        <w:sz w:val="72"/>
                        <w:szCs w:val="72"/>
                      </w:rPr>
                      <w:t>14</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3B8" w:rsidRDefault="00AF43B8" w:rsidP="005C2187">
      <w:pPr>
        <w:spacing w:after="0" w:line="240" w:lineRule="auto"/>
      </w:pPr>
      <w:r>
        <w:separator/>
      </w:r>
    </w:p>
  </w:footnote>
  <w:footnote w:type="continuationSeparator" w:id="0">
    <w:p w:rsidR="00AF43B8" w:rsidRDefault="00AF43B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6709"/>
    <w:rsid w:val="00447311"/>
    <w:rsid w:val="00453BC6"/>
    <w:rsid w:val="00463954"/>
    <w:rsid w:val="00472F8C"/>
    <w:rsid w:val="004815A5"/>
    <w:rsid w:val="00491F1A"/>
    <w:rsid w:val="00491F51"/>
    <w:rsid w:val="00495FC9"/>
    <w:rsid w:val="004D03E4"/>
    <w:rsid w:val="004F0554"/>
    <w:rsid w:val="004F4E2D"/>
    <w:rsid w:val="00502664"/>
    <w:rsid w:val="00504C74"/>
    <w:rsid w:val="005122C9"/>
    <w:rsid w:val="0052571C"/>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AF43B8"/>
    <w:rsid w:val="00B0151B"/>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C1E05"/>
    <w:rsid w:val="00EE556B"/>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D9750-8B43-4D97-B2ED-EA0577A3D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23</Pages>
  <Words>2609</Words>
  <Characters>14872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170</cp:revision>
  <cp:lastPrinted>2012-12-25T20:13:00Z</cp:lastPrinted>
  <dcterms:created xsi:type="dcterms:W3CDTF">2012-03-23T04:36:00Z</dcterms:created>
  <dcterms:modified xsi:type="dcterms:W3CDTF">2012-12-27T21:58:00Z</dcterms:modified>
</cp:coreProperties>
</file>