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E5C8" w14:textId="77777777" w:rsidR="00AF1B32" w:rsidRPr="00C2473E" w:rsidRDefault="00AF1B32" w:rsidP="00AF1B32">
      <w:pPr>
        <w:rPr>
          <w:rFonts w:ascii="Arial" w:hAnsi="Arial" w:cs="Arial"/>
          <w:sz w:val="28"/>
          <w:szCs w:val="28"/>
        </w:rPr>
      </w:pPr>
    </w:p>
    <w:p w14:paraId="6D26EC91" w14:textId="77777777" w:rsidR="00AF1B32" w:rsidRDefault="00AF1B32" w:rsidP="00AF1B32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Author: Sayan Chaudhuri</w:t>
      </w:r>
    </w:p>
    <w:p w14:paraId="094E5863" w14:textId="77777777" w:rsidR="00AF1B32" w:rsidRDefault="00AF1B32" w:rsidP="00AF1B32">
      <w:pPr>
        <w:jc w:val="center"/>
        <w:rPr>
          <w:rStyle w:val="fontstyle01"/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SR No.:</w:t>
      </w:r>
      <w:r w:rsidRPr="00BE6052">
        <w:rPr>
          <w:rStyle w:val="fontstyle01"/>
        </w:rPr>
        <w:t xml:space="preserve"> </w:t>
      </w:r>
      <w:r w:rsidRPr="00BE6052">
        <w:rPr>
          <w:rStyle w:val="fontstyle01"/>
          <w:rFonts w:ascii="Times New Roman" w:hAnsi="Times New Roman" w:cs="Times New Roman"/>
          <w:sz w:val="50"/>
          <w:szCs w:val="50"/>
        </w:rPr>
        <w:t>05-01-00-10-42-21-1-1974</w:t>
      </w:r>
      <w:r>
        <w:rPr>
          <w:rStyle w:val="fontstyle01"/>
          <w:rFonts w:ascii="Times New Roman" w:hAnsi="Times New Roman" w:cs="Times New Roman"/>
          <w:sz w:val="50"/>
          <w:szCs w:val="50"/>
        </w:rPr>
        <w:t>3</w:t>
      </w:r>
    </w:p>
    <w:p w14:paraId="1DA17C0C" w14:textId="77777777" w:rsidR="00AF1B32" w:rsidRDefault="00AF1B32" w:rsidP="00AF1B32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5720A708" w14:textId="77777777" w:rsidR="00AF1B32" w:rsidRDefault="00AF1B32" w:rsidP="00AF1B32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1AB4D379" w14:textId="77777777" w:rsidR="00AF1B32" w:rsidRDefault="00AF1B32" w:rsidP="00AF1B32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26217C36" w14:textId="77777777" w:rsidR="00AF1B32" w:rsidRDefault="00AF1B32" w:rsidP="00AF1B32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6DA6E062" w14:textId="77777777" w:rsidR="00AF1B32" w:rsidRDefault="00AF1B32" w:rsidP="00AF1B32">
      <w:pPr>
        <w:rPr>
          <w:rStyle w:val="fontstyle01"/>
          <w:rFonts w:ascii="Times New Roman" w:hAnsi="Times New Roman" w:cs="Times New Roman"/>
          <w:sz w:val="50"/>
          <w:szCs w:val="50"/>
        </w:rPr>
      </w:pPr>
      <w:r>
        <w:rPr>
          <w:rStyle w:val="fontstyle01"/>
          <w:rFonts w:ascii="Times New Roman" w:hAnsi="Times New Roman" w:cs="Times New Roman"/>
          <w:sz w:val="50"/>
          <w:szCs w:val="50"/>
        </w:rPr>
        <w:t>Implementation Summary</w:t>
      </w:r>
    </w:p>
    <w:p w14:paraId="35FAF55B" w14:textId="77777777" w:rsidR="00AF1B32" w:rsidRDefault="00AF1B32" w:rsidP="00AF1B32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77A3714E" w14:textId="77777777" w:rsidR="00AF1B32" w:rsidRDefault="00AF1B32" w:rsidP="00AF1B32">
      <w:pPr>
        <w:rPr>
          <w:rStyle w:val="fontstyle01"/>
          <w:rFonts w:ascii="Times New Roman" w:hAnsi="Times New Roman" w:cs="Times New Roman"/>
          <w:sz w:val="36"/>
          <w:szCs w:val="36"/>
        </w:rPr>
      </w:pPr>
      <w:r w:rsidRPr="00EE2188">
        <w:rPr>
          <w:rStyle w:val="fontstyle01"/>
          <w:rFonts w:ascii="Times New Roman" w:hAnsi="Times New Roman" w:cs="Times New Roman"/>
          <w:sz w:val="36"/>
          <w:szCs w:val="36"/>
        </w:rPr>
        <w:t>Objective</w:t>
      </w:r>
    </w:p>
    <w:p w14:paraId="543EC7F4" w14:textId="3C0C9F07" w:rsidR="00AF1B32" w:rsidRDefault="00AF1B32" w:rsidP="00AF1B32">
      <w:pPr>
        <w:jc w:val="both"/>
        <w:rPr>
          <w:rStyle w:val="fontstyle01"/>
          <w:rFonts w:ascii="Arial" w:hAnsi="Arial" w:cs="Arial"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 xml:space="preserve">Implementing the SEIRV model with immunity waning in a population of </w:t>
      </w:r>
      <w:r w:rsidR="005B4721">
        <w:rPr>
          <w:rStyle w:val="fontstyle01"/>
          <w:rFonts w:ascii="Arial" w:hAnsi="Arial" w:cs="Arial"/>
          <w:sz w:val="28"/>
          <w:szCs w:val="28"/>
        </w:rPr>
        <w:t xml:space="preserve">70 </w:t>
      </w:r>
      <w:proofErr w:type="gramStart"/>
      <w:r w:rsidR="005B4721">
        <w:rPr>
          <w:rStyle w:val="fontstyle01"/>
          <w:rFonts w:ascii="Arial" w:hAnsi="Arial" w:cs="Arial"/>
          <w:sz w:val="28"/>
          <w:szCs w:val="28"/>
        </w:rPr>
        <w:t>Million</w:t>
      </w:r>
      <w:proofErr w:type="gramEnd"/>
      <w:r>
        <w:rPr>
          <w:rStyle w:val="fontstyle01"/>
          <w:rFonts w:ascii="Arial" w:hAnsi="Arial" w:cs="Arial"/>
          <w:sz w:val="28"/>
          <w:szCs w:val="28"/>
        </w:rPr>
        <w:t xml:space="preserve"> individuals and calibrate the parameters to match the daily COVID-19 reported cases in Karnataka during 16</w:t>
      </w:r>
      <w:r>
        <w:rPr>
          <w:rStyle w:val="fontstyle01"/>
          <w:rFonts w:ascii="Arial" w:hAnsi="Arial" w:cs="Arial"/>
          <w:sz w:val="28"/>
          <w:szCs w:val="28"/>
          <w:vertAlign w:val="superscript"/>
        </w:rPr>
        <w:t xml:space="preserve">th </w:t>
      </w:r>
      <w:r>
        <w:rPr>
          <w:rStyle w:val="fontstyle01"/>
          <w:rFonts w:ascii="Arial" w:hAnsi="Arial" w:cs="Arial"/>
          <w:sz w:val="28"/>
          <w:szCs w:val="28"/>
        </w:rPr>
        <w:t>March’21 and 26</w:t>
      </w:r>
      <w:r>
        <w:rPr>
          <w:rStyle w:val="fontstyle01"/>
          <w:rFonts w:ascii="Arial" w:hAnsi="Arial" w:cs="Arial"/>
          <w:sz w:val="28"/>
          <w:szCs w:val="28"/>
          <w:vertAlign w:val="superscript"/>
        </w:rPr>
        <w:t>th</w:t>
      </w:r>
      <w:r>
        <w:rPr>
          <w:rStyle w:val="fontstyle01"/>
          <w:rFonts w:ascii="Arial" w:hAnsi="Arial" w:cs="Arial"/>
          <w:sz w:val="28"/>
          <w:szCs w:val="28"/>
        </w:rPr>
        <w:t xml:space="preserve"> April’21.</w:t>
      </w:r>
    </w:p>
    <w:p w14:paraId="0789B6FB" w14:textId="5B0D2982" w:rsidR="00AF1B32" w:rsidRDefault="00AF1B32" w:rsidP="00AF1B32">
      <w:pPr>
        <w:jc w:val="both"/>
        <w:rPr>
          <w:rStyle w:val="fontstyle01"/>
          <w:rFonts w:ascii="Arial" w:hAnsi="Arial" w:cs="Arial"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 xml:space="preserve">Furthermore, </w:t>
      </w:r>
      <w:r w:rsidR="005B4721">
        <w:rPr>
          <w:rStyle w:val="fontstyle01"/>
          <w:rFonts w:ascii="Arial" w:hAnsi="Arial" w:cs="Arial"/>
          <w:sz w:val="28"/>
          <w:szCs w:val="28"/>
        </w:rPr>
        <w:t>I</w:t>
      </w:r>
      <w:r>
        <w:rPr>
          <w:rStyle w:val="fontstyle01"/>
          <w:rFonts w:ascii="Arial" w:hAnsi="Arial" w:cs="Arial"/>
          <w:sz w:val="28"/>
          <w:szCs w:val="28"/>
        </w:rPr>
        <w:t xml:space="preserve"> predict</w:t>
      </w:r>
      <w:r w:rsidR="005B4721">
        <w:rPr>
          <w:rStyle w:val="fontstyle01"/>
          <w:rFonts w:ascii="Arial" w:hAnsi="Arial" w:cs="Arial"/>
          <w:sz w:val="28"/>
          <w:szCs w:val="28"/>
        </w:rPr>
        <w:t>ed</w:t>
      </w:r>
      <w:r>
        <w:rPr>
          <w:rStyle w:val="fontstyle01"/>
          <w:rFonts w:ascii="Arial" w:hAnsi="Arial" w:cs="Arial"/>
          <w:sz w:val="28"/>
          <w:szCs w:val="28"/>
        </w:rPr>
        <w:t xml:space="preserve"> the daily number of cases from 27</w:t>
      </w:r>
      <w:r>
        <w:rPr>
          <w:rStyle w:val="fontstyle01"/>
          <w:rFonts w:ascii="Arial" w:hAnsi="Arial" w:cs="Arial"/>
          <w:sz w:val="28"/>
          <w:szCs w:val="28"/>
          <w:vertAlign w:val="superscript"/>
        </w:rPr>
        <w:t xml:space="preserve">th </w:t>
      </w:r>
      <w:r>
        <w:rPr>
          <w:rStyle w:val="fontstyle01"/>
          <w:rFonts w:ascii="Arial" w:hAnsi="Arial" w:cs="Arial"/>
          <w:sz w:val="28"/>
          <w:szCs w:val="28"/>
        </w:rPr>
        <w:t>April’21 to 31</w:t>
      </w:r>
      <w:r>
        <w:rPr>
          <w:rStyle w:val="fontstyle01"/>
          <w:rFonts w:ascii="Arial" w:hAnsi="Arial" w:cs="Arial"/>
          <w:sz w:val="28"/>
          <w:szCs w:val="28"/>
          <w:vertAlign w:val="superscript"/>
        </w:rPr>
        <w:t xml:space="preserve">st </w:t>
      </w:r>
      <w:r>
        <w:rPr>
          <w:rStyle w:val="fontstyle01"/>
          <w:rFonts w:ascii="Arial" w:hAnsi="Arial" w:cs="Arial"/>
          <w:sz w:val="28"/>
          <w:szCs w:val="28"/>
        </w:rPr>
        <w:t>December’21 using the parameters obtained in the previous step. We establish Open-Loop and Closed-Loop control on the Reproduction Ratio depending on the predicted average number of Daily Cases in the preceding One week. Finally, I plot pertinent graphs to display my results.</w:t>
      </w:r>
    </w:p>
    <w:p w14:paraId="493D7EC5" w14:textId="77777777" w:rsidR="00AF1B32" w:rsidRPr="00C17636" w:rsidRDefault="00AF1B32" w:rsidP="00AF1B32">
      <w:pPr>
        <w:rPr>
          <w:rStyle w:val="fontstyle01"/>
          <w:rFonts w:ascii="Arial" w:hAnsi="Arial" w:cs="Arial"/>
          <w:sz w:val="28"/>
          <w:szCs w:val="28"/>
        </w:rPr>
      </w:pPr>
      <w:r>
        <w:rPr>
          <w:rStyle w:val="fontstyle01"/>
          <w:rFonts w:ascii="Arial" w:hAnsi="Arial" w:cs="Arial"/>
          <w:sz w:val="28"/>
          <w:szCs w:val="28"/>
        </w:rPr>
        <w:t xml:space="preserve"> </w:t>
      </w:r>
    </w:p>
    <w:p w14:paraId="57351F43" w14:textId="77777777" w:rsidR="00AF1B32" w:rsidRDefault="00AF1B32" w:rsidP="00AF1B32">
      <w:pPr>
        <w:rPr>
          <w:rStyle w:val="fontstyle01"/>
          <w:rFonts w:ascii="Times New Roman" w:hAnsi="Times New Roman" w:cs="Times New Roman"/>
          <w:sz w:val="36"/>
          <w:szCs w:val="36"/>
        </w:rPr>
      </w:pPr>
      <w:r w:rsidRPr="00EE2188">
        <w:rPr>
          <w:rStyle w:val="fontstyle01"/>
          <w:rFonts w:ascii="Times New Roman" w:hAnsi="Times New Roman" w:cs="Times New Roman"/>
          <w:sz w:val="36"/>
          <w:szCs w:val="36"/>
        </w:rPr>
        <w:t>Libraries Used</w:t>
      </w:r>
    </w:p>
    <w:p w14:paraId="2BFD230F" w14:textId="77777777" w:rsidR="00AF1B32" w:rsidRPr="00F27F6A" w:rsidRDefault="00AF1B32" w:rsidP="00AF1B32">
      <w:pPr>
        <w:rPr>
          <w:rStyle w:val="fontstyle01"/>
          <w:rFonts w:ascii="Arial" w:hAnsi="Arial" w:cs="Arial"/>
          <w:sz w:val="28"/>
          <w:szCs w:val="28"/>
        </w:rPr>
      </w:pPr>
      <w:proofErr w:type="spellStart"/>
      <w:r w:rsidRPr="00F27F6A">
        <w:rPr>
          <w:rStyle w:val="fontstyle01"/>
          <w:rFonts w:ascii="Arial" w:hAnsi="Arial" w:cs="Arial"/>
          <w:sz w:val="28"/>
          <w:szCs w:val="28"/>
        </w:rPr>
        <w:t>Numpy</w:t>
      </w:r>
      <w:proofErr w:type="spellEnd"/>
      <w:r w:rsidRPr="00F27F6A">
        <w:rPr>
          <w:rStyle w:val="fontstyle01"/>
          <w:rFonts w:ascii="Arial" w:hAnsi="Arial" w:cs="Arial"/>
          <w:sz w:val="28"/>
          <w:szCs w:val="28"/>
        </w:rPr>
        <w:t>, Pandas, Matplotlib, Datetime</w:t>
      </w:r>
    </w:p>
    <w:p w14:paraId="604D3B10" w14:textId="715C66C2" w:rsidR="00AF1B32" w:rsidRDefault="00AF1B32" w:rsidP="00A754E1">
      <w:pPr>
        <w:rPr>
          <w:rStyle w:val="fontstyle01"/>
          <w:rFonts w:ascii="Arial" w:hAnsi="Arial" w:cs="Arial"/>
          <w:sz w:val="28"/>
          <w:szCs w:val="28"/>
        </w:rPr>
      </w:pPr>
    </w:p>
    <w:p w14:paraId="00DF05A2" w14:textId="06E7D3B9" w:rsidR="00AF1B32" w:rsidRDefault="00AF1B32" w:rsidP="00A754E1">
      <w:pPr>
        <w:rPr>
          <w:rStyle w:val="fontstyle01"/>
          <w:rFonts w:ascii="Arial" w:hAnsi="Arial" w:cs="Arial"/>
          <w:sz w:val="28"/>
          <w:szCs w:val="28"/>
        </w:rPr>
      </w:pPr>
    </w:p>
    <w:p w14:paraId="06B218B5" w14:textId="77777777" w:rsidR="00AF1B32" w:rsidRPr="00F27F6A" w:rsidRDefault="00AF1B32" w:rsidP="00A754E1">
      <w:pPr>
        <w:rPr>
          <w:rStyle w:val="fontstyle01"/>
          <w:rFonts w:ascii="Arial" w:hAnsi="Arial" w:cs="Arial"/>
          <w:sz w:val="28"/>
          <w:szCs w:val="28"/>
        </w:rPr>
      </w:pPr>
    </w:p>
    <w:p w14:paraId="109DB328" w14:textId="6C2D59D0" w:rsidR="00A754E1" w:rsidRDefault="00A754E1" w:rsidP="00A754E1">
      <w:pPr>
        <w:rPr>
          <w:rStyle w:val="fontstyle01"/>
          <w:rFonts w:ascii="Times New Roman" w:hAnsi="Times New Roman" w:cs="Times New Roman"/>
          <w:sz w:val="36"/>
          <w:szCs w:val="36"/>
        </w:rPr>
      </w:pPr>
      <w:r w:rsidRPr="00EE2188">
        <w:rPr>
          <w:rStyle w:val="fontstyle01"/>
          <w:rFonts w:ascii="Times New Roman" w:hAnsi="Times New Roman" w:cs="Times New Roman"/>
          <w:sz w:val="36"/>
          <w:szCs w:val="36"/>
        </w:rPr>
        <w:lastRenderedPageBreak/>
        <w:t>Procedure</w:t>
      </w:r>
    </w:p>
    <w:p w14:paraId="680BE335" w14:textId="6F744769" w:rsidR="00AF1B32" w:rsidRPr="00AF1B32" w:rsidRDefault="00AF1B32" w:rsidP="00AF1B3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>Imported the required libraries and extracted the data from the csv file provided.</w:t>
      </w:r>
    </w:p>
    <w:p w14:paraId="5AE4725E" w14:textId="1EAC350F" w:rsidR="00AF1B32" w:rsidRPr="00AF1B32" w:rsidRDefault="00AF1B32" w:rsidP="00AF1B3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>Defined the Global Parameters and parameter bounds as provided.</w:t>
      </w:r>
    </w:p>
    <w:p w14:paraId="4F7C4229" w14:textId="77409AB4" w:rsidR="00AF1B32" w:rsidRPr="00AF1B32" w:rsidRDefault="00AF1B32" w:rsidP="00AF1B3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>Imported the data and pre-processed it. The results were stored in 2 separate data frames which are employed in problem 2 and 3 respectively.</w:t>
      </w:r>
    </w:p>
    <w:p w14:paraId="047BDD10" w14:textId="4D6B7B35" w:rsidR="00AF1B32" w:rsidRPr="00AF1B32" w:rsidRDefault="00AF1B32" w:rsidP="00AF1B3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>In the pre</w:t>
      </w:r>
      <w:r w:rsidR="008271F7">
        <w:rPr>
          <w:rStyle w:val="fontstyle01"/>
          <w:rFonts w:ascii="Arial" w:hAnsi="Arial" w:cs="Arial"/>
          <w:sz w:val="28"/>
          <w:szCs w:val="28"/>
        </w:rPr>
        <w:t>-</w:t>
      </w:r>
      <w:r>
        <w:rPr>
          <w:rStyle w:val="fontstyle01"/>
          <w:rFonts w:ascii="Arial" w:hAnsi="Arial" w:cs="Arial"/>
          <w:sz w:val="28"/>
          <w:szCs w:val="28"/>
        </w:rPr>
        <w:t xml:space="preserve">processing </w:t>
      </w:r>
      <w:proofErr w:type="gramStart"/>
      <w:r>
        <w:rPr>
          <w:rStyle w:val="fontstyle01"/>
          <w:rFonts w:ascii="Arial" w:hAnsi="Arial" w:cs="Arial"/>
          <w:sz w:val="28"/>
          <w:szCs w:val="28"/>
        </w:rPr>
        <w:t>step,  I</w:t>
      </w:r>
      <w:proofErr w:type="gramEnd"/>
      <w:r>
        <w:rPr>
          <w:rStyle w:val="fontstyle01"/>
          <w:rFonts w:ascii="Arial" w:hAnsi="Arial" w:cs="Arial"/>
          <w:sz w:val="28"/>
          <w:szCs w:val="28"/>
        </w:rPr>
        <w:t xml:space="preserve"> calculate the Daily New cases, Daily people administered with First Dose and the daily number of test cases. Additionally, I calculate the rolling mean of daily new cases and daily test over a week’s period.</w:t>
      </w:r>
    </w:p>
    <w:p w14:paraId="7E1A56CC" w14:textId="4A4B6B8C" w:rsidR="002D327D" w:rsidRPr="002D327D" w:rsidRDefault="002D327D" w:rsidP="002D327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proofErr w:type="spellStart"/>
      <w:r>
        <w:rPr>
          <w:rStyle w:val="fontstyle01"/>
          <w:rFonts w:ascii="Arial" w:hAnsi="Arial" w:cs="Arial"/>
          <w:sz w:val="28"/>
          <w:szCs w:val="28"/>
        </w:rPr>
        <w:t>Func</w:t>
      </w:r>
      <w:proofErr w:type="spellEnd"/>
      <w:r>
        <w:rPr>
          <w:rStyle w:val="fontstyle01"/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Style w:val="fontstyle01"/>
          <w:rFonts w:ascii="Arial" w:hAnsi="Arial" w:cs="Arial"/>
          <w:b/>
          <w:bCs/>
          <w:sz w:val="28"/>
          <w:szCs w:val="28"/>
        </w:rPr>
        <w:t>SEIRV_model</w:t>
      </w:r>
      <w:proofErr w:type="spellEnd"/>
      <w:r>
        <w:rPr>
          <w:rStyle w:val="fontstyle01"/>
          <w:rFonts w:ascii="Arial" w:hAnsi="Arial" w:cs="Arial"/>
          <w:sz w:val="28"/>
          <w:szCs w:val="28"/>
        </w:rPr>
        <w:t>(</w:t>
      </w:r>
      <w:proofErr w:type="gramStart"/>
      <w:r>
        <w:rPr>
          <w:rStyle w:val="fontstyle01"/>
          <w:rFonts w:ascii="Arial" w:hAnsi="Arial" w:cs="Arial"/>
          <w:sz w:val="28"/>
          <w:szCs w:val="28"/>
        </w:rPr>
        <w:t>beta,S</w:t>
      </w:r>
      <w:proofErr w:type="gramEnd"/>
      <w:r>
        <w:rPr>
          <w:rStyle w:val="fontstyle01"/>
          <w:rFonts w:ascii="Arial" w:hAnsi="Arial" w:cs="Arial"/>
          <w:sz w:val="28"/>
          <w:szCs w:val="28"/>
        </w:rPr>
        <w:t>0,E0,I0,R0,epsilon,i)</w:t>
      </w:r>
    </w:p>
    <w:p w14:paraId="4A69B7BF" w14:textId="24A12AE2" w:rsidR="002D327D" w:rsidRPr="002D327D" w:rsidRDefault="002D327D" w:rsidP="002D327D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>Beta: Reproduction Ratio</w:t>
      </w:r>
    </w:p>
    <w:p w14:paraId="55F6DD78" w14:textId="5A780F80" w:rsidR="002D327D" w:rsidRPr="002D327D" w:rsidRDefault="002D327D" w:rsidP="002D327D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>S0: Number of Susceptible people on 16</w:t>
      </w:r>
      <w:r>
        <w:rPr>
          <w:rStyle w:val="fontstyle01"/>
          <w:rFonts w:ascii="Arial" w:hAnsi="Arial" w:cs="Arial"/>
          <w:sz w:val="28"/>
          <w:szCs w:val="28"/>
          <w:vertAlign w:val="superscript"/>
        </w:rPr>
        <w:t xml:space="preserve">th </w:t>
      </w:r>
      <w:r>
        <w:rPr>
          <w:rStyle w:val="fontstyle01"/>
          <w:rFonts w:ascii="Arial" w:hAnsi="Arial" w:cs="Arial"/>
          <w:sz w:val="28"/>
          <w:szCs w:val="28"/>
        </w:rPr>
        <w:t>March’21.</w:t>
      </w:r>
    </w:p>
    <w:p w14:paraId="4AF77E90" w14:textId="7E57411E" w:rsidR="002D327D" w:rsidRPr="002D327D" w:rsidRDefault="002D327D" w:rsidP="002D327D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>E0: Number of Exposed people on 16</w:t>
      </w:r>
      <w:r>
        <w:rPr>
          <w:rStyle w:val="fontstyle01"/>
          <w:rFonts w:ascii="Arial" w:hAnsi="Arial" w:cs="Arial"/>
          <w:sz w:val="28"/>
          <w:szCs w:val="28"/>
          <w:vertAlign w:val="superscript"/>
        </w:rPr>
        <w:t xml:space="preserve">th </w:t>
      </w:r>
      <w:r>
        <w:rPr>
          <w:rStyle w:val="fontstyle01"/>
          <w:rFonts w:ascii="Arial" w:hAnsi="Arial" w:cs="Arial"/>
          <w:sz w:val="28"/>
          <w:szCs w:val="28"/>
        </w:rPr>
        <w:t>March’21.</w:t>
      </w:r>
    </w:p>
    <w:p w14:paraId="185C45AD" w14:textId="1B0DCFB8" w:rsidR="002D327D" w:rsidRPr="002D327D" w:rsidRDefault="002D327D" w:rsidP="002D327D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>I0: Number of Infected people on 16</w:t>
      </w:r>
      <w:r>
        <w:rPr>
          <w:rStyle w:val="fontstyle01"/>
          <w:rFonts w:ascii="Arial" w:hAnsi="Arial" w:cs="Arial"/>
          <w:sz w:val="28"/>
          <w:szCs w:val="28"/>
          <w:vertAlign w:val="superscript"/>
        </w:rPr>
        <w:t xml:space="preserve">th </w:t>
      </w:r>
      <w:r>
        <w:rPr>
          <w:rStyle w:val="fontstyle01"/>
          <w:rFonts w:ascii="Arial" w:hAnsi="Arial" w:cs="Arial"/>
          <w:sz w:val="28"/>
          <w:szCs w:val="28"/>
        </w:rPr>
        <w:t>March’21.</w:t>
      </w:r>
    </w:p>
    <w:p w14:paraId="7A5B3D55" w14:textId="318AA25C" w:rsidR="002D327D" w:rsidRPr="002D327D" w:rsidRDefault="002D327D" w:rsidP="002D327D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>R0: Number of Recovered people on 16</w:t>
      </w:r>
      <w:r>
        <w:rPr>
          <w:rStyle w:val="fontstyle01"/>
          <w:rFonts w:ascii="Arial" w:hAnsi="Arial" w:cs="Arial"/>
          <w:sz w:val="28"/>
          <w:szCs w:val="28"/>
          <w:vertAlign w:val="superscript"/>
        </w:rPr>
        <w:t xml:space="preserve">th </w:t>
      </w:r>
      <w:r>
        <w:rPr>
          <w:rStyle w:val="fontstyle01"/>
          <w:rFonts w:ascii="Arial" w:hAnsi="Arial" w:cs="Arial"/>
          <w:sz w:val="28"/>
          <w:szCs w:val="28"/>
        </w:rPr>
        <w:t>March’21.</w:t>
      </w:r>
    </w:p>
    <w:p w14:paraId="52361A03" w14:textId="5B67F997" w:rsidR="002D327D" w:rsidRPr="002D327D" w:rsidRDefault="002D327D" w:rsidP="002D327D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>Epsilon: Vaccine Efficacy</w:t>
      </w:r>
    </w:p>
    <w:p w14:paraId="4529D1B1" w14:textId="08C46FB7" w:rsidR="002D327D" w:rsidRPr="002D327D" w:rsidRDefault="002D327D" w:rsidP="002D327D">
      <w:pPr>
        <w:pStyle w:val="ListParagraph"/>
        <w:numPr>
          <w:ilvl w:val="2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>i: index of the days starting from 16</w:t>
      </w:r>
      <w:r w:rsidRPr="002D327D">
        <w:rPr>
          <w:rStyle w:val="fontstyle01"/>
          <w:rFonts w:ascii="Arial" w:hAnsi="Arial" w:cs="Arial"/>
          <w:sz w:val="28"/>
          <w:szCs w:val="28"/>
          <w:vertAlign w:val="superscript"/>
        </w:rPr>
        <w:t>th</w:t>
      </w:r>
      <w:r>
        <w:rPr>
          <w:rStyle w:val="fontstyle01"/>
          <w:rFonts w:ascii="Arial" w:hAnsi="Arial" w:cs="Arial"/>
          <w:sz w:val="28"/>
          <w:szCs w:val="28"/>
        </w:rPr>
        <w:t xml:space="preserve"> March’21.</w:t>
      </w:r>
    </w:p>
    <w:p w14:paraId="209BDC98" w14:textId="2431EAF2" w:rsidR="002D327D" w:rsidRPr="002D327D" w:rsidRDefault="002D327D" w:rsidP="002D327D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 xml:space="preserve">Returns: Change in </w:t>
      </w:r>
      <w:proofErr w:type="gramStart"/>
      <w:r>
        <w:rPr>
          <w:rStyle w:val="fontstyle01"/>
          <w:rFonts w:ascii="Arial" w:hAnsi="Arial" w:cs="Arial"/>
          <w:sz w:val="28"/>
          <w:szCs w:val="28"/>
        </w:rPr>
        <w:t>S,E</w:t>
      </w:r>
      <w:proofErr w:type="gramEnd"/>
      <w:r>
        <w:rPr>
          <w:rStyle w:val="fontstyle01"/>
          <w:rFonts w:ascii="Arial" w:hAnsi="Arial" w:cs="Arial"/>
          <w:sz w:val="28"/>
          <w:szCs w:val="28"/>
        </w:rPr>
        <w:t xml:space="preserve">,I,R on given </w:t>
      </w:r>
      <w:proofErr w:type="spellStart"/>
      <w:r>
        <w:rPr>
          <w:rStyle w:val="fontstyle01"/>
          <w:rFonts w:ascii="Arial" w:hAnsi="Arial" w:cs="Arial"/>
          <w:sz w:val="28"/>
          <w:szCs w:val="28"/>
        </w:rPr>
        <w:t>i</w:t>
      </w:r>
      <w:r>
        <w:rPr>
          <w:rStyle w:val="fontstyle01"/>
          <w:rFonts w:ascii="Arial" w:hAnsi="Arial" w:cs="Arial"/>
          <w:sz w:val="28"/>
          <w:szCs w:val="28"/>
          <w:vertAlign w:val="superscript"/>
        </w:rPr>
        <w:t>th</w:t>
      </w:r>
      <w:proofErr w:type="spellEnd"/>
      <w:r>
        <w:rPr>
          <w:rStyle w:val="fontstyle01"/>
          <w:rFonts w:ascii="Arial" w:hAnsi="Arial" w:cs="Arial"/>
          <w:sz w:val="28"/>
          <w:szCs w:val="28"/>
        </w:rPr>
        <w:t xml:space="preserve"> day.</w:t>
      </w:r>
    </w:p>
    <w:p w14:paraId="2A0F162A" w14:textId="0969F1CD" w:rsidR="002D327D" w:rsidRPr="002D327D" w:rsidRDefault="002D327D" w:rsidP="002D327D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 xml:space="preserve">W0 and </w:t>
      </w:r>
      <w:proofErr w:type="spellStart"/>
      <w:r>
        <w:rPr>
          <w:rStyle w:val="fontstyle01"/>
          <w:rFonts w:ascii="Arial" w:hAnsi="Arial" w:cs="Arial"/>
          <w:sz w:val="28"/>
          <w:szCs w:val="28"/>
        </w:rPr>
        <w:t>del_V</w:t>
      </w:r>
      <w:proofErr w:type="spellEnd"/>
      <w:r>
        <w:rPr>
          <w:rStyle w:val="fontstyle01"/>
          <w:rFonts w:ascii="Arial" w:hAnsi="Arial" w:cs="Arial"/>
          <w:sz w:val="28"/>
          <w:szCs w:val="28"/>
        </w:rPr>
        <w:t xml:space="preserve"> are estimated according to the instructions</w:t>
      </w:r>
    </w:p>
    <w:p w14:paraId="406DFE7E" w14:textId="6399D4D8" w:rsidR="002D327D" w:rsidRPr="002D327D" w:rsidRDefault="002D327D" w:rsidP="002D327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36"/>
          <w:szCs w:val="36"/>
        </w:rPr>
      </w:pPr>
      <w:proofErr w:type="spellStart"/>
      <w:r>
        <w:rPr>
          <w:rStyle w:val="fontstyle01"/>
          <w:rFonts w:ascii="Arial" w:hAnsi="Arial" w:cs="Arial"/>
          <w:sz w:val="28"/>
          <w:szCs w:val="28"/>
        </w:rPr>
        <w:t>Func</w:t>
      </w:r>
      <w:proofErr w:type="spellEnd"/>
      <w:r>
        <w:rPr>
          <w:rStyle w:val="fontstyle01"/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Style w:val="fontstyle01"/>
          <w:rFonts w:ascii="Arial" w:hAnsi="Arial" w:cs="Arial"/>
          <w:b/>
          <w:bCs/>
          <w:sz w:val="28"/>
          <w:szCs w:val="28"/>
        </w:rPr>
        <w:t>loss_func</w:t>
      </w:r>
      <w:proofErr w:type="spellEnd"/>
      <w:r>
        <w:rPr>
          <w:rStyle w:val="fontstyle01"/>
          <w:rFonts w:ascii="Arial" w:hAnsi="Arial" w:cs="Arial"/>
          <w:sz w:val="28"/>
          <w:szCs w:val="28"/>
        </w:rPr>
        <w:t>(</w:t>
      </w:r>
      <w:proofErr w:type="gramStart"/>
      <w:r>
        <w:rPr>
          <w:rStyle w:val="fontstyle01"/>
          <w:rFonts w:ascii="Arial" w:hAnsi="Arial" w:cs="Arial"/>
          <w:sz w:val="28"/>
          <w:szCs w:val="28"/>
        </w:rPr>
        <w:t>beta,S</w:t>
      </w:r>
      <w:proofErr w:type="gramEnd"/>
      <w:r>
        <w:rPr>
          <w:rStyle w:val="fontstyle01"/>
          <w:rFonts w:ascii="Arial" w:hAnsi="Arial" w:cs="Arial"/>
          <w:sz w:val="28"/>
          <w:szCs w:val="28"/>
        </w:rPr>
        <w:t>0,E0,I0,R0,draw=False)</w:t>
      </w:r>
    </w:p>
    <w:p w14:paraId="1F873BA3" w14:textId="1C0C77F3" w:rsidR="002D327D" w:rsidRPr="008D4BE9" w:rsidRDefault="002D327D" w:rsidP="002D32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Style w:val="fontstyle01"/>
          <w:rFonts w:ascii="Arial" w:hAnsi="Arial" w:cs="Arial"/>
          <w:sz w:val="28"/>
          <w:szCs w:val="28"/>
        </w:rPr>
        <w:t xml:space="preserve">Returns the Mean Squared Loss between the Daily Confirmed running Avg. and the running Avg. </w:t>
      </w:r>
      <w:r w:rsidRPr="008D4BE9">
        <w:rPr>
          <w:rStyle w:val="fontstyle01"/>
          <w:rFonts w:ascii="Arial" w:hAnsi="Arial" w:cs="Arial"/>
          <w:sz w:val="28"/>
          <w:szCs w:val="28"/>
        </w:rPr>
        <w:t xml:space="preserve">of </w:t>
      </w:r>
      <w:r w:rsidR="008D4BE9" w:rsidRPr="008D4BE9">
        <w:rPr>
          <w:rFonts w:ascii="Arial" w:hAnsi="Arial" w:cs="Arial"/>
          <w:color w:val="000000"/>
          <w:sz w:val="28"/>
          <w:szCs w:val="28"/>
        </w:rPr>
        <w:t>∆</w:t>
      </w:r>
      <w:proofErr w:type="spellStart"/>
      <w:r w:rsidR="008D4BE9" w:rsidRPr="008D4BE9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="008D4BE9">
        <w:rPr>
          <w:rFonts w:ascii="Arial" w:hAnsi="Arial" w:cs="Arial"/>
          <w:color w:val="000000"/>
          <w:sz w:val="28"/>
          <w:szCs w:val="28"/>
        </w:rPr>
        <w:t>.</w:t>
      </w:r>
    </w:p>
    <w:p w14:paraId="25626292" w14:textId="657BD0D2" w:rsidR="008D4BE9" w:rsidRPr="008D4BE9" w:rsidRDefault="008D4BE9" w:rsidP="008D4B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8"/>
          <w:szCs w:val="28"/>
        </w:rPr>
        <w:t xml:space="preserve">For the specified range, iteratively calculate the value of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S,E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,I,R of current day using the values of the previous day and adding the returns values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SEIRV_model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func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5A070831" w14:textId="144974DB" w:rsidR="008D4BE9" w:rsidRPr="008D4BE9" w:rsidRDefault="008D4BE9" w:rsidP="008D4B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8"/>
          <w:szCs w:val="28"/>
        </w:rPr>
        <w:t xml:space="preserve">Found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del_i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using the formula provided, and thereafter, calculated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bar_del_I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17C7E26C" w14:textId="10C59817" w:rsidR="008D4BE9" w:rsidRPr="00AE51EA" w:rsidRDefault="008D4BE9" w:rsidP="008D4B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The curves of Daily Confirmed Running Average and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bar_del_I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are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plotted if ‘draw’ is set to True</w:t>
      </w:r>
    </w:p>
    <w:p w14:paraId="07686E8B" w14:textId="77777777" w:rsidR="00AE51EA" w:rsidRPr="00AE51EA" w:rsidRDefault="00AE51EA" w:rsidP="00AE51EA">
      <w:pPr>
        <w:rPr>
          <w:rFonts w:ascii="Times New Roman" w:hAnsi="Times New Roman" w:cs="Times New Roman"/>
          <w:color w:val="000000"/>
          <w:sz w:val="36"/>
          <w:szCs w:val="36"/>
        </w:rPr>
      </w:pPr>
    </w:p>
    <w:p w14:paraId="3ECD8C6A" w14:textId="4559CEC2" w:rsidR="00AE51EA" w:rsidRPr="00AE51EA" w:rsidRDefault="008D4BE9" w:rsidP="00AE5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Next, </w:t>
      </w:r>
      <w:r w:rsidR="00381E88">
        <w:rPr>
          <w:rFonts w:ascii="Arial" w:hAnsi="Arial" w:cs="Arial"/>
          <w:color w:val="000000"/>
          <w:sz w:val="28"/>
          <w:szCs w:val="28"/>
        </w:rPr>
        <w:t>I initialized the</w:t>
      </w:r>
      <w:r>
        <w:rPr>
          <w:rFonts w:ascii="Arial" w:hAnsi="Arial" w:cs="Arial"/>
          <w:color w:val="000000"/>
          <w:sz w:val="28"/>
          <w:szCs w:val="28"/>
        </w:rPr>
        <w:t xml:space="preserve"> values of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S,E</w:t>
      </w:r>
      <w:proofErr w:type="gramEnd"/>
      <w:r>
        <w:rPr>
          <w:rFonts w:ascii="Arial" w:hAnsi="Arial" w:cs="Arial"/>
          <w:color w:val="000000"/>
          <w:sz w:val="28"/>
          <w:szCs w:val="28"/>
        </w:rPr>
        <w:t>,I,R,beta,CIR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on 16</w:t>
      </w:r>
      <w:r w:rsidRPr="008D4BE9">
        <w:rPr>
          <w:rFonts w:ascii="Arial" w:hAnsi="Arial" w:cs="Arial"/>
          <w:color w:val="000000"/>
          <w:sz w:val="28"/>
          <w:szCs w:val="28"/>
          <w:vertAlign w:val="superscript"/>
        </w:rPr>
        <w:t>th</w:t>
      </w:r>
      <w:r>
        <w:rPr>
          <w:rFonts w:ascii="Arial" w:hAnsi="Arial" w:cs="Arial"/>
          <w:color w:val="000000"/>
          <w:sz w:val="28"/>
          <w:szCs w:val="28"/>
        </w:rPr>
        <w:t xml:space="preserve"> March</w:t>
      </w:r>
      <w:r w:rsidR="00381E88">
        <w:rPr>
          <w:rFonts w:ascii="Arial" w:hAnsi="Arial" w:cs="Arial"/>
          <w:color w:val="000000"/>
          <w:sz w:val="28"/>
          <w:szCs w:val="28"/>
        </w:rPr>
        <w:t xml:space="preserve">. </w:t>
      </w:r>
      <w:r w:rsidR="00633ED2">
        <w:rPr>
          <w:rFonts w:ascii="Arial" w:hAnsi="Arial" w:cs="Arial"/>
          <w:color w:val="000000"/>
          <w:sz w:val="28"/>
          <w:szCs w:val="28"/>
        </w:rPr>
        <w:t xml:space="preserve">These parameters are trained using the gradient descent algorithm as provided in the instructions. Each of the parameters are perturbed and </w:t>
      </w:r>
      <w:r w:rsidR="00381E88">
        <w:rPr>
          <w:rFonts w:ascii="Arial" w:hAnsi="Arial" w:cs="Arial"/>
          <w:color w:val="000000"/>
          <w:sz w:val="28"/>
          <w:szCs w:val="28"/>
        </w:rPr>
        <w:t>their effects</w:t>
      </w:r>
      <w:r w:rsidR="00633ED2">
        <w:rPr>
          <w:rFonts w:ascii="Arial" w:hAnsi="Arial" w:cs="Arial"/>
          <w:color w:val="000000"/>
          <w:sz w:val="28"/>
          <w:szCs w:val="28"/>
        </w:rPr>
        <w:t xml:space="preserve"> on the loss function </w:t>
      </w:r>
      <w:r w:rsidR="00381E88">
        <w:rPr>
          <w:rFonts w:ascii="Arial" w:hAnsi="Arial" w:cs="Arial"/>
          <w:color w:val="000000"/>
          <w:sz w:val="28"/>
          <w:szCs w:val="28"/>
        </w:rPr>
        <w:t>are used</w:t>
      </w:r>
      <w:r w:rsidR="00633ED2">
        <w:rPr>
          <w:rFonts w:ascii="Arial" w:hAnsi="Arial" w:cs="Arial"/>
          <w:color w:val="000000"/>
          <w:sz w:val="28"/>
          <w:szCs w:val="28"/>
        </w:rPr>
        <w:t xml:space="preserve"> to calculate </w:t>
      </w:r>
      <w:r w:rsidR="00AE51EA" w:rsidRPr="00AE51EA">
        <w:rPr>
          <w:rFonts w:ascii="Times New Roman" w:hAnsi="Times New Roman" w:cs="Times New Roman"/>
          <w:color w:val="000000"/>
          <w:sz w:val="28"/>
          <w:szCs w:val="28"/>
        </w:rPr>
        <w:t>∂</w:t>
      </w:r>
      <w:r w:rsidR="00AE51EA" w:rsidRPr="00AE51E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r w:rsidR="00AE51EA" w:rsidRPr="00AE51EA">
        <w:rPr>
          <w:rFonts w:ascii="Times New Roman" w:hAnsi="Times New Roman" w:cs="Times New Roman"/>
          <w:color w:val="000000"/>
          <w:sz w:val="28"/>
          <w:szCs w:val="28"/>
        </w:rPr>
        <w:t>l(p(j))</w:t>
      </w:r>
      <w:r w:rsidR="00AE5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51EA" w:rsidRPr="00381E88">
        <w:rPr>
          <w:rFonts w:ascii="Arial" w:hAnsi="Arial" w:cs="Arial"/>
          <w:color w:val="000000"/>
          <w:sz w:val="28"/>
          <w:szCs w:val="28"/>
        </w:rPr>
        <w:t>for all p in P</w:t>
      </w:r>
      <w:r w:rsidR="00AE51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CDEB37" w14:textId="7F3CB75F" w:rsidR="00AE51EA" w:rsidRPr="00AE51EA" w:rsidRDefault="00AE51EA" w:rsidP="00AE5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8"/>
          <w:szCs w:val="28"/>
        </w:rPr>
        <w:t>This training is continued till the loss is below 0.01. It is observed that the loss is highly sensitive to beta and CIR_0.</w:t>
      </w:r>
    </w:p>
    <w:p w14:paraId="327738BF" w14:textId="328092A9" w:rsidR="00381E88" w:rsidRPr="00381E88" w:rsidRDefault="00AE51EA" w:rsidP="00381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8"/>
          <w:szCs w:val="28"/>
        </w:rPr>
        <w:t>Now, I establi</w:t>
      </w:r>
      <w:r w:rsidR="00381E88">
        <w:rPr>
          <w:rFonts w:ascii="Arial" w:hAnsi="Arial" w:cs="Arial"/>
          <w:color w:val="000000"/>
          <w:sz w:val="28"/>
          <w:szCs w:val="28"/>
        </w:rPr>
        <w:t>shed</w:t>
      </w:r>
      <w:r>
        <w:rPr>
          <w:rFonts w:ascii="Arial" w:hAnsi="Arial" w:cs="Arial"/>
          <w:color w:val="000000"/>
          <w:sz w:val="28"/>
          <w:szCs w:val="28"/>
        </w:rPr>
        <w:t xml:space="preserve"> open loop and closed loop on the parameter beta and predict the running average of daily cases</w:t>
      </w:r>
      <w:r w:rsidR="00381E88">
        <w:rPr>
          <w:rFonts w:ascii="Arial" w:hAnsi="Arial" w:cs="Arial"/>
          <w:color w:val="000000"/>
          <w:sz w:val="28"/>
          <w:szCs w:val="28"/>
        </w:rPr>
        <w:t xml:space="preserve"> until 31</w:t>
      </w:r>
      <w:r w:rsidR="00381E88" w:rsidRPr="00381E88">
        <w:rPr>
          <w:rFonts w:ascii="Arial" w:hAnsi="Arial" w:cs="Arial"/>
          <w:color w:val="000000"/>
          <w:sz w:val="28"/>
          <w:szCs w:val="28"/>
          <w:vertAlign w:val="superscript"/>
        </w:rPr>
        <w:t>st</w:t>
      </w:r>
      <w:r w:rsidR="00381E88">
        <w:rPr>
          <w:rFonts w:ascii="Arial" w:hAnsi="Arial" w:cs="Arial"/>
          <w:color w:val="000000"/>
          <w:sz w:val="28"/>
          <w:szCs w:val="28"/>
        </w:rPr>
        <w:t xml:space="preserve"> Dec’21.</w:t>
      </w:r>
    </w:p>
    <w:p w14:paraId="298A819F" w14:textId="65B7900A" w:rsidR="00381E88" w:rsidRPr="00381E88" w:rsidRDefault="00381E88" w:rsidP="00381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8"/>
          <w:szCs w:val="28"/>
        </w:rPr>
        <w:t>The trained parameters are used for this prediction. The immunity waning and the vaccine efficacy are treated as instructed.</w:t>
      </w:r>
    </w:p>
    <w:p w14:paraId="4E1DB430" w14:textId="69058324" w:rsidR="00381E88" w:rsidRPr="00381E88" w:rsidRDefault="00381E88" w:rsidP="00381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8"/>
          <w:szCs w:val="28"/>
        </w:rPr>
        <w:t>I plotted the predicted running average of new cases with the different values of beta. Additionally, I also plotted the predictions obtained from the closed loop control of beta. Also, the number of new reported cases in Karnataka until 20</w:t>
      </w:r>
      <w:r w:rsidRPr="00381E88">
        <w:rPr>
          <w:rFonts w:ascii="Arial" w:hAnsi="Arial" w:cs="Arial"/>
          <w:color w:val="000000"/>
          <w:sz w:val="28"/>
          <w:szCs w:val="28"/>
          <w:vertAlign w:val="superscript"/>
        </w:rPr>
        <w:t>th</w:t>
      </w:r>
      <w:r>
        <w:rPr>
          <w:rFonts w:ascii="Arial" w:hAnsi="Arial" w:cs="Arial"/>
          <w:color w:val="000000"/>
          <w:sz w:val="28"/>
          <w:szCs w:val="28"/>
        </w:rPr>
        <w:t xml:space="preserve"> September’21 is plotted on the same graph</w:t>
      </w:r>
    </w:p>
    <w:p w14:paraId="70D69643" w14:textId="58D5F81E" w:rsidR="00A754E1" w:rsidRPr="00063037" w:rsidRDefault="00381E88" w:rsidP="00A7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8"/>
          <w:szCs w:val="28"/>
        </w:rPr>
        <w:t>Finally, I generated a plot showing the evolution of the fraction the susceptible population in all the five scenarios.</w:t>
      </w:r>
    </w:p>
    <w:p w14:paraId="239C7CA7" w14:textId="2A43B3FA" w:rsidR="00063037" w:rsidRDefault="00063037" w:rsidP="00063037">
      <w:pPr>
        <w:pStyle w:val="ListParagraph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025C442F" w14:textId="28B061B1" w:rsidR="00063037" w:rsidRDefault="00063037" w:rsidP="00063037">
      <w:pPr>
        <w:pStyle w:val="ListParagraph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11A09A00" w14:textId="59409C2F" w:rsidR="00063037" w:rsidRDefault="00063037" w:rsidP="00063037">
      <w:pPr>
        <w:pStyle w:val="ListParagraph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1EB49B08" w14:textId="11AC4139" w:rsidR="00063037" w:rsidRDefault="00063037" w:rsidP="00063037">
      <w:pPr>
        <w:pStyle w:val="ListParagraph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184EEDD8" w14:textId="27072B8C" w:rsidR="00063037" w:rsidRDefault="00063037" w:rsidP="00063037">
      <w:pPr>
        <w:pStyle w:val="ListParagraph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591E568D" w14:textId="7BEB3E01" w:rsidR="00063037" w:rsidRDefault="00063037" w:rsidP="00063037">
      <w:pPr>
        <w:pStyle w:val="ListParagraph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0AB6A3F4" w14:textId="1BBC7739" w:rsidR="00063037" w:rsidRDefault="00063037" w:rsidP="00063037">
      <w:pPr>
        <w:pStyle w:val="ListParagraph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2836864C" w14:textId="4ECADB1D" w:rsidR="00063037" w:rsidRDefault="00063037" w:rsidP="00063037">
      <w:pPr>
        <w:pStyle w:val="ListParagraph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5744C8A4" w14:textId="04D22502" w:rsidR="00063037" w:rsidRDefault="00063037" w:rsidP="00063037">
      <w:pPr>
        <w:pStyle w:val="ListParagraph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0CE260A6" w14:textId="63A26624" w:rsidR="00063037" w:rsidRDefault="00063037" w:rsidP="00063037">
      <w:pPr>
        <w:pStyle w:val="ListParagraph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683568DD" w14:textId="6404D4CD" w:rsidR="00063037" w:rsidRDefault="00063037" w:rsidP="00063037">
      <w:pPr>
        <w:pStyle w:val="ListParagraph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2864B99B" w14:textId="3B312FD3" w:rsidR="00063037" w:rsidRDefault="00063037" w:rsidP="00063037">
      <w:pPr>
        <w:pStyle w:val="ListParagraph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69047430" w14:textId="6AEA3AAA" w:rsidR="00063037" w:rsidRDefault="00063037" w:rsidP="00063037">
      <w:pPr>
        <w:pStyle w:val="ListParagraph"/>
        <w:rPr>
          <w:rStyle w:val="fontstyle01"/>
          <w:rFonts w:ascii="Times New Roman" w:hAnsi="Times New Roman" w:cs="Times New Roman"/>
          <w:sz w:val="36"/>
          <w:szCs w:val="36"/>
        </w:rPr>
      </w:pPr>
    </w:p>
    <w:p w14:paraId="28921C65" w14:textId="77777777" w:rsidR="00063037" w:rsidRDefault="0006303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47305B62" w14:textId="24FD54C2" w:rsidR="00A754E1" w:rsidRDefault="0006303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  <w:r>
        <w:rPr>
          <w:rStyle w:val="fontstyle01"/>
          <w:rFonts w:ascii="Times New Roman" w:hAnsi="Times New Roman" w:cs="Times New Roman"/>
          <w:sz w:val="50"/>
          <w:szCs w:val="50"/>
        </w:rPr>
        <w:lastRenderedPageBreak/>
        <w:t>R</w:t>
      </w:r>
      <w:r w:rsidR="00A754E1" w:rsidRPr="00EE2188">
        <w:rPr>
          <w:rStyle w:val="fontstyle01"/>
          <w:rFonts w:ascii="Times New Roman" w:hAnsi="Times New Roman" w:cs="Times New Roman"/>
          <w:sz w:val="50"/>
          <w:szCs w:val="50"/>
        </w:rPr>
        <w:t>esults</w:t>
      </w:r>
    </w:p>
    <w:p w14:paraId="6A2FD78F" w14:textId="77777777" w:rsidR="00063037" w:rsidRDefault="00063037" w:rsidP="00063037">
      <w:pPr>
        <w:rPr>
          <w:rFonts w:ascii="Arial" w:hAnsi="Arial" w:cs="Arial"/>
          <w:sz w:val="28"/>
          <w:szCs w:val="28"/>
        </w:rPr>
      </w:pPr>
      <w:r w:rsidRPr="00C2473E"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e parameters obtained after optimization are as follows:</w:t>
      </w:r>
    </w:p>
    <w:p w14:paraId="59C4B3BA" w14:textId="77777777" w:rsidR="00063037" w:rsidRDefault="0006303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tbl>
      <w:tblPr>
        <w:tblStyle w:val="TableGrid"/>
        <w:tblpPr w:leftFromText="180" w:rightFromText="180" w:vertAnchor="page" w:horzAnchor="margin" w:tblpXSpec="center" w:tblpY="3457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063037" w14:paraId="0C71EA07" w14:textId="77777777" w:rsidTr="00DB1705">
        <w:trPr>
          <w:trHeight w:val="568"/>
        </w:trPr>
        <w:tc>
          <w:tcPr>
            <w:tcW w:w="2535" w:type="dxa"/>
            <w:vAlign w:val="center"/>
          </w:tcPr>
          <w:p w14:paraId="4629554B" w14:textId="77777777" w:rsidR="00063037" w:rsidRDefault="00063037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Parameter</w:t>
            </w:r>
          </w:p>
        </w:tc>
        <w:tc>
          <w:tcPr>
            <w:tcW w:w="2535" w:type="dxa"/>
            <w:vAlign w:val="center"/>
          </w:tcPr>
          <w:p w14:paraId="3AB9FED4" w14:textId="77777777" w:rsidR="00063037" w:rsidRDefault="00063037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Value</w:t>
            </w:r>
          </w:p>
        </w:tc>
      </w:tr>
      <w:tr w:rsidR="00063037" w14:paraId="574469DE" w14:textId="77777777" w:rsidTr="00DB1705">
        <w:trPr>
          <w:trHeight w:val="585"/>
        </w:trPr>
        <w:tc>
          <w:tcPr>
            <w:tcW w:w="2535" w:type="dxa"/>
            <w:vAlign w:val="center"/>
          </w:tcPr>
          <w:p w14:paraId="092BCE50" w14:textId="428C6441" w:rsidR="00063037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β</w:t>
            </w:r>
          </w:p>
        </w:tc>
        <w:tc>
          <w:tcPr>
            <w:tcW w:w="2535" w:type="dxa"/>
            <w:vAlign w:val="center"/>
          </w:tcPr>
          <w:p w14:paraId="70967647" w14:textId="4187FBD0" w:rsidR="00063037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 w:rsidRPr="00DB1705"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0.4132</w:t>
            </w:r>
          </w:p>
        </w:tc>
      </w:tr>
      <w:tr w:rsidR="00063037" w14:paraId="7189862E" w14:textId="77777777" w:rsidTr="00DB1705">
        <w:trPr>
          <w:trHeight w:val="568"/>
        </w:trPr>
        <w:tc>
          <w:tcPr>
            <w:tcW w:w="2535" w:type="dxa"/>
            <w:vAlign w:val="center"/>
          </w:tcPr>
          <w:p w14:paraId="769E4F06" w14:textId="6C47A567" w:rsidR="00DB1705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S0</w:t>
            </w:r>
          </w:p>
        </w:tc>
        <w:tc>
          <w:tcPr>
            <w:tcW w:w="2535" w:type="dxa"/>
            <w:vAlign w:val="center"/>
          </w:tcPr>
          <w:p w14:paraId="324A902B" w14:textId="0DB3818A" w:rsidR="00063037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 w:rsidRPr="00DB1705"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49846000</w:t>
            </w:r>
          </w:p>
        </w:tc>
      </w:tr>
      <w:tr w:rsidR="00063037" w14:paraId="10F03B10" w14:textId="77777777" w:rsidTr="00DB1705">
        <w:trPr>
          <w:trHeight w:val="568"/>
        </w:trPr>
        <w:tc>
          <w:tcPr>
            <w:tcW w:w="2535" w:type="dxa"/>
            <w:vAlign w:val="center"/>
          </w:tcPr>
          <w:p w14:paraId="43ED7445" w14:textId="5CD0F5F9" w:rsidR="00063037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E0</w:t>
            </w:r>
          </w:p>
        </w:tc>
        <w:tc>
          <w:tcPr>
            <w:tcW w:w="2535" w:type="dxa"/>
            <w:vAlign w:val="center"/>
          </w:tcPr>
          <w:p w14:paraId="079241BA" w14:textId="44FA0DD3" w:rsidR="00063037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 w:rsidRPr="00DB1705"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77000</w:t>
            </w:r>
          </w:p>
        </w:tc>
      </w:tr>
      <w:tr w:rsidR="00063037" w14:paraId="5F1D99A4" w14:textId="77777777" w:rsidTr="00DB1705">
        <w:trPr>
          <w:trHeight w:val="585"/>
        </w:trPr>
        <w:tc>
          <w:tcPr>
            <w:tcW w:w="2535" w:type="dxa"/>
            <w:vAlign w:val="center"/>
          </w:tcPr>
          <w:p w14:paraId="6B169B05" w14:textId="60FFD771" w:rsidR="00063037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I0</w:t>
            </w:r>
          </w:p>
        </w:tc>
        <w:tc>
          <w:tcPr>
            <w:tcW w:w="2535" w:type="dxa"/>
            <w:vAlign w:val="center"/>
          </w:tcPr>
          <w:p w14:paraId="5D45F039" w14:textId="1B43B74D" w:rsidR="00063037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 w:rsidRPr="00DB1705"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77000</w:t>
            </w:r>
          </w:p>
        </w:tc>
      </w:tr>
      <w:tr w:rsidR="00063037" w14:paraId="2D77D020" w14:textId="77777777" w:rsidTr="00DB1705">
        <w:trPr>
          <w:trHeight w:val="568"/>
        </w:trPr>
        <w:tc>
          <w:tcPr>
            <w:tcW w:w="2535" w:type="dxa"/>
            <w:vAlign w:val="center"/>
          </w:tcPr>
          <w:p w14:paraId="0D9C07BE" w14:textId="547C514D" w:rsidR="00063037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R0</w:t>
            </w:r>
          </w:p>
        </w:tc>
        <w:tc>
          <w:tcPr>
            <w:tcW w:w="2535" w:type="dxa"/>
            <w:vAlign w:val="center"/>
          </w:tcPr>
          <w:p w14:paraId="35E1AB5D" w14:textId="561079C1" w:rsidR="00063037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 w:rsidRPr="00DB1705"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20000000</w:t>
            </w:r>
          </w:p>
        </w:tc>
      </w:tr>
      <w:tr w:rsidR="00063037" w14:paraId="6CA7546B" w14:textId="77777777" w:rsidTr="00DB1705">
        <w:trPr>
          <w:trHeight w:val="568"/>
        </w:trPr>
        <w:tc>
          <w:tcPr>
            <w:tcW w:w="2535" w:type="dxa"/>
            <w:vAlign w:val="center"/>
          </w:tcPr>
          <w:p w14:paraId="68781E16" w14:textId="281F4C37" w:rsidR="00063037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CIR_0</w:t>
            </w:r>
          </w:p>
        </w:tc>
        <w:tc>
          <w:tcPr>
            <w:tcW w:w="2535" w:type="dxa"/>
            <w:vAlign w:val="center"/>
          </w:tcPr>
          <w:p w14:paraId="63271040" w14:textId="147126DD" w:rsidR="00063037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 w:rsidRPr="00DB1705"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13.1681</w:t>
            </w:r>
          </w:p>
        </w:tc>
      </w:tr>
      <w:tr w:rsidR="00063037" w14:paraId="2D294D5D" w14:textId="77777777" w:rsidTr="00DB1705">
        <w:trPr>
          <w:trHeight w:val="568"/>
        </w:trPr>
        <w:tc>
          <w:tcPr>
            <w:tcW w:w="2535" w:type="dxa"/>
            <w:vAlign w:val="center"/>
          </w:tcPr>
          <w:p w14:paraId="6A5E7FA9" w14:textId="2873EFD4" w:rsidR="00063037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Loss</w:t>
            </w:r>
          </w:p>
        </w:tc>
        <w:tc>
          <w:tcPr>
            <w:tcW w:w="2535" w:type="dxa"/>
            <w:vAlign w:val="center"/>
          </w:tcPr>
          <w:p w14:paraId="46545AB9" w14:textId="67B099CB" w:rsidR="00063037" w:rsidRDefault="00DB1705" w:rsidP="00DB1705">
            <w:pPr>
              <w:jc w:val="center"/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</w:pPr>
            <w:r w:rsidRPr="00DB1705">
              <w:rPr>
                <w:rStyle w:val="fontstyle01"/>
                <w:rFonts w:ascii="Times New Roman" w:hAnsi="Times New Roman" w:cs="Times New Roman"/>
                <w:sz w:val="36"/>
                <w:szCs w:val="36"/>
              </w:rPr>
              <w:t>0.0064225132</w:t>
            </w:r>
          </w:p>
        </w:tc>
      </w:tr>
    </w:tbl>
    <w:p w14:paraId="09BDBE59" w14:textId="5A9BD8AC" w:rsidR="00063037" w:rsidRDefault="0006303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16A35EE3" w14:textId="7D08F8A1" w:rsidR="00063037" w:rsidRDefault="0006303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5C372A4E" w14:textId="4B5EC8E1" w:rsidR="00DB1705" w:rsidRDefault="00DB1705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0E4D31B7" w14:textId="4278E204" w:rsidR="00DB1705" w:rsidRDefault="00DB1705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3283978F" w14:textId="7D5A1632" w:rsidR="00DB1705" w:rsidRDefault="00DB1705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041286C9" w14:textId="05D6731D" w:rsidR="00DB1705" w:rsidRDefault="00DB1705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2E8CD739" w14:textId="0F0ACE4B" w:rsidR="00DB1705" w:rsidRDefault="008271F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color w:val="000000"/>
          <w:sz w:val="50"/>
          <w:szCs w:val="50"/>
        </w:rPr>
        <w:drawing>
          <wp:anchor distT="0" distB="0" distL="114300" distR="114300" simplePos="0" relativeHeight="251658240" behindDoc="0" locked="0" layoutInCell="1" allowOverlap="1" wp14:anchorId="3AC2571A" wp14:editId="2C98D3E9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5120640" cy="5120640"/>
            <wp:effectExtent l="0" t="0" r="3810" b="3810"/>
            <wp:wrapNone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33A24" w14:textId="7E06621D" w:rsidR="00DB1705" w:rsidRDefault="00DB1705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55EEF5E2" w14:textId="4B5BC8FA" w:rsidR="008271F7" w:rsidRDefault="008271F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1B39EB8D" w14:textId="180E33B3" w:rsidR="008271F7" w:rsidRDefault="008271F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73E22BB2" w14:textId="46B34B6B" w:rsidR="008271F7" w:rsidRDefault="008271F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6761162B" w14:textId="129C68B5" w:rsidR="008271F7" w:rsidRDefault="008271F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1569AF9D" w14:textId="1282D4EF" w:rsidR="008271F7" w:rsidRDefault="008271F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402F7F75" w14:textId="793992E7" w:rsidR="008271F7" w:rsidRDefault="008271F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02F2A5BF" w14:textId="31CD4CB5" w:rsidR="008271F7" w:rsidRDefault="008271F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148B8B7F" w14:textId="19669284" w:rsidR="008271F7" w:rsidRDefault="00EA6846" w:rsidP="00A754E1">
      <w:pPr>
        <w:rPr>
          <w:rFonts w:ascii="Times New Roman" w:hAnsi="Times New Roman" w:cs="Times New Roman"/>
          <w:noProof/>
          <w:color w:val="000000"/>
          <w:sz w:val="50"/>
          <w:szCs w:val="50"/>
        </w:rPr>
      </w:pPr>
      <w:r>
        <w:rPr>
          <w:rFonts w:ascii="Times New Roman" w:hAnsi="Times New Roman" w:cs="Times New Roman"/>
          <w:noProof/>
          <w:color w:val="000000"/>
          <w:sz w:val="50"/>
          <w:szCs w:val="50"/>
        </w:rPr>
        <w:lastRenderedPageBreak/>
        <w:drawing>
          <wp:anchor distT="0" distB="0" distL="114300" distR="114300" simplePos="0" relativeHeight="251661312" behindDoc="0" locked="0" layoutInCell="1" allowOverlap="1" wp14:anchorId="0F0F8249" wp14:editId="35D824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642485"/>
            <wp:effectExtent l="0" t="0" r="2540" b="5715"/>
            <wp:wrapNone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477B3" w14:textId="456ADFD3" w:rsidR="008271F7" w:rsidRDefault="008271F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</w:p>
    <w:p w14:paraId="1B82CDF4" w14:textId="5D2D8A32" w:rsidR="008271F7" w:rsidRDefault="008271F7" w:rsidP="00A754E1">
      <w:pPr>
        <w:rPr>
          <w:rStyle w:val="fontstyle01"/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color w:val="000000"/>
          <w:sz w:val="50"/>
          <w:szCs w:val="50"/>
        </w:rPr>
        <w:drawing>
          <wp:anchor distT="0" distB="0" distL="114300" distR="114300" simplePos="0" relativeHeight="251660288" behindDoc="0" locked="0" layoutInCell="1" allowOverlap="1" wp14:anchorId="0E0364B1" wp14:editId="52C43D2B">
            <wp:simplePos x="0" y="0"/>
            <wp:positionH relativeFrom="margin">
              <wp:align>right</wp:align>
            </wp:positionH>
            <wp:positionV relativeFrom="paragraph">
              <wp:posOffset>3493679</wp:posOffset>
            </wp:positionV>
            <wp:extent cx="5731510" cy="4642485"/>
            <wp:effectExtent l="0" t="0" r="2540" b="5715"/>
            <wp:wrapNone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A3AA4"/>
    <w:multiLevelType w:val="hybridMultilevel"/>
    <w:tmpl w:val="DD3A7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9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0szA0NLcwMTY1NzNW0lEKTi0uzszPAykwrAUAk9n9xCwAAAA="/>
  </w:docVars>
  <w:rsids>
    <w:rsidRoot w:val="00A754E1"/>
    <w:rsid w:val="000171A7"/>
    <w:rsid w:val="00063037"/>
    <w:rsid w:val="002D327D"/>
    <w:rsid w:val="00381E88"/>
    <w:rsid w:val="005B4721"/>
    <w:rsid w:val="00633ED2"/>
    <w:rsid w:val="00763739"/>
    <w:rsid w:val="008271F7"/>
    <w:rsid w:val="008D4BE9"/>
    <w:rsid w:val="00A754E1"/>
    <w:rsid w:val="00AE51EA"/>
    <w:rsid w:val="00AF1B32"/>
    <w:rsid w:val="00DB1705"/>
    <w:rsid w:val="00E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99A4"/>
  <w15:chartTrackingRefBased/>
  <w15:docId w15:val="{B0AA8F02-63ED-4349-B0F4-F5300F13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54E1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AF1B32"/>
    <w:pPr>
      <w:ind w:left="720"/>
      <w:contextualSpacing/>
    </w:pPr>
  </w:style>
  <w:style w:type="character" w:customStyle="1" w:styleId="fontstyle11">
    <w:name w:val="fontstyle11"/>
    <w:basedOn w:val="DefaultParagraphFont"/>
    <w:rsid w:val="00633ED2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21">
    <w:name w:val="fontstyle21"/>
    <w:basedOn w:val="DefaultParagraphFont"/>
    <w:rsid w:val="00633ED2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33ED2"/>
    <w:rPr>
      <w:color w:val="808080"/>
    </w:rPr>
  </w:style>
  <w:style w:type="table" w:styleId="TableGrid">
    <w:name w:val="Table Grid"/>
    <w:basedOn w:val="TableNormal"/>
    <w:uiPriority w:val="39"/>
    <w:rsid w:val="00063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Chaudhuri</dc:creator>
  <cp:keywords/>
  <dc:description/>
  <cp:lastModifiedBy>Sayan Chaudhuri</cp:lastModifiedBy>
  <cp:revision>6</cp:revision>
  <dcterms:created xsi:type="dcterms:W3CDTF">2022-10-25T08:33:00Z</dcterms:created>
  <dcterms:modified xsi:type="dcterms:W3CDTF">2022-10-25T10:43:00Z</dcterms:modified>
</cp:coreProperties>
</file>