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4439" w:rsidRDefault="00634439" w:rsidP="00634439">
      <w:pPr>
        <w:ind w:left="360" w:hanging="360"/>
        <w:jc w:val="both"/>
      </w:pPr>
      <w:r w:rsidRPr="00634439">
        <w:rPr>
          <w:b/>
          <w:bCs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B29D0C6" wp14:editId="7E3B0C06">
            <wp:simplePos x="0" y="0"/>
            <wp:positionH relativeFrom="column">
              <wp:posOffset>4963795</wp:posOffset>
            </wp:positionH>
            <wp:positionV relativeFrom="page">
              <wp:posOffset>471442</wp:posOffset>
            </wp:positionV>
            <wp:extent cx="1105535" cy="913765"/>
            <wp:effectExtent l="0" t="0" r="0" b="0"/>
            <wp:wrapSquare wrapText="bothSides"/>
            <wp:docPr id="148724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2244" name="Picture 14872422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439" w:rsidRDefault="00634439" w:rsidP="00634439">
      <w:pPr>
        <w:ind w:left="360" w:hanging="360"/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                </w:t>
      </w:r>
      <w:r w:rsidRPr="00634439">
        <w:rPr>
          <w:b/>
          <w:bCs/>
          <w:color w:val="2F5496" w:themeColor="accent1" w:themeShade="BF"/>
          <w:sz w:val="40"/>
          <w:szCs w:val="40"/>
          <w:u w:val="single"/>
        </w:rPr>
        <w:t>Spotify Cluster Analysis</w:t>
      </w:r>
    </w:p>
    <w:p w:rsidR="002B0027" w:rsidRPr="002B0027" w:rsidRDefault="002B0027" w:rsidP="002B0027">
      <w:pPr>
        <w:ind w:left="360" w:hanging="360"/>
        <w:rPr>
          <w:color w:val="2F5496" w:themeColor="accent1" w:themeShade="BF"/>
        </w:rPr>
      </w:pPr>
    </w:p>
    <w:p w:rsidR="002B0027" w:rsidRPr="002B0027" w:rsidRDefault="002B0027" w:rsidP="002B0027">
      <w:pPr>
        <w:ind w:left="360" w:hanging="360"/>
        <w:jc w:val="both"/>
      </w:pPr>
      <w:r w:rsidRPr="002B0027">
        <w:t>This data set contains songs from Spotify.  A start-up that plans to develop a product that</w:t>
      </w:r>
      <w:r>
        <w:t xml:space="preserve"> </w:t>
      </w:r>
      <w:r w:rsidRPr="002B0027">
        <w:t>generates music is interested in using the dataset to understand consumer preferences (e.g. www. HookGen.com).</w:t>
      </w:r>
    </w:p>
    <w:p w:rsidR="002B0027" w:rsidRPr="002B0027" w:rsidRDefault="002B0027" w:rsidP="002B0027">
      <w:pPr>
        <w:ind w:left="360" w:hanging="360"/>
        <w:jc w:val="both"/>
      </w:pPr>
      <w:r w:rsidRPr="002B0027">
        <w:t> </w:t>
      </w:r>
    </w:p>
    <w:p w:rsidR="002B0027" w:rsidRPr="002B0027" w:rsidRDefault="002B0027" w:rsidP="002B0027">
      <w:pPr>
        <w:ind w:left="360" w:hanging="360"/>
        <w:jc w:val="both"/>
      </w:pPr>
      <w:r w:rsidRPr="002B0027">
        <w:t>Use clustering to profile the songs.</w:t>
      </w:r>
    </w:p>
    <w:p w:rsidR="002B0027" w:rsidRPr="002B0027" w:rsidRDefault="002B0027" w:rsidP="002B0027">
      <w:pPr>
        <w:ind w:left="360" w:hanging="360"/>
        <w:jc w:val="both"/>
      </w:pPr>
      <w:r w:rsidRPr="002B0027">
        <w:t> </w:t>
      </w:r>
    </w:p>
    <w:p w:rsidR="002B0027" w:rsidRPr="002B0027" w:rsidRDefault="002B0027" w:rsidP="002B0027">
      <w:pPr>
        <w:ind w:left="360" w:hanging="360"/>
        <w:jc w:val="both"/>
      </w:pPr>
      <w:r w:rsidRPr="002B0027">
        <w:t> </w:t>
      </w:r>
    </w:p>
    <w:p w:rsidR="002B0027" w:rsidRPr="002B0027" w:rsidRDefault="002B0027" w:rsidP="002B0027">
      <w:pPr>
        <w:ind w:left="360" w:hanging="360"/>
        <w:jc w:val="both"/>
      </w:pPr>
      <w:r w:rsidRPr="002B0027">
        <w:t>1.     How many clusters are there in the data?</w:t>
      </w:r>
    </w:p>
    <w:p w:rsidR="002B0027" w:rsidRPr="002B0027" w:rsidRDefault="002B0027" w:rsidP="002B0027">
      <w:pPr>
        <w:ind w:left="360" w:hanging="360"/>
        <w:jc w:val="both"/>
      </w:pPr>
      <w:r w:rsidRPr="002B0027">
        <w:t>2.     Describe the characteristics of the clusters you identified.</w:t>
      </w:r>
    </w:p>
    <w:p w:rsidR="002B0027" w:rsidRPr="002B0027" w:rsidRDefault="002B0027" w:rsidP="002B0027">
      <w:pPr>
        <w:ind w:left="360" w:hanging="360"/>
        <w:jc w:val="both"/>
      </w:pPr>
      <w:r w:rsidRPr="002B0027">
        <w:t>3.     What product features should be added to the product when it has to generate songs. </w:t>
      </w:r>
    </w:p>
    <w:p w:rsidR="002B0027" w:rsidRPr="002B0027" w:rsidRDefault="002B0027" w:rsidP="002B0027">
      <w:pPr>
        <w:ind w:left="360" w:hanging="360"/>
        <w:jc w:val="both"/>
      </w:pPr>
    </w:p>
    <w:p w:rsidR="002B0027" w:rsidRPr="002B0027" w:rsidRDefault="002B0027" w:rsidP="002B0027">
      <w:pPr>
        <w:ind w:left="360" w:hanging="360"/>
      </w:pPr>
      <w:r w:rsidRPr="002B0027">
        <w:rPr>
          <w:b/>
          <w:bCs/>
        </w:rPr>
        <w:t>Answers:</w:t>
      </w:r>
    </w:p>
    <w:p w:rsidR="002B0027" w:rsidRPr="002B0027" w:rsidRDefault="002B0027" w:rsidP="002B0027">
      <w:pPr>
        <w:numPr>
          <w:ilvl w:val="0"/>
          <w:numId w:val="14"/>
        </w:numPr>
      </w:pPr>
      <w:r w:rsidRPr="002B0027">
        <w:t xml:space="preserve">According to our Cluster Analysis we have decided to go with </w:t>
      </w:r>
      <w:r w:rsidRPr="002B0027">
        <w:rPr>
          <w:b/>
          <w:bCs/>
        </w:rPr>
        <w:t>K = 4</w:t>
      </w:r>
      <w:r w:rsidRPr="002B0027">
        <w:t xml:space="preserve"> and </w:t>
      </w:r>
      <w:r w:rsidRPr="002B0027">
        <w:rPr>
          <w:b/>
          <w:bCs/>
        </w:rPr>
        <w:t xml:space="preserve">K = 5 </w:t>
      </w:r>
      <w:r w:rsidRPr="002B0027">
        <w:t>and have done the cluster profiling for both.</w:t>
      </w:r>
    </w:p>
    <w:p w:rsidR="002B0027" w:rsidRPr="002B0027" w:rsidRDefault="002B0027" w:rsidP="002B0027">
      <w:pPr>
        <w:ind w:left="360" w:hanging="360"/>
      </w:pPr>
      <w:r w:rsidRPr="002B0027">
        <w:br/>
      </w:r>
    </w:p>
    <w:p w:rsidR="002B0027" w:rsidRPr="002B0027" w:rsidRDefault="002B0027" w:rsidP="002B0027">
      <w:pPr>
        <w:numPr>
          <w:ilvl w:val="0"/>
          <w:numId w:val="15"/>
        </w:numPr>
      </w:pPr>
      <w:r w:rsidRPr="002B0027">
        <w:t xml:space="preserve">Following is the cluster characteristics mentioned for K= 4 </w:t>
      </w:r>
      <w:r w:rsidRPr="002B0027">
        <w:tab/>
      </w:r>
      <w:r w:rsidRPr="002B0027">
        <w:fldChar w:fldCharType="begin"/>
      </w:r>
      <w:r w:rsidRPr="002B0027">
        <w:instrText xml:space="preserve"> INCLUDEPICTURE "https://lh7-rt.googleusercontent.com/docsz/AD_4nXeQnmd09-4LjYZDxnVq0UDkDXg0L0FNoR0eWJp1Uf5kH_fJRoc0k5BxquUiALBjUZjGTBntbGXGx9Lkce03d7HhF0S5dVXK0pl6IwQyh0fNjFJelhiuAt5BGOlobxlrELZq_cUFLZrM5kHJaQBktsZqDPvV?key=oqhM9DxCX5kLaWR7WFpmog" \* MERGEFORMATINET </w:instrText>
      </w:r>
      <w:r w:rsidRPr="002B0027">
        <w:fldChar w:fldCharType="separate"/>
      </w:r>
      <w:r w:rsidRPr="002B0027">
        <w:drawing>
          <wp:inline distT="0" distB="0" distL="0" distR="0">
            <wp:extent cx="5731510" cy="1065530"/>
            <wp:effectExtent l="0" t="0" r="0" b="1270"/>
            <wp:docPr id="10567616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027">
        <w:fldChar w:fldCharType="end"/>
      </w:r>
    </w:p>
    <w:p w:rsidR="002B0027" w:rsidRPr="002B0027" w:rsidRDefault="002B0027" w:rsidP="002B0027">
      <w:pPr>
        <w:ind w:left="360" w:hanging="360"/>
      </w:pPr>
    </w:p>
    <w:p w:rsidR="002B0027" w:rsidRPr="002B0027" w:rsidRDefault="002B0027" w:rsidP="002B0027">
      <w:pPr>
        <w:ind w:left="360" w:hanging="360"/>
      </w:pPr>
      <w:r w:rsidRPr="002B0027">
        <w:t>K = 5</w:t>
      </w:r>
    </w:p>
    <w:p w:rsidR="002B0027" w:rsidRPr="002B0027" w:rsidRDefault="002B0027" w:rsidP="002B0027">
      <w:pPr>
        <w:ind w:left="360" w:hanging="360"/>
      </w:pPr>
    </w:p>
    <w:p w:rsidR="002B0027" w:rsidRPr="002B0027" w:rsidRDefault="002B0027" w:rsidP="002B0027">
      <w:pPr>
        <w:ind w:left="360" w:hanging="360"/>
      </w:pPr>
      <w:r w:rsidRPr="002B0027">
        <w:fldChar w:fldCharType="begin"/>
      </w:r>
      <w:r w:rsidRPr="002B0027">
        <w:instrText xml:space="preserve"> INCLUDEPICTURE "https://lh7-rt.googleusercontent.com/docsz/AD_4nXc0dM91Yz8Lgn4_LcHLKg5uV5WD4LR482VRyOyNlREv2fxaHAwomP0AYy4aV3gwXV4g-hXDBt1UUJMZ6tZy6JklmzgXpyOKgB9Ysa18OpiCoZ9LezZin16jOvIHv4Z0XDhFIlQOi1tkCG5WgntsbjqyId0I?key=oqhM9DxCX5kLaWR7WFpmog" \* MERGEFORMATINET </w:instrText>
      </w:r>
      <w:r w:rsidRPr="002B0027">
        <w:fldChar w:fldCharType="separate"/>
      </w:r>
      <w:r w:rsidRPr="002B0027">
        <w:drawing>
          <wp:inline distT="0" distB="0" distL="0" distR="0">
            <wp:extent cx="5731510" cy="2562860"/>
            <wp:effectExtent l="0" t="0" r="0" b="2540"/>
            <wp:docPr id="20231574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027">
        <w:fldChar w:fldCharType="end"/>
      </w:r>
    </w:p>
    <w:p w:rsidR="002B0027" w:rsidRPr="002B0027" w:rsidRDefault="002B0027" w:rsidP="002B0027">
      <w:pPr>
        <w:ind w:left="360" w:hanging="360"/>
      </w:pPr>
    </w:p>
    <w:p w:rsidR="002B0027" w:rsidRPr="002B0027" w:rsidRDefault="002B0027" w:rsidP="002B0027">
      <w:pPr>
        <w:ind w:left="360" w:hanging="360"/>
      </w:pPr>
    </w:p>
    <w:p w:rsidR="00634439" w:rsidRDefault="00634439" w:rsidP="002B0027">
      <w:pPr>
        <w:ind w:left="360" w:hanging="360"/>
      </w:pPr>
    </w:p>
    <w:p w:rsidR="00634439" w:rsidRPr="00634439" w:rsidRDefault="00634439" w:rsidP="002B0027">
      <w:pPr>
        <w:pStyle w:val="Normal1"/>
        <w:numPr>
          <w:ilvl w:val="0"/>
          <w:numId w:val="16"/>
        </w:numPr>
        <w:spacing w:before="0" w:beforeAutospacing="0" w:after="0" w:afterAutospacing="0"/>
        <w:jc w:val="both"/>
        <w:rPr>
          <w:rFonts w:ascii="Calibri" w:hAnsi="Calibri" w:cs="Calibri"/>
          <w:b/>
          <w:bCs/>
        </w:rPr>
      </w:pPr>
      <w:r w:rsidRPr="00634439">
        <w:rPr>
          <w:rFonts w:ascii="Calibri" w:hAnsi="Calibri" w:cs="Calibri"/>
          <w:b/>
          <w:bCs/>
        </w:rPr>
        <w:lastRenderedPageBreak/>
        <w:t>What product features should be added to the product when it has to generate songs</w:t>
      </w:r>
      <w:r>
        <w:rPr>
          <w:rFonts w:ascii="Calibri" w:hAnsi="Calibri" w:cs="Calibri"/>
          <w:b/>
          <w:bCs/>
        </w:rPr>
        <w:t>?</w:t>
      </w:r>
      <w:r w:rsidRPr="00634439">
        <w:rPr>
          <w:rFonts w:ascii="Calibri" w:hAnsi="Calibri" w:cs="Calibri"/>
          <w:b/>
          <w:bCs/>
        </w:rPr>
        <w:t xml:space="preserve"> </w:t>
      </w:r>
    </w:p>
    <w:p w:rsidR="00DA419D" w:rsidRPr="00634439" w:rsidRDefault="00DA419D" w:rsidP="00634439">
      <w:pPr>
        <w:jc w:val="both"/>
        <w:rPr>
          <w:rFonts w:ascii="Calibri" w:hAnsi="Calibri" w:cs="Calibri"/>
        </w:rPr>
      </w:pPr>
    </w:p>
    <w:p w:rsidR="00634439" w:rsidRPr="00634439" w:rsidRDefault="00634439" w:rsidP="00634439">
      <w:pPr>
        <w:jc w:val="both"/>
        <w:rPr>
          <w:rFonts w:ascii="Calibri" w:hAnsi="Calibri" w:cs="Calibri"/>
          <w:b/>
          <w:bCs/>
          <w:color w:val="2F5496" w:themeColor="accent1" w:themeShade="BF"/>
        </w:rPr>
      </w:pPr>
      <w:r w:rsidRPr="00634439">
        <w:rPr>
          <w:rFonts w:ascii="Calibri" w:hAnsi="Calibri" w:cs="Calibri"/>
          <w:b/>
          <w:bCs/>
          <w:color w:val="2F5496" w:themeColor="accent1" w:themeShade="BF"/>
        </w:rPr>
        <w:t>Cluster 0: Calm, Instrumental Tracks</w:t>
      </w:r>
    </w:p>
    <w:p w:rsidR="00634439" w:rsidRPr="00634439" w:rsidRDefault="00634439" w:rsidP="00634439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Feature</w:t>
      </w:r>
      <w:r w:rsidRPr="00634439">
        <w:rPr>
          <w:rFonts w:ascii="Calibri" w:hAnsi="Calibri" w:cs="Calibri"/>
        </w:rPr>
        <w:t>: Allow users to generate calm, instrumental music ideal for relaxation, meditation, or background music for work/study.</w:t>
      </w:r>
    </w:p>
    <w:p w:rsidR="00634439" w:rsidRPr="00634439" w:rsidRDefault="00634439" w:rsidP="00634439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Customization</w:t>
      </w:r>
      <w:r w:rsidRPr="00634439">
        <w:rPr>
          <w:rFonts w:ascii="Calibri" w:hAnsi="Calibri" w:cs="Calibri"/>
        </w:rPr>
        <w:t>: Provide sliders or settings to adjust the acoustics and reduce the tempo to create more serene compositions.</w:t>
      </w:r>
    </w:p>
    <w:p w:rsidR="00634439" w:rsidRDefault="00634439" w:rsidP="00634439">
      <w:pPr>
        <w:numPr>
          <w:ilvl w:val="0"/>
          <w:numId w:val="8"/>
        </w:numPr>
        <w:jc w:val="both"/>
        <w:rPr>
          <w:rFonts w:ascii="Calibri" w:hAnsi="Calibri" w:cs="Calibri"/>
          <w:b/>
          <w:bCs/>
        </w:rPr>
      </w:pPr>
      <w:r w:rsidRPr="00634439">
        <w:rPr>
          <w:rFonts w:ascii="Calibri" w:hAnsi="Calibri" w:cs="Calibri"/>
          <w:b/>
          <w:bCs/>
        </w:rPr>
        <w:t>Use Case</w:t>
      </w:r>
      <w:r w:rsidRPr="00634439">
        <w:rPr>
          <w:rFonts w:ascii="Calibri" w:hAnsi="Calibri" w:cs="Calibri"/>
        </w:rPr>
        <w:t xml:space="preserve">: Promote this setting for environments requiring focus or </w:t>
      </w:r>
      <w:r w:rsidRPr="00634439">
        <w:rPr>
          <w:rFonts w:ascii="Calibri" w:hAnsi="Calibri" w:cs="Calibri"/>
          <w:b/>
          <w:bCs/>
        </w:rPr>
        <w:t>calm, such as spas, yoga sessions, or study playlists.</w:t>
      </w:r>
    </w:p>
    <w:p w:rsidR="00634439" w:rsidRPr="00634439" w:rsidRDefault="00634439" w:rsidP="00634439">
      <w:pPr>
        <w:ind w:left="720"/>
        <w:jc w:val="both"/>
        <w:rPr>
          <w:rFonts w:ascii="Calibri" w:hAnsi="Calibri" w:cs="Calibri"/>
          <w:b/>
          <w:bCs/>
        </w:rPr>
      </w:pPr>
    </w:p>
    <w:p w:rsidR="00634439" w:rsidRPr="00634439" w:rsidRDefault="00634439" w:rsidP="00634439">
      <w:pPr>
        <w:jc w:val="both"/>
        <w:rPr>
          <w:rFonts w:ascii="Calibri" w:hAnsi="Calibri" w:cs="Calibri"/>
          <w:b/>
          <w:bCs/>
          <w:color w:val="2F5496" w:themeColor="accent1" w:themeShade="BF"/>
        </w:rPr>
      </w:pPr>
      <w:r w:rsidRPr="00634439">
        <w:rPr>
          <w:rFonts w:ascii="Calibri" w:hAnsi="Calibri" w:cs="Calibri"/>
          <w:b/>
          <w:bCs/>
          <w:color w:val="2F5496" w:themeColor="accent1" w:themeShade="BF"/>
        </w:rPr>
        <w:t>Cluster 1: Popular and Danceable Tracks</w:t>
      </w:r>
    </w:p>
    <w:p w:rsidR="00634439" w:rsidRPr="00634439" w:rsidRDefault="00634439" w:rsidP="00634439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Feature</w:t>
      </w:r>
      <w:r w:rsidRPr="00634439">
        <w:rPr>
          <w:rFonts w:ascii="Calibri" w:hAnsi="Calibri" w:cs="Calibri"/>
        </w:rPr>
        <w:t>: A feature that focuses on creating popular, danceable tracks with a positive vibe, suitable for parties or social gatherings.</w:t>
      </w:r>
    </w:p>
    <w:p w:rsidR="00634439" w:rsidRPr="00634439" w:rsidRDefault="00634439" w:rsidP="00634439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Customization</w:t>
      </w:r>
      <w:r w:rsidRPr="00634439">
        <w:rPr>
          <w:rFonts w:ascii="Calibri" w:hAnsi="Calibri" w:cs="Calibri"/>
        </w:rPr>
        <w:t>: Include options to increase danceability and maintain high energy and valence levels.</w:t>
      </w:r>
    </w:p>
    <w:p w:rsidR="00634439" w:rsidRPr="00634439" w:rsidRDefault="00634439" w:rsidP="00634439">
      <w:pPr>
        <w:numPr>
          <w:ilvl w:val="0"/>
          <w:numId w:val="9"/>
        </w:numPr>
        <w:jc w:val="both"/>
        <w:rPr>
          <w:rFonts w:ascii="Calibri" w:hAnsi="Calibri" w:cs="Calibri"/>
          <w:b/>
          <w:bCs/>
        </w:rPr>
      </w:pPr>
      <w:r w:rsidRPr="00634439">
        <w:rPr>
          <w:rFonts w:ascii="Calibri" w:hAnsi="Calibri" w:cs="Calibri"/>
          <w:b/>
          <w:bCs/>
        </w:rPr>
        <w:t>Use Case</w:t>
      </w:r>
      <w:r w:rsidRPr="00634439">
        <w:rPr>
          <w:rFonts w:ascii="Calibri" w:hAnsi="Calibri" w:cs="Calibri"/>
        </w:rPr>
        <w:t xml:space="preserve">: Market this feature for users looking to create music for </w:t>
      </w:r>
      <w:r w:rsidRPr="00634439">
        <w:rPr>
          <w:rFonts w:ascii="Calibri" w:hAnsi="Calibri" w:cs="Calibri"/>
          <w:b/>
          <w:bCs/>
        </w:rPr>
        <w:t>parties, workouts, or dance practices.</w:t>
      </w:r>
    </w:p>
    <w:p w:rsidR="00634439" w:rsidRPr="00634439" w:rsidRDefault="00634439" w:rsidP="00634439">
      <w:pPr>
        <w:ind w:left="720"/>
        <w:jc w:val="both"/>
        <w:rPr>
          <w:rFonts w:ascii="Calibri" w:hAnsi="Calibri" w:cs="Calibri"/>
        </w:rPr>
      </w:pPr>
    </w:p>
    <w:p w:rsidR="00634439" w:rsidRPr="00634439" w:rsidRDefault="00634439" w:rsidP="00634439">
      <w:pPr>
        <w:jc w:val="both"/>
        <w:rPr>
          <w:rFonts w:ascii="Calibri" w:hAnsi="Calibri" w:cs="Calibri"/>
          <w:b/>
          <w:bCs/>
          <w:color w:val="2F5496" w:themeColor="accent1" w:themeShade="BF"/>
        </w:rPr>
      </w:pPr>
      <w:r w:rsidRPr="00634439">
        <w:rPr>
          <w:rFonts w:ascii="Calibri" w:hAnsi="Calibri" w:cs="Calibri"/>
          <w:b/>
          <w:bCs/>
          <w:color w:val="2F5496" w:themeColor="accent1" w:themeShade="BF"/>
        </w:rPr>
        <w:t>Cluster 2: Acoustic and Moody Tracks</w:t>
      </w:r>
    </w:p>
    <w:p w:rsidR="00634439" w:rsidRPr="00634439" w:rsidRDefault="00634439" w:rsidP="00634439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Feature</w:t>
      </w:r>
      <w:r w:rsidRPr="00634439">
        <w:rPr>
          <w:rFonts w:ascii="Calibri" w:hAnsi="Calibri" w:cs="Calibri"/>
        </w:rPr>
        <w:t>: Generation of acoustic tracks that may carry a more negative mood, suitable for introspective or emotional moments.</w:t>
      </w:r>
    </w:p>
    <w:p w:rsidR="00634439" w:rsidRPr="00634439" w:rsidRDefault="00634439" w:rsidP="00634439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Customization</w:t>
      </w:r>
      <w:r w:rsidRPr="00634439">
        <w:rPr>
          <w:rFonts w:ascii="Calibri" w:hAnsi="Calibri" w:cs="Calibri"/>
        </w:rPr>
        <w:t xml:space="preserve">: Provide controls for adjusting acoustics and lowering valence to tailor music that fits more </w:t>
      </w:r>
      <w:proofErr w:type="spellStart"/>
      <w:r w:rsidRPr="00634439">
        <w:rPr>
          <w:rFonts w:ascii="Calibri" w:hAnsi="Calibri" w:cs="Calibri"/>
        </w:rPr>
        <w:t>somber</w:t>
      </w:r>
      <w:proofErr w:type="spellEnd"/>
      <w:r w:rsidRPr="00634439">
        <w:rPr>
          <w:rFonts w:ascii="Calibri" w:hAnsi="Calibri" w:cs="Calibri"/>
        </w:rPr>
        <w:t xml:space="preserve"> or reflective times.</w:t>
      </w:r>
    </w:p>
    <w:p w:rsidR="00634439" w:rsidRDefault="00634439" w:rsidP="00634439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Use Case</w:t>
      </w:r>
      <w:r w:rsidRPr="00634439">
        <w:rPr>
          <w:rFonts w:ascii="Calibri" w:hAnsi="Calibri" w:cs="Calibri"/>
        </w:rPr>
        <w:t xml:space="preserve">: Ideal for personal listening during </w:t>
      </w:r>
      <w:r w:rsidRPr="00634439">
        <w:rPr>
          <w:rFonts w:ascii="Calibri" w:hAnsi="Calibri" w:cs="Calibri"/>
          <w:b/>
          <w:bCs/>
        </w:rPr>
        <w:t>reflective moments or creating atmospheres in art exhibitions, indie cafes, etc.</w:t>
      </w:r>
    </w:p>
    <w:p w:rsidR="00634439" w:rsidRPr="00634439" w:rsidRDefault="00634439" w:rsidP="00634439">
      <w:pPr>
        <w:ind w:left="720"/>
        <w:jc w:val="both"/>
        <w:rPr>
          <w:rFonts w:ascii="Calibri" w:hAnsi="Calibri" w:cs="Calibri"/>
        </w:rPr>
      </w:pPr>
    </w:p>
    <w:p w:rsidR="00634439" w:rsidRPr="00634439" w:rsidRDefault="00634439" w:rsidP="00634439">
      <w:pPr>
        <w:jc w:val="both"/>
        <w:rPr>
          <w:rFonts w:ascii="Calibri" w:hAnsi="Calibri" w:cs="Calibri"/>
          <w:b/>
          <w:bCs/>
          <w:color w:val="2F5496" w:themeColor="accent1" w:themeShade="BF"/>
        </w:rPr>
      </w:pPr>
      <w:r w:rsidRPr="00634439">
        <w:rPr>
          <w:rFonts w:ascii="Calibri" w:hAnsi="Calibri" w:cs="Calibri"/>
          <w:b/>
          <w:bCs/>
          <w:color w:val="2F5496" w:themeColor="accent1" w:themeShade="BF"/>
        </w:rPr>
        <w:t>Cluster 3: Loud and Energetic Tracks</w:t>
      </w:r>
    </w:p>
    <w:p w:rsidR="00634439" w:rsidRPr="00634439" w:rsidRDefault="00634439" w:rsidP="00634439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Feature</w:t>
      </w:r>
      <w:r w:rsidRPr="00634439">
        <w:rPr>
          <w:rFonts w:ascii="Calibri" w:hAnsi="Calibri" w:cs="Calibri"/>
        </w:rPr>
        <w:t>: Enable users to create loud and moderately energetic music that carries a serious tone, suitable for dramatic or impactful scenes.</w:t>
      </w:r>
    </w:p>
    <w:p w:rsidR="00634439" w:rsidRPr="00634439" w:rsidRDefault="00634439" w:rsidP="00634439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Customization</w:t>
      </w:r>
      <w:r w:rsidRPr="00634439">
        <w:rPr>
          <w:rFonts w:ascii="Calibri" w:hAnsi="Calibri" w:cs="Calibri"/>
        </w:rPr>
        <w:t>: Sliders to adjust loudness and moderate the energy level to match different types of energetic environments.</w:t>
      </w:r>
    </w:p>
    <w:p w:rsidR="00634439" w:rsidRPr="00634439" w:rsidRDefault="00634439" w:rsidP="00634439">
      <w:pPr>
        <w:numPr>
          <w:ilvl w:val="0"/>
          <w:numId w:val="11"/>
        </w:numPr>
        <w:jc w:val="both"/>
        <w:rPr>
          <w:rFonts w:ascii="Calibri" w:hAnsi="Calibri" w:cs="Calibri"/>
          <w:b/>
          <w:bCs/>
        </w:rPr>
      </w:pPr>
      <w:r w:rsidRPr="00634439">
        <w:rPr>
          <w:rFonts w:ascii="Calibri" w:hAnsi="Calibri" w:cs="Calibri"/>
          <w:b/>
          <w:bCs/>
        </w:rPr>
        <w:t>Use Case</w:t>
      </w:r>
      <w:r w:rsidRPr="00634439">
        <w:rPr>
          <w:rFonts w:ascii="Calibri" w:hAnsi="Calibri" w:cs="Calibri"/>
        </w:rPr>
        <w:t xml:space="preserve">: Useful for video creators needing background tracks for </w:t>
      </w:r>
      <w:r w:rsidRPr="00634439">
        <w:rPr>
          <w:rFonts w:ascii="Calibri" w:hAnsi="Calibri" w:cs="Calibri"/>
          <w:b/>
          <w:bCs/>
        </w:rPr>
        <w:t>action sequences or dramatic scenes in films and games.</w:t>
      </w:r>
    </w:p>
    <w:p w:rsidR="00634439" w:rsidRPr="00634439" w:rsidRDefault="00634439" w:rsidP="00634439">
      <w:pPr>
        <w:ind w:left="720"/>
        <w:jc w:val="both"/>
        <w:rPr>
          <w:rFonts w:ascii="Calibri" w:hAnsi="Calibri" w:cs="Calibri"/>
        </w:rPr>
      </w:pPr>
    </w:p>
    <w:p w:rsidR="00634439" w:rsidRPr="00634439" w:rsidRDefault="00634439" w:rsidP="00634439">
      <w:pPr>
        <w:jc w:val="both"/>
        <w:rPr>
          <w:rFonts w:ascii="Calibri" w:hAnsi="Calibri" w:cs="Calibri"/>
          <w:b/>
          <w:bCs/>
          <w:color w:val="2F5496" w:themeColor="accent1" w:themeShade="BF"/>
        </w:rPr>
      </w:pPr>
      <w:r w:rsidRPr="00634439">
        <w:rPr>
          <w:rFonts w:ascii="Calibri" w:hAnsi="Calibri" w:cs="Calibri"/>
          <w:b/>
          <w:bCs/>
          <w:color w:val="2F5496" w:themeColor="accent1" w:themeShade="BF"/>
        </w:rPr>
        <w:t>Cluster 4: Less Popular but Energetic Tracks</w:t>
      </w:r>
    </w:p>
    <w:p w:rsidR="00634439" w:rsidRPr="00634439" w:rsidRDefault="00634439" w:rsidP="0063443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Feature</w:t>
      </w:r>
      <w:r w:rsidRPr="00634439">
        <w:rPr>
          <w:rFonts w:ascii="Calibri" w:hAnsi="Calibri" w:cs="Calibri"/>
        </w:rPr>
        <w:t>: Focus on generating tracks that are less popular yet maintain a moderate level of energy and a slightly positive mood.</w:t>
      </w:r>
    </w:p>
    <w:p w:rsidR="00634439" w:rsidRPr="00634439" w:rsidRDefault="00634439" w:rsidP="0063443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Customization</w:t>
      </w:r>
      <w:r w:rsidRPr="00634439">
        <w:rPr>
          <w:rFonts w:ascii="Calibri" w:hAnsi="Calibri" w:cs="Calibri"/>
        </w:rPr>
        <w:t>: Allow users to explore niche music styles that aren’t mainstream but provide a distinctive sound and feel.</w:t>
      </w:r>
    </w:p>
    <w:p w:rsidR="00634439" w:rsidRPr="00634439" w:rsidRDefault="00634439" w:rsidP="00634439">
      <w:pPr>
        <w:numPr>
          <w:ilvl w:val="0"/>
          <w:numId w:val="12"/>
        </w:numPr>
        <w:jc w:val="both"/>
        <w:rPr>
          <w:rFonts w:ascii="Calibri" w:hAnsi="Calibri" w:cs="Calibri"/>
          <w:b/>
          <w:bCs/>
        </w:rPr>
      </w:pPr>
      <w:r w:rsidRPr="00634439">
        <w:rPr>
          <w:rFonts w:ascii="Calibri" w:hAnsi="Calibri" w:cs="Calibri"/>
          <w:b/>
          <w:bCs/>
        </w:rPr>
        <w:t>Use Case</w:t>
      </w:r>
      <w:r w:rsidRPr="00634439">
        <w:rPr>
          <w:rFonts w:ascii="Calibri" w:hAnsi="Calibri" w:cs="Calibri"/>
        </w:rPr>
        <w:t xml:space="preserve">: Cater to niche markets or specific artistic needs, </w:t>
      </w:r>
      <w:r w:rsidRPr="00634439">
        <w:rPr>
          <w:rFonts w:ascii="Calibri" w:hAnsi="Calibri" w:cs="Calibri"/>
          <w:b/>
          <w:bCs/>
        </w:rPr>
        <w:t>such as background music for avant-garde fashion shows, independent films, or experimental theat</w:t>
      </w:r>
      <w:r w:rsidRPr="00634439">
        <w:rPr>
          <w:rFonts w:ascii="Calibri" w:hAnsi="Calibri" w:cs="Calibri"/>
          <w:b/>
          <w:bCs/>
        </w:rPr>
        <w:t>re</w:t>
      </w:r>
      <w:r w:rsidRPr="00634439">
        <w:rPr>
          <w:rFonts w:ascii="Calibri" w:hAnsi="Calibri" w:cs="Calibri"/>
          <w:b/>
          <w:bCs/>
        </w:rPr>
        <w:t>.</w:t>
      </w:r>
    </w:p>
    <w:p w:rsidR="00634439" w:rsidRPr="00634439" w:rsidRDefault="00634439" w:rsidP="00634439">
      <w:pPr>
        <w:ind w:left="720"/>
        <w:jc w:val="both"/>
        <w:rPr>
          <w:rFonts w:ascii="Calibri" w:hAnsi="Calibri" w:cs="Calibri"/>
        </w:rPr>
      </w:pPr>
    </w:p>
    <w:p w:rsidR="00634439" w:rsidRPr="00634439" w:rsidRDefault="00634439" w:rsidP="00634439">
      <w:pPr>
        <w:jc w:val="both"/>
        <w:rPr>
          <w:rFonts w:ascii="Calibri" w:hAnsi="Calibri" w:cs="Calibri"/>
          <w:b/>
          <w:bCs/>
          <w:color w:val="2F5496" w:themeColor="accent1" w:themeShade="BF"/>
        </w:rPr>
      </w:pPr>
      <w:r w:rsidRPr="00634439">
        <w:rPr>
          <w:rFonts w:ascii="Calibri" w:hAnsi="Calibri" w:cs="Calibri"/>
          <w:b/>
          <w:bCs/>
          <w:color w:val="2F5496" w:themeColor="accent1" w:themeShade="BF"/>
        </w:rPr>
        <w:t>General Recommendations:</w:t>
      </w:r>
    </w:p>
    <w:p w:rsidR="00634439" w:rsidRPr="00634439" w:rsidRDefault="00634439" w:rsidP="00634439">
      <w:pPr>
        <w:numPr>
          <w:ilvl w:val="0"/>
          <w:numId w:val="13"/>
        </w:numPr>
        <w:jc w:val="both"/>
        <w:rPr>
          <w:rFonts w:ascii="Calibri" w:hAnsi="Calibri" w:cs="Calibri"/>
          <w:b/>
          <w:bCs/>
          <w:i/>
          <w:iCs/>
        </w:rPr>
      </w:pPr>
      <w:r w:rsidRPr="00634439">
        <w:rPr>
          <w:rFonts w:ascii="Calibri" w:hAnsi="Calibri" w:cs="Calibri"/>
          <w:b/>
          <w:bCs/>
        </w:rPr>
        <w:t>Feedback Loop</w:t>
      </w:r>
      <w:r w:rsidRPr="00634439">
        <w:rPr>
          <w:rFonts w:ascii="Calibri" w:hAnsi="Calibri" w:cs="Calibri"/>
        </w:rPr>
        <w:t xml:space="preserve">: Implement a system where users can provide feedback on generated tracks, </w:t>
      </w:r>
      <w:r w:rsidRPr="00634439">
        <w:rPr>
          <w:rFonts w:ascii="Calibri" w:hAnsi="Calibri" w:cs="Calibri"/>
          <w:b/>
          <w:bCs/>
          <w:i/>
          <w:iCs/>
        </w:rPr>
        <w:t>which helps refine algorithms and improve user satisfaction.</w:t>
      </w:r>
    </w:p>
    <w:p w:rsidR="00634439" w:rsidRPr="00634439" w:rsidRDefault="00634439" w:rsidP="00634439">
      <w:pPr>
        <w:numPr>
          <w:ilvl w:val="0"/>
          <w:numId w:val="13"/>
        </w:numPr>
        <w:jc w:val="both"/>
        <w:rPr>
          <w:rFonts w:ascii="Calibri" w:hAnsi="Calibri" w:cs="Calibri"/>
          <w:b/>
          <w:bCs/>
          <w:i/>
          <w:iCs/>
        </w:rPr>
      </w:pPr>
      <w:r w:rsidRPr="00634439">
        <w:rPr>
          <w:rFonts w:ascii="Calibri" w:hAnsi="Calibri" w:cs="Calibri"/>
          <w:b/>
          <w:bCs/>
        </w:rPr>
        <w:lastRenderedPageBreak/>
        <w:t>Social Sharing</w:t>
      </w:r>
      <w:r w:rsidRPr="00634439">
        <w:rPr>
          <w:rFonts w:ascii="Calibri" w:hAnsi="Calibri" w:cs="Calibri"/>
        </w:rPr>
        <w:t xml:space="preserve">: Integrate features that allow users to </w:t>
      </w:r>
      <w:r w:rsidRPr="00634439">
        <w:rPr>
          <w:rFonts w:ascii="Calibri" w:hAnsi="Calibri" w:cs="Calibri"/>
          <w:b/>
          <w:bCs/>
          <w:i/>
          <w:iCs/>
        </w:rPr>
        <w:t>share</w:t>
      </w:r>
      <w:r w:rsidRPr="00634439">
        <w:rPr>
          <w:rFonts w:ascii="Calibri" w:hAnsi="Calibri" w:cs="Calibri"/>
        </w:rPr>
        <w:t xml:space="preserve"> their generated music directly on </w:t>
      </w:r>
      <w:r w:rsidRPr="00634439">
        <w:rPr>
          <w:rFonts w:ascii="Calibri" w:hAnsi="Calibri" w:cs="Calibri"/>
          <w:b/>
          <w:bCs/>
          <w:i/>
          <w:iCs/>
        </w:rPr>
        <w:t>social media or music platforms</w:t>
      </w:r>
      <w:r w:rsidRPr="00634439">
        <w:rPr>
          <w:rFonts w:ascii="Calibri" w:hAnsi="Calibri" w:cs="Calibri"/>
        </w:rPr>
        <w:t xml:space="preserve"> to </w:t>
      </w:r>
      <w:r w:rsidRPr="00634439">
        <w:rPr>
          <w:rFonts w:ascii="Calibri" w:hAnsi="Calibri" w:cs="Calibri"/>
          <w:b/>
          <w:bCs/>
          <w:i/>
          <w:iCs/>
        </w:rPr>
        <w:t>increase engagement and attract new users.</w:t>
      </w:r>
    </w:p>
    <w:p w:rsidR="00634439" w:rsidRPr="00634439" w:rsidRDefault="00634439" w:rsidP="00634439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Collaboration Tools</w:t>
      </w:r>
      <w:r w:rsidRPr="00634439">
        <w:rPr>
          <w:rFonts w:ascii="Calibri" w:hAnsi="Calibri" w:cs="Calibri"/>
        </w:rPr>
        <w:t xml:space="preserve">: Enable features that </w:t>
      </w:r>
      <w:r w:rsidRPr="00634439">
        <w:rPr>
          <w:rFonts w:ascii="Calibri" w:hAnsi="Calibri" w:cs="Calibri"/>
          <w:b/>
          <w:bCs/>
          <w:i/>
          <w:iCs/>
        </w:rPr>
        <w:t>allow multiple users to collaborate</w:t>
      </w:r>
      <w:r w:rsidRPr="00634439">
        <w:rPr>
          <w:rFonts w:ascii="Calibri" w:hAnsi="Calibri" w:cs="Calibri"/>
        </w:rPr>
        <w:t xml:space="preserve"> on a single track remotely, enhancing the tool's usability for bands and producers.</w:t>
      </w:r>
    </w:p>
    <w:p w:rsidR="00634439" w:rsidRDefault="00634439" w:rsidP="00634439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  <w:b/>
          <w:bCs/>
        </w:rPr>
        <w:t>Analytics Dashboard</w:t>
      </w:r>
      <w:r w:rsidRPr="00634439">
        <w:rPr>
          <w:rFonts w:ascii="Calibri" w:hAnsi="Calibri" w:cs="Calibri"/>
        </w:rPr>
        <w:t xml:space="preserve">: Provide users with </w:t>
      </w:r>
      <w:r w:rsidRPr="00634439">
        <w:rPr>
          <w:rFonts w:ascii="Calibri" w:hAnsi="Calibri" w:cs="Calibri"/>
          <w:b/>
          <w:bCs/>
          <w:i/>
          <w:iCs/>
        </w:rPr>
        <w:t>analytics</w:t>
      </w:r>
      <w:r w:rsidRPr="00634439">
        <w:rPr>
          <w:rFonts w:ascii="Calibri" w:hAnsi="Calibri" w:cs="Calibri"/>
        </w:rPr>
        <w:t xml:space="preserve"> on how their tracks are performing in </w:t>
      </w:r>
      <w:r w:rsidRPr="00634439">
        <w:rPr>
          <w:rFonts w:ascii="Calibri" w:hAnsi="Calibri" w:cs="Calibri"/>
          <w:b/>
          <w:bCs/>
          <w:i/>
          <w:iCs/>
        </w:rPr>
        <w:t>terms of engagement and listener feedback</w:t>
      </w:r>
      <w:r w:rsidRPr="00634439">
        <w:rPr>
          <w:rFonts w:ascii="Calibri" w:hAnsi="Calibri" w:cs="Calibri"/>
        </w:rPr>
        <w:t>, helping them to make informed decisions on music production.</w:t>
      </w:r>
    </w:p>
    <w:p w:rsidR="00634439" w:rsidRPr="00634439" w:rsidRDefault="00634439" w:rsidP="00634439">
      <w:pPr>
        <w:ind w:left="720"/>
        <w:jc w:val="both"/>
        <w:rPr>
          <w:rFonts w:ascii="Calibri" w:hAnsi="Calibri" w:cs="Calibri"/>
        </w:rPr>
      </w:pPr>
    </w:p>
    <w:p w:rsidR="00634439" w:rsidRPr="00634439" w:rsidRDefault="00634439" w:rsidP="00634439">
      <w:pPr>
        <w:jc w:val="both"/>
        <w:rPr>
          <w:rFonts w:ascii="Calibri" w:hAnsi="Calibri" w:cs="Calibri"/>
        </w:rPr>
      </w:pPr>
      <w:r w:rsidRPr="00634439">
        <w:rPr>
          <w:rFonts w:ascii="Calibri" w:hAnsi="Calibri" w:cs="Calibri"/>
        </w:rPr>
        <w:t>By aligning product features with these cluster characteristics, the tool can cater more effectively to the specific tastes and requirements of different user segments, increasing its versatility and appeal in a competitive market.</w:t>
      </w:r>
    </w:p>
    <w:p w:rsidR="00634439" w:rsidRPr="00634439" w:rsidRDefault="00634439" w:rsidP="00634439">
      <w:pPr>
        <w:jc w:val="both"/>
        <w:rPr>
          <w:rFonts w:ascii="Calibri" w:hAnsi="Calibri" w:cs="Calibri"/>
        </w:rPr>
      </w:pPr>
    </w:p>
    <w:sectPr w:rsidR="00634439" w:rsidRPr="00634439" w:rsidSect="00634439"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818E6"/>
    <w:multiLevelType w:val="hybridMultilevel"/>
    <w:tmpl w:val="B510C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0349AF"/>
    <w:multiLevelType w:val="multilevel"/>
    <w:tmpl w:val="FFB4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368A6"/>
    <w:multiLevelType w:val="multilevel"/>
    <w:tmpl w:val="0CD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7605D"/>
    <w:multiLevelType w:val="multilevel"/>
    <w:tmpl w:val="35E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13BBF"/>
    <w:multiLevelType w:val="multilevel"/>
    <w:tmpl w:val="7C10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B38FA"/>
    <w:multiLevelType w:val="multilevel"/>
    <w:tmpl w:val="398C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D00E7"/>
    <w:multiLevelType w:val="multilevel"/>
    <w:tmpl w:val="BE14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E4099"/>
    <w:multiLevelType w:val="multilevel"/>
    <w:tmpl w:val="E51C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72A8B"/>
    <w:multiLevelType w:val="multilevel"/>
    <w:tmpl w:val="9C8C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06D0B"/>
    <w:multiLevelType w:val="multilevel"/>
    <w:tmpl w:val="0BE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A1AB6"/>
    <w:multiLevelType w:val="hybridMultilevel"/>
    <w:tmpl w:val="04CC67D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714B5"/>
    <w:multiLevelType w:val="multilevel"/>
    <w:tmpl w:val="17DE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6243B"/>
    <w:multiLevelType w:val="multilevel"/>
    <w:tmpl w:val="542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92866"/>
    <w:multiLevelType w:val="multilevel"/>
    <w:tmpl w:val="1BAE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D628A"/>
    <w:multiLevelType w:val="multilevel"/>
    <w:tmpl w:val="32623B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0746C"/>
    <w:multiLevelType w:val="multilevel"/>
    <w:tmpl w:val="64AA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33179">
    <w:abstractNumId w:val="0"/>
  </w:num>
  <w:num w:numId="2" w16cid:durableId="735250354">
    <w:abstractNumId w:val="2"/>
  </w:num>
  <w:num w:numId="3" w16cid:durableId="298003452">
    <w:abstractNumId w:val="13"/>
  </w:num>
  <w:num w:numId="4" w16cid:durableId="1535189244">
    <w:abstractNumId w:val="5"/>
  </w:num>
  <w:num w:numId="5" w16cid:durableId="1625505180">
    <w:abstractNumId w:val="4"/>
  </w:num>
  <w:num w:numId="6" w16cid:durableId="187522684">
    <w:abstractNumId w:val="11"/>
  </w:num>
  <w:num w:numId="7" w16cid:durableId="1917781854">
    <w:abstractNumId w:val="15"/>
  </w:num>
  <w:num w:numId="8" w16cid:durableId="1128161190">
    <w:abstractNumId w:val="1"/>
  </w:num>
  <w:num w:numId="9" w16cid:durableId="1219827000">
    <w:abstractNumId w:val="6"/>
  </w:num>
  <w:num w:numId="10" w16cid:durableId="249311058">
    <w:abstractNumId w:val="9"/>
  </w:num>
  <w:num w:numId="11" w16cid:durableId="838079697">
    <w:abstractNumId w:val="3"/>
  </w:num>
  <w:num w:numId="12" w16cid:durableId="1758862348">
    <w:abstractNumId w:val="12"/>
  </w:num>
  <w:num w:numId="13" w16cid:durableId="477457345">
    <w:abstractNumId w:val="8"/>
  </w:num>
  <w:num w:numId="14" w16cid:durableId="1964921910">
    <w:abstractNumId w:val="7"/>
  </w:num>
  <w:num w:numId="15" w16cid:durableId="1856651225">
    <w:abstractNumId w:val="14"/>
    <w:lvlOverride w:ilvl="0">
      <w:lvl w:ilvl="0">
        <w:numFmt w:val="decimal"/>
        <w:lvlText w:val="%1."/>
        <w:lvlJc w:val="left"/>
      </w:lvl>
    </w:lvlOverride>
  </w:num>
  <w:num w:numId="16" w16cid:durableId="1004163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39"/>
    <w:rsid w:val="002B0027"/>
    <w:rsid w:val="003523DA"/>
    <w:rsid w:val="0048569C"/>
    <w:rsid w:val="00634439"/>
    <w:rsid w:val="007817FF"/>
    <w:rsid w:val="00D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8234"/>
  <w15:chartTrackingRefBased/>
  <w15:docId w15:val="{565EB2FE-E2E1-7B44-87F1-A73BD90E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344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Kumar</dc:creator>
  <cp:keywords/>
  <dc:description/>
  <cp:lastModifiedBy>Pranjal Kumar</cp:lastModifiedBy>
  <cp:revision>1</cp:revision>
  <dcterms:created xsi:type="dcterms:W3CDTF">2024-09-17T05:57:00Z</dcterms:created>
  <dcterms:modified xsi:type="dcterms:W3CDTF">2024-09-17T06:11:00Z</dcterms:modified>
</cp:coreProperties>
</file>