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4BC3" w14:textId="7DCCD9BB" w:rsidR="002752F0" w:rsidRDefault="0002048A">
      <w:pPr>
        <w:rPr>
          <w:lang w:val="es-MX"/>
        </w:rPr>
      </w:pPr>
      <w:proofErr w:type="spellStart"/>
      <w:r>
        <w:rPr>
          <w:lang w:val="es-MX"/>
        </w:rPr>
        <w:t>Parquest</w:t>
      </w:r>
      <w:proofErr w:type="spellEnd"/>
      <w:r>
        <w:rPr>
          <w:lang w:val="es-MX"/>
        </w:rPr>
        <w:t xml:space="preserve"> Data set:</w:t>
      </w:r>
    </w:p>
    <w:p w14:paraId="36C9CD93" w14:textId="394A114A" w:rsidR="0002048A" w:rsidRDefault="0002048A">
      <w:pPr>
        <w:rPr>
          <w:lang w:val="es-MX"/>
        </w:rPr>
      </w:pPr>
      <w:r w:rsidRPr="0002048A">
        <w:rPr>
          <w:lang w:val="es-MX"/>
        </w:rPr>
        <w:drawing>
          <wp:inline distT="0" distB="0" distL="0" distR="0" wp14:anchorId="6CB82B1B" wp14:editId="7B8BB274">
            <wp:extent cx="5731510" cy="252476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0B7" w14:textId="334BA306" w:rsidR="0002048A" w:rsidRPr="0002048A" w:rsidRDefault="0002048A">
      <w:pPr>
        <w:rPr>
          <w:lang w:val="es-MX"/>
        </w:rPr>
      </w:pPr>
      <w:r w:rsidRPr="0002048A">
        <w:rPr>
          <w:lang w:val="es-MX"/>
        </w:rPr>
        <w:drawing>
          <wp:inline distT="0" distB="0" distL="0" distR="0" wp14:anchorId="77B9FF1C" wp14:editId="3511AC6A">
            <wp:extent cx="5731510" cy="375856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48A" w:rsidRPr="0002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A"/>
    <w:rsid w:val="0002048A"/>
    <w:rsid w:val="002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B87B"/>
  <w15:chartTrackingRefBased/>
  <w15:docId w15:val="{CE12DF35-EF05-40B0-96BC-F103AFA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barat</dc:creator>
  <cp:keywords/>
  <dc:description/>
  <cp:lastModifiedBy>sayantan barat</cp:lastModifiedBy>
  <cp:revision>1</cp:revision>
  <dcterms:created xsi:type="dcterms:W3CDTF">2022-09-29T06:32:00Z</dcterms:created>
  <dcterms:modified xsi:type="dcterms:W3CDTF">2022-09-29T06:33:00Z</dcterms:modified>
</cp:coreProperties>
</file>