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14182B"/>
          </w:tcPr>
          <w:p>
            <w:pPr>
              <w:spacing w:before="200"/>
            </w:pPr>
            <w:r>
              <w:rPr>
                <w:b/>
                <w:color w:val="FFFFFF"/>
                <w:sz w:val="44"/>
              </w:rPr>
              <w:t>[Your Name / Brand] — Service Menu</w:t>
            </w:r>
          </w:p>
          <w:p>
            <w:pPr>
              <w:spacing w:after="200"/>
            </w:pPr>
            <w:r>
              <w:rPr>
                <w:color w:val="00C896"/>
                <w:sz w:val="21"/>
              </w:rPr>
              <w:t>AI-powered [service] for [target clients] · Fast turnaround, fair pricing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EEF3FF"/>
          </w:tcPr>
          <w:p>
            <w:pPr>
              <w:spacing w:before="80" w:after="80"/>
            </w:pPr>
            <w:r>
              <w:rPr>
                <w:color w:val="1A1F36"/>
                <w:sz w:val="21"/>
              </w:rPr>
              <w:t>📧 [your@email.com]      📱 [WhatsApp]      🔗 [social handle]</w:t>
            </w:r>
          </w:p>
        </w:tc>
      </w:tr>
    </w:tbl>
    <w:p>
      <w:pPr>
        <w:spacing w:before="200" w:after="40"/>
      </w:pPr>
      <w:r>
        <w:rPr>
          <w:b/>
          <w:color w:val="00C896"/>
          <w:sz w:val="28"/>
        </w:rPr>
        <w:t>▍ 🟢 Starter Package</w:t>
      </w:r>
    </w:p>
    <w:p>
      <w:r>
        <w:rPr>
          <w:b/>
          <w:color w:val="1A1F36"/>
        </w:rPr>
        <w:t>₹[price]   ·   Perfect for: businesses just getting started</w:t>
      </w:r>
    </w:p>
    <w:p>
      <w:pPr>
        <w:pStyle w:val="ListBullet"/>
      </w:pPr>
      <w:r>
        <w:rPr>
          <w:sz w:val="22"/>
        </w:rPr>
        <w:t>[Deliverable 1]</w:t>
      </w:r>
    </w:p>
    <w:p>
      <w:pPr>
        <w:pStyle w:val="ListBullet"/>
      </w:pPr>
      <w:r>
        <w:rPr>
          <w:sz w:val="22"/>
        </w:rPr>
        <w:t>[Deliverable 2]</w:t>
      </w:r>
    </w:p>
    <w:p>
      <w:pPr>
        <w:pStyle w:val="ListBullet"/>
      </w:pPr>
      <w:r>
        <w:rPr>
          <w:sz w:val="22"/>
        </w:rPr>
        <w:t>[Deliverable 3]</w:t>
      </w:r>
    </w:p>
    <w:p>
      <w:pPr>
        <w:pStyle w:val="ListBullet"/>
      </w:pPr>
      <w:r>
        <w:rPr>
          <w:sz w:val="22"/>
        </w:rPr>
        <w:t>Turnaround: [X days]</w:t>
      </w:r>
    </w:p>
    <w:p>
      <w:pPr>
        <w:spacing w:before="200" w:after="40"/>
      </w:pPr>
      <w:r>
        <w:rPr>
          <w:b/>
          <w:color w:val="5B8CFF"/>
          <w:sz w:val="28"/>
        </w:rPr>
        <w:t>▍ 🔵 Growth Package — MOST POPULAR</w:t>
      </w:r>
    </w:p>
    <w:p>
      <w:r>
        <w:rPr>
          <w:b/>
          <w:color w:val="1A1F36"/>
        </w:rPr>
        <w:t>₹[price] / month   ·   Perfect for: businesses that want consistent results</w:t>
      </w:r>
    </w:p>
    <w:p>
      <w:pPr>
        <w:pStyle w:val="ListBullet"/>
      </w:pPr>
      <w:r>
        <w:rPr>
          <w:sz w:val="22"/>
        </w:rPr>
        <w:t>Everything in Starter, plus:</w:t>
      </w:r>
    </w:p>
    <w:p>
      <w:pPr>
        <w:pStyle w:val="ListBullet"/>
      </w:pPr>
      <w:r>
        <w:rPr>
          <w:sz w:val="22"/>
        </w:rPr>
        <w:t>[Deliverable 4]</w:t>
      </w:r>
    </w:p>
    <w:p>
      <w:pPr>
        <w:pStyle w:val="ListBullet"/>
      </w:pPr>
      <w:r>
        <w:rPr>
          <w:sz w:val="22"/>
        </w:rPr>
        <w:t>[Deliverable 5]</w:t>
      </w:r>
    </w:p>
    <w:p>
      <w:pPr>
        <w:pStyle w:val="ListBullet"/>
      </w:pPr>
      <w:r>
        <w:rPr>
          <w:sz w:val="22"/>
        </w:rPr>
        <w:t>Monthly report + priority support</w:t>
      </w:r>
    </w:p>
    <w:p>
      <w:pPr>
        <w:spacing w:before="200" w:after="40"/>
      </w:pPr>
      <w:r>
        <w:rPr>
          <w:b/>
          <w:color w:val="7A5BFF"/>
          <w:sz w:val="28"/>
        </w:rPr>
        <w:t>▍ 🟣 Pro Package</w:t>
      </w:r>
    </w:p>
    <w:p>
      <w:r>
        <w:rPr>
          <w:b/>
          <w:color w:val="1A1F36"/>
        </w:rPr>
        <w:t>₹[price] / month   ·   Perfect for: businesses ready to scale</w:t>
      </w:r>
    </w:p>
    <w:p>
      <w:pPr>
        <w:pStyle w:val="ListBullet"/>
      </w:pPr>
      <w:r>
        <w:rPr>
          <w:sz w:val="22"/>
        </w:rPr>
        <w:t>Everything in Growth, plus:</w:t>
      </w:r>
    </w:p>
    <w:p>
      <w:pPr>
        <w:pStyle w:val="ListBullet"/>
      </w:pPr>
      <w:r>
        <w:rPr>
          <w:sz w:val="22"/>
        </w:rPr>
        <w:t>[Deliverable 6]</w:t>
      </w:r>
    </w:p>
    <w:p>
      <w:pPr>
        <w:pStyle w:val="ListBullet"/>
      </w:pPr>
      <w:r>
        <w:rPr>
          <w:sz w:val="22"/>
        </w:rPr>
        <w:t>[Deliverable 7]</w:t>
      </w:r>
    </w:p>
    <w:p>
      <w:pPr>
        <w:pStyle w:val="ListBullet"/>
      </w:pPr>
      <w:r>
        <w:rPr>
          <w:sz w:val="22"/>
        </w:rPr>
        <w:t>[Add-on]</w:t>
      </w:r>
    </w:p>
    <w:p>
      <w:pPr>
        <w:spacing w:before="200" w:after="40"/>
      </w:pPr>
      <w:r>
        <w:rPr>
          <w:b/>
          <w:color w:val="00C896"/>
          <w:sz w:val="28"/>
        </w:rPr>
        <w:t>▍ Add-Ons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4182B"/>
          </w:tcPr>
          <w:p>
            <w:r>
              <w:rPr>
                <w:b/>
                <w:color w:val="FFFFFF"/>
                <w:sz w:val="21"/>
              </w:rPr>
              <w:t>Add-on</w:t>
            </w:r>
          </w:p>
        </w:tc>
        <w:tc>
          <w:tcPr>
            <w:tcW w:type="dxa" w:w="4968"/>
            <w:shd w:val="clear" w:fill="14182B"/>
          </w:tcPr>
          <w:p>
            <w:r>
              <w:rPr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[Extra service 1]</w:t>
            </w:r>
          </w:p>
        </w:tc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₹[xxx]</w:t>
            </w:r>
          </w:p>
        </w:tc>
      </w:tr>
      <w:tr>
        <w:tc>
          <w:tcPr>
            <w:tcW w:type="dxa" w:w="4968"/>
            <w:shd w:val="clear" w:fill="F5F7FC"/>
          </w:tcPr>
          <w:p>
            <w:r>
              <w:rPr>
                <w:sz w:val="21"/>
              </w:rPr>
              <w:t>[Extra service 2]</w:t>
            </w:r>
          </w:p>
        </w:tc>
        <w:tc>
          <w:tcPr>
            <w:tcW w:type="dxa" w:w="4968"/>
            <w:shd w:val="clear" w:fill="F5F7FC"/>
          </w:tcPr>
          <w:p>
            <w:r>
              <w:rPr>
                <w:sz w:val="21"/>
              </w:rPr>
              <w:t>₹[xxx]</w:t>
            </w:r>
          </w:p>
        </w:tc>
      </w:tr>
      <w:tr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Rush delivery (24h)</w:t>
            </w:r>
          </w:p>
        </w:tc>
        <w:tc>
          <w:tcPr>
            <w:tcW w:type="dxa" w:w="4968"/>
            <w:shd w:val="clear" w:fill="FFFFFF"/>
          </w:tcPr>
          <w:p>
            <w:r>
              <w:rPr>
                <w:sz w:val="21"/>
              </w:rPr>
              <w:t>+[xx]%</w:t>
            </w:r>
          </w:p>
        </w:tc>
      </w:tr>
    </w:tbl>
    <w:p>
      <w:pPr>
        <w:spacing w:before="200" w:after="40"/>
      </w:pPr>
      <w:r>
        <w:rPr>
          <w:b/>
          <w:color w:val="5B8CFF"/>
          <w:sz w:val="28"/>
        </w:rPr>
        <w:t>▍ How It Works</w:t>
      </w:r>
    </w:p>
    <w:p>
      <w:pPr>
        <w:pStyle w:val="ListBullet"/>
      </w:pPr>
      <w:r>
        <w:rPr>
          <w:sz w:val="22"/>
        </w:rPr>
        <w:t>You pick a package.</w:t>
      </w:r>
    </w:p>
    <w:p>
      <w:pPr>
        <w:pStyle w:val="ListBullet"/>
      </w:pPr>
      <w:r>
        <w:rPr>
          <w:sz w:val="22"/>
        </w:rPr>
        <w:t>50% advance to start (UPI / bank).</w:t>
      </w:r>
    </w:p>
    <w:p>
      <w:pPr>
        <w:pStyle w:val="ListBullet"/>
      </w:pPr>
      <w:r>
        <w:rPr>
          <w:sz w:val="22"/>
        </w:rPr>
        <w:t>I deliver within the timeline.</w:t>
      </w:r>
    </w:p>
    <w:p>
      <w:pPr>
        <w:pStyle w:val="ListBullet"/>
      </w:pPr>
      <w:r>
        <w:rPr>
          <w:sz w:val="22"/>
        </w:rPr>
        <w:t>50% on delivery. Done!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936"/>
            <w:shd w:val="clear" w:fill="FFF6D6"/>
          </w:tcPr>
          <w:p>
            <w:pPr>
              <w:spacing w:before="80" w:after="80"/>
            </w:pPr>
            <w:r>
              <w:rPr>
                <w:color w:val="1A1F36"/>
                <w:sz w:val="21"/>
              </w:rPr>
              <w:t>💡 Tip: keep prices ending in 9 (₹2,999) and highlight the middle option — most clients pick it.</w:t>
            </w:r>
          </w:p>
        </w:tc>
      </w:tr>
    </w:tbl>
    <w:p/>
    <w:p>
      <w:pPr>
        <w:jc w:val="center"/>
      </w:pPr>
      <w:r>
        <w:rPr>
          <w:i/>
          <w:color w:val="6B7299"/>
          <w:sz w:val="18"/>
        </w:rPr>
        <w:t>NextGen AI Lab  ·  Powered by OptimityFX  ·  support@optimityfx.com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