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467" w:rsidRDefault="003C72A1" w:rsidP="003C72A1">
      <w:pPr>
        <w:jc w:val="center"/>
        <w:rPr>
          <w:sz w:val="32"/>
          <w:szCs w:val="28"/>
        </w:rPr>
      </w:pPr>
      <w:r w:rsidRPr="003C72A1">
        <w:rPr>
          <w:b/>
          <w:i/>
          <w:sz w:val="32"/>
          <w:szCs w:val="28"/>
          <w:u w:val="single"/>
        </w:rPr>
        <w:t>Step-by-step guide to add Product Stripe ID and assign course</w:t>
      </w:r>
    </w:p>
    <w:p w:rsidR="003C72A1" w:rsidRDefault="003C72A1" w:rsidP="003C72A1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 w:rsidRPr="003C72A1">
        <w:rPr>
          <w:b/>
          <w:sz w:val="24"/>
          <w:szCs w:val="28"/>
        </w:rPr>
        <w:t>Create product stripe ID</w:t>
      </w:r>
      <w:r>
        <w:rPr>
          <w:b/>
          <w:sz w:val="24"/>
          <w:szCs w:val="28"/>
        </w:rPr>
        <w:t xml:space="preserve">: </w:t>
      </w:r>
    </w:p>
    <w:p w:rsidR="003C72A1" w:rsidRDefault="003C72A1" w:rsidP="003C72A1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3C72A1">
        <w:rPr>
          <w:sz w:val="24"/>
          <w:szCs w:val="28"/>
        </w:rPr>
        <w:t>Login using you</w:t>
      </w:r>
      <w:r>
        <w:rPr>
          <w:sz w:val="24"/>
          <w:szCs w:val="28"/>
        </w:rPr>
        <w:t>r</w:t>
      </w:r>
      <w:r w:rsidRPr="003C72A1">
        <w:rPr>
          <w:sz w:val="24"/>
          <w:szCs w:val="28"/>
        </w:rPr>
        <w:t xml:space="preserve"> strip</w:t>
      </w:r>
      <w:r>
        <w:rPr>
          <w:sz w:val="24"/>
          <w:szCs w:val="28"/>
        </w:rPr>
        <w:t>e</w:t>
      </w:r>
      <w:r w:rsidRPr="003C72A1">
        <w:rPr>
          <w:sz w:val="24"/>
          <w:szCs w:val="28"/>
        </w:rPr>
        <w:t xml:space="preserve"> credential: </w:t>
      </w:r>
    </w:p>
    <w:p w:rsidR="003C72A1" w:rsidRPr="003C72A1" w:rsidRDefault="003C72A1" w:rsidP="003C72A1">
      <w:pPr>
        <w:ind w:left="720"/>
        <w:rPr>
          <w:sz w:val="24"/>
          <w:szCs w:val="28"/>
        </w:rPr>
      </w:pPr>
      <w:r>
        <w:rPr>
          <w:noProof/>
        </w:rPr>
        <w:drawing>
          <wp:inline distT="0" distB="0" distL="0" distR="0" wp14:anchorId="1634FCBD" wp14:editId="4855C1BB">
            <wp:extent cx="631444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908" cy="23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A1" w:rsidRDefault="00F52459" w:rsidP="003C72A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Click on “</w:t>
      </w:r>
      <w:r w:rsidRPr="00F52459">
        <w:rPr>
          <w:b/>
          <w:szCs w:val="28"/>
        </w:rPr>
        <w:t>Product catalog</w:t>
      </w:r>
      <w:r>
        <w:rPr>
          <w:szCs w:val="28"/>
        </w:rPr>
        <w:t>” then “</w:t>
      </w:r>
      <w:r w:rsidRPr="00F52459">
        <w:rPr>
          <w:b/>
          <w:szCs w:val="28"/>
        </w:rPr>
        <w:t>Create product</w:t>
      </w:r>
      <w:r>
        <w:rPr>
          <w:szCs w:val="28"/>
        </w:rPr>
        <w:t>”.</w:t>
      </w:r>
    </w:p>
    <w:p w:rsidR="00F52459" w:rsidRDefault="00F52459" w:rsidP="00F52459">
      <w:pPr>
        <w:ind w:left="72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380480" cy="2171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083" cy="218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CB" w:rsidRDefault="008416CB" w:rsidP="008416CB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Once you click on the “Create product” button. You will get a popup. Fill the necessary details as per your requirement and click on “Add product”.</w:t>
      </w:r>
    </w:p>
    <w:p w:rsidR="008416CB" w:rsidRDefault="008416CB" w:rsidP="008416CB">
      <w:pPr>
        <w:ind w:left="72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1270</wp:posOffset>
            </wp:positionV>
            <wp:extent cx="66103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6FB5" w:rsidRDefault="00D12DC2" w:rsidP="00316FB5">
      <w:pPr>
        <w:pStyle w:val="ListParagraph"/>
        <w:numPr>
          <w:ilvl w:val="0"/>
          <w:numId w:val="2"/>
        </w:numPr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04E0C5" wp14:editId="3E2F8E1A">
            <wp:simplePos x="0" y="0"/>
            <wp:positionH relativeFrom="margin">
              <wp:posOffset>319405</wp:posOffset>
            </wp:positionH>
            <wp:positionV relativeFrom="paragraph">
              <wp:posOffset>516255</wp:posOffset>
            </wp:positionV>
            <wp:extent cx="6597015" cy="2838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6CB" w:rsidRPr="00316FB5">
        <w:rPr>
          <w:szCs w:val="28"/>
        </w:rPr>
        <w:t xml:space="preserve">Newly created product will be listed in the “Product catalog” Section. </w:t>
      </w:r>
      <w:r w:rsidR="00316FB5" w:rsidRPr="00316FB5">
        <w:rPr>
          <w:szCs w:val="28"/>
        </w:rPr>
        <w:t>Once click on the record you will get the product ID (Please see the screenshot below). You can use the product ID, while adding course.</w:t>
      </w:r>
    </w:p>
    <w:p w:rsidR="00316FB5" w:rsidRPr="00D12DC2" w:rsidRDefault="00D12DC2" w:rsidP="00D12DC2">
      <w:pPr>
        <w:rPr>
          <w:b/>
          <w:i/>
          <w:color w:val="FF0000"/>
          <w:szCs w:val="28"/>
        </w:rPr>
      </w:pPr>
      <w:r>
        <w:rPr>
          <w:b/>
          <w:noProof/>
          <w:color w:val="FF0000"/>
          <w:szCs w:val="28"/>
        </w:rPr>
        <w:drawing>
          <wp:anchor distT="0" distB="0" distL="114300" distR="114300" simplePos="0" relativeHeight="251660288" behindDoc="1" locked="0" layoutInCell="1" allowOverlap="1" wp14:anchorId="3F12EA7D" wp14:editId="53BA8A49">
            <wp:simplePos x="0" y="0"/>
            <wp:positionH relativeFrom="column">
              <wp:posOffset>239395</wp:posOffset>
            </wp:positionH>
            <wp:positionV relativeFrom="paragraph">
              <wp:posOffset>3043555</wp:posOffset>
            </wp:positionV>
            <wp:extent cx="6677025" cy="3206750"/>
            <wp:effectExtent l="0" t="0" r="9525" b="0"/>
            <wp:wrapTight wrapText="bothSides">
              <wp:wrapPolygon edited="0">
                <wp:start x="0" y="0"/>
                <wp:lineTo x="0" y="21429"/>
                <wp:lineTo x="21569" y="21429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FB5" w:rsidRDefault="00316FB5" w:rsidP="00316FB5">
      <w:pPr>
        <w:rPr>
          <w:i/>
          <w:color w:val="FF0000"/>
          <w:szCs w:val="28"/>
        </w:rPr>
      </w:pPr>
      <w:r w:rsidRPr="00D12DC2">
        <w:rPr>
          <w:i/>
          <w:color w:val="FF0000"/>
          <w:szCs w:val="28"/>
        </w:rPr>
        <w:t xml:space="preserve">Note: </w:t>
      </w:r>
      <w:r w:rsidR="00D12DC2" w:rsidRPr="00D12DC2">
        <w:rPr>
          <w:i/>
          <w:color w:val="FF0000"/>
          <w:szCs w:val="28"/>
        </w:rPr>
        <w:t>Remember that course price and Stripe product amount needs to be same.</w:t>
      </w:r>
      <w:r w:rsidR="00D12DC2" w:rsidRPr="00D12DC2">
        <w:rPr>
          <w:i/>
          <w:color w:val="FF0000"/>
          <w:szCs w:val="28"/>
        </w:rPr>
        <w:t xml:space="preserve"> </w:t>
      </w:r>
      <w:r w:rsidRPr="00D12DC2">
        <w:rPr>
          <w:i/>
          <w:color w:val="FF0000"/>
          <w:szCs w:val="28"/>
        </w:rPr>
        <w:t xml:space="preserve">Always Check </w:t>
      </w:r>
      <w:r w:rsidR="00D12DC2" w:rsidRPr="00D12DC2">
        <w:rPr>
          <w:i/>
          <w:color w:val="FF0000"/>
          <w:szCs w:val="28"/>
        </w:rPr>
        <w:t>the environment while creating any product catalog. Please find attach screenshot below.</w:t>
      </w:r>
    </w:p>
    <w:p w:rsidR="00D12DC2" w:rsidRDefault="00D12DC2" w:rsidP="00316FB5">
      <w:pPr>
        <w:rPr>
          <w:i/>
          <w:color w:val="FF0000"/>
          <w:szCs w:val="28"/>
        </w:rPr>
      </w:pPr>
      <w:r>
        <w:rPr>
          <w:i/>
          <w:noProof/>
          <w:color w:val="FF0000"/>
          <w:szCs w:val="28"/>
        </w:rPr>
        <w:drawing>
          <wp:inline distT="0" distB="0" distL="0" distR="0">
            <wp:extent cx="726757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D1" w:rsidRDefault="00E579D1" w:rsidP="00E579D1">
      <w:pPr>
        <w:pStyle w:val="ListParagraph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lastRenderedPageBreak/>
        <w:t xml:space="preserve">Assign Course to the instructor: </w:t>
      </w:r>
    </w:p>
    <w:p w:rsidR="00E579D1" w:rsidRDefault="00C10AE2" w:rsidP="00E579D1">
      <w:pPr>
        <w:pStyle w:val="ListParagraph"/>
        <w:numPr>
          <w:ilvl w:val="0"/>
          <w:numId w:val="5"/>
        </w:num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1312" behindDoc="1" locked="0" layoutInCell="1" allowOverlap="1" wp14:anchorId="60DD76BF" wp14:editId="2B215D85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72580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43" y="21511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79D1">
        <w:rPr>
          <w:szCs w:val="28"/>
        </w:rPr>
        <w:t xml:space="preserve">Only admin can assign </w:t>
      </w:r>
      <w:r>
        <w:rPr>
          <w:szCs w:val="28"/>
        </w:rPr>
        <w:t xml:space="preserve">any unassigned </w:t>
      </w:r>
      <w:r w:rsidR="00E579D1">
        <w:rPr>
          <w:szCs w:val="28"/>
        </w:rPr>
        <w:t xml:space="preserve">course to </w:t>
      </w:r>
      <w:r>
        <w:rPr>
          <w:szCs w:val="28"/>
        </w:rPr>
        <w:t>any instructor.</w:t>
      </w:r>
    </w:p>
    <w:p w:rsidR="00C10AE2" w:rsidRDefault="00C10AE2" w:rsidP="00C10AE2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Once click on the assign course admin will get a pop-up, which contain instructors list. Admin need to choose an instructor from the list and then click on “Assign” to assign</w:t>
      </w:r>
      <w:r w:rsidR="0070701A">
        <w:rPr>
          <w:szCs w:val="28"/>
        </w:rPr>
        <w:t xml:space="preserve"> instructor</w:t>
      </w:r>
      <w:r>
        <w:rPr>
          <w:szCs w:val="28"/>
        </w:rPr>
        <w:t xml:space="preserve"> for that particular course.</w:t>
      </w:r>
    </w:p>
    <w:p w:rsidR="00C10AE2" w:rsidRDefault="0070701A" w:rsidP="00C10AE2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72675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1A" w:rsidRDefault="0070701A" w:rsidP="0070701A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Once that instructor login using a valid credential that assigned course will be listed in the course list section.</w:t>
      </w:r>
    </w:p>
    <w:p w:rsidR="0070701A" w:rsidRPr="0070701A" w:rsidRDefault="0070701A" w:rsidP="0070701A">
      <w:pPr>
        <w:rPr>
          <w:szCs w:val="28"/>
        </w:rPr>
      </w:pPr>
      <w:bookmarkStart w:id="0" w:name="_GoBack"/>
      <w:r>
        <w:rPr>
          <w:noProof/>
          <w:szCs w:val="28"/>
        </w:rPr>
        <w:drawing>
          <wp:inline distT="0" distB="0" distL="0" distR="0">
            <wp:extent cx="725805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701A" w:rsidRPr="0070701A" w:rsidSect="00A57770">
      <w:pgSz w:w="12240" w:h="15840"/>
      <w:pgMar w:top="397" w:right="397" w:bottom="72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73DC"/>
    <w:multiLevelType w:val="hybridMultilevel"/>
    <w:tmpl w:val="8DCA0ADE"/>
    <w:lvl w:ilvl="0" w:tplc="386A8E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E0F54"/>
    <w:multiLevelType w:val="hybridMultilevel"/>
    <w:tmpl w:val="3684B5EC"/>
    <w:lvl w:ilvl="0" w:tplc="40346D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F2C01"/>
    <w:multiLevelType w:val="hybridMultilevel"/>
    <w:tmpl w:val="766A3C5E"/>
    <w:lvl w:ilvl="0" w:tplc="846A561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658"/>
    <w:multiLevelType w:val="hybridMultilevel"/>
    <w:tmpl w:val="09F42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D7036"/>
    <w:multiLevelType w:val="hybridMultilevel"/>
    <w:tmpl w:val="A5145C70"/>
    <w:lvl w:ilvl="0" w:tplc="A1D4E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A1"/>
    <w:rsid w:val="00316FB5"/>
    <w:rsid w:val="003C72A1"/>
    <w:rsid w:val="0070701A"/>
    <w:rsid w:val="007840A7"/>
    <w:rsid w:val="008416CB"/>
    <w:rsid w:val="00A57770"/>
    <w:rsid w:val="00C10AE2"/>
    <w:rsid w:val="00D12DC2"/>
    <w:rsid w:val="00DC4467"/>
    <w:rsid w:val="00E579D1"/>
    <w:rsid w:val="00F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830F"/>
  <w15:chartTrackingRefBased/>
  <w15:docId w15:val="{67F68833-1122-40C7-BD9D-40BBD0DC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2024-11-12T10:44:00Z</dcterms:created>
  <dcterms:modified xsi:type="dcterms:W3CDTF">2024-11-12T12:32:00Z</dcterms:modified>
</cp:coreProperties>
</file>