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02E8D36" w14:textId="331EEEB3" w:rsidR="001A57B9" w:rsidRDefault="000D6FFC">
      <w:r>
        <w:t>Feedback</w:t>
      </w:r>
    </w:p>
    <w:p w14:paraId="680745D8" w14:textId="40778F09" w:rsidR="000D6FFC" w:rsidRDefault="000D6FFC">
      <w:r w:rsidRPr="000D6FFC">
        <w:rPr>
          <w:noProof/>
        </w:rPr>
        <w:drawing>
          <wp:inline distT="0" distB="0" distL="0" distR="0" wp14:anchorId="45B7207D" wp14:editId="3B9096F5">
            <wp:extent cx="5943600" cy="2597150"/>
            <wp:effectExtent l="0" t="0" r="0" b="0"/>
            <wp:docPr id="448317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3172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9F49" w14:textId="77777777" w:rsidR="000D6FFC" w:rsidRDefault="000D6FFC"/>
    <w:p w14:paraId="3AC3E0EB" w14:textId="610BA360" w:rsidR="000D6FFC" w:rsidRDefault="000D6FFC">
      <w:r w:rsidRPr="00601FDC">
        <w:rPr>
          <w:highlight w:val="green"/>
        </w:rPr>
        <w:t>We can change the “employees” to “Job Seekers”</w:t>
      </w:r>
    </w:p>
    <w:p w14:paraId="5586E091" w14:textId="3BDA2D98" w:rsidR="000D6FFC" w:rsidRPr="00601FDC" w:rsidRDefault="000D6FFC">
      <w:pPr>
        <w:rPr>
          <w:highlight w:val="yellow"/>
        </w:rPr>
      </w:pPr>
      <w:r w:rsidRPr="00601FDC">
        <w:rPr>
          <w:highlight w:val="yellow"/>
        </w:rPr>
        <w:t xml:space="preserve">When I click the Employee – it shows me a list of employees. That is incorrect if I am a job seeker myself. It should take me to a portal where I have information about my resume, my skills </w:t>
      </w:r>
      <w:proofErr w:type="spellStart"/>
      <w:r w:rsidRPr="00601FDC">
        <w:rPr>
          <w:highlight w:val="yellow"/>
        </w:rPr>
        <w:t>etc</w:t>
      </w:r>
      <w:proofErr w:type="spellEnd"/>
      <w:r w:rsidRPr="00601FDC">
        <w:rPr>
          <w:highlight w:val="yellow"/>
        </w:rPr>
        <w:t>, the jobs I applied to and the interviews scheduled for me.</w:t>
      </w:r>
    </w:p>
    <w:p w14:paraId="366F9B7F" w14:textId="76C92D89" w:rsidR="000D6FFC" w:rsidRDefault="000D6FFC">
      <w:r w:rsidRPr="00601FDC">
        <w:rPr>
          <w:highlight w:val="yellow"/>
        </w:rPr>
        <w:t>When I click on Employers – it shows me a list of employers. It should ideally take me to an employer portal – with jobs I posted, candidates who applied, the money I spent etc.</w:t>
      </w:r>
    </w:p>
    <w:p w14:paraId="4BD156A3" w14:textId="49949157" w:rsidR="000D6FFC" w:rsidRDefault="000D6FFC">
      <w:r>
        <w:t>--</w:t>
      </w:r>
    </w:p>
    <w:p w14:paraId="6F4BF2B0" w14:textId="77777777" w:rsidR="000D6FFC" w:rsidRDefault="000D6FFC"/>
    <w:p w14:paraId="0638A3AE" w14:textId="2E70A889" w:rsidR="000D6FFC" w:rsidRDefault="000D6FFC">
      <w:r w:rsidRPr="000D6FFC">
        <w:rPr>
          <w:noProof/>
        </w:rPr>
        <w:drawing>
          <wp:inline distT="0" distB="0" distL="0" distR="0" wp14:anchorId="32FE6544" wp14:editId="3F957FA8">
            <wp:extent cx="5943600" cy="2082165"/>
            <wp:effectExtent l="0" t="0" r="0" b="0"/>
            <wp:docPr id="183834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3494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8F86" w14:textId="74E7C223" w:rsidR="000D6FFC" w:rsidRDefault="000D6FFC">
      <w:r w:rsidRPr="00601FDC">
        <w:rPr>
          <w:highlight w:val="green"/>
        </w:rPr>
        <w:t>As I sign up, can we have some rules for the password (e.g. alphanumeric and special keys)</w:t>
      </w:r>
    </w:p>
    <w:p w14:paraId="1297F505" w14:textId="4F19C4CC" w:rsidR="000D6FFC" w:rsidRDefault="000D6FFC">
      <w:r>
        <w:t>--</w:t>
      </w:r>
    </w:p>
    <w:p w14:paraId="4704B341" w14:textId="7FBFB848" w:rsidR="000D6FFC" w:rsidRDefault="000D6FFC">
      <w:r w:rsidRPr="000D6FFC">
        <w:rPr>
          <w:noProof/>
        </w:rPr>
        <w:lastRenderedPageBreak/>
        <w:drawing>
          <wp:inline distT="0" distB="0" distL="0" distR="0" wp14:anchorId="790D9671" wp14:editId="5AA98607">
            <wp:extent cx="5943600" cy="3406140"/>
            <wp:effectExtent l="0" t="0" r="0" b="3810"/>
            <wp:docPr id="99665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659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C4027" w14:textId="0A3C7CB8" w:rsidR="000D6FFC" w:rsidRDefault="000D6FFC">
      <w:r w:rsidRPr="00E2484F">
        <w:rPr>
          <w:highlight w:val="yellow"/>
        </w:rPr>
        <w:t>Looks good – may have to change the verbiage later</w:t>
      </w:r>
      <w:bookmarkStart w:id="0" w:name="_GoBack"/>
      <w:bookmarkEnd w:id="0"/>
    </w:p>
    <w:p w14:paraId="509F01E9" w14:textId="0345D6CA" w:rsidR="000D6FFC" w:rsidRDefault="000D6FFC">
      <w:r>
        <w:t>--</w:t>
      </w:r>
    </w:p>
    <w:p w14:paraId="26DCD70B" w14:textId="79F9C7D4" w:rsidR="000D6FFC" w:rsidRDefault="000D6FFC">
      <w:r>
        <w:rPr>
          <w:noProof/>
        </w:rPr>
        <w:drawing>
          <wp:inline distT="0" distB="0" distL="0" distR="0" wp14:anchorId="7E74093F" wp14:editId="7F0CE18B">
            <wp:extent cx="5943600" cy="3133090"/>
            <wp:effectExtent l="0" t="0" r="0" b="0"/>
            <wp:docPr id="201463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358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922D" w14:textId="58DA2362" w:rsidR="000D6FFC" w:rsidRDefault="000D6FFC">
      <w:r>
        <w:t>Will have to change the User’s agreement verbiage</w:t>
      </w:r>
    </w:p>
    <w:p w14:paraId="7693E097" w14:textId="457A8828" w:rsidR="000D6FFC" w:rsidRDefault="00474143">
      <w:r w:rsidRPr="0027398A">
        <w:rPr>
          <w:highlight w:val="green"/>
        </w:rPr>
        <w:t>This User’s agreement is coming back again and again even after I check and say Next. I had to close it by clicking on the x button.</w:t>
      </w:r>
    </w:p>
    <w:p w14:paraId="4E32C2FD" w14:textId="77777777" w:rsidR="00474143" w:rsidRDefault="00474143"/>
    <w:p w14:paraId="36250AC4" w14:textId="68242881" w:rsidR="00474143" w:rsidRDefault="00474143">
      <w:r w:rsidRPr="00474143">
        <w:rPr>
          <w:noProof/>
        </w:rPr>
        <w:drawing>
          <wp:inline distT="0" distB="0" distL="0" distR="0" wp14:anchorId="59FE40E8" wp14:editId="1D2CE52E">
            <wp:extent cx="4143375" cy="2477172"/>
            <wp:effectExtent l="0" t="0" r="0" b="0"/>
            <wp:docPr id="8320718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7184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9274" cy="248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D2D69" w14:textId="5A765B06" w:rsidR="00474143" w:rsidRDefault="00474143">
      <w:r w:rsidRPr="0027398A">
        <w:rPr>
          <w:highlight w:val="green"/>
        </w:rPr>
        <w:t>Total Experience “&gt; 10 Years” should be an option</w:t>
      </w:r>
    </w:p>
    <w:p w14:paraId="4746DD60" w14:textId="77777777" w:rsidR="00474143" w:rsidRDefault="00474143"/>
    <w:p w14:paraId="7AF7ABD7" w14:textId="6134EE22" w:rsidR="00474143" w:rsidRDefault="00474143">
      <w:r w:rsidRPr="00474143">
        <w:rPr>
          <w:noProof/>
        </w:rPr>
        <w:drawing>
          <wp:inline distT="0" distB="0" distL="0" distR="0" wp14:anchorId="46A07381" wp14:editId="0302BD1D">
            <wp:extent cx="5943600" cy="3032760"/>
            <wp:effectExtent l="0" t="0" r="0" b="0"/>
            <wp:docPr id="20147827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82797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0E7C2" w14:textId="324D5DAD" w:rsidR="00474143" w:rsidRPr="0027398A" w:rsidRDefault="00474143">
      <w:pPr>
        <w:rPr>
          <w:highlight w:val="green"/>
        </w:rPr>
      </w:pPr>
      <w:r w:rsidRPr="0027398A">
        <w:rPr>
          <w:highlight w:val="green"/>
        </w:rPr>
        <w:t>Instead of “Short Bio”, we can say “Please let us know what differentiates you as a candidate”</w:t>
      </w:r>
    </w:p>
    <w:p w14:paraId="352B5119" w14:textId="5120B9F0" w:rsidR="00474143" w:rsidRDefault="00474143">
      <w:r w:rsidRPr="0027398A">
        <w:rPr>
          <w:highlight w:val="green"/>
        </w:rPr>
        <w:t>After Saving the User’s agreement again comes up.</w:t>
      </w:r>
      <w:r>
        <w:t xml:space="preserve"> </w:t>
      </w:r>
    </w:p>
    <w:p w14:paraId="1C89328E" w14:textId="769CD127" w:rsidR="00474143" w:rsidRDefault="00474143">
      <w:r w:rsidRPr="00474143">
        <w:rPr>
          <w:noProof/>
        </w:rPr>
        <w:lastRenderedPageBreak/>
        <w:drawing>
          <wp:inline distT="0" distB="0" distL="0" distR="0" wp14:anchorId="7910BABB" wp14:editId="55DBEBB9">
            <wp:extent cx="5943600" cy="2885440"/>
            <wp:effectExtent l="0" t="0" r="0" b="0"/>
            <wp:docPr id="5856168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16870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F7672" w14:textId="396C745A" w:rsidR="00474143" w:rsidRDefault="00474143">
      <w:r w:rsidRPr="00E2484F">
        <w:rPr>
          <w:highlight w:val="green"/>
        </w:rPr>
        <w:t>Also, there is a type in the heading – it should be “Agreement”</w:t>
      </w:r>
      <w:r w:rsidR="00DA111E" w:rsidRPr="00E2484F">
        <w:rPr>
          <w:highlight w:val="green"/>
        </w:rPr>
        <w:t>.</w:t>
      </w:r>
    </w:p>
    <w:p w14:paraId="0ED1BC00" w14:textId="3DB5F431" w:rsidR="00DA111E" w:rsidRDefault="00DA111E">
      <w:r w:rsidRPr="00E2484F">
        <w:rPr>
          <w:highlight w:val="green"/>
        </w:rPr>
        <w:t xml:space="preserve">BTW, the dialog box for User agreement is not </w:t>
      </w:r>
      <w:proofErr w:type="spellStart"/>
      <w:r w:rsidRPr="00E2484F">
        <w:rPr>
          <w:highlight w:val="green"/>
        </w:rPr>
        <w:t>dockable</w:t>
      </w:r>
      <w:proofErr w:type="spellEnd"/>
      <w:r w:rsidRPr="00E2484F">
        <w:rPr>
          <w:highlight w:val="green"/>
        </w:rPr>
        <w:t>. Cannot see the save button till I zoom out significantly.</w:t>
      </w:r>
    </w:p>
    <w:p w14:paraId="4523AD5D" w14:textId="284A4691" w:rsidR="00DA111E" w:rsidRDefault="00DA111E">
      <w:r w:rsidRPr="00E2484F">
        <w:rPr>
          <w:highlight w:val="green"/>
        </w:rPr>
        <w:t>Also, it does not let me go to the other vertical menus as there is no “x” button anymore (or is there but invisible) - education, work experience, My jobs, etc.</w:t>
      </w:r>
    </w:p>
    <w:p w14:paraId="75073CC7" w14:textId="740AD998" w:rsidR="00DA111E" w:rsidRDefault="00DA111E">
      <w:r>
        <w:rPr>
          <w:noProof/>
        </w:rPr>
        <w:drawing>
          <wp:inline distT="0" distB="0" distL="0" distR="0" wp14:anchorId="5F4A97C6" wp14:editId="1B92B829">
            <wp:extent cx="5943600" cy="3133090"/>
            <wp:effectExtent l="0" t="0" r="0" b="0"/>
            <wp:docPr id="5308926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892663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E751" w14:textId="77777777" w:rsidR="00117A8D" w:rsidRDefault="00117A8D"/>
    <w:p w14:paraId="7710CF3C" w14:textId="24AAD1F8" w:rsidR="00117A8D" w:rsidRDefault="00117A8D">
      <w:r>
        <w:rPr>
          <w:noProof/>
        </w:rPr>
        <w:lastRenderedPageBreak/>
        <w:drawing>
          <wp:inline distT="0" distB="0" distL="0" distR="0" wp14:anchorId="4845D3B6" wp14:editId="48B398C1">
            <wp:extent cx="5943600" cy="3133090"/>
            <wp:effectExtent l="0" t="0" r="0" b="0"/>
            <wp:docPr id="16878299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829926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54200" w14:textId="4AF0944B" w:rsidR="00117A8D" w:rsidRDefault="00117A8D">
      <w:r w:rsidRPr="00E2484F">
        <w:rPr>
          <w:highlight w:val="yellow"/>
        </w:rPr>
        <w:t>Here in the calendar, we can say “Show availability” and not “Schedule”</w:t>
      </w:r>
    </w:p>
    <w:p w14:paraId="694E0B09" w14:textId="77777777" w:rsidR="00117A8D" w:rsidRDefault="00117A8D"/>
    <w:p w14:paraId="124727C1" w14:textId="4895C21A" w:rsidR="00117A8D" w:rsidRDefault="00117A8D">
      <w:r>
        <w:t>For employer</w:t>
      </w:r>
    </w:p>
    <w:p w14:paraId="39FFE40D" w14:textId="6B09698E" w:rsidR="00117A8D" w:rsidRDefault="00117A8D">
      <w:r w:rsidRPr="00117A8D">
        <w:rPr>
          <w:noProof/>
        </w:rPr>
        <w:drawing>
          <wp:inline distT="0" distB="0" distL="0" distR="0" wp14:anchorId="632362BF" wp14:editId="712F508C">
            <wp:extent cx="4400550" cy="3228480"/>
            <wp:effectExtent l="0" t="0" r="0" b="0"/>
            <wp:docPr id="12370306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030696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5577" cy="323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0D0A" w14:textId="35776966" w:rsidR="00117A8D" w:rsidRDefault="00651F8C">
      <w:r>
        <w:rPr>
          <w:noProof/>
        </w:rPr>
        <w:lastRenderedPageBreak/>
        <w:drawing>
          <wp:inline distT="0" distB="0" distL="0" distR="0" wp14:anchorId="4113346A" wp14:editId="3FCBBC56">
            <wp:extent cx="5943600" cy="3133090"/>
            <wp:effectExtent l="0" t="0" r="0" b="0"/>
            <wp:docPr id="2942947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9473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1E30" w14:textId="77777777" w:rsidR="00651F8C" w:rsidRDefault="00651F8C"/>
    <w:p w14:paraId="7B93BBE2" w14:textId="6E30F728" w:rsidR="00651F8C" w:rsidRDefault="00651F8C">
      <w:r>
        <w:t>I applied to the job as an employee but I do not see the applicant as an employer. It should ideally show up as an applicant.</w:t>
      </w:r>
    </w:p>
    <w:p w14:paraId="31FB67CF" w14:textId="3DBA6696" w:rsidR="00651F8C" w:rsidRDefault="00651F8C">
      <w:r>
        <w:t xml:space="preserve">However, I show up in the ready for interview when I select “All Recommended employee” under the Skill Sets dropdown. How do we get to see this person for the job “Need </w:t>
      </w:r>
      <w:proofErr w:type="gramStart"/>
      <w:r>
        <w:t>AI..</w:t>
      </w:r>
      <w:proofErr w:type="gramEnd"/>
      <w:r>
        <w:t>”? Is there a selection process before that?</w:t>
      </w:r>
    </w:p>
    <w:p w14:paraId="3591EF27" w14:textId="5BB773F4" w:rsidR="00651F8C" w:rsidRDefault="00651F8C">
      <w:r>
        <w:rPr>
          <w:noProof/>
        </w:rPr>
        <w:drawing>
          <wp:inline distT="0" distB="0" distL="0" distR="0" wp14:anchorId="27E84B2F" wp14:editId="3145BCF0">
            <wp:extent cx="5943600" cy="3133090"/>
            <wp:effectExtent l="0" t="0" r="0" b="0"/>
            <wp:docPr id="12713838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383852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4536F" w14:textId="77777777" w:rsidR="00651F8C" w:rsidRDefault="00651F8C"/>
    <w:p w14:paraId="65345B5C" w14:textId="268515B5" w:rsidR="00651F8C" w:rsidRDefault="00651F8C">
      <w:r>
        <w:lastRenderedPageBreak/>
        <w:t xml:space="preserve">Also, when I select the employee </w:t>
      </w:r>
      <w:r w:rsidR="00955B13">
        <w:t xml:space="preserve">I am not able to select the slot </w:t>
      </w:r>
      <w:r>
        <w:t>I do not see available slot.</w:t>
      </w:r>
    </w:p>
    <w:p w14:paraId="117B0C72" w14:textId="7BF97A46" w:rsidR="00955B13" w:rsidRDefault="00955B13">
      <w:r w:rsidRPr="00955B13">
        <w:rPr>
          <w:noProof/>
        </w:rPr>
        <w:drawing>
          <wp:inline distT="0" distB="0" distL="0" distR="0" wp14:anchorId="2CD4D793" wp14:editId="69EFB195">
            <wp:extent cx="5943600" cy="3592195"/>
            <wp:effectExtent l="0" t="0" r="0" b="8255"/>
            <wp:docPr id="5750440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44090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04DEE" w14:textId="77777777" w:rsidR="00651F8C" w:rsidRDefault="00651F8C"/>
    <w:p w14:paraId="02C72B22" w14:textId="5A4DA69F" w:rsidR="00651F8C" w:rsidRDefault="00651F8C">
      <w:r>
        <w:t>So I go back and login as an employee – and I face that User Agreement screen</w:t>
      </w:r>
      <w:r w:rsidR="00955B13">
        <w:t xml:space="preserve"> *which should come only when I am signing up”</w:t>
      </w:r>
    </w:p>
    <w:p w14:paraId="3D25C831" w14:textId="77777777" w:rsidR="00955B13" w:rsidRDefault="00955B13"/>
    <w:p w14:paraId="1191890E" w14:textId="73119829" w:rsidR="00955B13" w:rsidRDefault="00955B13">
      <w:r>
        <w:t>I also see “pending” as an employee – what is that? Pending interview or rejection?</w:t>
      </w:r>
    </w:p>
    <w:p w14:paraId="00F44EBB" w14:textId="673C1E99" w:rsidR="00955B13" w:rsidRDefault="00955B13">
      <w:r w:rsidRPr="00955B13">
        <w:rPr>
          <w:noProof/>
        </w:rPr>
        <w:drawing>
          <wp:inline distT="0" distB="0" distL="0" distR="0" wp14:anchorId="086EB930" wp14:editId="254CDA4D">
            <wp:extent cx="5943600" cy="2492375"/>
            <wp:effectExtent l="0" t="0" r="0" b="3175"/>
            <wp:docPr id="13987458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745840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CA88" w14:textId="77777777" w:rsidR="00651F8C" w:rsidRDefault="00651F8C"/>
    <w:p w14:paraId="2D5EAA03" w14:textId="6DEFAA4F" w:rsidR="00651F8C" w:rsidRDefault="00955B13">
      <w:r>
        <w:lastRenderedPageBreak/>
        <w:t xml:space="preserve">I add another slot </w:t>
      </w:r>
    </w:p>
    <w:p w14:paraId="3A48CC02" w14:textId="68B36654" w:rsidR="00955B13" w:rsidRDefault="00955B13">
      <w:r w:rsidRPr="00955B13">
        <w:rPr>
          <w:noProof/>
        </w:rPr>
        <w:drawing>
          <wp:inline distT="0" distB="0" distL="0" distR="0" wp14:anchorId="45699848" wp14:editId="5E279AEB">
            <wp:extent cx="5943600" cy="2619375"/>
            <wp:effectExtent l="0" t="0" r="0" b="9525"/>
            <wp:docPr id="1008779904" name="Picture 1" descr="A screenshot of a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79904" name="Picture 1" descr="A screenshot of a calenda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026B" w14:textId="77777777" w:rsidR="00955B13" w:rsidRDefault="00955B13"/>
    <w:p w14:paraId="322AB4AF" w14:textId="50FEFAB2" w:rsidR="00775C0C" w:rsidRDefault="008C63CA">
      <w:r>
        <w:t>Now, as an employer, I cannot double click and get into employee’s availability</w:t>
      </w:r>
    </w:p>
    <w:p w14:paraId="3596C258" w14:textId="77777777" w:rsidR="008C63CA" w:rsidRDefault="008C63CA"/>
    <w:p w14:paraId="797FC39D" w14:textId="597C825A" w:rsidR="008C63CA" w:rsidRDefault="008C63CA">
      <w:r>
        <w:rPr>
          <w:noProof/>
        </w:rPr>
        <w:drawing>
          <wp:inline distT="0" distB="0" distL="0" distR="0" wp14:anchorId="18A1927C" wp14:editId="31942B7B">
            <wp:extent cx="5943600" cy="3133090"/>
            <wp:effectExtent l="0" t="0" r="0" b="0"/>
            <wp:docPr id="11398030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03048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54B9" w14:textId="77777777" w:rsidR="00DA111E" w:rsidRDefault="00DA111E"/>
    <w:p w14:paraId="3DA5DC22" w14:textId="24512DE1" w:rsidR="00DA111E" w:rsidRDefault="008C63CA">
      <w:r>
        <w:t>Only after I logged out from my other browser as an employee</w:t>
      </w:r>
      <w:r w:rsidR="00B54B68">
        <w:t>, it allows me to double click and select the employee.</w:t>
      </w:r>
    </w:p>
    <w:p w14:paraId="6804F2E5" w14:textId="2AB1A27D" w:rsidR="00B54B68" w:rsidRDefault="00B54B68">
      <w:r>
        <w:t>As an employer I went ahead and booked the candidate</w:t>
      </w:r>
    </w:p>
    <w:p w14:paraId="2BA913FA" w14:textId="41D35126" w:rsidR="00B54B68" w:rsidRDefault="00B54B68">
      <w:r w:rsidRPr="00B54B68">
        <w:rPr>
          <w:noProof/>
        </w:rPr>
        <w:lastRenderedPageBreak/>
        <w:drawing>
          <wp:inline distT="0" distB="0" distL="0" distR="0" wp14:anchorId="62DCE9F5" wp14:editId="21621819">
            <wp:extent cx="5943600" cy="3383915"/>
            <wp:effectExtent l="0" t="0" r="0" b="6985"/>
            <wp:docPr id="681631511" name="Picture 1" descr="A screenshot of a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31511" name="Picture 1" descr="A screenshot of a calenda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2169" w14:textId="77777777" w:rsidR="00B54B68" w:rsidRDefault="00B54B68"/>
    <w:p w14:paraId="1B342824" w14:textId="0FB43A8D" w:rsidR="00B54B68" w:rsidRDefault="00B54B68">
      <w:r>
        <w:t>There should be an email sent or some notification. How do I start the interview as an employer or an employee?</w:t>
      </w:r>
    </w:p>
    <w:p w14:paraId="2FA08402" w14:textId="77777777" w:rsidR="009E0D20" w:rsidRDefault="009E0D20"/>
    <w:p w14:paraId="43A76E41" w14:textId="7AF11F80" w:rsidR="009E0D20" w:rsidRDefault="009E0D20">
      <w:r w:rsidRPr="009E0D20">
        <w:rPr>
          <w:noProof/>
        </w:rPr>
        <w:drawing>
          <wp:inline distT="0" distB="0" distL="0" distR="0" wp14:anchorId="0F526412" wp14:editId="2274AF0B">
            <wp:extent cx="5943600" cy="3404235"/>
            <wp:effectExtent l="0" t="0" r="0" b="5715"/>
            <wp:docPr id="10545876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87683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DD52" w14:textId="5897EBA2" w:rsidR="009E0D20" w:rsidRDefault="009E0D20">
      <w:r>
        <w:lastRenderedPageBreak/>
        <w:t>I don’t see a link for the interview for the employer.</w:t>
      </w:r>
    </w:p>
    <w:p w14:paraId="0AB3F23D" w14:textId="77777777" w:rsidR="009E0D20" w:rsidRDefault="009E0D20"/>
    <w:p w14:paraId="7FCEB1ED" w14:textId="3B2D454A" w:rsidR="009E0D20" w:rsidRDefault="003B701E">
      <w:r>
        <w:t>When I click on the link of an employee I see this page:</w:t>
      </w:r>
    </w:p>
    <w:p w14:paraId="5C5631A2" w14:textId="507BB6B6" w:rsidR="003B701E" w:rsidRDefault="003B701E">
      <w:r>
        <w:rPr>
          <w:noProof/>
        </w:rPr>
        <w:drawing>
          <wp:inline distT="0" distB="0" distL="0" distR="0" wp14:anchorId="351D374A" wp14:editId="245696E1">
            <wp:extent cx="5943600" cy="3133090"/>
            <wp:effectExtent l="0" t="0" r="0" b="0"/>
            <wp:docPr id="561696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960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44567" w14:textId="77777777" w:rsidR="00B54B68" w:rsidRDefault="00B54B68"/>
    <w:p w14:paraId="20E14345" w14:textId="77777777" w:rsidR="00B54B68" w:rsidRDefault="00B54B68"/>
    <w:p w14:paraId="6E4B1903" w14:textId="77777777" w:rsidR="00B54B68" w:rsidRDefault="00B54B68"/>
    <w:p w14:paraId="3D178327" w14:textId="77777777" w:rsidR="008C63CA" w:rsidRDefault="008C63CA"/>
    <w:p w14:paraId="18225B60" w14:textId="77777777" w:rsidR="00DA111E" w:rsidRDefault="00DA111E"/>
    <w:p w14:paraId="105D63FC" w14:textId="77777777" w:rsidR="00474143" w:rsidRDefault="00474143"/>
    <w:p w14:paraId="2622A390" w14:textId="77777777" w:rsidR="00474143" w:rsidRDefault="00474143"/>
    <w:p w14:paraId="05A1C1F0" w14:textId="77777777" w:rsidR="00474143" w:rsidRDefault="00474143"/>
    <w:p w14:paraId="0AB04064" w14:textId="77777777" w:rsidR="00474143" w:rsidRDefault="00474143"/>
    <w:p w14:paraId="7D786354" w14:textId="77777777" w:rsidR="000D6FFC" w:rsidRDefault="000D6FFC"/>
    <w:p w14:paraId="7F04783A" w14:textId="77777777" w:rsidR="000D6FFC" w:rsidRDefault="000D6FFC"/>
    <w:p w14:paraId="3ED01251" w14:textId="77777777" w:rsidR="000D6FFC" w:rsidRDefault="000D6FFC"/>
    <w:p w14:paraId="007C0DAB" w14:textId="77777777" w:rsidR="000D6FFC" w:rsidRDefault="000D6FFC"/>
    <w:p w14:paraId="506CF1C2" w14:textId="77777777" w:rsidR="000D6FFC" w:rsidRDefault="000D6FFC"/>
    <w:sectPr w:rsidR="000D6F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6FFC"/>
    <w:rsid w:val="000D6FFC"/>
    <w:rsid w:val="00117A8D"/>
    <w:rsid w:val="001A57B9"/>
    <w:rsid w:val="0027398A"/>
    <w:rsid w:val="003B701E"/>
    <w:rsid w:val="00474143"/>
    <w:rsid w:val="00601FDC"/>
    <w:rsid w:val="00651F8C"/>
    <w:rsid w:val="00775C0C"/>
    <w:rsid w:val="008C63CA"/>
    <w:rsid w:val="00955B13"/>
    <w:rsid w:val="009E0D20"/>
    <w:rsid w:val="00B54B68"/>
    <w:rsid w:val="00D51FAB"/>
    <w:rsid w:val="00DA111E"/>
    <w:rsid w:val="00E24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999F2"/>
  <w15:chartTrackingRefBased/>
  <w15:docId w15:val="{BCCA2294-B8F1-498E-9701-4ACED2C83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6F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6F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F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F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F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F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F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F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F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F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6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F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F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F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F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F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F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F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F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F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F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F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F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F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F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F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F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F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F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1866</TotalTime>
  <Pages>10</Pages>
  <Words>395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Shil Niyogi</dc:creator>
  <cp:keywords/>
  <dc:description/>
  <cp:lastModifiedBy>LENOVO</cp:lastModifiedBy>
  <cp:revision>6</cp:revision>
  <dcterms:created xsi:type="dcterms:W3CDTF">2024-06-26T20:55:00Z</dcterms:created>
  <dcterms:modified xsi:type="dcterms:W3CDTF">2024-07-03T13:01:00Z</dcterms:modified>
</cp:coreProperties>
</file>