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9302" w14:textId="77777777" w:rsidR="00FC0242" w:rsidRDefault="00FC0242" w:rsidP="00FC0242">
      <w:pPr>
        <w:spacing w:after="0"/>
        <w:jc w:val="center"/>
      </w:pPr>
      <w:r>
        <w:t>Data and Decisions</w:t>
      </w:r>
    </w:p>
    <w:p w14:paraId="3CED8289" w14:textId="7DEB3704" w:rsidR="009964CF" w:rsidRPr="009964CF" w:rsidRDefault="009964CF" w:rsidP="009964CF">
      <w:pPr>
        <w:jc w:val="center"/>
      </w:pPr>
      <w:r>
        <w:t>In Class Assignment</w:t>
      </w:r>
    </w:p>
    <w:p w14:paraId="0697B87B" w14:textId="2EF38749" w:rsidR="009964CF" w:rsidRDefault="00FC0242" w:rsidP="009964CF">
      <w:r>
        <w:rPr>
          <w:noProof/>
        </w:rPr>
        <w:drawing>
          <wp:inline distT="0" distB="0" distL="0" distR="0" wp14:anchorId="65A73C75" wp14:editId="4E3E9FDF">
            <wp:extent cx="5943600" cy="2935605"/>
            <wp:effectExtent l="0" t="0" r="0" b="0"/>
            <wp:docPr id="1" name="Picture 1" descr="Tesla (TSLA) significantly increases its electric car prices across its  lineup | Electr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TSLA) significantly increases its electric car prices across its  lineup | Electr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5605"/>
                    </a:xfrm>
                    <a:prstGeom prst="rect">
                      <a:avLst/>
                    </a:prstGeom>
                    <a:noFill/>
                    <a:ln>
                      <a:noFill/>
                    </a:ln>
                  </pic:spPr>
                </pic:pic>
              </a:graphicData>
            </a:graphic>
          </wp:inline>
        </w:drawing>
      </w:r>
    </w:p>
    <w:p w14:paraId="511BD39D" w14:textId="648E2829" w:rsidR="00751060" w:rsidRDefault="00FC0242" w:rsidP="00FC0242">
      <w:r>
        <w:t>H</w:t>
      </w:r>
      <w:r w:rsidRPr="00FC0242">
        <w:t xml:space="preserve">edonic </w:t>
      </w:r>
      <w:r>
        <w:t xml:space="preserve">regression is commonly used in business analytics. </w:t>
      </w:r>
      <w:r w:rsidRPr="00FC0242">
        <w:t xml:space="preserve"> </w:t>
      </w:r>
      <w:r>
        <w:t xml:space="preserve">It </w:t>
      </w:r>
      <w:r w:rsidRPr="00FC0242">
        <w:t xml:space="preserve">is a revealed preference method for estimating the monetary value of the characteristics of a </w:t>
      </w:r>
      <w:r>
        <w:t xml:space="preserve">particular </w:t>
      </w:r>
      <w:r w:rsidRPr="00FC0242">
        <w:t xml:space="preserve">good. </w:t>
      </w:r>
      <w:r>
        <w:t xml:space="preserve">To estimate a hedonic regression, we regress the price of a good (e.g., the price of a car) on several of its attributes. Under certain assumptions, the coefficients on the regression will provide us with </w:t>
      </w:r>
      <w:r w:rsidR="00993A2B">
        <w:t xml:space="preserve">an </w:t>
      </w:r>
      <w:r>
        <w:t xml:space="preserve">estimate of the </w:t>
      </w:r>
      <w:r w:rsidRPr="00FC0242">
        <w:t>monetary value contribution of each characteristic.</w:t>
      </w:r>
      <w:r>
        <w:t xml:space="preserve">  For this assignment, we use the data in the excel file titled</w:t>
      </w:r>
      <w:r w:rsidR="006C030B">
        <w:t xml:space="preserve"> “</w:t>
      </w:r>
      <w:r w:rsidR="002123C9">
        <w:t>Ca</w:t>
      </w:r>
      <w:r w:rsidR="00864FCC">
        <w:t>r</w:t>
      </w:r>
      <w:r w:rsidR="002123C9">
        <w:t>Prices.xlsx</w:t>
      </w:r>
      <w:r w:rsidR="006C030B">
        <w:t xml:space="preserve">” and </w:t>
      </w:r>
      <w:r>
        <w:t xml:space="preserve">it </w:t>
      </w:r>
      <w:r w:rsidR="00024554">
        <w:t xml:space="preserve">can be found on </w:t>
      </w:r>
      <w:r w:rsidR="00364879">
        <w:rPr>
          <w:i/>
        </w:rPr>
        <w:t>Canvas</w:t>
      </w:r>
      <w:r w:rsidR="00024554">
        <w:t>. These data</w:t>
      </w:r>
      <w:r w:rsidR="00A92D5B">
        <w:t xml:space="preserve"> </w:t>
      </w:r>
      <w:r w:rsidR="00AA13F3">
        <w:t xml:space="preserve">describe </w:t>
      </w:r>
      <w:r w:rsidR="002123C9">
        <w:t>205</w:t>
      </w:r>
      <w:r w:rsidR="00B15031">
        <w:t xml:space="preserve"> vehicle models sold in the United States</w:t>
      </w:r>
      <w:r w:rsidR="008D307F">
        <w:t xml:space="preserve"> along </w:t>
      </w:r>
      <w:r w:rsidR="00993A2B">
        <w:t xml:space="preserve">their </w:t>
      </w:r>
      <w:r w:rsidR="008D307F">
        <w:t>various attributes, including price.</w:t>
      </w:r>
      <w:r w:rsidR="00B15031">
        <w:t xml:space="preserve"> </w:t>
      </w:r>
      <w:r w:rsidR="008D307F">
        <w:t>F</w:t>
      </w:r>
      <w:r w:rsidR="002123C9">
        <w:t>or this assignment</w:t>
      </w:r>
      <w:r w:rsidR="008D307F">
        <w:t>,</w:t>
      </w:r>
      <w:r w:rsidR="002123C9">
        <w:t xml:space="preserve"> we will focus on the variables: price and highway</w:t>
      </w:r>
      <w:r w:rsidR="00FD6879">
        <w:t xml:space="preserve"> </w:t>
      </w:r>
      <w:r w:rsidR="002123C9">
        <w:t xml:space="preserve">mpg. </w:t>
      </w:r>
    </w:p>
    <w:p w14:paraId="49BE5399" w14:textId="63A341BE" w:rsidR="008D307F" w:rsidRDefault="008D307F" w:rsidP="008D307F">
      <w:pPr>
        <w:pStyle w:val="ListParagraph"/>
        <w:numPr>
          <w:ilvl w:val="0"/>
          <w:numId w:val="7"/>
        </w:numPr>
      </w:pPr>
      <w:r>
        <w:rPr>
          <w:i/>
          <w:iCs/>
        </w:rPr>
        <w:t>Computing s</w:t>
      </w:r>
      <w:r w:rsidRPr="008D307F">
        <w:rPr>
          <w:i/>
          <w:iCs/>
        </w:rPr>
        <w:t>ummary statistics</w:t>
      </w:r>
      <w:r>
        <w:t xml:space="preserve">: </w:t>
      </w:r>
      <w:r w:rsidR="00B15031">
        <w:t xml:space="preserve">What </w:t>
      </w:r>
      <w:proofErr w:type="gramStart"/>
      <w:r w:rsidR="00A23D8E">
        <w:t>is</w:t>
      </w:r>
      <w:proofErr w:type="gramEnd"/>
      <w:r w:rsidR="00A23D8E">
        <w:t xml:space="preserve"> the mean </w:t>
      </w:r>
      <w:r w:rsidR="009964CF">
        <w:t>miles per gallon on the highway</w:t>
      </w:r>
      <w:r w:rsidR="00A23D8E">
        <w:t xml:space="preserve"> in these data?  What is the standard deviation?  </w:t>
      </w:r>
      <w:r w:rsidR="00B15031">
        <w:t xml:space="preserve">Which </w:t>
      </w:r>
      <w:r w:rsidR="009964CF">
        <w:t>car(s)</w:t>
      </w:r>
      <w:r w:rsidR="00B15031">
        <w:t xml:space="preserve"> </w:t>
      </w:r>
      <w:r w:rsidR="009964CF">
        <w:t>get the lowest miles per gallon on the highway</w:t>
      </w:r>
      <w:r w:rsidR="00B15031">
        <w:t xml:space="preserve">? Which vehicle has the largest </w:t>
      </w:r>
      <w:r w:rsidR="00DC69D1">
        <w:t>highway mpg</w:t>
      </w:r>
      <w:r w:rsidR="00B15031">
        <w:t>?</w:t>
      </w:r>
    </w:p>
    <w:p w14:paraId="091E04C5" w14:textId="77777777" w:rsidR="00DB417C" w:rsidRDefault="00DB417C" w:rsidP="00DB417C">
      <w:pPr>
        <w:pStyle w:val="ListParagraph"/>
      </w:pPr>
    </w:p>
    <w:p w14:paraId="5FFC85C1" w14:textId="368C490B" w:rsidR="008D307F" w:rsidRDefault="008D307F" w:rsidP="008D307F">
      <w:pPr>
        <w:pStyle w:val="ListParagraph"/>
        <w:numPr>
          <w:ilvl w:val="0"/>
          <w:numId w:val="7"/>
        </w:numPr>
      </w:pPr>
      <w:r w:rsidRPr="008D307F">
        <w:rPr>
          <w:i/>
          <w:iCs/>
        </w:rPr>
        <w:t>Linear prediction line</w:t>
      </w:r>
      <w:r>
        <w:t xml:space="preserve">: </w:t>
      </w:r>
      <w:r w:rsidR="009964CF">
        <w:t xml:space="preserve">Estimate the best linear prediction line with price as the response variable and highway mpg as the explanatory variable. Display the regression output. </w:t>
      </w:r>
    </w:p>
    <w:p w14:paraId="7811C30E" w14:textId="77777777" w:rsidR="00DC69D1" w:rsidRDefault="00CF703F" w:rsidP="008D307F">
      <w:pPr>
        <w:pStyle w:val="ListParagraph"/>
        <w:numPr>
          <w:ilvl w:val="1"/>
          <w:numId w:val="7"/>
        </w:numPr>
      </w:pPr>
      <w:r>
        <w:t>Interpret the both the slope and the intercept. Be sure to use the correct units.</w:t>
      </w:r>
    </w:p>
    <w:p w14:paraId="74A72AEA" w14:textId="6C6E219B" w:rsidR="00DC69D1" w:rsidRDefault="00364879" w:rsidP="00DB417C">
      <w:pPr>
        <w:pStyle w:val="ListParagraph"/>
        <w:numPr>
          <w:ilvl w:val="1"/>
          <w:numId w:val="7"/>
        </w:numPr>
      </w:pPr>
      <w:r>
        <w:t xml:space="preserve">Create a </w:t>
      </w:r>
      <w:r w:rsidR="000E2575">
        <w:t xml:space="preserve">scatterplot </w:t>
      </w:r>
      <w:r w:rsidR="00CF703F">
        <w:t xml:space="preserve">of price on highway mpg </w:t>
      </w:r>
      <w:r w:rsidR="005B575F">
        <w:t xml:space="preserve">with </w:t>
      </w:r>
      <w:r w:rsidR="00CF703F">
        <w:t>your estimated prediction</w:t>
      </w:r>
      <w:r w:rsidR="005B575F">
        <w:t xml:space="preserve"> line. This is what EXCEL calls the “Line Fit Plot”. </w:t>
      </w:r>
      <w:r w:rsidR="00266058">
        <w:t>Please</w:t>
      </w:r>
      <w:r w:rsidR="005B575F">
        <w:t xml:space="preserve"> label the units on both axes.</w:t>
      </w:r>
      <w:r w:rsidR="00CF703F">
        <w:t xml:space="preserve"> </w:t>
      </w:r>
      <w:r w:rsidR="00654EF1">
        <w:t xml:space="preserve">How is the fit of this regression model? Does the model tend to underpredict or overpredict </w:t>
      </w:r>
      <w:r w:rsidR="00CF703F">
        <w:t>the price</w:t>
      </w:r>
      <w:r w:rsidR="00654EF1">
        <w:t xml:space="preserve"> </w:t>
      </w:r>
      <w:r w:rsidR="00CF703F">
        <w:t>of</w:t>
      </w:r>
      <w:r w:rsidR="00654EF1">
        <w:t xml:space="preserve"> vehicles </w:t>
      </w:r>
      <w:r w:rsidR="008D307F">
        <w:t xml:space="preserve">with respect to </w:t>
      </w:r>
      <w:r w:rsidR="00CF703F">
        <w:t>mpg</w:t>
      </w:r>
      <w:r w:rsidR="00654EF1">
        <w:t>?</w:t>
      </w:r>
    </w:p>
    <w:p w14:paraId="75C09A47" w14:textId="583CABD9" w:rsidR="008D307F" w:rsidRDefault="00CF703F" w:rsidP="007553C8">
      <w:pPr>
        <w:pStyle w:val="ListParagraph"/>
        <w:numPr>
          <w:ilvl w:val="1"/>
          <w:numId w:val="7"/>
        </w:numPr>
      </w:pPr>
      <w:r>
        <w:t xml:space="preserve">Create a scatterplot of the residuals on highway mpg. This is what EXCEL calls the “Residual Plot”. Please label the units on both axes. Do we notice any similarities between the residual plot and line-fit plot? </w:t>
      </w:r>
      <w:r w:rsidR="008D307F">
        <w:t>W</w:t>
      </w:r>
      <w:r>
        <w:t xml:space="preserve">hat </w:t>
      </w:r>
      <w:r w:rsidR="008D307F">
        <w:t>does a positive</w:t>
      </w:r>
      <w:r>
        <w:t xml:space="preserve"> residual </w:t>
      </w:r>
      <w:r w:rsidR="008D307F">
        <w:t>represent?</w:t>
      </w:r>
      <w:r>
        <w:t xml:space="preserve"> </w:t>
      </w:r>
    </w:p>
    <w:p w14:paraId="3B42922F" w14:textId="5E8E93B1" w:rsidR="008D307F" w:rsidRDefault="008D307F" w:rsidP="008D307F">
      <w:pPr>
        <w:pStyle w:val="ListParagraph"/>
        <w:numPr>
          <w:ilvl w:val="0"/>
          <w:numId w:val="7"/>
        </w:numPr>
      </w:pPr>
      <w:r w:rsidRPr="008D307F">
        <w:rPr>
          <w:i/>
          <w:iCs/>
        </w:rPr>
        <w:lastRenderedPageBreak/>
        <w:t>Curved prediction line</w:t>
      </w:r>
      <w:r>
        <w:t xml:space="preserve">: </w:t>
      </w:r>
      <w:r w:rsidR="00225B5A">
        <w:t>N</w:t>
      </w:r>
      <w:r w:rsidR="005B575F">
        <w:t xml:space="preserve">ow estimate a regression </w:t>
      </w:r>
      <w:r w:rsidR="00225B5A">
        <w:t>with</w:t>
      </w:r>
      <w:r w:rsidR="005B575F">
        <w:t xml:space="preserve"> </w:t>
      </w:r>
      <w:r w:rsidR="007553C8">
        <w:t xml:space="preserve">the natural log of </w:t>
      </w:r>
      <w:r w:rsidR="00955410">
        <w:t>price</w:t>
      </w:r>
      <w:r w:rsidR="007553C8">
        <w:t xml:space="preserve"> as the response variable and </w:t>
      </w:r>
      <w:r w:rsidR="00955410">
        <w:t>highway mpg</w:t>
      </w:r>
      <w:r w:rsidR="007553C8">
        <w:t xml:space="preserve"> as the </w:t>
      </w:r>
      <w:r w:rsidR="005B575F">
        <w:t>explanatory variable</w:t>
      </w:r>
      <w:r w:rsidR="007553C8">
        <w:t xml:space="preserve">.  </w:t>
      </w:r>
      <w:r w:rsidR="00DF59D4">
        <w:t>You</w:t>
      </w:r>
      <w:r w:rsidR="007553C8">
        <w:t xml:space="preserve"> will need to create the</w:t>
      </w:r>
      <w:r w:rsidR="00955410">
        <w:t xml:space="preserve"> new response</w:t>
      </w:r>
      <w:r w:rsidR="007553C8">
        <w:t xml:space="preserve"> variable yourself.</w:t>
      </w:r>
      <w:r w:rsidR="007553C8" w:rsidRPr="007553C8">
        <w:t xml:space="preserve"> </w:t>
      </w:r>
      <w:r w:rsidR="00955410">
        <w:t>Display the output table.</w:t>
      </w:r>
    </w:p>
    <w:p w14:paraId="56FF02C8" w14:textId="1762B50A" w:rsidR="008D307F" w:rsidRDefault="00354520" w:rsidP="008D307F">
      <w:pPr>
        <w:pStyle w:val="ListParagraph"/>
        <w:numPr>
          <w:ilvl w:val="1"/>
          <w:numId w:val="7"/>
        </w:numPr>
      </w:pPr>
      <w:r>
        <w:t>How do you i</w:t>
      </w:r>
      <w:r w:rsidR="00412634">
        <w:t xml:space="preserve">nterpret the slope </w:t>
      </w:r>
      <w:r w:rsidR="007553C8">
        <w:t>coefficient</w:t>
      </w:r>
      <w:r>
        <w:t>?</w:t>
      </w:r>
      <w:r w:rsidR="006A4AF1">
        <w:t xml:space="preserve"> </w:t>
      </w:r>
    </w:p>
    <w:p w14:paraId="35DBA99F" w14:textId="2A5E78E6" w:rsidR="008D307F" w:rsidRDefault="00364879" w:rsidP="008D307F">
      <w:pPr>
        <w:pStyle w:val="ListParagraph"/>
        <w:numPr>
          <w:ilvl w:val="1"/>
          <w:numId w:val="7"/>
        </w:numPr>
      </w:pPr>
      <w:r>
        <w:t>Create a</w:t>
      </w:r>
      <w:r w:rsidR="00CA69D3">
        <w:t xml:space="preserve"> </w:t>
      </w:r>
      <w:r w:rsidR="00E0683B">
        <w:t>residual plot</w:t>
      </w:r>
      <w:r>
        <w:t>.</w:t>
      </w:r>
      <w:r w:rsidR="00E0683B">
        <w:t xml:space="preserve"> </w:t>
      </w:r>
      <w:r w:rsidR="00CA69D3">
        <w:t>How does it compare to the previous residual plot.</w:t>
      </w:r>
      <w:r w:rsidR="00D47D13">
        <w:t xml:space="preserve"> Explain briefly.</w:t>
      </w:r>
    </w:p>
    <w:p w14:paraId="0AC25B4B" w14:textId="6DCCE1A0" w:rsidR="00955410" w:rsidRDefault="00F73D84" w:rsidP="008D307F">
      <w:pPr>
        <w:pStyle w:val="ListParagraph"/>
        <w:numPr>
          <w:ilvl w:val="1"/>
          <w:numId w:val="7"/>
        </w:numPr>
      </w:pPr>
      <w:r>
        <w:rPr>
          <w:lang w:eastAsia="ko-KR"/>
        </w:rPr>
        <w:t xml:space="preserve">The prediction line we have estimated can be written as follows: </w:t>
      </w:r>
      <m:oMath>
        <m:func>
          <m:funcPr>
            <m:ctrlPr>
              <w:rPr>
                <w:rFonts w:ascii="Cambria Math" w:hAnsi="Cambria Math"/>
                <w:i/>
                <w:lang w:eastAsia="ko-KR"/>
              </w:rPr>
            </m:ctrlPr>
          </m:funcPr>
          <m:fName>
            <m:r>
              <m:rPr>
                <m:sty m:val="p"/>
              </m:rPr>
              <w:rPr>
                <w:rFonts w:ascii="Cambria Math" w:hAnsi="Cambria Math"/>
                <w:lang w:eastAsia="ko-KR"/>
              </w:rPr>
              <m:t>ln</m:t>
            </m:r>
          </m:fName>
          <m:e>
            <m:d>
              <m:dPr>
                <m:ctrlPr>
                  <w:rPr>
                    <w:rFonts w:ascii="Cambria Math" w:hAnsi="Cambria Math"/>
                    <w:i/>
                    <w:lang w:eastAsia="ko-KR"/>
                  </w:rPr>
                </m:ctrlPr>
              </m:dPr>
              <m:e>
                <m:r>
                  <w:rPr>
                    <w:rFonts w:ascii="Cambria Math" w:hAnsi="Cambria Math"/>
                    <w:lang w:eastAsia="ko-KR"/>
                  </w:rPr>
                  <m:t>price</m:t>
                </m:r>
              </m:e>
            </m:d>
          </m:e>
        </m:func>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b</m:t>
            </m:r>
          </m:e>
          <m:sub>
            <m:r>
              <w:rPr>
                <w:rFonts w:ascii="Cambria Math" w:hAnsi="Cambria Math"/>
                <w:lang w:eastAsia="ko-KR"/>
              </w:rPr>
              <m:t>0</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b</m:t>
            </m:r>
          </m:e>
          <m:sub>
            <m:r>
              <w:rPr>
                <w:rFonts w:ascii="Cambria Math" w:hAnsi="Cambria Math"/>
                <w:lang w:eastAsia="ko-KR"/>
              </w:rPr>
              <m:t>1</m:t>
            </m:r>
          </m:sub>
        </m:sSub>
        <m:r>
          <w:rPr>
            <w:rFonts w:ascii="Cambria Math" w:hAnsi="Cambria Math"/>
            <w:lang w:eastAsia="ko-KR"/>
          </w:rPr>
          <m:t>highway_mpg</m:t>
        </m:r>
      </m:oMath>
      <w:r w:rsidR="00A3512A">
        <w:rPr>
          <w:lang w:eastAsia="ko-KR"/>
        </w:rPr>
        <w:t xml:space="preserve">. We can transform this equation by taking the exponential function of both sides: </w:t>
      </w:r>
      <m:oMath>
        <m:r>
          <w:rPr>
            <w:rFonts w:ascii="Cambria Math" w:hAnsi="Cambria Math"/>
            <w:lang w:eastAsia="ko-KR"/>
          </w:rPr>
          <m:t>price=</m:t>
        </m:r>
        <m:r>
          <m:rPr>
            <m:sty m:val="p"/>
          </m:rPr>
          <w:rPr>
            <w:rFonts w:ascii="Cambria Math" w:hAnsi="Cambria Math"/>
            <w:lang w:eastAsia="ko-KR"/>
          </w:rPr>
          <m:t>exp⁡</m:t>
        </m:r>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b</m:t>
            </m:r>
          </m:e>
          <m:sub>
            <m:r>
              <w:rPr>
                <w:rFonts w:ascii="Cambria Math" w:hAnsi="Cambria Math"/>
                <w:lang w:eastAsia="ko-KR"/>
              </w:rPr>
              <m:t>0</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b</m:t>
            </m:r>
          </m:e>
          <m:sub>
            <m:r>
              <w:rPr>
                <w:rFonts w:ascii="Cambria Math" w:hAnsi="Cambria Math"/>
                <w:lang w:eastAsia="ko-KR"/>
              </w:rPr>
              <m:t>1</m:t>
            </m:r>
          </m:sub>
        </m:sSub>
        <m:r>
          <w:rPr>
            <w:rFonts w:ascii="Cambria Math" w:hAnsi="Cambria Math"/>
            <w:lang w:eastAsia="ko-KR"/>
          </w:rPr>
          <m:t>highway_mpg)</m:t>
        </m:r>
      </m:oMath>
      <w:r w:rsidR="00A3512A">
        <w:rPr>
          <w:lang w:eastAsia="ko-KR"/>
        </w:rPr>
        <w:t>. Compute this transform prediction and add to the scatterplot of price and highway mpg. What do we notice?</w:t>
      </w:r>
    </w:p>
    <w:sectPr w:rsidR="00955410" w:rsidSect="005A5D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2C953" w14:textId="77777777" w:rsidR="0059176E" w:rsidRDefault="0059176E" w:rsidP="00F54CFD">
      <w:pPr>
        <w:spacing w:after="0" w:line="240" w:lineRule="auto"/>
      </w:pPr>
      <w:r>
        <w:separator/>
      </w:r>
    </w:p>
  </w:endnote>
  <w:endnote w:type="continuationSeparator" w:id="0">
    <w:p w14:paraId="63F6EB45" w14:textId="77777777" w:rsidR="0059176E" w:rsidRDefault="0059176E" w:rsidP="00F5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6E01" w14:textId="77777777" w:rsidR="0059176E" w:rsidRDefault="0059176E" w:rsidP="00F54CFD">
      <w:pPr>
        <w:spacing w:after="0" w:line="240" w:lineRule="auto"/>
      </w:pPr>
      <w:r>
        <w:separator/>
      </w:r>
    </w:p>
  </w:footnote>
  <w:footnote w:type="continuationSeparator" w:id="0">
    <w:p w14:paraId="3CB56435" w14:textId="77777777" w:rsidR="0059176E" w:rsidRDefault="0059176E" w:rsidP="00F54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399"/>
    <w:multiLevelType w:val="hybridMultilevel"/>
    <w:tmpl w:val="98125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81CAC"/>
    <w:multiLevelType w:val="hybridMultilevel"/>
    <w:tmpl w:val="9D08B370"/>
    <w:lvl w:ilvl="0" w:tplc="5F3A8818">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64F1"/>
    <w:multiLevelType w:val="hybridMultilevel"/>
    <w:tmpl w:val="C83A0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5D9C"/>
    <w:multiLevelType w:val="hybridMultilevel"/>
    <w:tmpl w:val="67D85A32"/>
    <w:lvl w:ilvl="0" w:tplc="C166176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7B"/>
    <w:multiLevelType w:val="hybridMultilevel"/>
    <w:tmpl w:val="9D7C1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157E9"/>
    <w:multiLevelType w:val="hybridMultilevel"/>
    <w:tmpl w:val="226CE74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393D2AA3"/>
    <w:multiLevelType w:val="hybridMultilevel"/>
    <w:tmpl w:val="1694AC6E"/>
    <w:lvl w:ilvl="0" w:tplc="32A89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2D1837"/>
    <w:multiLevelType w:val="hybridMultilevel"/>
    <w:tmpl w:val="20303528"/>
    <w:lvl w:ilvl="0" w:tplc="E14CA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B0F51"/>
    <w:multiLevelType w:val="hybridMultilevel"/>
    <w:tmpl w:val="A712F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94AC7"/>
    <w:multiLevelType w:val="hybridMultilevel"/>
    <w:tmpl w:val="C8C028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57EC6"/>
    <w:multiLevelType w:val="hybridMultilevel"/>
    <w:tmpl w:val="1694AC6E"/>
    <w:lvl w:ilvl="0" w:tplc="32A89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EE532F"/>
    <w:multiLevelType w:val="hybridMultilevel"/>
    <w:tmpl w:val="ECCCD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BF2B19"/>
    <w:multiLevelType w:val="hybridMultilevel"/>
    <w:tmpl w:val="DF729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672269">
    <w:abstractNumId w:val="7"/>
  </w:num>
  <w:num w:numId="2" w16cid:durableId="1689140550">
    <w:abstractNumId w:val="8"/>
  </w:num>
  <w:num w:numId="3" w16cid:durableId="405692420">
    <w:abstractNumId w:val="11"/>
  </w:num>
  <w:num w:numId="4" w16cid:durableId="1801995750">
    <w:abstractNumId w:val="3"/>
  </w:num>
  <w:num w:numId="5" w16cid:durableId="853689774">
    <w:abstractNumId w:val="5"/>
  </w:num>
  <w:num w:numId="6" w16cid:durableId="1848475513">
    <w:abstractNumId w:val="12"/>
  </w:num>
  <w:num w:numId="7" w16cid:durableId="1062673987">
    <w:abstractNumId w:val="1"/>
  </w:num>
  <w:num w:numId="8" w16cid:durableId="1719814975">
    <w:abstractNumId w:val="2"/>
  </w:num>
  <w:num w:numId="9" w16cid:durableId="1822501103">
    <w:abstractNumId w:val="9"/>
  </w:num>
  <w:num w:numId="10" w16cid:durableId="1429887978">
    <w:abstractNumId w:val="0"/>
  </w:num>
  <w:num w:numId="11" w16cid:durableId="740099517">
    <w:abstractNumId w:val="10"/>
  </w:num>
  <w:num w:numId="12" w16cid:durableId="258147996">
    <w:abstractNumId w:val="4"/>
  </w:num>
  <w:num w:numId="13" w16cid:durableId="634988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060"/>
    <w:rsid w:val="00012C7C"/>
    <w:rsid w:val="00024554"/>
    <w:rsid w:val="00054862"/>
    <w:rsid w:val="0005602B"/>
    <w:rsid w:val="000C0030"/>
    <w:rsid w:val="000E2575"/>
    <w:rsid w:val="000E6711"/>
    <w:rsid w:val="00113387"/>
    <w:rsid w:val="00117F36"/>
    <w:rsid w:val="0012780E"/>
    <w:rsid w:val="001504CA"/>
    <w:rsid w:val="00150610"/>
    <w:rsid w:val="00161BF4"/>
    <w:rsid w:val="00175C65"/>
    <w:rsid w:val="0017730D"/>
    <w:rsid w:val="00185539"/>
    <w:rsid w:val="001D0D72"/>
    <w:rsid w:val="001D588A"/>
    <w:rsid w:val="002117E0"/>
    <w:rsid w:val="002123C9"/>
    <w:rsid w:val="00225B5A"/>
    <w:rsid w:val="00232A8E"/>
    <w:rsid w:val="00260888"/>
    <w:rsid w:val="00266058"/>
    <w:rsid w:val="00271961"/>
    <w:rsid w:val="002743F0"/>
    <w:rsid w:val="00277419"/>
    <w:rsid w:val="002D0525"/>
    <w:rsid w:val="002E4401"/>
    <w:rsid w:val="002E517D"/>
    <w:rsid w:val="002E5DB3"/>
    <w:rsid w:val="00303340"/>
    <w:rsid w:val="003047E8"/>
    <w:rsid w:val="0031202F"/>
    <w:rsid w:val="003235D8"/>
    <w:rsid w:val="00341AE0"/>
    <w:rsid w:val="003524C6"/>
    <w:rsid w:val="00354520"/>
    <w:rsid w:val="00364879"/>
    <w:rsid w:val="00384509"/>
    <w:rsid w:val="00412634"/>
    <w:rsid w:val="00442748"/>
    <w:rsid w:val="0047202E"/>
    <w:rsid w:val="00483180"/>
    <w:rsid w:val="004831C5"/>
    <w:rsid w:val="00493C8C"/>
    <w:rsid w:val="004A0326"/>
    <w:rsid w:val="004C1450"/>
    <w:rsid w:val="004D7776"/>
    <w:rsid w:val="004D77A9"/>
    <w:rsid w:val="004E1E7E"/>
    <w:rsid w:val="004E7A3E"/>
    <w:rsid w:val="00500ACB"/>
    <w:rsid w:val="00503F4A"/>
    <w:rsid w:val="0059176E"/>
    <w:rsid w:val="005945C0"/>
    <w:rsid w:val="005A5DDF"/>
    <w:rsid w:val="005B0D6E"/>
    <w:rsid w:val="005B575F"/>
    <w:rsid w:val="005C36FB"/>
    <w:rsid w:val="005D1016"/>
    <w:rsid w:val="005E7DCF"/>
    <w:rsid w:val="005F38A5"/>
    <w:rsid w:val="00654EF1"/>
    <w:rsid w:val="00657A1A"/>
    <w:rsid w:val="006A0430"/>
    <w:rsid w:val="006A4AF1"/>
    <w:rsid w:val="006C030B"/>
    <w:rsid w:val="006C765D"/>
    <w:rsid w:val="006E22F6"/>
    <w:rsid w:val="00703772"/>
    <w:rsid w:val="007043C2"/>
    <w:rsid w:val="00751060"/>
    <w:rsid w:val="007553C8"/>
    <w:rsid w:val="00765100"/>
    <w:rsid w:val="0081393B"/>
    <w:rsid w:val="008349BA"/>
    <w:rsid w:val="0083555C"/>
    <w:rsid w:val="00836511"/>
    <w:rsid w:val="008407A6"/>
    <w:rsid w:val="00842C61"/>
    <w:rsid w:val="00863EC3"/>
    <w:rsid w:val="00864FCC"/>
    <w:rsid w:val="00882CF7"/>
    <w:rsid w:val="008865F6"/>
    <w:rsid w:val="008A5412"/>
    <w:rsid w:val="008C338A"/>
    <w:rsid w:val="008C5DDA"/>
    <w:rsid w:val="008D307F"/>
    <w:rsid w:val="008F0527"/>
    <w:rsid w:val="00911287"/>
    <w:rsid w:val="0092406A"/>
    <w:rsid w:val="00925EE8"/>
    <w:rsid w:val="00944817"/>
    <w:rsid w:val="009449A7"/>
    <w:rsid w:val="00945487"/>
    <w:rsid w:val="00955410"/>
    <w:rsid w:val="009860BC"/>
    <w:rsid w:val="00993A2B"/>
    <w:rsid w:val="009964CF"/>
    <w:rsid w:val="009D253F"/>
    <w:rsid w:val="009F68AA"/>
    <w:rsid w:val="00A1189C"/>
    <w:rsid w:val="00A23D8E"/>
    <w:rsid w:val="00A3512A"/>
    <w:rsid w:val="00A5085D"/>
    <w:rsid w:val="00A5209D"/>
    <w:rsid w:val="00A56AC7"/>
    <w:rsid w:val="00A670A2"/>
    <w:rsid w:val="00A73601"/>
    <w:rsid w:val="00A92D5B"/>
    <w:rsid w:val="00A97561"/>
    <w:rsid w:val="00AA13F3"/>
    <w:rsid w:val="00AB7171"/>
    <w:rsid w:val="00AC0B8D"/>
    <w:rsid w:val="00B15031"/>
    <w:rsid w:val="00B64C94"/>
    <w:rsid w:val="00B73342"/>
    <w:rsid w:val="00B87C28"/>
    <w:rsid w:val="00C0705C"/>
    <w:rsid w:val="00C52B6F"/>
    <w:rsid w:val="00C75E66"/>
    <w:rsid w:val="00CA69D3"/>
    <w:rsid w:val="00CB7DAA"/>
    <w:rsid w:val="00CF239A"/>
    <w:rsid w:val="00CF5C3C"/>
    <w:rsid w:val="00CF703F"/>
    <w:rsid w:val="00D10E1B"/>
    <w:rsid w:val="00D26212"/>
    <w:rsid w:val="00D37B89"/>
    <w:rsid w:val="00D47D13"/>
    <w:rsid w:val="00D96677"/>
    <w:rsid w:val="00DB417C"/>
    <w:rsid w:val="00DB475C"/>
    <w:rsid w:val="00DB7FB2"/>
    <w:rsid w:val="00DC69D1"/>
    <w:rsid w:val="00DF59D4"/>
    <w:rsid w:val="00E0683B"/>
    <w:rsid w:val="00E264B1"/>
    <w:rsid w:val="00E67030"/>
    <w:rsid w:val="00E97AEB"/>
    <w:rsid w:val="00EB0659"/>
    <w:rsid w:val="00EB2916"/>
    <w:rsid w:val="00EC434E"/>
    <w:rsid w:val="00ED3E83"/>
    <w:rsid w:val="00ED6320"/>
    <w:rsid w:val="00EF3208"/>
    <w:rsid w:val="00F04B53"/>
    <w:rsid w:val="00F0770F"/>
    <w:rsid w:val="00F1525D"/>
    <w:rsid w:val="00F24621"/>
    <w:rsid w:val="00F3614E"/>
    <w:rsid w:val="00F402A8"/>
    <w:rsid w:val="00F54CFD"/>
    <w:rsid w:val="00F577E1"/>
    <w:rsid w:val="00F73D84"/>
    <w:rsid w:val="00FC0242"/>
    <w:rsid w:val="00FD306A"/>
    <w:rsid w:val="00FD6879"/>
    <w:rsid w:val="00FF31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46E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DD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060"/>
    <w:pPr>
      <w:ind w:left="720"/>
      <w:contextualSpacing/>
    </w:pPr>
  </w:style>
  <w:style w:type="paragraph" w:styleId="BalloonText">
    <w:name w:val="Balloon Text"/>
    <w:basedOn w:val="Normal"/>
    <w:link w:val="BalloonTextChar"/>
    <w:uiPriority w:val="99"/>
    <w:semiHidden/>
    <w:unhideWhenUsed/>
    <w:rsid w:val="004D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776"/>
    <w:rPr>
      <w:rFonts w:ascii="Tahoma" w:hAnsi="Tahoma" w:cs="Tahoma"/>
      <w:sz w:val="16"/>
      <w:szCs w:val="16"/>
    </w:rPr>
  </w:style>
  <w:style w:type="character" w:styleId="PlaceholderText">
    <w:name w:val="Placeholder Text"/>
    <w:basedOn w:val="DefaultParagraphFont"/>
    <w:uiPriority w:val="99"/>
    <w:semiHidden/>
    <w:rsid w:val="004D7776"/>
    <w:rPr>
      <w:color w:val="808080"/>
    </w:rPr>
  </w:style>
  <w:style w:type="table" w:styleId="TableGrid">
    <w:name w:val="Table Grid"/>
    <w:basedOn w:val="TableNormal"/>
    <w:uiPriority w:val="59"/>
    <w:rsid w:val="00EF3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1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AE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A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1AE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F54CFD"/>
    <w:pPr>
      <w:tabs>
        <w:tab w:val="center" w:pos="4513"/>
        <w:tab w:val="right" w:pos="9026"/>
      </w:tabs>
      <w:snapToGrid w:val="0"/>
    </w:pPr>
  </w:style>
  <w:style w:type="character" w:customStyle="1" w:styleId="HeaderChar">
    <w:name w:val="Header Char"/>
    <w:basedOn w:val="DefaultParagraphFont"/>
    <w:link w:val="Header"/>
    <w:uiPriority w:val="99"/>
    <w:semiHidden/>
    <w:rsid w:val="00F54CFD"/>
    <w:rPr>
      <w:sz w:val="22"/>
      <w:szCs w:val="22"/>
    </w:rPr>
  </w:style>
  <w:style w:type="paragraph" w:styleId="Footer">
    <w:name w:val="footer"/>
    <w:basedOn w:val="Normal"/>
    <w:link w:val="FooterChar"/>
    <w:uiPriority w:val="99"/>
    <w:semiHidden/>
    <w:unhideWhenUsed/>
    <w:rsid w:val="00F54CFD"/>
    <w:pPr>
      <w:tabs>
        <w:tab w:val="center" w:pos="4513"/>
        <w:tab w:val="right" w:pos="9026"/>
      </w:tabs>
      <w:snapToGrid w:val="0"/>
    </w:pPr>
  </w:style>
  <w:style w:type="character" w:customStyle="1" w:styleId="FooterChar">
    <w:name w:val="Footer Char"/>
    <w:basedOn w:val="DefaultParagraphFont"/>
    <w:link w:val="Footer"/>
    <w:uiPriority w:val="99"/>
    <w:semiHidden/>
    <w:rsid w:val="00F54C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6329">
      <w:bodyDiv w:val="1"/>
      <w:marLeft w:val="0"/>
      <w:marRight w:val="0"/>
      <w:marTop w:val="0"/>
      <w:marBottom w:val="0"/>
      <w:divBdr>
        <w:top w:val="none" w:sz="0" w:space="0" w:color="auto"/>
        <w:left w:val="none" w:sz="0" w:space="0" w:color="auto"/>
        <w:bottom w:val="none" w:sz="0" w:space="0" w:color="auto"/>
        <w:right w:val="none" w:sz="0" w:space="0" w:color="auto"/>
      </w:divBdr>
    </w:div>
    <w:div w:id="63723653">
      <w:bodyDiv w:val="1"/>
      <w:marLeft w:val="0"/>
      <w:marRight w:val="0"/>
      <w:marTop w:val="0"/>
      <w:marBottom w:val="0"/>
      <w:divBdr>
        <w:top w:val="none" w:sz="0" w:space="0" w:color="auto"/>
        <w:left w:val="none" w:sz="0" w:space="0" w:color="auto"/>
        <w:bottom w:val="none" w:sz="0" w:space="0" w:color="auto"/>
        <w:right w:val="none" w:sz="0" w:space="0" w:color="auto"/>
      </w:divBdr>
    </w:div>
    <w:div w:id="178353100">
      <w:bodyDiv w:val="1"/>
      <w:marLeft w:val="0"/>
      <w:marRight w:val="0"/>
      <w:marTop w:val="0"/>
      <w:marBottom w:val="0"/>
      <w:divBdr>
        <w:top w:val="none" w:sz="0" w:space="0" w:color="auto"/>
        <w:left w:val="none" w:sz="0" w:space="0" w:color="auto"/>
        <w:bottom w:val="none" w:sz="0" w:space="0" w:color="auto"/>
        <w:right w:val="none" w:sz="0" w:space="0" w:color="auto"/>
      </w:divBdr>
    </w:div>
    <w:div w:id="832526002">
      <w:bodyDiv w:val="1"/>
      <w:marLeft w:val="0"/>
      <w:marRight w:val="0"/>
      <w:marTop w:val="0"/>
      <w:marBottom w:val="0"/>
      <w:divBdr>
        <w:top w:val="none" w:sz="0" w:space="0" w:color="auto"/>
        <w:left w:val="none" w:sz="0" w:space="0" w:color="auto"/>
        <w:bottom w:val="none" w:sz="0" w:space="0" w:color="auto"/>
        <w:right w:val="none" w:sz="0" w:space="0" w:color="auto"/>
      </w:divBdr>
    </w:div>
    <w:div w:id="1286421630">
      <w:bodyDiv w:val="1"/>
      <w:marLeft w:val="0"/>
      <w:marRight w:val="0"/>
      <w:marTop w:val="0"/>
      <w:marBottom w:val="0"/>
      <w:divBdr>
        <w:top w:val="none" w:sz="0" w:space="0" w:color="auto"/>
        <w:left w:val="none" w:sz="0" w:space="0" w:color="auto"/>
        <w:bottom w:val="none" w:sz="0" w:space="0" w:color="auto"/>
        <w:right w:val="none" w:sz="0" w:space="0" w:color="auto"/>
      </w:divBdr>
    </w:div>
    <w:div w:id="1423142441">
      <w:bodyDiv w:val="1"/>
      <w:marLeft w:val="0"/>
      <w:marRight w:val="0"/>
      <w:marTop w:val="0"/>
      <w:marBottom w:val="0"/>
      <w:divBdr>
        <w:top w:val="none" w:sz="0" w:space="0" w:color="auto"/>
        <w:left w:val="none" w:sz="0" w:space="0" w:color="auto"/>
        <w:bottom w:val="none" w:sz="0" w:space="0" w:color="auto"/>
        <w:right w:val="none" w:sz="0" w:space="0" w:color="auto"/>
      </w:divBdr>
    </w:div>
    <w:div w:id="1459832471">
      <w:bodyDiv w:val="1"/>
      <w:marLeft w:val="0"/>
      <w:marRight w:val="0"/>
      <w:marTop w:val="0"/>
      <w:marBottom w:val="0"/>
      <w:divBdr>
        <w:top w:val="none" w:sz="0" w:space="0" w:color="auto"/>
        <w:left w:val="none" w:sz="0" w:space="0" w:color="auto"/>
        <w:bottom w:val="none" w:sz="0" w:space="0" w:color="auto"/>
        <w:right w:val="none" w:sz="0" w:space="0" w:color="auto"/>
      </w:divBdr>
    </w:div>
    <w:div w:id="1547832777">
      <w:bodyDiv w:val="1"/>
      <w:marLeft w:val="0"/>
      <w:marRight w:val="0"/>
      <w:marTop w:val="0"/>
      <w:marBottom w:val="0"/>
      <w:divBdr>
        <w:top w:val="none" w:sz="0" w:space="0" w:color="auto"/>
        <w:left w:val="none" w:sz="0" w:space="0" w:color="auto"/>
        <w:bottom w:val="none" w:sz="0" w:space="0" w:color="auto"/>
        <w:right w:val="none" w:sz="0" w:space="0" w:color="auto"/>
      </w:divBdr>
    </w:div>
    <w:div w:id="1780568543">
      <w:bodyDiv w:val="1"/>
      <w:marLeft w:val="0"/>
      <w:marRight w:val="0"/>
      <w:marTop w:val="0"/>
      <w:marBottom w:val="0"/>
      <w:divBdr>
        <w:top w:val="none" w:sz="0" w:space="0" w:color="auto"/>
        <w:left w:val="none" w:sz="0" w:space="0" w:color="auto"/>
        <w:bottom w:val="none" w:sz="0" w:space="0" w:color="auto"/>
        <w:right w:val="none" w:sz="0" w:space="0" w:color="auto"/>
      </w:divBdr>
    </w:div>
    <w:div w:id="212202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87752-3F44-482F-AA31-A1F90D2D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383</Words>
  <Characters>2186</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Haas Computing Services</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ldavis</dc:creator>
  <cp:lastModifiedBy>Frederico Finan</cp:lastModifiedBy>
  <cp:revision>21</cp:revision>
  <cp:lastPrinted>2013-09-30T16:43:00Z</cp:lastPrinted>
  <dcterms:created xsi:type="dcterms:W3CDTF">2015-11-04T17:37:00Z</dcterms:created>
  <dcterms:modified xsi:type="dcterms:W3CDTF">2022-10-05T19:43:00Z</dcterms:modified>
</cp:coreProperties>
</file>