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437E" w14:textId="77777777" w:rsidR="003314CF" w:rsidRDefault="00000000">
      <w:pPr>
        <w:spacing w:after="0"/>
        <w:ind w:left="2984" w:hanging="10"/>
      </w:pPr>
      <w:r>
        <w:rPr>
          <w:rFonts w:ascii="Times New Roman" w:eastAsia="Times New Roman" w:hAnsi="Times New Roman" w:cs="Times New Roman"/>
          <w:sz w:val="24"/>
        </w:rPr>
        <w:t>SEMESTER –III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YR) </w:t>
      </w:r>
    </w:p>
    <w:tbl>
      <w:tblPr>
        <w:tblStyle w:val="TableGrid"/>
        <w:tblW w:w="9746" w:type="dxa"/>
        <w:tblInd w:w="-108" w:type="dxa"/>
        <w:tblCellMar>
          <w:top w:w="37" w:type="dxa"/>
          <w:left w:w="108" w:type="dxa"/>
          <w:bottom w:w="0" w:type="dxa"/>
          <w:right w:w="47" w:type="dxa"/>
        </w:tblCellMar>
        <w:tblLook w:val="04A0" w:firstRow="1" w:lastRow="0" w:firstColumn="1" w:lastColumn="0" w:noHBand="0" w:noVBand="1"/>
      </w:tblPr>
      <w:tblGrid>
        <w:gridCol w:w="1313"/>
        <w:gridCol w:w="5222"/>
        <w:gridCol w:w="1944"/>
        <w:gridCol w:w="1267"/>
      </w:tblGrid>
      <w:tr w:rsidR="003314CF" w14:paraId="2C875751" w14:textId="77777777">
        <w:trPr>
          <w:trHeight w:val="300"/>
        </w:trPr>
        <w:tc>
          <w:tcPr>
            <w:tcW w:w="1313" w:type="dxa"/>
            <w:tcBorders>
              <w:top w:val="single" w:sz="4" w:space="0" w:color="000000"/>
              <w:left w:val="single" w:sz="4" w:space="0" w:color="000000"/>
              <w:bottom w:val="single" w:sz="4" w:space="0" w:color="000000"/>
              <w:right w:val="single" w:sz="4" w:space="0" w:color="000000"/>
            </w:tcBorders>
          </w:tcPr>
          <w:p w14:paraId="759D1CE0" w14:textId="77777777" w:rsidR="003314CF" w:rsidRDefault="00000000">
            <w:pPr>
              <w:spacing w:after="0"/>
              <w:jc w:val="both"/>
            </w:pPr>
            <w:r>
              <w:rPr>
                <w:rFonts w:ascii="Times New Roman" w:eastAsia="Times New Roman" w:hAnsi="Times New Roman" w:cs="Times New Roman"/>
                <w:color w:val="231F20"/>
                <w:sz w:val="20"/>
              </w:rPr>
              <w:t>CE(BS)301</w:t>
            </w:r>
            <w:r>
              <w:rPr>
                <w:rFonts w:ascii="Times New Roman" w:eastAsia="Times New Roman" w:hAnsi="Times New Roman" w:cs="Times New Roman"/>
                <w:sz w:val="20"/>
              </w:rPr>
              <w:t xml:space="preserve"> </w:t>
            </w:r>
          </w:p>
        </w:tc>
        <w:tc>
          <w:tcPr>
            <w:tcW w:w="5222" w:type="dxa"/>
            <w:tcBorders>
              <w:top w:val="single" w:sz="4" w:space="0" w:color="000000"/>
              <w:left w:val="single" w:sz="4" w:space="0" w:color="000000"/>
              <w:bottom w:val="single" w:sz="4" w:space="0" w:color="000000"/>
              <w:right w:val="single" w:sz="4" w:space="0" w:color="000000"/>
            </w:tcBorders>
          </w:tcPr>
          <w:p w14:paraId="2769B0FE" w14:textId="77777777" w:rsidR="003314CF" w:rsidRDefault="00000000">
            <w:pPr>
              <w:spacing w:after="0"/>
            </w:pPr>
            <w:r>
              <w:rPr>
                <w:rFonts w:ascii="Times New Roman" w:eastAsia="Times New Roman" w:hAnsi="Times New Roman" w:cs="Times New Roman"/>
                <w:color w:val="231F20"/>
                <w:sz w:val="24"/>
              </w:rPr>
              <w:t>Biology (Biology for Engineers)</w:t>
            </w:r>
            <w:r>
              <w:rPr>
                <w:rFonts w:ascii="Times New Roman" w:eastAsia="Times New Roman" w:hAnsi="Times New Roman" w:cs="Times New Roman"/>
              </w:rPr>
              <w:t xml:space="preserve"> </w:t>
            </w:r>
          </w:p>
        </w:tc>
        <w:tc>
          <w:tcPr>
            <w:tcW w:w="1944" w:type="dxa"/>
            <w:tcBorders>
              <w:top w:val="single" w:sz="4" w:space="0" w:color="000000"/>
              <w:left w:val="single" w:sz="4" w:space="0" w:color="000000"/>
              <w:bottom w:val="single" w:sz="4" w:space="0" w:color="000000"/>
              <w:right w:val="single" w:sz="4" w:space="0" w:color="000000"/>
            </w:tcBorders>
          </w:tcPr>
          <w:p w14:paraId="1CB7BE3E" w14:textId="77777777" w:rsidR="003314CF" w:rsidRDefault="00000000">
            <w:pPr>
              <w:spacing w:after="0"/>
              <w:ind w:right="60"/>
              <w:jc w:val="right"/>
            </w:pPr>
            <w:r>
              <w:rPr>
                <w:rFonts w:ascii="Times New Roman" w:eastAsia="Times New Roman" w:hAnsi="Times New Roman" w:cs="Times New Roman"/>
              </w:rPr>
              <w:t xml:space="preserve">2L + 1T = </w:t>
            </w:r>
          </w:p>
        </w:tc>
        <w:tc>
          <w:tcPr>
            <w:tcW w:w="1267" w:type="dxa"/>
            <w:tcBorders>
              <w:top w:val="single" w:sz="4" w:space="0" w:color="000000"/>
              <w:left w:val="single" w:sz="4" w:space="0" w:color="000000"/>
              <w:bottom w:val="single" w:sz="4" w:space="0" w:color="000000"/>
              <w:right w:val="single" w:sz="4" w:space="0" w:color="000000"/>
            </w:tcBorders>
          </w:tcPr>
          <w:p w14:paraId="500A0C51" w14:textId="77777777" w:rsidR="003314CF" w:rsidRDefault="00000000">
            <w:pPr>
              <w:spacing w:after="0"/>
            </w:pPr>
            <w:r>
              <w:rPr>
                <w:rFonts w:ascii="Times New Roman" w:eastAsia="Times New Roman" w:hAnsi="Times New Roman" w:cs="Times New Roman"/>
              </w:rPr>
              <w:t xml:space="preserve">3 Credits </w:t>
            </w:r>
          </w:p>
        </w:tc>
      </w:tr>
      <w:tr w:rsidR="003314CF" w14:paraId="577E73F7" w14:textId="77777777">
        <w:trPr>
          <w:trHeight w:val="1850"/>
        </w:trPr>
        <w:tc>
          <w:tcPr>
            <w:tcW w:w="1313" w:type="dxa"/>
            <w:tcBorders>
              <w:top w:val="single" w:sz="4" w:space="0" w:color="000000"/>
              <w:left w:val="single" w:sz="4" w:space="0" w:color="000000"/>
              <w:bottom w:val="single" w:sz="4" w:space="0" w:color="000000"/>
              <w:right w:val="single" w:sz="4" w:space="0" w:color="000000"/>
            </w:tcBorders>
          </w:tcPr>
          <w:p w14:paraId="5F2D9ABC" w14:textId="77777777" w:rsidR="003314CF" w:rsidRDefault="00000000">
            <w:pPr>
              <w:spacing w:after="0"/>
            </w:pPr>
            <w:r>
              <w:rPr>
                <w:rFonts w:ascii="Times New Roman" w:eastAsia="Times New Roman" w:hAnsi="Times New Roman" w:cs="Times New Roman"/>
                <w:color w:val="231F20"/>
                <w:sz w:val="16"/>
              </w:rPr>
              <w:t>Module 1</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7396161B" w14:textId="77777777" w:rsidR="003314CF" w:rsidRDefault="00000000">
            <w:pPr>
              <w:spacing w:after="0"/>
            </w:pPr>
            <w:r>
              <w:rPr>
                <w:rFonts w:ascii="Times New Roman" w:eastAsia="Times New Roman" w:hAnsi="Times New Roman" w:cs="Times New Roman"/>
                <w:color w:val="231F20"/>
                <w:sz w:val="16"/>
              </w:rPr>
              <w:t xml:space="preserve">Introduction </w:t>
            </w:r>
          </w:p>
          <w:p w14:paraId="5FDAF4A8" w14:textId="77777777" w:rsidR="003314CF" w:rsidRDefault="00000000">
            <w:pPr>
              <w:spacing w:after="1" w:line="237" w:lineRule="auto"/>
              <w:ind w:right="57"/>
              <w:jc w:val="both"/>
            </w:pPr>
            <w:r>
              <w:rPr>
                <w:rFonts w:ascii="Times New Roman" w:eastAsia="Times New Roman" w:hAnsi="Times New Roman" w:cs="Times New Roman"/>
                <w:color w:val="231F20"/>
                <w:sz w:val="16"/>
              </w:rPr>
              <w:t xml:space="preserve">Bring out the fundamental differences between science and engineering by drawing a comparison between eye and camera, Bird flying and aircraft. Mention the most exciting aspect of biology as an independent scientific discipline. Why we need to study biology? Discuss how biological observations of 18th Century that lead to major discoveries. Examples from Brownian motion and the origin of thermodynamics by referring to the original observation of Robert Brown and Julius Mayor. These examples will highlight the fundamental importance of observations in any scientific inquiry. </w:t>
            </w:r>
          </w:p>
          <w:p w14:paraId="6DE8ABC4" w14:textId="77777777" w:rsidR="003314CF" w:rsidRDefault="00000000">
            <w:pPr>
              <w:spacing w:after="0"/>
            </w:pPr>
            <w:r>
              <w:rPr>
                <w:rFonts w:ascii="Times New Roman" w:eastAsia="Times New Roman" w:hAnsi="Times New Roman" w:cs="Times New Roman"/>
                <w:color w:val="231F20"/>
                <w:sz w:val="16"/>
              </w:rPr>
              <w:t xml:space="preserve"> </w:t>
            </w:r>
          </w:p>
          <w:p w14:paraId="12127D23" w14:textId="77777777" w:rsidR="003314CF" w:rsidRDefault="00000000">
            <w:pPr>
              <w:spacing w:after="0"/>
            </w:pPr>
            <w:r>
              <w:rPr>
                <w:rFonts w:ascii="Times New Roman" w:eastAsia="Times New Roman" w:hAnsi="Times New Roman" w:cs="Times New Roman"/>
                <w:color w:val="231F20"/>
                <w:sz w:val="16"/>
              </w:rPr>
              <w:t xml:space="preserve">Purpose: To convey that Biology is as important a scientific discipline as Mathematics, Physics and </w:t>
            </w:r>
          </w:p>
          <w:p w14:paraId="6A574FCD" w14:textId="77777777" w:rsidR="003314CF" w:rsidRDefault="00000000">
            <w:pPr>
              <w:spacing w:after="0"/>
            </w:pPr>
            <w:r>
              <w:rPr>
                <w:rFonts w:ascii="Times New Roman" w:eastAsia="Times New Roman" w:hAnsi="Times New Roman" w:cs="Times New Roman"/>
                <w:color w:val="231F20"/>
                <w:sz w:val="16"/>
              </w:rPr>
              <w:t xml:space="preserve">Chemistry </w:t>
            </w:r>
          </w:p>
        </w:tc>
        <w:tc>
          <w:tcPr>
            <w:tcW w:w="1267" w:type="dxa"/>
            <w:tcBorders>
              <w:top w:val="single" w:sz="4" w:space="0" w:color="000000"/>
              <w:left w:val="single" w:sz="4" w:space="0" w:color="000000"/>
              <w:bottom w:val="single" w:sz="4" w:space="0" w:color="000000"/>
              <w:right w:val="single" w:sz="4" w:space="0" w:color="000000"/>
            </w:tcBorders>
          </w:tcPr>
          <w:p w14:paraId="329D4C22" w14:textId="77777777" w:rsidR="003314CF" w:rsidRDefault="00000000">
            <w:pPr>
              <w:spacing w:after="0"/>
            </w:pPr>
            <w:r>
              <w:rPr>
                <w:rFonts w:ascii="Times New Roman" w:eastAsia="Times New Roman" w:hAnsi="Times New Roman" w:cs="Times New Roman"/>
                <w:sz w:val="16"/>
              </w:rPr>
              <w:t xml:space="preserve">2L </w:t>
            </w:r>
          </w:p>
        </w:tc>
      </w:tr>
      <w:tr w:rsidR="003314CF" w14:paraId="4BA25C00" w14:textId="77777777">
        <w:trPr>
          <w:trHeight w:val="2033"/>
        </w:trPr>
        <w:tc>
          <w:tcPr>
            <w:tcW w:w="1313" w:type="dxa"/>
            <w:tcBorders>
              <w:top w:val="single" w:sz="4" w:space="0" w:color="000000"/>
              <w:left w:val="single" w:sz="4" w:space="0" w:color="000000"/>
              <w:bottom w:val="single" w:sz="4" w:space="0" w:color="000000"/>
              <w:right w:val="single" w:sz="4" w:space="0" w:color="000000"/>
            </w:tcBorders>
          </w:tcPr>
          <w:p w14:paraId="2933ACBD" w14:textId="77777777" w:rsidR="003314CF" w:rsidRDefault="00000000">
            <w:pPr>
              <w:spacing w:after="0"/>
            </w:pPr>
            <w:r>
              <w:rPr>
                <w:rFonts w:ascii="Times New Roman" w:eastAsia="Times New Roman" w:hAnsi="Times New Roman" w:cs="Times New Roman"/>
                <w:sz w:val="16"/>
              </w:rPr>
              <w:t xml:space="preserve">Module 2 </w:t>
            </w:r>
          </w:p>
        </w:tc>
        <w:tc>
          <w:tcPr>
            <w:tcW w:w="7166" w:type="dxa"/>
            <w:gridSpan w:val="2"/>
            <w:tcBorders>
              <w:top w:val="single" w:sz="4" w:space="0" w:color="000000"/>
              <w:left w:val="single" w:sz="4" w:space="0" w:color="000000"/>
              <w:bottom w:val="single" w:sz="4" w:space="0" w:color="000000"/>
              <w:right w:val="single" w:sz="4" w:space="0" w:color="000000"/>
            </w:tcBorders>
          </w:tcPr>
          <w:p w14:paraId="3E76989D" w14:textId="77777777" w:rsidR="003314CF" w:rsidRDefault="00000000">
            <w:pPr>
              <w:spacing w:after="0"/>
            </w:pPr>
            <w:r>
              <w:rPr>
                <w:rFonts w:ascii="Times New Roman" w:eastAsia="Times New Roman" w:hAnsi="Times New Roman" w:cs="Times New Roman"/>
                <w:color w:val="231F20"/>
                <w:sz w:val="16"/>
              </w:rPr>
              <w:t xml:space="preserve">Classification </w:t>
            </w:r>
          </w:p>
          <w:p w14:paraId="66C9A396" w14:textId="77777777" w:rsidR="003314CF" w:rsidRDefault="00000000">
            <w:pPr>
              <w:spacing w:after="0" w:line="237" w:lineRule="auto"/>
              <w:ind w:right="58"/>
              <w:jc w:val="both"/>
            </w:pPr>
            <w:r>
              <w:rPr>
                <w:rFonts w:ascii="Times New Roman" w:eastAsia="Times New Roman" w:hAnsi="Times New Roman" w:cs="Times New Roman"/>
                <w:color w:val="231F20"/>
                <w:sz w:val="16"/>
              </w:rPr>
              <w:t xml:space="preserve">Hierarchy of life forms at phenomenological level. A common thread weaves this hierarchy Classification. Discuss classification based on (a) cellularity- Unicellular or multicellular (b) ultrastructure- prokaryotes or eucaryotes. (c) energy and Carbon utilization -Autotrophs, heterotrophs, </w:t>
            </w:r>
            <w:proofErr w:type="spellStart"/>
            <w:r>
              <w:rPr>
                <w:rFonts w:ascii="Times New Roman" w:eastAsia="Times New Roman" w:hAnsi="Times New Roman" w:cs="Times New Roman"/>
                <w:color w:val="231F20"/>
                <w:sz w:val="16"/>
              </w:rPr>
              <w:t>lithotropes</w:t>
            </w:r>
            <w:proofErr w:type="spellEnd"/>
            <w:r>
              <w:rPr>
                <w:rFonts w:ascii="Times New Roman" w:eastAsia="Times New Roman" w:hAnsi="Times New Roman" w:cs="Times New Roman"/>
                <w:color w:val="231F20"/>
                <w:sz w:val="16"/>
              </w:rPr>
              <w:t xml:space="preserve"> (d) Ammonia excretion – </w:t>
            </w:r>
            <w:proofErr w:type="spellStart"/>
            <w:r>
              <w:rPr>
                <w:rFonts w:ascii="Times New Roman" w:eastAsia="Times New Roman" w:hAnsi="Times New Roman" w:cs="Times New Roman"/>
                <w:color w:val="231F20"/>
                <w:sz w:val="16"/>
              </w:rPr>
              <w:t>aminotelic</w:t>
            </w:r>
            <w:proofErr w:type="spellEnd"/>
            <w:r>
              <w:rPr>
                <w:rFonts w:ascii="Times New Roman" w:eastAsia="Times New Roman" w:hAnsi="Times New Roman" w:cs="Times New Roman"/>
                <w:color w:val="231F20"/>
                <w:sz w:val="16"/>
              </w:rPr>
              <w:t xml:space="preserve">, </w:t>
            </w:r>
            <w:proofErr w:type="spellStart"/>
            <w:r>
              <w:rPr>
                <w:rFonts w:ascii="Times New Roman" w:eastAsia="Times New Roman" w:hAnsi="Times New Roman" w:cs="Times New Roman"/>
                <w:color w:val="231F20"/>
                <w:sz w:val="16"/>
              </w:rPr>
              <w:t>uricoteliec</w:t>
            </w:r>
            <w:proofErr w:type="spellEnd"/>
            <w:r>
              <w:rPr>
                <w:rFonts w:ascii="Times New Roman" w:eastAsia="Times New Roman" w:hAnsi="Times New Roman" w:cs="Times New Roman"/>
                <w:color w:val="231F20"/>
                <w:sz w:val="16"/>
              </w:rPr>
              <w:t xml:space="preserve">, ureotelic (e) </w:t>
            </w:r>
            <w:proofErr w:type="spellStart"/>
            <w:r>
              <w:rPr>
                <w:rFonts w:ascii="Times New Roman" w:eastAsia="Times New Roman" w:hAnsi="Times New Roman" w:cs="Times New Roman"/>
                <w:color w:val="231F20"/>
                <w:sz w:val="16"/>
              </w:rPr>
              <w:t>Habitataacquatic</w:t>
            </w:r>
            <w:proofErr w:type="spellEnd"/>
            <w:r>
              <w:rPr>
                <w:rFonts w:ascii="Times New Roman" w:eastAsia="Times New Roman" w:hAnsi="Times New Roman" w:cs="Times New Roman"/>
                <w:color w:val="231F20"/>
                <w:sz w:val="16"/>
              </w:rPr>
              <w:t xml:space="preserve"> or terrestrial (e) Molecular taxonomy- three major kingdoms of life. A given organism can come under different category based on classification. Model organisms for the study of biology come from different groups. </w:t>
            </w:r>
            <w:proofErr w:type="gramStart"/>
            <w:r>
              <w:rPr>
                <w:rFonts w:ascii="Times New Roman" w:eastAsia="Times New Roman" w:hAnsi="Times New Roman" w:cs="Times New Roman"/>
                <w:color w:val="231F20"/>
                <w:sz w:val="16"/>
              </w:rPr>
              <w:t>E.coli</w:t>
            </w:r>
            <w:proofErr w:type="gramEnd"/>
            <w:r>
              <w:rPr>
                <w:rFonts w:ascii="Times New Roman" w:eastAsia="Times New Roman" w:hAnsi="Times New Roman" w:cs="Times New Roman"/>
                <w:color w:val="231F20"/>
                <w:sz w:val="16"/>
              </w:rPr>
              <w:t xml:space="preserve">, </w:t>
            </w:r>
            <w:proofErr w:type="spellStart"/>
            <w:r>
              <w:rPr>
                <w:rFonts w:ascii="Times New Roman" w:eastAsia="Times New Roman" w:hAnsi="Times New Roman" w:cs="Times New Roman"/>
                <w:color w:val="231F20"/>
                <w:sz w:val="16"/>
              </w:rPr>
              <w:t>S.cerevisiae</w:t>
            </w:r>
            <w:proofErr w:type="spellEnd"/>
            <w:r>
              <w:rPr>
                <w:rFonts w:ascii="Times New Roman" w:eastAsia="Times New Roman" w:hAnsi="Times New Roman" w:cs="Times New Roman"/>
                <w:color w:val="231F20"/>
                <w:sz w:val="16"/>
              </w:rPr>
              <w:t xml:space="preserve">, D. Melanogaster, C. </w:t>
            </w:r>
          </w:p>
          <w:p w14:paraId="6095A88D" w14:textId="77777777" w:rsidR="003314CF" w:rsidRDefault="00000000">
            <w:pPr>
              <w:spacing w:after="0"/>
            </w:pPr>
            <w:r>
              <w:rPr>
                <w:rFonts w:ascii="Times New Roman" w:eastAsia="Times New Roman" w:hAnsi="Times New Roman" w:cs="Times New Roman"/>
                <w:color w:val="231F20"/>
                <w:sz w:val="16"/>
              </w:rPr>
              <w:t xml:space="preserve">elegance, A. Thaliana, M. musculus </w:t>
            </w:r>
          </w:p>
          <w:p w14:paraId="68701B1D" w14:textId="77777777" w:rsidR="003314CF" w:rsidRDefault="00000000">
            <w:pPr>
              <w:spacing w:after="0"/>
            </w:pPr>
            <w:r>
              <w:rPr>
                <w:rFonts w:ascii="Times New Roman" w:eastAsia="Times New Roman" w:hAnsi="Times New Roman" w:cs="Times New Roman"/>
                <w:color w:val="231F20"/>
                <w:sz w:val="16"/>
              </w:rPr>
              <w:t xml:space="preserve"> </w:t>
            </w:r>
          </w:p>
          <w:p w14:paraId="2FCD04F9" w14:textId="77777777" w:rsidR="003314CF" w:rsidRDefault="00000000">
            <w:pPr>
              <w:spacing w:after="0"/>
              <w:jc w:val="both"/>
            </w:pPr>
            <w:r>
              <w:rPr>
                <w:rFonts w:ascii="Times New Roman" w:eastAsia="Times New Roman" w:hAnsi="Times New Roman" w:cs="Times New Roman"/>
                <w:color w:val="231F20"/>
                <w:sz w:val="16"/>
              </w:rPr>
              <w:t xml:space="preserve">Purpose: To convey that classification per se is not what biology is all about. The underlying criterion, such as morphological, </w:t>
            </w:r>
            <w:proofErr w:type="gramStart"/>
            <w:r>
              <w:rPr>
                <w:rFonts w:ascii="Times New Roman" w:eastAsia="Times New Roman" w:hAnsi="Times New Roman" w:cs="Times New Roman"/>
                <w:color w:val="231F20"/>
                <w:sz w:val="16"/>
              </w:rPr>
              <w:t>biochemical</w:t>
            </w:r>
            <w:proofErr w:type="gramEnd"/>
            <w:r>
              <w:rPr>
                <w:rFonts w:ascii="Times New Roman" w:eastAsia="Times New Roman" w:hAnsi="Times New Roman" w:cs="Times New Roman"/>
                <w:color w:val="231F20"/>
                <w:sz w:val="16"/>
              </w:rPr>
              <w:t xml:space="preserve"> or ecological be highlighted. </w:t>
            </w:r>
          </w:p>
        </w:tc>
        <w:tc>
          <w:tcPr>
            <w:tcW w:w="1267" w:type="dxa"/>
            <w:tcBorders>
              <w:top w:val="single" w:sz="4" w:space="0" w:color="000000"/>
              <w:left w:val="single" w:sz="4" w:space="0" w:color="000000"/>
              <w:bottom w:val="single" w:sz="4" w:space="0" w:color="000000"/>
              <w:right w:val="single" w:sz="4" w:space="0" w:color="000000"/>
            </w:tcBorders>
          </w:tcPr>
          <w:p w14:paraId="67448B56" w14:textId="77777777" w:rsidR="003314CF" w:rsidRDefault="00000000">
            <w:pPr>
              <w:spacing w:after="0"/>
            </w:pPr>
            <w:r>
              <w:rPr>
                <w:rFonts w:ascii="Times New Roman" w:eastAsia="Times New Roman" w:hAnsi="Times New Roman" w:cs="Times New Roman"/>
                <w:sz w:val="16"/>
              </w:rPr>
              <w:t xml:space="preserve">3L </w:t>
            </w:r>
          </w:p>
        </w:tc>
      </w:tr>
      <w:tr w:rsidR="003314CF" w14:paraId="6E5F575E" w14:textId="77777777">
        <w:trPr>
          <w:trHeight w:val="1666"/>
        </w:trPr>
        <w:tc>
          <w:tcPr>
            <w:tcW w:w="1313" w:type="dxa"/>
            <w:tcBorders>
              <w:top w:val="single" w:sz="4" w:space="0" w:color="000000"/>
              <w:left w:val="single" w:sz="4" w:space="0" w:color="000000"/>
              <w:bottom w:val="single" w:sz="4" w:space="0" w:color="000000"/>
              <w:right w:val="single" w:sz="4" w:space="0" w:color="000000"/>
            </w:tcBorders>
          </w:tcPr>
          <w:p w14:paraId="2EB04C36" w14:textId="77777777" w:rsidR="003314CF" w:rsidRDefault="00000000">
            <w:pPr>
              <w:spacing w:after="0"/>
            </w:pPr>
            <w:r>
              <w:rPr>
                <w:rFonts w:ascii="Times New Roman" w:eastAsia="Times New Roman" w:hAnsi="Times New Roman" w:cs="Times New Roman"/>
                <w:sz w:val="16"/>
              </w:rPr>
              <w:t xml:space="preserve">Module 3 </w:t>
            </w:r>
          </w:p>
        </w:tc>
        <w:tc>
          <w:tcPr>
            <w:tcW w:w="7166" w:type="dxa"/>
            <w:gridSpan w:val="2"/>
            <w:tcBorders>
              <w:top w:val="single" w:sz="4" w:space="0" w:color="000000"/>
              <w:left w:val="single" w:sz="4" w:space="0" w:color="000000"/>
              <w:bottom w:val="single" w:sz="4" w:space="0" w:color="000000"/>
              <w:right w:val="single" w:sz="4" w:space="0" w:color="000000"/>
            </w:tcBorders>
          </w:tcPr>
          <w:p w14:paraId="3C686FC9" w14:textId="77777777" w:rsidR="003314CF" w:rsidRDefault="00000000">
            <w:pPr>
              <w:spacing w:after="0"/>
            </w:pPr>
            <w:r>
              <w:rPr>
                <w:rFonts w:ascii="Times New Roman" w:eastAsia="Times New Roman" w:hAnsi="Times New Roman" w:cs="Times New Roman"/>
                <w:color w:val="231F20"/>
                <w:sz w:val="16"/>
              </w:rPr>
              <w:t xml:space="preserve">Genetics </w:t>
            </w:r>
          </w:p>
          <w:p w14:paraId="0D954664" w14:textId="77777777" w:rsidR="003314CF" w:rsidRDefault="00000000">
            <w:pPr>
              <w:spacing w:after="1" w:line="237" w:lineRule="auto"/>
              <w:ind w:right="56"/>
              <w:jc w:val="both"/>
            </w:pPr>
            <w:r>
              <w:rPr>
                <w:rFonts w:ascii="Times New Roman" w:eastAsia="Times New Roman" w:hAnsi="Times New Roman" w:cs="Times New Roman"/>
                <w:color w:val="231F20"/>
                <w:sz w:val="16"/>
              </w:rPr>
              <w:t xml:space="preserve">Mendel’s laws, Concept of segregation and independent assortment. Concept of allele. Gene mapping, Gene interaction, Epistasis. Meiosis and Mitosis be taught as a part of genetics. Emphasis to be give not to the mechanics of cell division nor the phases but how genetic material passes from parent to offspring. Concepts of </w:t>
            </w:r>
            <w:proofErr w:type="spellStart"/>
            <w:r>
              <w:rPr>
                <w:rFonts w:ascii="Times New Roman" w:eastAsia="Times New Roman" w:hAnsi="Times New Roman" w:cs="Times New Roman"/>
                <w:color w:val="231F20"/>
                <w:sz w:val="16"/>
              </w:rPr>
              <w:t>recessiveness</w:t>
            </w:r>
            <w:proofErr w:type="spellEnd"/>
            <w:r>
              <w:rPr>
                <w:rFonts w:ascii="Times New Roman" w:eastAsia="Times New Roman" w:hAnsi="Times New Roman" w:cs="Times New Roman"/>
                <w:color w:val="231F20"/>
                <w:sz w:val="16"/>
              </w:rPr>
              <w:t xml:space="preserve"> and dominance. Concept of mapping of phenotype to genes. Discuss about the single gene disorders in humans. Discuss the concept of complementation using human genetics. </w:t>
            </w:r>
          </w:p>
          <w:p w14:paraId="32BA3209" w14:textId="77777777" w:rsidR="003314CF" w:rsidRDefault="00000000">
            <w:pPr>
              <w:spacing w:after="0"/>
            </w:pPr>
            <w:r>
              <w:rPr>
                <w:rFonts w:ascii="Times New Roman" w:eastAsia="Times New Roman" w:hAnsi="Times New Roman" w:cs="Times New Roman"/>
                <w:color w:val="231F20"/>
                <w:sz w:val="16"/>
              </w:rPr>
              <w:t xml:space="preserve"> </w:t>
            </w:r>
          </w:p>
          <w:p w14:paraId="2C1E5697" w14:textId="77777777" w:rsidR="003314CF" w:rsidRDefault="00000000">
            <w:pPr>
              <w:spacing w:after="0"/>
            </w:pPr>
            <w:r>
              <w:rPr>
                <w:rFonts w:ascii="Times New Roman" w:eastAsia="Times New Roman" w:hAnsi="Times New Roman" w:cs="Times New Roman"/>
                <w:color w:val="231F20"/>
                <w:sz w:val="16"/>
              </w:rPr>
              <w:t xml:space="preserve">Purpose: To convey that “Genetics is to biology what Newton’s laws are to Physical Sciences” </w:t>
            </w:r>
          </w:p>
        </w:tc>
        <w:tc>
          <w:tcPr>
            <w:tcW w:w="1267" w:type="dxa"/>
            <w:tcBorders>
              <w:top w:val="single" w:sz="4" w:space="0" w:color="000000"/>
              <w:left w:val="single" w:sz="4" w:space="0" w:color="000000"/>
              <w:bottom w:val="single" w:sz="4" w:space="0" w:color="000000"/>
              <w:right w:val="single" w:sz="4" w:space="0" w:color="000000"/>
            </w:tcBorders>
          </w:tcPr>
          <w:p w14:paraId="22ECB819" w14:textId="77777777" w:rsidR="003314CF" w:rsidRDefault="00000000">
            <w:pPr>
              <w:spacing w:after="0"/>
            </w:pPr>
            <w:r>
              <w:rPr>
                <w:rFonts w:ascii="Times New Roman" w:eastAsia="Times New Roman" w:hAnsi="Times New Roman" w:cs="Times New Roman"/>
                <w:sz w:val="16"/>
              </w:rPr>
              <w:t xml:space="preserve">4L </w:t>
            </w:r>
          </w:p>
        </w:tc>
      </w:tr>
      <w:tr w:rsidR="003314CF" w14:paraId="6A27F0A2" w14:textId="77777777">
        <w:trPr>
          <w:trHeight w:val="1114"/>
        </w:trPr>
        <w:tc>
          <w:tcPr>
            <w:tcW w:w="1313" w:type="dxa"/>
            <w:tcBorders>
              <w:top w:val="single" w:sz="4" w:space="0" w:color="000000"/>
              <w:left w:val="single" w:sz="4" w:space="0" w:color="000000"/>
              <w:bottom w:val="single" w:sz="4" w:space="0" w:color="000000"/>
              <w:right w:val="single" w:sz="4" w:space="0" w:color="000000"/>
            </w:tcBorders>
          </w:tcPr>
          <w:p w14:paraId="5AA7AB81" w14:textId="77777777" w:rsidR="003314CF" w:rsidRDefault="00000000">
            <w:pPr>
              <w:spacing w:after="0"/>
            </w:pPr>
            <w:r>
              <w:rPr>
                <w:rFonts w:ascii="Times New Roman" w:eastAsia="Times New Roman" w:hAnsi="Times New Roman" w:cs="Times New Roman"/>
                <w:sz w:val="16"/>
              </w:rPr>
              <w:t xml:space="preserve">Module 4 </w:t>
            </w:r>
          </w:p>
        </w:tc>
        <w:tc>
          <w:tcPr>
            <w:tcW w:w="7166" w:type="dxa"/>
            <w:gridSpan w:val="2"/>
            <w:tcBorders>
              <w:top w:val="single" w:sz="4" w:space="0" w:color="000000"/>
              <w:left w:val="single" w:sz="4" w:space="0" w:color="000000"/>
              <w:bottom w:val="single" w:sz="4" w:space="0" w:color="000000"/>
              <w:right w:val="single" w:sz="4" w:space="0" w:color="000000"/>
            </w:tcBorders>
          </w:tcPr>
          <w:p w14:paraId="6D6B6587" w14:textId="77777777" w:rsidR="003314CF" w:rsidRDefault="00000000">
            <w:pPr>
              <w:spacing w:after="0"/>
            </w:pPr>
            <w:r>
              <w:rPr>
                <w:rFonts w:ascii="Times New Roman" w:eastAsia="Times New Roman" w:hAnsi="Times New Roman" w:cs="Times New Roman"/>
                <w:color w:val="231F20"/>
                <w:sz w:val="16"/>
              </w:rPr>
              <w:t xml:space="preserve">Biomolecules </w:t>
            </w:r>
          </w:p>
          <w:p w14:paraId="4C22DAF0" w14:textId="77777777" w:rsidR="003314CF" w:rsidRDefault="00000000">
            <w:pPr>
              <w:spacing w:after="0" w:line="238" w:lineRule="auto"/>
              <w:jc w:val="both"/>
            </w:pPr>
            <w:r>
              <w:rPr>
                <w:rFonts w:ascii="Times New Roman" w:eastAsia="Times New Roman" w:hAnsi="Times New Roman" w:cs="Times New Roman"/>
                <w:color w:val="231F20"/>
                <w:sz w:val="16"/>
              </w:rPr>
              <w:t xml:space="preserve">Molecules of life. In this context discuss monomeric units and polymeric structures. Discuss about sugars, </w:t>
            </w:r>
            <w:proofErr w:type="gramStart"/>
            <w:r>
              <w:rPr>
                <w:rFonts w:ascii="Times New Roman" w:eastAsia="Times New Roman" w:hAnsi="Times New Roman" w:cs="Times New Roman"/>
                <w:color w:val="231F20"/>
                <w:sz w:val="16"/>
              </w:rPr>
              <w:t>starch</w:t>
            </w:r>
            <w:proofErr w:type="gramEnd"/>
            <w:r>
              <w:rPr>
                <w:rFonts w:ascii="Times New Roman" w:eastAsia="Times New Roman" w:hAnsi="Times New Roman" w:cs="Times New Roman"/>
                <w:color w:val="231F20"/>
                <w:sz w:val="16"/>
              </w:rPr>
              <w:t xml:space="preserve"> and cellulose. Amino acids and proteins. Nucleotides and DNA/RNA. Two carbon units and lipids. </w:t>
            </w:r>
          </w:p>
          <w:p w14:paraId="7035FC6E" w14:textId="77777777" w:rsidR="003314CF" w:rsidRDefault="00000000">
            <w:pPr>
              <w:spacing w:after="0"/>
            </w:pPr>
            <w:r>
              <w:rPr>
                <w:rFonts w:ascii="Times New Roman" w:eastAsia="Times New Roman" w:hAnsi="Times New Roman" w:cs="Times New Roman"/>
                <w:color w:val="231F20"/>
                <w:sz w:val="16"/>
              </w:rPr>
              <w:t xml:space="preserve"> </w:t>
            </w:r>
          </w:p>
          <w:p w14:paraId="62220098" w14:textId="77777777" w:rsidR="003314CF" w:rsidRDefault="00000000">
            <w:pPr>
              <w:spacing w:after="0"/>
              <w:jc w:val="both"/>
            </w:pPr>
            <w:r>
              <w:rPr>
                <w:rFonts w:ascii="Times New Roman" w:eastAsia="Times New Roman" w:hAnsi="Times New Roman" w:cs="Times New Roman"/>
                <w:color w:val="231F20"/>
                <w:sz w:val="16"/>
              </w:rPr>
              <w:t xml:space="preserve">Purpose: To convey that all forms of life </w:t>
            </w:r>
            <w:proofErr w:type="gramStart"/>
            <w:r>
              <w:rPr>
                <w:rFonts w:ascii="Times New Roman" w:eastAsia="Times New Roman" w:hAnsi="Times New Roman" w:cs="Times New Roman"/>
                <w:color w:val="231F20"/>
                <w:sz w:val="16"/>
              </w:rPr>
              <w:t>has</w:t>
            </w:r>
            <w:proofErr w:type="gramEnd"/>
            <w:r>
              <w:rPr>
                <w:rFonts w:ascii="Times New Roman" w:eastAsia="Times New Roman" w:hAnsi="Times New Roman" w:cs="Times New Roman"/>
                <w:color w:val="231F20"/>
                <w:sz w:val="16"/>
              </w:rPr>
              <w:t xml:space="preserve"> the same building blocks and yet the manifestations are as diverse as one can imagine </w:t>
            </w:r>
          </w:p>
        </w:tc>
        <w:tc>
          <w:tcPr>
            <w:tcW w:w="1267" w:type="dxa"/>
            <w:tcBorders>
              <w:top w:val="single" w:sz="4" w:space="0" w:color="000000"/>
              <w:left w:val="single" w:sz="4" w:space="0" w:color="000000"/>
              <w:bottom w:val="single" w:sz="4" w:space="0" w:color="000000"/>
              <w:right w:val="single" w:sz="4" w:space="0" w:color="000000"/>
            </w:tcBorders>
          </w:tcPr>
          <w:p w14:paraId="4D7DB224" w14:textId="77777777" w:rsidR="003314CF" w:rsidRDefault="00000000">
            <w:pPr>
              <w:spacing w:after="0"/>
            </w:pPr>
            <w:r>
              <w:rPr>
                <w:rFonts w:ascii="Times New Roman" w:eastAsia="Times New Roman" w:hAnsi="Times New Roman" w:cs="Times New Roman"/>
                <w:sz w:val="16"/>
              </w:rPr>
              <w:t xml:space="preserve">4L </w:t>
            </w:r>
          </w:p>
        </w:tc>
      </w:tr>
      <w:tr w:rsidR="003314CF" w14:paraId="2BE560C4" w14:textId="77777777">
        <w:trPr>
          <w:trHeight w:val="1298"/>
        </w:trPr>
        <w:tc>
          <w:tcPr>
            <w:tcW w:w="1313" w:type="dxa"/>
            <w:tcBorders>
              <w:top w:val="single" w:sz="4" w:space="0" w:color="000000"/>
              <w:left w:val="single" w:sz="4" w:space="0" w:color="000000"/>
              <w:bottom w:val="single" w:sz="4" w:space="0" w:color="000000"/>
              <w:right w:val="single" w:sz="4" w:space="0" w:color="000000"/>
            </w:tcBorders>
          </w:tcPr>
          <w:p w14:paraId="194763BA" w14:textId="77777777" w:rsidR="003314CF" w:rsidRDefault="00000000">
            <w:pPr>
              <w:spacing w:after="0"/>
            </w:pPr>
            <w:r>
              <w:rPr>
                <w:rFonts w:ascii="Times New Roman" w:eastAsia="Times New Roman" w:hAnsi="Times New Roman" w:cs="Times New Roman"/>
                <w:color w:val="231F20"/>
                <w:sz w:val="16"/>
              </w:rPr>
              <w:t>Module 5</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62C9871F" w14:textId="77777777" w:rsidR="003314CF" w:rsidRDefault="00000000">
            <w:pPr>
              <w:spacing w:after="0"/>
            </w:pPr>
            <w:r>
              <w:rPr>
                <w:rFonts w:ascii="Times New Roman" w:eastAsia="Times New Roman" w:hAnsi="Times New Roman" w:cs="Times New Roman"/>
                <w:color w:val="231F20"/>
                <w:sz w:val="16"/>
              </w:rPr>
              <w:t xml:space="preserve">Enzymes </w:t>
            </w:r>
          </w:p>
          <w:p w14:paraId="6851A513" w14:textId="77777777" w:rsidR="003314CF" w:rsidRDefault="00000000">
            <w:pPr>
              <w:spacing w:after="1" w:line="237" w:lineRule="auto"/>
              <w:ind w:right="59"/>
              <w:jc w:val="both"/>
            </w:pPr>
            <w:r>
              <w:rPr>
                <w:rFonts w:ascii="Times New Roman" w:eastAsia="Times New Roman" w:hAnsi="Times New Roman" w:cs="Times New Roman"/>
                <w:color w:val="231F20"/>
                <w:sz w:val="16"/>
              </w:rPr>
              <w:t xml:space="preserve">Enzymology: How to monitor enzyme </w:t>
            </w:r>
            <w:proofErr w:type="spellStart"/>
            <w:r>
              <w:rPr>
                <w:rFonts w:ascii="Times New Roman" w:eastAsia="Times New Roman" w:hAnsi="Times New Roman" w:cs="Times New Roman"/>
                <w:color w:val="231F20"/>
                <w:sz w:val="16"/>
              </w:rPr>
              <w:t>catalyzed</w:t>
            </w:r>
            <w:proofErr w:type="spellEnd"/>
            <w:r>
              <w:rPr>
                <w:rFonts w:ascii="Times New Roman" w:eastAsia="Times New Roman" w:hAnsi="Times New Roman" w:cs="Times New Roman"/>
                <w:color w:val="231F20"/>
                <w:sz w:val="16"/>
              </w:rPr>
              <w:t xml:space="preserve"> reactions. How does an enzyme </w:t>
            </w:r>
            <w:proofErr w:type="spellStart"/>
            <w:proofErr w:type="gramStart"/>
            <w:r>
              <w:rPr>
                <w:rFonts w:ascii="Times New Roman" w:eastAsia="Times New Roman" w:hAnsi="Times New Roman" w:cs="Times New Roman"/>
                <w:color w:val="231F20"/>
                <w:sz w:val="16"/>
              </w:rPr>
              <w:t>catalyzereactions</w:t>
            </w:r>
            <w:proofErr w:type="spellEnd"/>
            <w:r>
              <w:rPr>
                <w:rFonts w:ascii="Times New Roman" w:eastAsia="Times New Roman" w:hAnsi="Times New Roman" w:cs="Times New Roman"/>
                <w:color w:val="231F20"/>
                <w:sz w:val="16"/>
              </w:rPr>
              <w:t>.</w:t>
            </w:r>
            <w:proofErr w:type="gramEnd"/>
            <w:r>
              <w:rPr>
                <w:rFonts w:ascii="Times New Roman" w:eastAsia="Times New Roman" w:hAnsi="Times New Roman" w:cs="Times New Roman"/>
                <w:color w:val="231F20"/>
                <w:sz w:val="16"/>
              </w:rPr>
              <w:t xml:space="preserve"> Enzyme classification. Mechanism of enzyme action. Discuss at least two examples. Enzyme kinetics and kinetic parameters. Why should we know these parameters to understand biology? RNA catalysis. </w:t>
            </w:r>
          </w:p>
          <w:p w14:paraId="1F36AA90" w14:textId="77777777" w:rsidR="003314CF" w:rsidRDefault="00000000">
            <w:pPr>
              <w:spacing w:after="0"/>
            </w:pPr>
            <w:r>
              <w:rPr>
                <w:rFonts w:ascii="Times New Roman" w:eastAsia="Times New Roman" w:hAnsi="Times New Roman" w:cs="Times New Roman"/>
                <w:color w:val="231F20"/>
                <w:sz w:val="16"/>
              </w:rPr>
              <w:t xml:space="preserve"> </w:t>
            </w:r>
          </w:p>
          <w:p w14:paraId="0F3A15EE" w14:textId="77777777" w:rsidR="003314CF" w:rsidRDefault="00000000">
            <w:pPr>
              <w:spacing w:after="0"/>
            </w:pPr>
            <w:r>
              <w:rPr>
                <w:rFonts w:ascii="Times New Roman" w:eastAsia="Times New Roman" w:hAnsi="Times New Roman" w:cs="Times New Roman"/>
                <w:color w:val="231F20"/>
                <w:sz w:val="16"/>
              </w:rPr>
              <w:t xml:space="preserve">Purpose: To convey that without catalysis life would not have existed on earth </w:t>
            </w:r>
          </w:p>
        </w:tc>
        <w:tc>
          <w:tcPr>
            <w:tcW w:w="1267" w:type="dxa"/>
            <w:tcBorders>
              <w:top w:val="single" w:sz="4" w:space="0" w:color="000000"/>
              <w:left w:val="single" w:sz="4" w:space="0" w:color="000000"/>
              <w:bottom w:val="single" w:sz="4" w:space="0" w:color="000000"/>
              <w:right w:val="single" w:sz="4" w:space="0" w:color="000000"/>
            </w:tcBorders>
          </w:tcPr>
          <w:p w14:paraId="4268071B" w14:textId="77777777" w:rsidR="003314CF" w:rsidRDefault="00000000">
            <w:pPr>
              <w:spacing w:after="0"/>
            </w:pPr>
            <w:r>
              <w:rPr>
                <w:rFonts w:ascii="Times New Roman" w:eastAsia="Times New Roman" w:hAnsi="Times New Roman" w:cs="Times New Roman"/>
                <w:sz w:val="16"/>
              </w:rPr>
              <w:t xml:space="preserve">4L </w:t>
            </w:r>
          </w:p>
        </w:tc>
      </w:tr>
      <w:tr w:rsidR="003314CF" w14:paraId="018A7154" w14:textId="77777777">
        <w:trPr>
          <w:trHeight w:val="1114"/>
        </w:trPr>
        <w:tc>
          <w:tcPr>
            <w:tcW w:w="1313" w:type="dxa"/>
            <w:tcBorders>
              <w:top w:val="single" w:sz="4" w:space="0" w:color="000000"/>
              <w:left w:val="single" w:sz="4" w:space="0" w:color="000000"/>
              <w:bottom w:val="single" w:sz="4" w:space="0" w:color="000000"/>
              <w:right w:val="single" w:sz="4" w:space="0" w:color="000000"/>
            </w:tcBorders>
          </w:tcPr>
          <w:p w14:paraId="19BDFD65" w14:textId="77777777" w:rsidR="003314CF" w:rsidRDefault="00000000">
            <w:pPr>
              <w:spacing w:after="0"/>
            </w:pPr>
            <w:r>
              <w:rPr>
                <w:rFonts w:ascii="Times New Roman" w:eastAsia="Times New Roman" w:hAnsi="Times New Roman" w:cs="Times New Roman"/>
                <w:color w:val="231F20"/>
                <w:sz w:val="16"/>
              </w:rPr>
              <w:t>Module 6</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28AEDC64" w14:textId="77777777" w:rsidR="003314CF" w:rsidRDefault="00000000">
            <w:pPr>
              <w:spacing w:after="0"/>
            </w:pPr>
            <w:r>
              <w:rPr>
                <w:rFonts w:ascii="Times New Roman" w:eastAsia="Times New Roman" w:hAnsi="Times New Roman" w:cs="Times New Roman"/>
                <w:color w:val="231F20"/>
                <w:sz w:val="16"/>
              </w:rPr>
              <w:t xml:space="preserve">Information Transfer </w:t>
            </w:r>
          </w:p>
          <w:p w14:paraId="5749B3DB" w14:textId="77777777" w:rsidR="003314CF" w:rsidRDefault="00000000">
            <w:pPr>
              <w:spacing w:after="1" w:line="237" w:lineRule="auto"/>
              <w:ind w:right="60"/>
              <w:jc w:val="both"/>
            </w:pPr>
            <w:r>
              <w:rPr>
                <w:rFonts w:ascii="Times New Roman" w:eastAsia="Times New Roman" w:hAnsi="Times New Roman" w:cs="Times New Roman"/>
                <w:color w:val="231F20"/>
                <w:sz w:val="16"/>
              </w:rPr>
              <w:t xml:space="preserve">Molecular basis of information transfer. DNA as a genetic material. Hierarchy of DNA </w:t>
            </w:r>
            <w:proofErr w:type="spellStart"/>
            <w:r>
              <w:rPr>
                <w:rFonts w:ascii="Times New Roman" w:eastAsia="Times New Roman" w:hAnsi="Times New Roman" w:cs="Times New Roman"/>
                <w:color w:val="231F20"/>
                <w:sz w:val="16"/>
              </w:rPr>
              <w:t>structurefrom</w:t>
            </w:r>
            <w:proofErr w:type="spellEnd"/>
            <w:r>
              <w:rPr>
                <w:rFonts w:ascii="Times New Roman" w:eastAsia="Times New Roman" w:hAnsi="Times New Roman" w:cs="Times New Roman"/>
                <w:color w:val="231F20"/>
                <w:sz w:val="16"/>
              </w:rPr>
              <w:t xml:space="preserve"> single stranded to double helix to nucleosomes. Concept of genetic code. Universality and degeneracy of genetic code. Define gene in terms of complementation and recombination.\ </w:t>
            </w:r>
          </w:p>
          <w:p w14:paraId="4185B5FF" w14:textId="77777777" w:rsidR="003314CF" w:rsidRDefault="00000000">
            <w:pPr>
              <w:spacing w:after="0"/>
            </w:pPr>
            <w:r>
              <w:rPr>
                <w:rFonts w:ascii="Times New Roman" w:eastAsia="Times New Roman" w:hAnsi="Times New Roman" w:cs="Times New Roman"/>
                <w:color w:val="231F20"/>
                <w:sz w:val="16"/>
              </w:rPr>
              <w:t xml:space="preserve"> </w:t>
            </w:r>
          </w:p>
          <w:p w14:paraId="41A3BE85" w14:textId="77777777" w:rsidR="003314CF" w:rsidRDefault="00000000">
            <w:pPr>
              <w:spacing w:after="0"/>
            </w:pPr>
            <w:r>
              <w:rPr>
                <w:rFonts w:ascii="Times New Roman" w:eastAsia="Times New Roman" w:hAnsi="Times New Roman" w:cs="Times New Roman"/>
                <w:color w:val="231F20"/>
                <w:sz w:val="16"/>
              </w:rPr>
              <w:t xml:space="preserve">Purpose: The molecular basis of coding and decoding genetic information is universal </w:t>
            </w:r>
          </w:p>
        </w:tc>
        <w:tc>
          <w:tcPr>
            <w:tcW w:w="1267" w:type="dxa"/>
            <w:tcBorders>
              <w:top w:val="single" w:sz="4" w:space="0" w:color="000000"/>
              <w:left w:val="single" w:sz="4" w:space="0" w:color="000000"/>
              <w:bottom w:val="single" w:sz="4" w:space="0" w:color="000000"/>
              <w:right w:val="single" w:sz="4" w:space="0" w:color="000000"/>
            </w:tcBorders>
          </w:tcPr>
          <w:p w14:paraId="41D0C7B6" w14:textId="77777777" w:rsidR="003314CF" w:rsidRDefault="00000000">
            <w:pPr>
              <w:spacing w:after="0"/>
            </w:pPr>
            <w:r>
              <w:rPr>
                <w:rFonts w:ascii="Times New Roman" w:eastAsia="Times New Roman" w:hAnsi="Times New Roman" w:cs="Times New Roman"/>
                <w:sz w:val="16"/>
              </w:rPr>
              <w:t xml:space="preserve">4L </w:t>
            </w:r>
          </w:p>
        </w:tc>
      </w:tr>
      <w:tr w:rsidR="003314CF" w14:paraId="51BA50D4" w14:textId="77777777">
        <w:trPr>
          <w:trHeight w:val="931"/>
        </w:trPr>
        <w:tc>
          <w:tcPr>
            <w:tcW w:w="1313" w:type="dxa"/>
            <w:tcBorders>
              <w:top w:val="single" w:sz="4" w:space="0" w:color="000000"/>
              <w:left w:val="single" w:sz="4" w:space="0" w:color="000000"/>
              <w:bottom w:val="single" w:sz="4" w:space="0" w:color="000000"/>
              <w:right w:val="single" w:sz="4" w:space="0" w:color="000000"/>
            </w:tcBorders>
          </w:tcPr>
          <w:p w14:paraId="372A5FAF" w14:textId="77777777" w:rsidR="003314CF" w:rsidRDefault="00000000">
            <w:pPr>
              <w:spacing w:after="0"/>
            </w:pPr>
            <w:r>
              <w:rPr>
                <w:rFonts w:ascii="Times New Roman" w:eastAsia="Times New Roman" w:hAnsi="Times New Roman" w:cs="Times New Roman"/>
                <w:color w:val="231F20"/>
                <w:sz w:val="16"/>
              </w:rPr>
              <w:t>Module 7</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6FA590F1" w14:textId="77777777" w:rsidR="003314CF" w:rsidRDefault="00000000">
            <w:pPr>
              <w:spacing w:after="0"/>
            </w:pPr>
            <w:r>
              <w:rPr>
                <w:rFonts w:ascii="Times New Roman" w:eastAsia="Times New Roman" w:hAnsi="Times New Roman" w:cs="Times New Roman"/>
                <w:color w:val="231F20"/>
                <w:sz w:val="16"/>
              </w:rPr>
              <w:t xml:space="preserve">Macromolecular analysis </w:t>
            </w:r>
          </w:p>
          <w:p w14:paraId="3DB66716" w14:textId="77777777" w:rsidR="003314CF" w:rsidRDefault="00000000">
            <w:pPr>
              <w:spacing w:after="0" w:line="238" w:lineRule="auto"/>
              <w:jc w:val="both"/>
            </w:pPr>
            <w:r>
              <w:rPr>
                <w:rFonts w:ascii="Times New Roman" w:eastAsia="Times New Roman" w:hAnsi="Times New Roman" w:cs="Times New Roman"/>
                <w:color w:val="231F20"/>
                <w:sz w:val="16"/>
              </w:rPr>
              <w:t xml:space="preserve">Proteins- structure and function. Hierarch in protein structure. Primary secondary, </w:t>
            </w:r>
            <w:proofErr w:type="gramStart"/>
            <w:r>
              <w:rPr>
                <w:rFonts w:ascii="Times New Roman" w:eastAsia="Times New Roman" w:hAnsi="Times New Roman" w:cs="Times New Roman"/>
                <w:color w:val="231F20"/>
                <w:sz w:val="16"/>
              </w:rPr>
              <w:t>tertiary</w:t>
            </w:r>
            <w:proofErr w:type="gramEnd"/>
            <w:r>
              <w:rPr>
                <w:rFonts w:ascii="Times New Roman" w:eastAsia="Times New Roman" w:hAnsi="Times New Roman" w:cs="Times New Roman"/>
                <w:color w:val="231F20"/>
                <w:sz w:val="16"/>
              </w:rPr>
              <w:t xml:space="preserve"> and quaternary structure. Proteins as enzymes, transporters, </w:t>
            </w:r>
            <w:proofErr w:type="gramStart"/>
            <w:r>
              <w:rPr>
                <w:rFonts w:ascii="Times New Roman" w:eastAsia="Times New Roman" w:hAnsi="Times New Roman" w:cs="Times New Roman"/>
                <w:color w:val="231F20"/>
                <w:sz w:val="16"/>
              </w:rPr>
              <w:t>receptors</w:t>
            </w:r>
            <w:proofErr w:type="gramEnd"/>
            <w:r>
              <w:rPr>
                <w:rFonts w:ascii="Times New Roman" w:eastAsia="Times New Roman" w:hAnsi="Times New Roman" w:cs="Times New Roman"/>
                <w:color w:val="231F20"/>
                <w:sz w:val="16"/>
              </w:rPr>
              <w:t xml:space="preserve"> and structural elements. </w:t>
            </w:r>
          </w:p>
          <w:p w14:paraId="199D8273" w14:textId="77777777" w:rsidR="003314CF" w:rsidRDefault="00000000">
            <w:pPr>
              <w:spacing w:after="0"/>
            </w:pPr>
            <w:r>
              <w:rPr>
                <w:rFonts w:ascii="Times New Roman" w:eastAsia="Times New Roman" w:hAnsi="Times New Roman" w:cs="Times New Roman"/>
                <w:color w:val="231F20"/>
                <w:sz w:val="16"/>
              </w:rPr>
              <w:t xml:space="preserve"> </w:t>
            </w:r>
          </w:p>
          <w:p w14:paraId="4AA225E2" w14:textId="77777777" w:rsidR="003314CF" w:rsidRDefault="00000000">
            <w:pPr>
              <w:spacing w:after="0"/>
            </w:pPr>
            <w:r>
              <w:rPr>
                <w:rFonts w:ascii="Times New Roman" w:eastAsia="Times New Roman" w:hAnsi="Times New Roman" w:cs="Times New Roman"/>
                <w:color w:val="231F20"/>
                <w:sz w:val="16"/>
              </w:rPr>
              <w:t xml:space="preserve">Purpose: How to analyses biological processes at the reductionistic level </w:t>
            </w:r>
          </w:p>
        </w:tc>
        <w:tc>
          <w:tcPr>
            <w:tcW w:w="1267" w:type="dxa"/>
            <w:tcBorders>
              <w:top w:val="single" w:sz="4" w:space="0" w:color="000000"/>
              <w:left w:val="single" w:sz="4" w:space="0" w:color="000000"/>
              <w:bottom w:val="single" w:sz="4" w:space="0" w:color="000000"/>
              <w:right w:val="single" w:sz="4" w:space="0" w:color="000000"/>
            </w:tcBorders>
          </w:tcPr>
          <w:p w14:paraId="49941A1B" w14:textId="77777777" w:rsidR="003314CF" w:rsidRDefault="00000000">
            <w:pPr>
              <w:spacing w:after="0"/>
            </w:pPr>
            <w:r>
              <w:rPr>
                <w:rFonts w:ascii="Times New Roman" w:eastAsia="Times New Roman" w:hAnsi="Times New Roman" w:cs="Times New Roman"/>
                <w:sz w:val="16"/>
              </w:rPr>
              <w:t xml:space="preserve">5L </w:t>
            </w:r>
          </w:p>
        </w:tc>
      </w:tr>
      <w:tr w:rsidR="003314CF" w14:paraId="56F4CEC2" w14:textId="77777777">
        <w:trPr>
          <w:trHeight w:val="1481"/>
        </w:trPr>
        <w:tc>
          <w:tcPr>
            <w:tcW w:w="1313" w:type="dxa"/>
            <w:tcBorders>
              <w:top w:val="single" w:sz="4" w:space="0" w:color="000000"/>
              <w:left w:val="single" w:sz="4" w:space="0" w:color="000000"/>
              <w:bottom w:val="single" w:sz="4" w:space="0" w:color="000000"/>
              <w:right w:val="single" w:sz="4" w:space="0" w:color="000000"/>
            </w:tcBorders>
          </w:tcPr>
          <w:p w14:paraId="73BBB8BE" w14:textId="77777777" w:rsidR="003314CF" w:rsidRDefault="00000000">
            <w:pPr>
              <w:spacing w:after="0"/>
            </w:pPr>
            <w:r>
              <w:rPr>
                <w:rFonts w:ascii="Times New Roman" w:eastAsia="Times New Roman" w:hAnsi="Times New Roman" w:cs="Times New Roman"/>
                <w:color w:val="231F20"/>
                <w:sz w:val="16"/>
              </w:rPr>
              <w:lastRenderedPageBreak/>
              <w:t>Module 8</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03AB482A" w14:textId="77777777" w:rsidR="003314CF" w:rsidRDefault="00000000">
            <w:pPr>
              <w:spacing w:after="0"/>
            </w:pPr>
            <w:r>
              <w:rPr>
                <w:rFonts w:ascii="Times New Roman" w:eastAsia="Times New Roman" w:hAnsi="Times New Roman" w:cs="Times New Roman"/>
                <w:color w:val="231F20"/>
                <w:sz w:val="16"/>
              </w:rPr>
              <w:t xml:space="preserve">Metabolism </w:t>
            </w:r>
          </w:p>
          <w:p w14:paraId="5CFC1F8A" w14:textId="77777777" w:rsidR="003314CF" w:rsidRDefault="00000000">
            <w:pPr>
              <w:spacing w:after="1" w:line="237" w:lineRule="auto"/>
              <w:ind w:right="57"/>
              <w:jc w:val="both"/>
            </w:pPr>
            <w:r>
              <w:rPr>
                <w:rFonts w:ascii="Times New Roman" w:eastAsia="Times New Roman" w:hAnsi="Times New Roman" w:cs="Times New Roman"/>
                <w:color w:val="231F20"/>
                <w:sz w:val="16"/>
              </w:rPr>
              <w:t xml:space="preserve">Thermodynamics as applied to biological systems. Exothermic and endothermic versus endergonic and </w:t>
            </w:r>
            <w:proofErr w:type="spellStart"/>
            <w:r>
              <w:rPr>
                <w:rFonts w:ascii="Times New Roman" w:eastAsia="Times New Roman" w:hAnsi="Times New Roman" w:cs="Times New Roman"/>
                <w:color w:val="231F20"/>
                <w:sz w:val="16"/>
              </w:rPr>
              <w:t>exergoinc</w:t>
            </w:r>
            <w:proofErr w:type="spellEnd"/>
            <w:r>
              <w:rPr>
                <w:rFonts w:ascii="Times New Roman" w:eastAsia="Times New Roman" w:hAnsi="Times New Roman" w:cs="Times New Roman"/>
                <w:color w:val="231F20"/>
                <w:sz w:val="16"/>
              </w:rPr>
              <w:t xml:space="preserve"> reactions. Concept of Keq and its relation to standard free energy. Spontaneity. ATP as an energy currency. This should include the breakdown of glucose to CO2 + H2O (Glycolysis and Krebs cycle) and synthesis of glucose from CO2 and H2O (Photosynthesis). Energy yielding and energy consuming reactions. Concept of Energy charge </w:t>
            </w:r>
          </w:p>
          <w:p w14:paraId="4F52D862" w14:textId="77777777" w:rsidR="003314CF" w:rsidRDefault="00000000">
            <w:pPr>
              <w:spacing w:after="0"/>
            </w:pPr>
            <w:r>
              <w:rPr>
                <w:rFonts w:ascii="Times New Roman" w:eastAsia="Times New Roman" w:hAnsi="Times New Roman" w:cs="Times New Roman"/>
                <w:color w:val="231F20"/>
                <w:sz w:val="16"/>
              </w:rPr>
              <w:t xml:space="preserve"> </w:t>
            </w:r>
          </w:p>
          <w:p w14:paraId="38440CFB" w14:textId="77777777" w:rsidR="003314CF" w:rsidRDefault="00000000">
            <w:pPr>
              <w:spacing w:after="0"/>
            </w:pPr>
            <w:r>
              <w:rPr>
                <w:rFonts w:ascii="Times New Roman" w:eastAsia="Times New Roman" w:hAnsi="Times New Roman" w:cs="Times New Roman"/>
                <w:color w:val="231F20"/>
                <w:sz w:val="16"/>
              </w:rPr>
              <w:t xml:space="preserve">Purpose: The fundamental principles of energy transactions are the same in physical and biological world. </w:t>
            </w:r>
          </w:p>
        </w:tc>
        <w:tc>
          <w:tcPr>
            <w:tcW w:w="1267" w:type="dxa"/>
            <w:tcBorders>
              <w:top w:val="single" w:sz="4" w:space="0" w:color="000000"/>
              <w:left w:val="single" w:sz="4" w:space="0" w:color="000000"/>
              <w:bottom w:val="single" w:sz="4" w:space="0" w:color="000000"/>
              <w:right w:val="single" w:sz="4" w:space="0" w:color="000000"/>
            </w:tcBorders>
          </w:tcPr>
          <w:p w14:paraId="25B2C9CF" w14:textId="77777777" w:rsidR="003314CF" w:rsidRDefault="00000000">
            <w:pPr>
              <w:spacing w:after="0"/>
            </w:pPr>
            <w:r>
              <w:rPr>
                <w:rFonts w:ascii="Times New Roman" w:eastAsia="Times New Roman" w:hAnsi="Times New Roman" w:cs="Times New Roman"/>
                <w:sz w:val="16"/>
              </w:rPr>
              <w:t xml:space="preserve">4L </w:t>
            </w:r>
          </w:p>
        </w:tc>
      </w:tr>
      <w:tr w:rsidR="003314CF" w14:paraId="6CE430D5" w14:textId="77777777">
        <w:trPr>
          <w:trHeight w:val="746"/>
        </w:trPr>
        <w:tc>
          <w:tcPr>
            <w:tcW w:w="1313" w:type="dxa"/>
            <w:tcBorders>
              <w:top w:val="single" w:sz="4" w:space="0" w:color="000000"/>
              <w:left w:val="single" w:sz="4" w:space="0" w:color="000000"/>
              <w:bottom w:val="single" w:sz="4" w:space="0" w:color="000000"/>
              <w:right w:val="single" w:sz="4" w:space="0" w:color="000000"/>
            </w:tcBorders>
          </w:tcPr>
          <w:p w14:paraId="08ACCA09" w14:textId="77777777" w:rsidR="003314CF" w:rsidRDefault="00000000">
            <w:pPr>
              <w:spacing w:after="0"/>
            </w:pPr>
            <w:r>
              <w:rPr>
                <w:rFonts w:ascii="Times New Roman" w:eastAsia="Times New Roman" w:hAnsi="Times New Roman" w:cs="Times New Roman"/>
                <w:color w:val="231F20"/>
                <w:sz w:val="16"/>
              </w:rPr>
              <w:t>Module 9</w:t>
            </w:r>
            <w:r>
              <w:rPr>
                <w:rFonts w:ascii="Times New Roman" w:eastAsia="Times New Roman" w:hAnsi="Times New Roman" w:cs="Times New Roman"/>
                <w:sz w:val="16"/>
              </w:rPr>
              <w:t xml:space="preserve"> </w:t>
            </w:r>
          </w:p>
        </w:tc>
        <w:tc>
          <w:tcPr>
            <w:tcW w:w="7166" w:type="dxa"/>
            <w:gridSpan w:val="2"/>
            <w:tcBorders>
              <w:top w:val="single" w:sz="4" w:space="0" w:color="000000"/>
              <w:left w:val="single" w:sz="4" w:space="0" w:color="000000"/>
              <w:bottom w:val="single" w:sz="4" w:space="0" w:color="000000"/>
              <w:right w:val="single" w:sz="4" w:space="0" w:color="000000"/>
            </w:tcBorders>
          </w:tcPr>
          <w:p w14:paraId="67CF81C6" w14:textId="77777777" w:rsidR="003314CF" w:rsidRDefault="00000000">
            <w:pPr>
              <w:spacing w:after="0"/>
            </w:pPr>
            <w:r>
              <w:rPr>
                <w:rFonts w:ascii="Times New Roman" w:eastAsia="Times New Roman" w:hAnsi="Times New Roman" w:cs="Times New Roman"/>
                <w:color w:val="231F20"/>
                <w:sz w:val="16"/>
              </w:rPr>
              <w:t xml:space="preserve">Microbiology </w:t>
            </w:r>
          </w:p>
          <w:p w14:paraId="1EB28636" w14:textId="77777777" w:rsidR="003314CF" w:rsidRDefault="00000000">
            <w:pPr>
              <w:spacing w:after="0"/>
              <w:ind w:right="58"/>
              <w:jc w:val="both"/>
            </w:pPr>
            <w:r>
              <w:rPr>
                <w:rFonts w:ascii="Times New Roman" w:eastAsia="Times New Roman" w:hAnsi="Times New Roman" w:cs="Times New Roman"/>
                <w:color w:val="231F20"/>
                <w:sz w:val="16"/>
              </w:rPr>
              <w:t xml:space="preserve">Concept of single celled organisms. Concept of species and strains. Identification and classification of microorganisms. Microscopy. Ecological aspects of single celled organisms. Sterilization and media compositions. Growth kinetics. </w:t>
            </w:r>
          </w:p>
        </w:tc>
        <w:tc>
          <w:tcPr>
            <w:tcW w:w="1267" w:type="dxa"/>
            <w:tcBorders>
              <w:top w:val="single" w:sz="4" w:space="0" w:color="000000"/>
              <w:left w:val="single" w:sz="4" w:space="0" w:color="000000"/>
              <w:bottom w:val="single" w:sz="4" w:space="0" w:color="000000"/>
              <w:right w:val="single" w:sz="4" w:space="0" w:color="000000"/>
            </w:tcBorders>
          </w:tcPr>
          <w:p w14:paraId="41D39411" w14:textId="77777777" w:rsidR="003314CF" w:rsidRDefault="00000000">
            <w:pPr>
              <w:spacing w:after="0"/>
            </w:pPr>
            <w:r>
              <w:rPr>
                <w:rFonts w:ascii="Times New Roman" w:eastAsia="Times New Roman" w:hAnsi="Times New Roman" w:cs="Times New Roman"/>
                <w:sz w:val="16"/>
              </w:rPr>
              <w:t xml:space="preserve">3L </w:t>
            </w:r>
          </w:p>
        </w:tc>
      </w:tr>
      <w:tr w:rsidR="003314CF" w14:paraId="3F75306F" w14:textId="77777777">
        <w:trPr>
          <w:trHeight w:val="379"/>
        </w:trPr>
        <w:tc>
          <w:tcPr>
            <w:tcW w:w="1313" w:type="dxa"/>
            <w:tcBorders>
              <w:top w:val="single" w:sz="4" w:space="0" w:color="000000"/>
              <w:left w:val="single" w:sz="4" w:space="0" w:color="000000"/>
              <w:bottom w:val="single" w:sz="4" w:space="0" w:color="000000"/>
              <w:right w:val="single" w:sz="4" w:space="0" w:color="000000"/>
            </w:tcBorders>
          </w:tcPr>
          <w:p w14:paraId="0932415C" w14:textId="77777777" w:rsidR="003314CF" w:rsidRDefault="00000000">
            <w:pPr>
              <w:spacing w:after="0"/>
            </w:pPr>
            <w:r>
              <w:rPr>
                <w:rFonts w:ascii="Times New Roman" w:eastAsia="Times New Roman" w:hAnsi="Times New Roman" w:cs="Times New Roman"/>
                <w:sz w:val="16"/>
              </w:rPr>
              <w:t xml:space="preserve">Reference </w:t>
            </w:r>
          </w:p>
        </w:tc>
        <w:tc>
          <w:tcPr>
            <w:tcW w:w="7166" w:type="dxa"/>
            <w:gridSpan w:val="2"/>
            <w:tcBorders>
              <w:top w:val="single" w:sz="4" w:space="0" w:color="000000"/>
              <w:left w:val="single" w:sz="4" w:space="0" w:color="000000"/>
              <w:bottom w:val="single" w:sz="4" w:space="0" w:color="000000"/>
              <w:right w:val="single" w:sz="4" w:space="0" w:color="000000"/>
            </w:tcBorders>
          </w:tcPr>
          <w:p w14:paraId="68022223" w14:textId="77777777" w:rsidR="003314CF" w:rsidRDefault="00000000">
            <w:pPr>
              <w:spacing w:after="0"/>
              <w:jc w:val="both"/>
            </w:pPr>
            <w:r>
              <w:rPr>
                <w:rFonts w:ascii="Times New Roman" w:eastAsia="Times New Roman" w:hAnsi="Times New Roman" w:cs="Times New Roman"/>
                <w:color w:val="231F20"/>
                <w:sz w:val="16"/>
              </w:rPr>
              <w:t xml:space="preserve">1) Biology: A global approach: Campbell, N. A.; Reece, J. B.; </w:t>
            </w:r>
            <w:proofErr w:type="spellStart"/>
            <w:r>
              <w:rPr>
                <w:rFonts w:ascii="Times New Roman" w:eastAsia="Times New Roman" w:hAnsi="Times New Roman" w:cs="Times New Roman"/>
                <w:color w:val="231F20"/>
                <w:sz w:val="16"/>
              </w:rPr>
              <w:t>Urry</w:t>
            </w:r>
            <w:proofErr w:type="spellEnd"/>
            <w:r>
              <w:rPr>
                <w:rFonts w:ascii="Times New Roman" w:eastAsia="Times New Roman" w:hAnsi="Times New Roman" w:cs="Times New Roman"/>
                <w:color w:val="231F20"/>
                <w:sz w:val="16"/>
              </w:rPr>
              <w:t xml:space="preserve">, Lisa; Cain, M, </w:t>
            </w:r>
            <w:proofErr w:type="spellStart"/>
            <w:proofErr w:type="gramStart"/>
            <w:r>
              <w:rPr>
                <w:rFonts w:ascii="Times New Roman" w:eastAsia="Times New Roman" w:hAnsi="Times New Roman" w:cs="Times New Roman"/>
                <w:color w:val="231F20"/>
                <w:sz w:val="16"/>
              </w:rPr>
              <w:t>L.;Wasserman</w:t>
            </w:r>
            <w:proofErr w:type="spellEnd"/>
            <w:proofErr w:type="gramEnd"/>
            <w:r>
              <w:rPr>
                <w:rFonts w:ascii="Times New Roman" w:eastAsia="Times New Roman" w:hAnsi="Times New Roman" w:cs="Times New Roman"/>
                <w:color w:val="231F20"/>
                <w:sz w:val="16"/>
              </w:rPr>
              <w:t xml:space="preserve">, S. A.; </w:t>
            </w:r>
            <w:proofErr w:type="spellStart"/>
            <w:r>
              <w:rPr>
                <w:rFonts w:ascii="Times New Roman" w:eastAsia="Times New Roman" w:hAnsi="Times New Roman" w:cs="Times New Roman"/>
                <w:color w:val="231F20"/>
                <w:sz w:val="16"/>
              </w:rPr>
              <w:t>Minorsky</w:t>
            </w:r>
            <w:proofErr w:type="spellEnd"/>
            <w:r>
              <w:rPr>
                <w:rFonts w:ascii="Times New Roman" w:eastAsia="Times New Roman" w:hAnsi="Times New Roman" w:cs="Times New Roman"/>
                <w:color w:val="231F20"/>
                <w:sz w:val="16"/>
              </w:rPr>
              <w:t xml:space="preserve">, P. V.; Jackson, R. B. Pearson Education Ltd </w:t>
            </w:r>
          </w:p>
        </w:tc>
        <w:tc>
          <w:tcPr>
            <w:tcW w:w="1267" w:type="dxa"/>
            <w:tcBorders>
              <w:top w:val="single" w:sz="4" w:space="0" w:color="000000"/>
              <w:left w:val="single" w:sz="4" w:space="0" w:color="000000"/>
              <w:bottom w:val="single" w:sz="4" w:space="0" w:color="000000"/>
              <w:right w:val="single" w:sz="4" w:space="0" w:color="000000"/>
            </w:tcBorders>
          </w:tcPr>
          <w:p w14:paraId="34E49000" w14:textId="77777777" w:rsidR="003314CF" w:rsidRDefault="00000000">
            <w:pPr>
              <w:spacing w:after="0"/>
            </w:pPr>
            <w:r>
              <w:rPr>
                <w:rFonts w:ascii="Times New Roman" w:eastAsia="Times New Roman" w:hAnsi="Times New Roman" w:cs="Times New Roman"/>
                <w:sz w:val="16"/>
              </w:rPr>
              <w:t xml:space="preserve"> </w:t>
            </w:r>
          </w:p>
        </w:tc>
      </w:tr>
      <w:tr w:rsidR="003314CF" w14:paraId="5E596646" w14:textId="77777777">
        <w:trPr>
          <w:trHeight w:val="1114"/>
        </w:trPr>
        <w:tc>
          <w:tcPr>
            <w:tcW w:w="1313" w:type="dxa"/>
            <w:tcBorders>
              <w:top w:val="single" w:sz="4" w:space="0" w:color="000000"/>
              <w:left w:val="single" w:sz="4" w:space="0" w:color="000000"/>
              <w:bottom w:val="single" w:sz="4" w:space="0" w:color="000000"/>
              <w:right w:val="single" w:sz="4" w:space="0" w:color="000000"/>
            </w:tcBorders>
          </w:tcPr>
          <w:p w14:paraId="0DCFE366" w14:textId="77777777" w:rsidR="003314CF" w:rsidRDefault="003314CF"/>
        </w:tc>
        <w:tc>
          <w:tcPr>
            <w:tcW w:w="7166" w:type="dxa"/>
            <w:gridSpan w:val="2"/>
            <w:tcBorders>
              <w:top w:val="single" w:sz="4" w:space="0" w:color="000000"/>
              <w:left w:val="single" w:sz="4" w:space="0" w:color="000000"/>
              <w:bottom w:val="single" w:sz="4" w:space="0" w:color="000000"/>
              <w:right w:val="single" w:sz="4" w:space="0" w:color="000000"/>
            </w:tcBorders>
          </w:tcPr>
          <w:p w14:paraId="7B53880F" w14:textId="77777777" w:rsidR="003314CF" w:rsidRDefault="00000000">
            <w:pPr>
              <w:numPr>
                <w:ilvl w:val="0"/>
                <w:numId w:val="1"/>
              </w:numPr>
              <w:spacing w:after="0"/>
            </w:pPr>
            <w:r>
              <w:rPr>
                <w:rFonts w:ascii="Times New Roman" w:eastAsia="Times New Roman" w:hAnsi="Times New Roman" w:cs="Times New Roman"/>
                <w:color w:val="231F20"/>
                <w:sz w:val="16"/>
              </w:rPr>
              <w:t xml:space="preserve">Outlines of Biochemistry, Conn, E.E; Stumpf, P.K; </w:t>
            </w:r>
            <w:proofErr w:type="spellStart"/>
            <w:r>
              <w:rPr>
                <w:rFonts w:ascii="Times New Roman" w:eastAsia="Times New Roman" w:hAnsi="Times New Roman" w:cs="Times New Roman"/>
                <w:color w:val="231F20"/>
                <w:sz w:val="16"/>
              </w:rPr>
              <w:t>Bruening</w:t>
            </w:r>
            <w:proofErr w:type="spellEnd"/>
            <w:r>
              <w:rPr>
                <w:rFonts w:ascii="Times New Roman" w:eastAsia="Times New Roman" w:hAnsi="Times New Roman" w:cs="Times New Roman"/>
                <w:color w:val="231F20"/>
                <w:sz w:val="16"/>
              </w:rPr>
              <w:t xml:space="preserve">, G; Doi, R.H., John Wiley and Sons </w:t>
            </w:r>
          </w:p>
          <w:p w14:paraId="4E9796A4" w14:textId="77777777" w:rsidR="003314CF" w:rsidRDefault="00000000">
            <w:pPr>
              <w:numPr>
                <w:ilvl w:val="0"/>
                <w:numId w:val="1"/>
              </w:numPr>
              <w:spacing w:after="0"/>
            </w:pPr>
            <w:r>
              <w:rPr>
                <w:rFonts w:ascii="Times New Roman" w:eastAsia="Times New Roman" w:hAnsi="Times New Roman" w:cs="Times New Roman"/>
                <w:color w:val="231F20"/>
                <w:sz w:val="16"/>
              </w:rPr>
              <w:t xml:space="preserve">Principles of Biochemistry (V Edition), By Nelson, D. L.; and Cox, M. M.W.H. Freeman </w:t>
            </w:r>
            <w:proofErr w:type="spellStart"/>
            <w:r>
              <w:rPr>
                <w:rFonts w:ascii="Times New Roman" w:eastAsia="Times New Roman" w:hAnsi="Times New Roman" w:cs="Times New Roman"/>
                <w:color w:val="231F20"/>
                <w:sz w:val="16"/>
              </w:rPr>
              <w:t>andCompany</w:t>
            </w:r>
            <w:proofErr w:type="spellEnd"/>
            <w:r>
              <w:rPr>
                <w:rFonts w:ascii="Times New Roman" w:eastAsia="Times New Roman" w:hAnsi="Times New Roman" w:cs="Times New Roman"/>
                <w:color w:val="231F20"/>
                <w:sz w:val="16"/>
              </w:rPr>
              <w:t xml:space="preserve"> </w:t>
            </w:r>
          </w:p>
          <w:p w14:paraId="287B00B3" w14:textId="77777777" w:rsidR="003314CF" w:rsidRDefault="00000000">
            <w:pPr>
              <w:numPr>
                <w:ilvl w:val="0"/>
                <w:numId w:val="1"/>
              </w:numPr>
              <w:spacing w:after="0" w:line="238" w:lineRule="auto"/>
            </w:pPr>
            <w:r>
              <w:rPr>
                <w:rFonts w:ascii="Times New Roman" w:eastAsia="Times New Roman" w:hAnsi="Times New Roman" w:cs="Times New Roman"/>
                <w:color w:val="231F20"/>
                <w:sz w:val="16"/>
              </w:rPr>
              <w:t xml:space="preserve">Molecular Genetics (Second edition), Stent, G. S.; and </w:t>
            </w:r>
            <w:proofErr w:type="spellStart"/>
            <w:r>
              <w:rPr>
                <w:rFonts w:ascii="Times New Roman" w:eastAsia="Times New Roman" w:hAnsi="Times New Roman" w:cs="Times New Roman"/>
                <w:color w:val="231F20"/>
                <w:sz w:val="16"/>
              </w:rPr>
              <w:t>Calender</w:t>
            </w:r>
            <w:proofErr w:type="spellEnd"/>
            <w:r>
              <w:rPr>
                <w:rFonts w:ascii="Times New Roman" w:eastAsia="Times New Roman" w:hAnsi="Times New Roman" w:cs="Times New Roman"/>
                <w:color w:val="231F20"/>
                <w:sz w:val="16"/>
              </w:rPr>
              <w:t xml:space="preserve">, R.W.H. Freeman and </w:t>
            </w:r>
            <w:proofErr w:type="spellStart"/>
            <w:proofErr w:type="gramStart"/>
            <w:r>
              <w:rPr>
                <w:rFonts w:ascii="Times New Roman" w:eastAsia="Times New Roman" w:hAnsi="Times New Roman" w:cs="Times New Roman"/>
                <w:color w:val="231F20"/>
                <w:sz w:val="16"/>
              </w:rPr>
              <w:t>company,Distributed</w:t>
            </w:r>
            <w:proofErr w:type="spellEnd"/>
            <w:proofErr w:type="gramEnd"/>
            <w:r>
              <w:rPr>
                <w:rFonts w:ascii="Times New Roman" w:eastAsia="Times New Roman" w:hAnsi="Times New Roman" w:cs="Times New Roman"/>
                <w:color w:val="231F20"/>
                <w:sz w:val="16"/>
              </w:rPr>
              <w:t xml:space="preserve"> by Satish Kumar Jain for CBS Publisher </w:t>
            </w:r>
          </w:p>
          <w:p w14:paraId="11D694D1" w14:textId="77777777" w:rsidR="003314CF" w:rsidRDefault="00000000">
            <w:pPr>
              <w:numPr>
                <w:ilvl w:val="0"/>
                <w:numId w:val="1"/>
              </w:numPr>
              <w:spacing w:after="0"/>
            </w:pPr>
            <w:r>
              <w:rPr>
                <w:rFonts w:ascii="Times New Roman" w:eastAsia="Times New Roman" w:hAnsi="Times New Roman" w:cs="Times New Roman"/>
                <w:color w:val="231F20"/>
                <w:sz w:val="16"/>
              </w:rPr>
              <w:t xml:space="preserve">Microbiology, Prescott, L.M J.P. Harley and C.A. Klein 1995. 2nd edition Wm, C. </w:t>
            </w:r>
            <w:proofErr w:type="spellStart"/>
            <w:r>
              <w:rPr>
                <w:rFonts w:ascii="Times New Roman" w:eastAsia="Times New Roman" w:hAnsi="Times New Roman" w:cs="Times New Roman"/>
                <w:color w:val="231F20"/>
                <w:sz w:val="16"/>
              </w:rPr>
              <w:t>BrownPublishers</w:t>
            </w:r>
            <w:proofErr w:type="spellEnd"/>
            <w:r>
              <w:rPr>
                <w:rFonts w:ascii="Times New Roman" w:eastAsia="Times New Roman" w:hAnsi="Times New Roman" w:cs="Times New Roman"/>
                <w:color w:val="231F20"/>
                <w:sz w:val="16"/>
              </w:rPr>
              <w:t xml:space="preserve"> 6) Biology of Engineers, McGraw Hill (ISBN: 978-11-21439-931) </w:t>
            </w:r>
          </w:p>
        </w:tc>
        <w:tc>
          <w:tcPr>
            <w:tcW w:w="1267" w:type="dxa"/>
            <w:tcBorders>
              <w:top w:val="single" w:sz="4" w:space="0" w:color="000000"/>
              <w:left w:val="single" w:sz="4" w:space="0" w:color="000000"/>
              <w:bottom w:val="single" w:sz="4" w:space="0" w:color="000000"/>
              <w:right w:val="single" w:sz="4" w:space="0" w:color="000000"/>
            </w:tcBorders>
          </w:tcPr>
          <w:p w14:paraId="7017DBD5" w14:textId="77777777" w:rsidR="003314CF" w:rsidRDefault="003314CF"/>
        </w:tc>
      </w:tr>
    </w:tbl>
    <w:p w14:paraId="26B57ADA" w14:textId="77777777" w:rsidR="003314CF" w:rsidRDefault="00000000">
      <w:pPr>
        <w:spacing w:after="0"/>
        <w:ind w:left="4512"/>
        <w:jc w:val="both"/>
      </w:pPr>
      <w:r>
        <w:rPr>
          <w:rFonts w:ascii="Times New Roman" w:eastAsia="Times New Roman" w:hAnsi="Times New Roman" w:cs="Times New Roman"/>
          <w:sz w:val="24"/>
        </w:rPr>
        <w:t xml:space="preserve"> </w:t>
      </w:r>
    </w:p>
    <w:tbl>
      <w:tblPr>
        <w:tblStyle w:val="TableGrid"/>
        <w:tblW w:w="9242" w:type="dxa"/>
        <w:tblInd w:w="-108" w:type="dxa"/>
        <w:tblCellMar>
          <w:top w:w="28" w:type="dxa"/>
          <w:left w:w="108" w:type="dxa"/>
          <w:bottom w:w="0" w:type="dxa"/>
          <w:right w:w="47" w:type="dxa"/>
        </w:tblCellMar>
        <w:tblLook w:val="04A0" w:firstRow="1" w:lastRow="0" w:firstColumn="1" w:lastColumn="0" w:noHBand="0" w:noVBand="1"/>
      </w:tblPr>
      <w:tblGrid>
        <w:gridCol w:w="1385"/>
        <w:gridCol w:w="5102"/>
        <w:gridCol w:w="1277"/>
        <w:gridCol w:w="1478"/>
      </w:tblGrid>
      <w:tr w:rsidR="003314CF" w14:paraId="369AA6F0" w14:textId="77777777">
        <w:trPr>
          <w:trHeight w:val="298"/>
        </w:trPr>
        <w:tc>
          <w:tcPr>
            <w:tcW w:w="1385" w:type="dxa"/>
            <w:tcBorders>
              <w:top w:val="single" w:sz="4" w:space="0" w:color="000000"/>
              <w:left w:val="single" w:sz="4" w:space="0" w:color="000000"/>
              <w:bottom w:val="single" w:sz="4" w:space="0" w:color="000000"/>
              <w:right w:val="single" w:sz="4" w:space="0" w:color="000000"/>
            </w:tcBorders>
          </w:tcPr>
          <w:p w14:paraId="1B36B47F" w14:textId="77777777" w:rsidR="003314CF" w:rsidRDefault="00000000">
            <w:pPr>
              <w:spacing w:after="0"/>
            </w:pPr>
            <w:r>
              <w:rPr>
                <w:rFonts w:ascii="Times New Roman" w:eastAsia="Times New Roman" w:hAnsi="Times New Roman" w:cs="Times New Roman"/>
                <w:color w:val="231F20"/>
                <w:sz w:val="20"/>
              </w:rPr>
              <w:t>CE(ES)301</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CB72190" w14:textId="77777777" w:rsidR="003314CF" w:rsidRDefault="00000000">
            <w:pPr>
              <w:spacing w:after="0"/>
            </w:pPr>
            <w:r>
              <w:rPr>
                <w:rFonts w:ascii="Times New Roman" w:eastAsia="Times New Roman" w:hAnsi="Times New Roman" w:cs="Times New Roman"/>
                <w:color w:val="231F20"/>
                <w:sz w:val="24"/>
              </w:rPr>
              <w:t>Engineering Mechanics</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88F5858" w14:textId="77777777" w:rsidR="003314CF" w:rsidRDefault="00000000">
            <w:pPr>
              <w:spacing w:after="0"/>
              <w:ind w:left="72"/>
            </w:pPr>
            <w:r>
              <w:rPr>
                <w:rFonts w:ascii="Times New Roman" w:eastAsia="Times New Roman" w:hAnsi="Times New Roman" w:cs="Times New Roman"/>
              </w:rPr>
              <w:t xml:space="preserve">3L + 1T = </w:t>
            </w:r>
          </w:p>
        </w:tc>
        <w:tc>
          <w:tcPr>
            <w:tcW w:w="1478" w:type="dxa"/>
            <w:tcBorders>
              <w:top w:val="single" w:sz="4" w:space="0" w:color="000000"/>
              <w:left w:val="single" w:sz="4" w:space="0" w:color="000000"/>
              <w:bottom w:val="single" w:sz="4" w:space="0" w:color="000000"/>
              <w:right w:val="single" w:sz="4" w:space="0" w:color="000000"/>
            </w:tcBorders>
          </w:tcPr>
          <w:p w14:paraId="6E3D094C" w14:textId="77777777" w:rsidR="003314CF" w:rsidRDefault="00000000">
            <w:pPr>
              <w:spacing w:after="0"/>
            </w:pPr>
            <w:r>
              <w:rPr>
                <w:rFonts w:ascii="Times New Roman" w:eastAsia="Times New Roman" w:hAnsi="Times New Roman" w:cs="Times New Roman"/>
              </w:rPr>
              <w:t xml:space="preserve">4 Credits </w:t>
            </w:r>
          </w:p>
        </w:tc>
      </w:tr>
      <w:tr w:rsidR="003314CF" w14:paraId="072823A6"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6603289E" w14:textId="77777777" w:rsidR="003314CF" w:rsidRDefault="00000000">
            <w:pPr>
              <w:spacing w:after="0"/>
            </w:pPr>
            <w:r>
              <w:rPr>
                <w:rFonts w:ascii="Times New Roman" w:eastAsia="Times New Roman" w:hAnsi="Times New Roman" w:cs="Times New Roman"/>
                <w:color w:val="231F20"/>
                <w:sz w:val="16"/>
              </w:rPr>
              <w:t>Module 1</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223A10AA" w14:textId="77777777" w:rsidR="003314CF" w:rsidRDefault="00000000">
            <w:pPr>
              <w:spacing w:after="0"/>
            </w:pPr>
            <w:r>
              <w:rPr>
                <w:rFonts w:ascii="Times New Roman" w:eastAsia="Times New Roman" w:hAnsi="Times New Roman" w:cs="Times New Roman"/>
                <w:color w:val="231F20"/>
                <w:sz w:val="16"/>
              </w:rPr>
              <w:t xml:space="preserve">Introduction to Engineering Mechanics </w:t>
            </w:r>
          </w:p>
          <w:p w14:paraId="289E0660" w14:textId="77777777" w:rsidR="003314CF" w:rsidRDefault="00000000">
            <w:pPr>
              <w:spacing w:after="0"/>
              <w:ind w:right="57"/>
              <w:jc w:val="both"/>
            </w:pPr>
            <w:r>
              <w:rPr>
                <w:rFonts w:ascii="Times New Roman" w:eastAsia="Times New Roman" w:hAnsi="Times New Roman" w:cs="Times New Roman"/>
                <w:color w:val="231F20"/>
                <w:sz w:val="16"/>
              </w:rPr>
              <w:t xml:space="preserve">Force Systems Basic concepts, </w:t>
            </w:r>
            <w:proofErr w:type="spellStart"/>
            <w:r>
              <w:rPr>
                <w:rFonts w:ascii="Times New Roman" w:eastAsia="Times New Roman" w:hAnsi="Times New Roman" w:cs="Times New Roman"/>
                <w:color w:val="231F20"/>
                <w:sz w:val="16"/>
              </w:rPr>
              <w:t>Particleequilibrium</w:t>
            </w:r>
            <w:proofErr w:type="spellEnd"/>
            <w:r>
              <w:rPr>
                <w:rFonts w:ascii="Times New Roman" w:eastAsia="Times New Roman" w:hAnsi="Times New Roman" w:cs="Times New Roman"/>
                <w:color w:val="231F20"/>
                <w:sz w:val="16"/>
              </w:rPr>
              <w:t xml:space="preserve"> in 2-D &amp; 3-D; Rigid Body equilibrium; System of Forces, Coplanar Concurrent </w:t>
            </w:r>
            <w:proofErr w:type="spellStart"/>
            <w:proofErr w:type="gramStart"/>
            <w:r>
              <w:rPr>
                <w:rFonts w:ascii="Times New Roman" w:eastAsia="Times New Roman" w:hAnsi="Times New Roman" w:cs="Times New Roman"/>
                <w:color w:val="231F20"/>
                <w:sz w:val="16"/>
              </w:rPr>
              <w:t>Forces,Components</w:t>
            </w:r>
            <w:proofErr w:type="spellEnd"/>
            <w:proofErr w:type="gramEnd"/>
            <w:r>
              <w:rPr>
                <w:rFonts w:ascii="Times New Roman" w:eastAsia="Times New Roman" w:hAnsi="Times New Roman" w:cs="Times New Roman"/>
                <w:color w:val="231F20"/>
                <w:sz w:val="16"/>
              </w:rPr>
              <w:t xml:space="preserve"> in Space – Resultant- Moment of Forces and its Application; Couples and Resultant </w:t>
            </w:r>
            <w:proofErr w:type="spellStart"/>
            <w:r>
              <w:rPr>
                <w:rFonts w:ascii="Times New Roman" w:eastAsia="Times New Roman" w:hAnsi="Times New Roman" w:cs="Times New Roman"/>
                <w:color w:val="231F20"/>
                <w:sz w:val="16"/>
              </w:rPr>
              <w:t>ofForce</w:t>
            </w:r>
            <w:proofErr w:type="spellEnd"/>
            <w:r>
              <w:rPr>
                <w:rFonts w:ascii="Times New Roman" w:eastAsia="Times New Roman" w:hAnsi="Times New Roman" w:cs="Times New Roman"/>
                <w:color w:val="231F20"/>
                <w:sz w:val="16"/>
              </w:rPr>
              <w:t xml:space="preserve"> System, Equilibrium of System of Forces, Free body diagrams, Equations of Equilibrium </w:t>
            </w:r>
            <w:proofErr w:type="spellStart"/>
            <w:r>
              <w:rPr>
                <w:rFonts w:ascii="Times New Roman" w:eastAsia="Times New Roman" w:hAnsi="Times New Roman" w:cs="Times New Roman"/>
                <w:color w:val="231F20"/>
                <w:sz w:val="16"/>
              </w:rPr>
              <w:t>ofCoplanar</w:t>
            </w:r>
            <w:proofErr w:type="spellEnd"/>
            <w:r>
              <w:rPr>
                <w:rFonts w:ascii="Times New Roman" w:eastAsia="Times New Roman" w:hAnsi="Times New Roman" w:cs="Times New Roman"/>
                <w:color w:val="231F20"/>
                <w:sz w:val="16"/>
              </w:rPr>
              <w:t xml:space="preserve"> Systems and Spatial Systems; Static Indeterminacy</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16768B1" w14:textId="77777777" w:rsidR="003314CF" w:rsidRDefault="00000000">
            <w:pPr>
              <w:spacing w:after="0"/>
            </w:pPr>
            <w:r>
              <w:rPr>
                <w:rFonts w:ascii="Times New Roman" w:eastAsia="Times New Roman" w:hAnsi="Times New Roman" w:cs="Times New Roman"/>
                <w:sz w:val="16"/>
              </w:rPr>
              <w:t xml:space="preserve">6L </w:t>
            </w:r>
          </w:p>
        </w:tc>
      </w:tr>
      <w:tr w:rsidR="003314CF" w14:paraId="6F83DFF2"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29EC4683" w14:textId="77777777" w:rsidR="003314CF" w:rsidRDefault="00000000">
            <w:pPr>
              <w:spacing w:after="0"/>
            </w:pPr>
            <w:r>
              <w:rPr>
                <w:rFonts w:ascii="Times New Roman" w:eastAsia="Times New Roman" w:hAnsi="Times New Roman" w:cs="Times New Roman"/>
                <w:color w:val="231F20"/>
                <w:sz w:val="16"/>
              </w:rPr>
              <w:t>Module 2</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6859D3B3" w14:textId="77777777" w:rsidR="003314CF" w:rsidRDefault="00000000">
            <w:pPr>
              <w:spacing w:after="0"/>
            </w:pPr>
            <w:r>
              <w:rPr>
                <w:rFonts w:ascii="Times New Roman" w:eastAsia="Times New Roman" w:hAnsi="Times New Roman" w:cs="Times New Roman"/>
                <w:color w:val="231F20"/>
                <w:sz w:val="16"/>
              </w:rPr>
              <w:t xml:space="preserve">Friction  </w:t>
            </w:r>
          </w:p>
          <w:p w14:paraId="591B5823" w14:textId="77777777" w:rsidR="003314CF" w:rsidRDefault="00000000">
            <w:pPr>
              <w:spacing w:after="0"/>
              <w:jc w:val="both"/>
            </w:pPr>
            <w:r>
              <w:rPr>
                <w:rFonts w:ascii="Times New Roman" w:eastAsia="Times New Roman" w:hAnsi="Times New Roman" w:cs="Times New Roman"/>
                <w:color w:val="231F20"/>
                <w:sz w:val="16"/>
              </w:rPr>
              <w:t xml:space="preserve">Types of friction, Limiting friction, Laws of Friction, Static </w:t>
            </w:r>
            <w:proofErr w:type="spellStart"/>
            <w:r>
              <w:rPr>
                <w:rFonts w:ascii="Times New Roman" w:eastAsia="Times New Roman" w:hAnsi="Times New Roman" w:cs="Times New Roman"/>
                <w:color w:val="231F20"/>
                <w:sz w:val="16"/>
              </w:rPr>
              <w:t>andDynamic</w:t>
            </w:r>
            <w:proofErr w:type="spellEnd"/>
            <w:r>
              <w:rPr>
                <w:rFonts w:ascii="Times New Roman" w:eastAsia="Times New Roman" w:hAnsi="Times New Roman" w:cs="Times New Roman"/>
                <w:color w:val="231F20"/>
                <w:sz w:val="16"/>
              </w:rPr>
              <w:t xml:space="preserve"> Friction; Motion of Bodies, wedge friction, screw jack &amp; differential screw jack; </w:t>
            </w:r>
          </w:p>
        </w:tc>
        <w:tc>
          <w:tcPr>
            <w:tcW w:w="1478" w:type="dxa"/>
            <w:tcBorders>
              <w:top w:val="single" w:sz="4" w:space="0" w:color="000000"/>
              <w:left w:val="single" w:sz="4" w:space="0" w:color="000000"/>
              <w:bottom w:val="single" w:sz="4" w:space="0" w:color="000000"/>
              <w:right w:val="single" w:sz="4" w:space="0" w:color="000000"/>
            </w:tcBorders>
          </w:tcPr>
          <w:p w14:paraId="091115F4" w14:textId="77777777" w:rsidR="003314CF" w:rsidRDefault="00000000">
            <w:pPr>
              <w:spacing w:after="0"/>
            </w:pPr>
            <w:r>
              <w:rPr>
                <w:rFonts w:ascii="Times New Roman" w:eastAsia="Times New Roman" w:hAnsi="Times New Roman" w:cs="Times New Roman"/>
                <w:sz w:val="16"/>
              </w:rPr>
              <w:t xml:space="preserve">3L </w:t>
            </w:r>
          </w:p>
        </w:tc>
      </w:tr>
      <w:tr w:rsidR="003314CF" w14:paraId="4ED96183"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31332A7F" w14:textId="77777777" w:rsidR="003314CF" w:rsidRDefault="00000000">
            <w:pPr>
              <w:spacing w:after="0"/>
            </w:pPr>
            <w:r>
              <w:rPr>
                <w:rFonts w:ascii="Times New Roman" w:eastAsia="Times New Roman" w:hAnsi="Times New Roman" w:cs="Times New Roman"/>
                <w:color w:val="231F20"/>
                <w:sz w:val="16"/>
              </w:rPr>
              <w:t>Module 3</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12F20D0D" w14:textId="77777777" w:rsidR="003314CF" w:rsidRDefault="00000000">
            <w:pPr>
              <w:spacing w:after="0"/>
            </w:pPr>
            <w:r>
              <w:rPr>
                <w:rFonts w:ascii="Times New Roman" w:eastAsia="Times New Roman" w:hAnsi="Times New Roman" w:cs="Times New Roman"/>
                <w:color w:val="231F20"/>
                <w:sz w:val="16"/>
              </w:rPr>
              <w:t xml:space="preserve">Basic Structural Analysis </w:t>
            </w:r>
          </w:p>
          <w:p w14:paraId="6AEB6710" w14:textId="77777777" w:rsidR="003314CF" w:rsidRDefault="00000000">
            <w:pPr>
              <w:spacing w:after="0"/>
              <w:ind w:right="61"/>
              <w:jc w:val="both"/>
            </w:pPr>
            <w:r>
              <w:rPr>
                <w:rFonts w:ascii="Times New Roman" w:eastAsia="Times New Roman" w:hAnsi="Times New Roman" w:cs="Times New Roman"/>
                <w:color w:val="231F20"/>
                <w:sz w:val="16"/>
              </w:rPr>
              <w:t xml:space="preserve">Equilibrium in three dimensions; Method of </w:t>
            </w:r>
            <w:proofErr w:type="spellStart"/>
            <w:proofErr w:type="gramStart"/>
            <w:r>
              <w:rPr>
                <w:rFonts w:ascii="Times New Roman" w:eastAsia="Times New Roman" w:hAnsi="Times New Roman" w:cs="Times New Roman"/>
                <w:color w:val="231F20"/>
                <w:sz w:val="16"/>
              </w:rPr>
              <w:t>Sections;Method</w:t>
            </w:r>
            <w:proofErr w:type="spellEnd"/>
            <w:proofErr w:type="gramEnd"/>
            <w:r>
              <w:rPr>
                <w:rFonts w:ascii="Times New Roman" w:eastAsia="Times New Roman" w:hAnsi="Times New Roman" w:cs="Times New Roman"/>
                <w:color w:val="231F20"/>
                <w:sz w:val="16"/>
              </w:rPr>
              <w:t xml:space="preserve"> of Joints; How to determine if a member is in tension or compression; Simple Trusses; </w:t>
            </w:r>
            <w:proofErr w:type="spellStart"/>
            <w:r>
              <w:rPr>
                <w:rFonts w:ascii="Times New Roman" w:eastAsia="Times New Roman" w:hAnsi="Times New Roman" w:cs="Times New Roman"/>
                <w:color w:val="231F20"/>
                <w:sz w:val="16"/>
              </w:rPr>
              <w:t>Zeroforce</w:t>
            </w:r>
            <w:proofErr w:type="spellEnd"/>
            <w:r>
              <w:rPr>
                <w:rFonts w:ascii="Times New Roman" w:eastAsia="Times New Roman" w:hAnsi="Times New Roman" w:cs="Times New Roman"/>
                <w:color w:val="231F20"/>
                <w:sz w:val="16"/>
              </w:rPr>
              <w:t xml:space="preserve"> members; Beams &amp; types of beams; Frames &amp; Machines; </w:t>
            </w:r>
          </w:p>
        </w:tc>
        <w:tc>
          <w:tcPr>
            <w:tcW w:w="1478" w:type="dxa"/>
            <w:tcBorders>
              <w:top w:val="single" w:sz="4" w:space="0" w:color="000000"/>
              <w:left w:val="single" w:sz="4" w:space="0" w:color="000000"/>
              <w:bottom w:val="single" w:sz="4" w:space="0" w:color="000000"/>
              <w:right w:val="single" w:sz="4" w:space="0" w:color="000000"/>
            </w:tcBorders>
          </w:tcPr>
          <w:p w14:paraId="63DDCB9E" w14:textId="77777777" w:rsidR="003314CF" w:rsidRDefault="00000000">
            <w:pPr>
              <w:spacing w:after="0"/>
            </w:pPr>
            <w:r>
              <w:rPr>
                <w:rFonts w:ascii="Times New Roman" w:eastAsia="Times New Roman" w:hAnsi="Times New Roman" w:cs="Times New Roman"/>
                <w:sz w:val="16"/>
              </w:rPr>
              <w:t xml:space="preserve">4L </w:t>
            </w:r>
          </w:p>
        </w:tc>
      </w:tr>
      <w:tr w:rsidR="003314CF" w14:paraId="17F3E96D" w14:textId="77777777">
        <w:trPr>
          <w:trHeight w:val="931"/>
        </w:trPr>
        <w:tc>
          <w:tcPr>
            <w:tcW w:w="1385" w:type="dxa"/>
            <w:tcBorders>
              <w:top w:val="single" w:sz="4" w:space="0" w:color="000000"/>
              <w:left w:val="single" w:sz="4" w:space="0" w:color="000000"/>
              <w:bottom w:val="single" w:sz="4" w:space="0" w:color="000000"/>
              <w:right w:val="single" w:sz="4" w:space="0" w:color="000000"/>
            </w:tcBorders>
          </w:tcPr>
          <w:p w14:paraId="047EB4C3" w14:textId="77777777" w:rsidR="003314CF" w:rsidRDefault="00000000">
            <w:pPr>
              <w:spacing w:after="0"/>
            </w:pPr>
            <w:r>
              <w:rPr>
                <w:rFonts w:ascii="Times New Roman" w:eastAsia="Times New Roman" w:hAnsi="Times New Roman" w:cs="Times New Roman"/>
                <w:color w:val="231F20"/>
                <w:sz w:val="16"/>
              </w:rPr>
              <w:t>Module 4</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0BE94BF9" w14:textId="77777777" w:rsidR="003314CF" w:rsidRDefault="00000000">
            <w:pPr>
              <w:spacing w:after="0"/>
            </w:pPr>
            <w:r>
              <w:rPr>
                <w:rFonts w:ascii="Times New Roman" w:eastAsia="Times New Roman" w:hAnsi="Times New Roman" w:cs="Times New Roman"/>
                <w:color w:val="231F20"/>
                <w:sz w:val="16"/>
              </w:rPr>
              <w:t xml:space="preserve">Centroid and Centre of Gravity  </w:t>
            </w:r>
          </w:p>
          <w:p w14:paraId="10144C9A" w14:textId="77777777" w:rsidR="003314CF" w:rsidRDefault="00000000">
            <w:pPr>
              <w:spacing w:after="0"/>
              <w:ind w:right="57"/>
              <w:jc w:val="both"/>
            </w:pPr>
            <w:r>
              <w:rPr>
                <w:rFonts w:ascii="Times New Roman" w:eastAsia="Times New Roman" w:hAnsi="Times New Roman" w:cs="Times New Roman"/>
                <w:color w:val="231F20"/>
                <w:sz w:val="16"/>
              </w:rPr>
              <w:t xml:space="preserve">Centroid of simple figures from first </w:t>
            </w:r>
            <w:proofErr w:type="spellStart"/>
            <w:proofErr w:type="gramStart"/>
            <w:r>
              <w:rPr>
                <w:rFonts w:ascii="Times New Roman" w:eastAsia="Times New Roman" w:hAnsi="Times New Roman" w:cs="Times New Roman"/>
                <w:color w:val="231F20"/>
                <w:sz w:val="16"/>
              </w:rPr>
              <w:t>principle,centroid</w:t>
            </w:r>
            <w:proofErr w:type="spellEnd"/>
            <w:proofErr w:type="gramEnd"/>
            <w:r>
              <w:rPr>
                <w:rFonts w:ascii="Times New Roman" w:eastAsia="Times New Roman" w:hAnsi="Times New Roman" w:cs="Times New Roman"/>
                <w:color w:val="231F20"/>
                <w:sz w:val="16"/>
              </w:rPr>
              <w:t xml:space="preserve"> of composite sections; Centre of Gravity and its implications; Area moment of inertia-Definition, Moment of inertia of plane sections from first principles, Theorems of moment of </w:t>
            </w:r>
            <w:proofErr w:type="spellStart"/>
            <w:r>
              <w:rPr>
                <w:rFonts w:ascii="Times New Roman" w:eastAsia="Times New Roman" w:hAnsi="Times New Roman" w:cs="Times New Roman"/>
                <w:color w:val="231F20"/>
                <w:sz w:val="16"/>
              </w:rPr>
              <w:t>inertia,Moment</w:t>
            </w:r>
            <w:proofErr w:type="spellEnd"/>
            <w:r>
              <w:rPr>
                <w:rFonts w:ascii="Times New Roman" w:eastAsia="Times New Roman" w:hAnsi="Times New Roman" w:cs="Times New Roman"/>
                <w:color w:val="231F20"/>
                <w:sz w:val="16"/>
              </w:rPr>
              <w:t xml:space="preserve"> of inertia of standard sections and composite sections; Mass moment inertia of </w:t>
            </w:r>
            <w:proofErr w:type="spellStart"/>
            <w:r>
              <w:rPr>
                <w:rFonts w:ascii="Times New Roman" w:eastAsia="Times New Roman" w:hAnsi="Times New Roman" w:cs="Times New Roman"/>
                <w:color w:val="231F20"/>
                <w:sz w:val="16"/>
              </w:rPr>
              <w:t>circularplate</w:t>
            </w:r>
            <w:proofErr w:type="spellEnd"/>
            <w:r>
              <w:rPr>
                <w:rFonts w:ascii="Times New Roman" w:eastAsia="Times New Roman" w:hAnsi="Times New Roman" w:cs="Times New Roman"/>
                <w:color w:val="231F20"/>
                <w:sz w:val="16"/>
              </w:rPr>
              <w:t xml:space="preserve">, Cylinder, Cone, Sphere, Hook. </w:t>
            </w:r>
          </w:p>
        </w:tc>
        <w:tc>
          <w:tcPr>
            <w:tcW w:w="1478" w:type="dxa"/>
            <w:tcBorders>
              <w:top w:val="single" w:sz="4" w:space="0" w:color="000000"/>
              <w:left w:val="single" w:sz="4" w:space="0" w:color="000000"/>
              <w:bottom w:val="single" w:sz="4" w:space="0" w:color="000000"/>
              <w:right w:val="single" w:sz="4" w:space="0" w:color="000000"/>
            </w:tcBorders>
          </w:tcPr>
          <w:p w14:paraId="75CB6BCF" w14:textId="77777777" w:rsidR="003314CF" w:rsidRDefault="00000000">
            <w:pPr>
              <w:spacing w:after="0"/>
            </w:pPr>
            <w:r>
              <w:rPr>
                <w:rFonts w:ascii="Times New Roman" w:eastAsia="Times New Roman" w:hAnsi="Times New Roman" w:cs="Times New Roman"/>
                <w:sz w:val="16"/>
              </w:rPr>
              <w:t>5L</w:t>
            </w:r>
            <w:r>
              <w:rPr>
                <w:rFonts w:ascii="Times New Roman" w:eastAsia="Times New Roman" w:hAnsi="Times New Roman" w:cs="Times New Roman"/>
              </w:rPr>
              <w:t xml:space="preserve"> </w:t>
            </w:r>
          </w:p>
        </w:tc>
      </w:tr>
      <w:tr w:rsidR="003314CF" w14:paraId="0E5BB621"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034EAC94" w14:textId="77777777" w:rsidR="003314CF" w:rsidRDefault="00000000">
            <w:pPr>
              <w:spacing w:after="0"/>
            </w:pPr>
            <w:r>
              <w:rPr>
                <w:rFonts w:ascii="Times New Roman" w:eastAsia="Times New Roman" w:hAnsi="Times New Roman" w:cs="Times New Roman"/>
                <w:color w:val="231F20"/>
                <w:sz w:val="16"/>
              </w:rPr>
              <w:t>Module 5</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7C3F6328" w14:textId="77777777" w:rsidR="003314CF" w:rsidRDefault="00000000">
            <w:pPr>
              <w:spacing w:after="0"/>
            </w:pPr>
            <w:r>
              <w:rPr>
                <w:rFonts w:ascii="Times New Roman" w:eastAsia="Times New Roman" w:hAnsi="Times New Roman" w:cs="Times New Roman"/>
                <w:color w:val="231F20"/>
                <w:sz w:val="16"/>
              </w:rPr>
              <w:t xml:space="preserve">Virtual Work and Energy Method-  </w:t>
            </w:r>
          </w:p>
          <w:p w14:paraId="26CBFAFC" w14:textId="77777777" w:rsidR="003314CF" w:rsidRDefault="00000000">
            <w:pPr>
              <w:spacing w:after="0"/>
              <w:ind w:right="60"/>
              <w:jc w:val="both"/>
            </w:pPr>
            <w:r>
              <w:rPr>
                <w:rFonts w:ascii="Times New Roman" w:eastAsia="Times New Roman" w:hAnsi="Times New Roman" w:cs="Times New Roman"/>
                <w:color w:val="231F20"/>
                <w:sz w:val="16"/>
              </w:rPr>
              <w:t xml:space="preserve">Virtual displacements, principle of virtual work </w:t>
            </w:r>
            <w:proofErr w:type="spellStart"/>
            <w:r>
              <w:rPr>
                <w:rFonts w:ascii="Times New Roman" w:eastAsia="Times New Roman" w:hAnsi="Times New Roman" w:cs="Times New Roman"/>
                <w:color w:val="231F20"/>
                <w:sz w:val="16"/>
              </w:rPr>
              <w:t>forparticle</w:t>
            </w:r>
            <w:proofErr w:type="spellEnd"/>
            <w:r>
              <w:rPr>
                <w:rFonts w:ascii="Times New Roman" w:eastAsia="Times New Roman" w:hAnsi="Times New Roman" w:cs="Times New Roman"/>
                <w:color w:val="231F20"/>
                <w:sz w:val="16"/>
              </w:rPr>
              <w:t xml:space="preserve"> and ideal system of rigid bodies, degrees of freedom. Active force diagram, systems </w:t>
            </w:r>
            <w:proofErr w:type="spellStart"/>
            <w:r>
              <w:rPr>
                <w:rFonts w:ascii="Times New Roman" w:eastAsia="Times New Roman" w:hAnsi="Times New Roman" w:cs="Times New Roman"/>
                <w:color w:val="231F20"/>
                <w:sz w:val="16"/>
              </w:rPr>
              <w:t>withfriction</w:t>
            </w:r>
            <w:proofErr w:type="spellEnd"/>
            <w:r>
              <w:rPr>
                <w:rFonts w:ascii="Times New Roman" w:eastAsia="Times New Roman" w:hAnsi="Times New Roman" w:cs="Times New Roman"/>
                <w:color w:val="231F20"/>
                <w:sz w:val="16"/>
              </w:rPr>
              <w:t>, mechanical efficiency. Conservative forces and potential energy (elastic and gravitational</w:t>
            </w:r>
            <w:proofErr w:type="gramStart"/>
            <w:r>
              <w:rPr>
                <w:rFonts w:ascii="Times New Roman" w:eastAsia="Times New Roman" w:hAnsi="Times New Roman" w:cs="Times New Roman"/>
                <w:color w:val="231F20"/>
                <w:sz w:val="16"/>
              </w:rPr>
              <w:t>),energy</w:t>
            </w:r>
            <w:proofErr w:type="gramEnd"/>
            <w:r>
              <w:rPr>
                <w:rFonts w:ascii="Times New Roman" w:eastAsia="Times New Roman" w:hAnsi="Times New Roman" w:cs="Times New Roman"/>
                <w:color w:val="231F20"/>
                <w:sz w:val="16"/>
              </w:rPr>
              <w:t xml:space="preserve"> equation for equilibrium. Applications of energy method for equilibrium. Stability </w:t>
            </w:r>
            <w:proofErr w:type="spellStart"/>
            <w:r>
              <w:rPr>
                <w:rFonts w:ascii="Times New Roman" w:eastAsia="Times New Roman" w:hAnsi="Times New Roman" w:cs="Times New Roman"/>
                <w:color w:val="231F20"/>
                <w:sz w:val="16"/>
              </w:rPr>
              <w:t>ofequilibrium</w:t>
            </w:r>
            <w:proofErr w:type="spell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A684CEA" w14:textId="77777777" w:rsidR="003314CF" w:rsidRDefault="00000000">
            <w:pPr>
              <w:spacing w:after="0"/>
            </w:pPr>
            <w:r>
              <w:rPr>
                <w:rFonts w:ascii="Times New Roman" w:eastAsia="Times New Roman" w:hAnsi="Times New Roman" w:cs="Times New Roman"/>
                <w:sz w:val="16"/>
              </w:rPr>
              <w:t>4L</w:t>
            </w:r>
            <w:r>
              <w:rPr>
                <w:rFonts w:ascii="Times New Roman" w:eastAsia="Times New Roman" w:hAnsi="Times New Roman" w:cs="Times New Roman"/>
              </w:rPr>
              <w:t xml:space="preserve"> </w:t>
            </w:r>
          </w:p>
        </w:tc>
      </w:tr>
      <w:tr w:rsidR="003314CF" w14:paraId="7D7A9487" w14:textId="77777777">
        <w:trPr>
          <w:trHeight w:val="931"/>
        </w:trPr>
        <w:tc>
          <w:tcPr>
            <w:tcW w:w="1385" w:type="dxa"/>
            <w:tcBorders>
              <w:top w:val="single" w:sz="4" w:space="0" w:color="000000"/>
              <w:left w:val="single" w:sz="4" w:space="0" w:color="000000"/>
              <w:bottom w:val="single" w:sz="4" w:space="0" w:color="000000"/>
              <w:right w:val="single" w:sz="4" w:space="0" w:color="000000"/>
            </w:tcBorders>
          </w:tcPr>
          <w:p w14:paraId="6F66D30C" w14:textId="77777777" w:rsidR="003314CF" w:rsidRDefault="00000000">
            <w:pPr>
              <w:spacing w:after="0"/>
            </w:pPr>
            <w:r>
              <w:rPr>
                <w:rFonts w:ascii="Times New Roman" w:eastAsia="Times New Roman" w:hAnsi="Times New Roman" w:cs="Times New Roman"/>
                <w:color w:val="231F20"/>
                <w:sz w:val="16"/>
              </w:rPr>
              <w:t>Module 6</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56BB6300" w14:textId="77777777" w:rsidR="003314CF" w:rsidRDefault="00000000">
            <w:pPr>
              <w:spacing w:after="0"/>
            </w:pPr>
            <w:r>
              <w:rPr>
                <w:rFonts w:ascii="Times New Roman" w:eastAsia="Times New Roman" w:hAnsi="Times New Roman" w:cs="Times New Roman"/>
                <w:color w:val="231F20"/>
                <w:sz w:val="16"/>
              </w:rPr>
              <w:t xml:space="preserve">Review of particle dynamics-  </w:t>
            </w:r>
          </w:p>
          <w:p w14:paraId="6DD1E9B6" w14:textId="77777777" w:rsidR="003314CF" w:rsidRDefault="00000000">
            <w:pPr>
              <w:spacing w:after="0"/>
              <w:ind w:right="58"/>
              <w:jc w:val="both"/>
            </w:pPr>
            <w:r>
              <w:rPr>
                <w:rFonts w:ascii="Times New Roman" w:eastAsia="Times New Roman" w:hAnsi="Times New Roman" w:cs="Times New Roman"/>
                <w:color w:val="231F20"/>
                <w:sz w:val="16"/>
              </w:rPr>
              <w:t>Rectilinear motion; Plane curvilinear motion (</w:t>
            </w:r>
            <w:proofErr w:type="spellStart"/>
            <w:proofErr w:type="gramStart"/>
            <w:r>
              <w:rPr>
                <w:rFonts w:ascii="Times New Roman" w:eastAsia="Times New Roman" w:hAnsi="Times New Roman" w:cs="Times New Roman"/>
                <w:color w:val="231F20"/>
                <w:sz w:val="16"/>
              </w:rPr>
              <w:t>rectangular,path</w:t>
            </w:r>
            <w:proofErr w:type="spellEnd"/>
            <w:proofErr w:type="gramEnd"/>
            <w:r>
              <w:rPr>
                <w:rFonts w:ascii="Times New Roman" w:eastAsia="Times New Roman" w:hAnsi="Times New Roman" w:cs="Times New Roman"/>
                <w:color w:val="231F20"/>
                <w:sz w:val="16"/>
              </w:rPr>
              <w:t>, and polar coordinates). 3-D curvilinear motion; Relative and constrained motion; Newton’s 2</w:t>
            </w:r>
            <w:r>
              <w:rPr>
                <w:rFonts w:ascii="Times New Roman" w:eastAsia="Times New Roman" w:hAnsi="Times New Roman" w:cs="Times New Roman"/>
                <w:color w:val="231F20"/>
                <w:sz w:val="16"/>
                <w:vertAlign w:val="superscript"/>
              </w:rPr>
              <w:t>nd</w:t>
            </w:r>
            <w:r>
              <w:rPr>
                <w:rFonts w:ascii="Times New Roman" w:eastAsia="Times New Roman" w:hAnsi="Times New Roman" w:cs="Times New Roman"/>
                <w:color w:val="231F20"/>
                <w:sz w:val="16"/>
              </w:rPr>
              <w:t xml:space="preserve">law (rectangular, path, and polar coordinates). Work-kinetic energy, power, </w:t>
            </w:r>
            <w:proofErr w:type="spellStart"/>
            <w:proofErr w:type="gramStart"/>
            <w:r>
              <w:rPr>
                <w:rFonts w:ascii="Times New Roman" w:eastAsia="Times New Roman" w:hAnsi="Times New Roman" w:cs="Times New Roman"/>
                <w:color w:val="231F20"/>
                <w:sz w:val="16"/>
              </w:rPr>
              <w:t>potentialenergy.Impulse</w:t>
            </w:r>
            <w:proofErr w:type="spellEnd"/>
            <w:proofErr w:type="gramEnd"/>
            <w:r>
              <w:rPr>
                <w:rFonts w:ascii="Times New Roman" w:eastAsia="Times New Roman" w:hAnsi="Times New Roman" w:cs="Times New Roman"/>
                <w:color w:val="231F20"/>
                <w:sz w:val="16"/>
              </w:rPr>
              <w:t xml:space="preserve">-momentum (linear, angular); Impact (Direct and oblique). </w:t>
            </w:r>
          </w:p>
        </w:tc>
        <w:tc>
          <w:tcPr>
            <w:tcW w:w="1478" w:type="dxa"/>
            <w:tcBorders>
              <w:top w:val="single" w:sz="4" w:space="0" w:color="000000"/>
              <w:left w:val="single" w:sz="4" w:space="0" w:color="000000"/>
              <w:bottom w:val="single" w:sz="4" w:space="0" w:color="000000"/>
              <w:right w:val="single" w:sz="4" w:space="0" w:color="000000"/>
            </w:tcBorders>
          </w:tcPr>
          <w:p w14:paraId="28FFEED8" w14:textId="77777777" w:rsidR="003314CF" w:rsidRDefault="00000000">
            <w:pPr>
              <w:spacing w:after="0"/>
            </w:pPr>
            <w:r>
              <w:rPr>
                <w:rFonts w:ascii="Times New Roman" w:eastAsia="Times New Roman" w:hAnsi="Times New Roman" w:cs="Times New Roman"/>
                <w:sz w:val="16"/>
              </w:rPr>
              <w:t>4L</w:t>
            </w:r>
            <w:r>
              <w:rPr>
                <w:rFonts w:ascii="Times New Roman" w:eastAsia="Times New Roman" w:hAnsi="Times New Roman" w:cs="Times New Roman"/>
              </w:rPr>
              <w:t xml:space="preserve"> </w:t>
            </w:r>
          </w:p>
        </w:tc>
      </w:tr>
      <w:tr w:rsidR="003314CF" w14:paraId="65D210BB"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62A10ADB" w14:textId="77777777" w:rsidR="003314CF" w:rsidRDefault="00000000">
            <w:pPr>
              <w:spacing w:after="0"/>
            </w:pPr>
            <w:r>
              <w:rPr>
                <w:rFonts w:ascii="Times New Roman" w:eastAsia="Times New Roman" w:hAnsi="Times New Roman" w:cs="Times New Roman"/>
                <w:color w:val="231F20"/>
                <w:sz w:val="16"/>
              </w:rPr>
              <w:t>Module 7</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572A71A9" w14:textId="77777777" w:rsidR="003314CF" w:rsidRDefault="00000000">
            <w:pPr>
              <w:spacing w:after="0"/>
            </w:pPr>
            <w:r>
              <w:rPr>
                <w:rFonts w:ascii="Times New Roman" w:eastAsia="Times New Roman" w:hAnsi="Times New Roman" w:cs="Times New Roman"/>
                <w:color w:val="231F20"/>
                <w:sz w:val="16"/>
              </w:rPr>
              <w:t xml:space="preserve">Introduction to Kinetics of Rigid Bodies </w:t>
            </w:r>
          </w:p>
          <w:p w14:paraId="12575523" w14:textId="77777777" w:rsidR="003314CF" w:rsidRDefault="00000000">
            <w:pPr>
              <w:spacing w:after="0"/>
              <w:ind w:right="59"/>
              <w:jc w:val="both"/>
            </w:pPr>
            <w:r>
              <w:rPr>
                <w:rFonts w:ascii="Times New Roman" w:eastAsia="Times New Roman" w:hAnsi="Times New Roman" w:cs="Times New Roman"/>
                <w:color w:val="231F20"/>
                <w:sz w:val="16"/>
              </w:rPr>
              <w:t xml:space="preserve">Basic terms, general principles </w:t>
            </w:r>
            <w:proofErr w:type="spellStart"/>
            <w:r>
              <w:rPr>
                <w:rFonts w:ascii="Times New Roman" w:eastAsia="Times New Roman" w:hAnsi="Times New Roman" w:cs="Times New Roman"/>
                <w:color w:val="231F20"/>
                <w:sz w:val="16"/>
              </w:rPr>
              <w:t>indynamics</w:t>
            </w:r>
            <w:proofErr w:type="spellEnd"/>
            <w:r>
              <w:rPr>
                <w:rFonts w:ascii="Times New Roman" w:eastAsia="Times New Roman" w:hAnsi="Times New Roman" w:cs="Times New Roman"/>
                <w:color w:val="231F20"/>
                <w:sz w:val="16"/>
              </w:rPr>
              <w:t xml:space="preserve">; Types of motion, Instantaneous centre of rotation in plane motion and simple </w:t>
            </w:r>
            <w:proofErr w:type="spellStart"/>
            <w:proofErr w:type="gramStart"/>
            <w:r>
              <w:rPr>
                <w:rFonts w:ascii="Times New Roman" w:eastAsia="Times New Roman" w:hAnsi="Times New Roman" w:cs="Times New Roman"/>
                <w:color w:val="231F20"/>
                <w:sz w:val="16"/>
              </w:rPr>
              <w:t>problems;D’Alembert’s</w:t>
            </w:r>
            <w:proofErr w:type="spellEnd"/>
            <w:proofErr w:type="gramEnd"/>
            <w:r>
              <w:rPr>
                <w:rFonts w:ascii="Times New Roman" w:eastAsia="Times New Roman" w:hAnsi="Times New Roman" w:cs="Times New Roman"/>
                <w:color w:val="231F20"/>
                <w:sz w:val="16"/>
              </w:rPr>
              <w:t xml:space="preserve"> principle and its applications in plane motion and connected bodies; Work </w:t>
            </w:r>
            <w:proofErr w:type="spellStart"/>
            <w:r>
              <w:rPr>
                <w:rFonts w:ascii="Times New Roman" w:eastAsia="Times New Roman" w:hAnsi="Times New Roman" w:cs="Times New Roman"/>
                <w:color w:val="231F20"/>
                <w:sz w:val="16"/>
              </w:rPr>
              <w:t>energyprinciple</w:t>
            </w:r>
            <w:proofErr w:type="spellEnd"/>
            <w:r>
              <w:rPr>
                <w:rFonts w:ascii="Times New Roman" w:eastAsia="Times New Roman" w:hAnsi="Times New Roman" w:cs="Times New Roman"/>
                <w:color w:val="231F20"/>
                <w:sz w:val="16"/>
              </w:rPr>
              <w:t xml:space="preserve"> and its application in plane motion of connected bodies; Kinetics of rigid body rotation; </w:t>
            </w:r>
          </w:p>
        </w:tc>
        <w:tc>
          <w:tcPr>
            <w:tcW w:w="1478" w:type="dxa"/>
            <w:tcBorders>
              <w:top w:val="single" w:sz="4" w:space="0" w:color="000000"/>
              <w:left w:val="single" w:sz="4" w:space="0" w:color="000000"/>
              <w:bottom w:val="single" w:sz="4" w:space="0" w:color="000000"/>
              <w:right w:val="single" w:sz="4" w:space="0" w:color="000000"/>
            </w:tcBorders>
          </w:tcPr>
          <w:p w14:paraId="3B69D30B" w14:textId="77777777" w:rsidR="003314CF" w:rsidRDefault="00000000">
            <w:pPr>
              <w:spacing w:after="0"/>
            </w:pPr>
            <w:r>
              <w:rPr>
                <w:rFonts w:ascii="Times New Roman" w:eastAsia="Times New Roman" w:hAnsi="Times New Roman" w:cs="Times New Roman"/>
                <w:sz w:val="16"/>
              </w:rPr>
              <w:t>5L</w:t>
            </w:r>
            <w:r>
              <w:rPr>
                <w:rFonts w:ascii="Times New Roman" w:eastAsia="Times New Roman" w:hAnsi="Times New Roman" w:cs="Times New Roman"/>
              </w:rPr>
              <w:t xml:space="preserve"> </w:t>
            </w:r>
          </w:p>
        </w:tc>
      </w:tr>
      <w:tr w:rsidR="003314CF" w14:paraId="430C0EBA" w14:textId="77777777">
        <w:trPr>
          <w:trHeight w:val="931"/>
        </w:trPr>
        <w:tc>
          <w:tcPr>
            <w:tcW w:w="1385" w:type="dxa"/>
            <w:tcBorders>
              <w:top w:val="single" w:sz="4" w:space="0" w:color="000000"/>
              <w:left w:val="single" w:sz="4" w:space="0" w:color="000000"/>
              <w:bottom w:val="single" w:sz="4" w:space="0" w:color="000000"/>
              <w:right w:val="single" w:sz="4" w:space="0" w:color="000000"/>
            </w:tcBorders>
          </w:tcPr>
          <w:p w14:paraId="46D8B791" w14:textId="77777777" w:rsidR="003314CF" w:rsidRDefault="00000000">
            <w:pPr>
              <w:spacing w:after="0"/>
            </w:pPr>
            <w:r>
              <w:rPr>
                <w:rFonts w:ascii="Times New Roman" w:eastAsia="Times New Roman" w:hAnsi="Times New Roman" w:cs="Times New Roman"/>
                <w:color w:val="231F20"/>
                <w:sz w:val="16"/>
              </w:rPr>
              <w:lastRenderedPageBreak/>
              <w:t>Module 8</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03070328" w14:textId="77777777" w:rsidR="003314CF" w:rsidRDefault="00000000">
            <w:pPr>
              <w:spacing w:after="0"/>
            </w:pPr>
            <w:r>
              <w:rPr>
                <w:rFonts w:ascii="Times New Roman" w:eastAsia="Times New Roman" w:hAnsi="Times New Roman" w:cs="Times New Roman"/>
                <w:color w:val="231F20"/>
                <w:sz w:val="16"/>
              </w:rPr>
              <w:t xml:space="preserve">Mechanical Vibrations </w:t>
            </w:r>
          </w:p>
          <w:p w14:paraId="3F10C1F7" w14:textId="77777777" w:rsidR="003314CF" w:rsidRDefault="00000000">
            <w:pPr>
              <w:spacing w:after="0"/>
              <w:ind w:right="61"/>
              <w:jc w:val="both"/>
            </w:pPr>
            <w:r>
              <w:rPr>
                <w:rFonts w:ascii="Times New Roman" w:eastAsia="Times New Roman" w:hAnsi="Times New Roman" w:cs="Times New Roman"/>
                <w:color w:val="231F20"/>
                <w:sz w:val="16"/>
              </w:rPr>
              <w:t xml:space="preserve">Basic terminology, free and forced </w:t>
            </w:r>
            <w:proofErr w:type="spellStart"/>
            <w:proofErr w:type="gramStart"/>
            <w:r>
              <w:rPr>
                <w:rFonts w:ascii="Times New Roman" w:eastAsia="Times New Roman" w:hAnsi="Times New Roman" w:cs="Times New Roman"/>
                <w:color w:val="231F20"/>
                <w:sz w:val="16"/>
              </w:rPr>
              <w:t>vibrations,resonance</w:t>
            </w:r>
            <w:proofErr w:type="spellEnd"/>
            <w:proofErr w:type="gramEnd"/>
            <w:r>
              <w:rPr>
                <w:rFonts w:ascii="Times New Roman" w:eastAsia="Times New Roman" w:hAnsi="Times New Roman" w:cs="Times New Roman"/>
                <w:color w:val="231F20"/>
                <w:sz w:val="16"/>
              </w:rPr>
              <w:t xml:space="preserve"> and its effects; Degree of freedom; Derivation for frequency and amplitude of </w:t>
            </w:r>
            <w:proofErr w:type="spellStart"/>
            <w:r>
              <w:rPr>
                <w:rFonts w:ascii="Times New Roman" w:eastAsia="Times New Roman" w:hAnsi="Times New Roman" w:cs="Times New Roman"/>
                <w:color w:val="231F20"/>
                <w:sz w:val="16"/>
              </w:rPr>
              <w:t>freevibrations</w:t>
            </w:r>
            <w:proofErr w:type="spellEnd"/>
            <w:r>
              <w:rPr>
                <w:rFonts w:ascii="Times New Roman" w:eastAsia="Times New Roman" w:hAnsi="Times New Roman" w:cs="Times New Roman"/>
                <w:color w:val="231F20"/>
                <w:sz w:val="16"/>
              </w:rPr>
              <w:t xml:space="preserve"> without damping and single degree of freedom system, simple problems, types </w:t>
            </w:r>
            <w:proofErr w:type="spellStart"/>
            <w:r>
              <w:rPr>
                <w:rFonts w:ascii="Times New Roman" w:eastAsia="Times New Roman" w:hAnsi="Times New Roman" w:cs="Times New Roman"/>
                <w:color w:val="231F20"/>
                <w:sz w:val="16"/>
              </w:rPr>
              <w:t>ofpendulum</w:t>
            </w:r>
            <w:proofErr w:type="spellEnd"/>
            <w:r>
              <w:rPr>
                <w:rFonts w:ascii="Times New Roman" w:eastAsia="Times New Roman" w:hAnsi="Times New Roman" w:cs="Times New Roman"/>
                <w:color w:val="231F20"/>
                <w:sz w:val="16"/>
              </w:rPr>
              <w:t xml:space="preserve">, use of simple, compound and torsion pendulums; </w:t>
            </w:r>
          </w:p>
        </w:tc>
        <w:tc>
          <w:tcPr>
            <w:tcW w:w="1478" w:type="dxa"/>
            <w:tcBorders>
              <w:top w:val="single" w:sz="4" w:space="0" w:color="000000"/>
              <w:left w:val="single" w:sz="4" w:space="0" w:color="000000"/>
              <w:bottom w:val="single" w:sz="4" w:space="0" w:color="000000"/>
              <w:right w:val="single" w:sz="4" w:space="0" w:color="000000"/>
            </w:tcBorders>
          </w:tcPr>
          <w:p w14:paraId="00EDEF90" w14:textId="77777777" w:rsidR="003314CF" w:rsidRDefault="00000000">
            <w:pPr>
              <w:spacing w:after="0"/>
            </w:pPr>
            <w:r>
              <w:rPr>
                <w:rFonts w:ascii="Times New Roman" w:eastAsia="Times New Roman" w:hAnsi="Times New Roman" w:cs="Times New Roman"/>
                <w:sz w:val="16"/>
              </w:rPr>
              <w:t>5L</w:t>
            </w:r>
            <w:r>
              <w:rPr>
                <w:rFonts w:ascii="Times New Roman" w:eastAsia="Times New Roman" w:hAnsi="Times New Roman" w:cs="Times New Roman"/>
              </w:rPr>
              <w:t xml:space="preserve"> </w:t>
            </w:r>
          </w:p>
        </w:tc>
      </w:tr>
      <w:tr w:rsidR="003314CF" w14:paraId="7ECBA48F"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409DBDE1" w14:textId="77777777" w:rsidR="003314CF" w:rsidRDefault="00000000">
            <w:pPr>
              <w:spacing w:after="0"/>
            </w:pPr>
            <w:r>
              <w:rPr>
                <w:rFonts w:ascii="Times New Roman" w:eastAsia="Times New Roman" w:hAnsi="Times New Roman" w:cs="Times New Roman"/>
                <w:color w:val="231F20"/>
                <w:sz w:val="16"/>
              </w:rPr>
              <w:t xml:space="preserve">Tutorials  </w:t>
            </w:r>
          </w:p>
          <w:p w14:paraId="7E8A2A8A" w14:textId="77777777" w:rsidR="003314CF" w:rsidRDefault="00000000">
            <w:pPr>
              <w:spacing w:after="0"/>
            </w:pP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158EED1E" w14:textId="77777777" w:rsidR="003314CF" w:rsidRDefault="00000000">
            <w:pPr>
              <w:spacing w:after="0"/>
            </w:pPr>
            <w:r>
              <w:rPr>
                <w:rFonts w:ascii="Times New Roman" w:eastAsia="Times New Roman" w:hAnsi="Times New Roman" w:cs="Times New Roman"/>
                <w:color w:val="231F20"/>
                <w:sz w:val="16"/>
              </w:rPr>
              <w:t xml:space="preserve">From the above modules covering, </w:t>
            </w:r>
            <w:proofErr w:type="gramStart"/>
            <w:r>
              <w:rPr>
                <w:rFonts w:ascii="Times New Roman" w:eastAsia="Times New Roman" w:hAnsi="Times New Roman" w:cs="Times New Roman"/>
                <w:color w:val="231F20"/>
                <w:sz w:val="16"/>
              </w:rPr>
              <w:t>To</w:t>
            </w:r>
            <w:proofErr w:type="gramEnd"/>
            <w:r>
              <w:rPr>
                <w:rFonts w:ascii="Times New Roman" w:eastAsia="Times New Roman" w:hAnsi="Times New Roman" w:cs="Times New Roman"/>
                <w:color w:val="231F20"/>
                <w:sz w:val="16"/>
              </w:rPr>
              <w:t xml:space="preserve"> find the various forces and angles including </w:t>
            </w:r>
          </w:p>
          <w:p w14:paraId="272B4A7A" w14:textId="77777777" w:rsidR="003314CF" w:rsidRDefault="00000000">
            <w:pPr>
              <w:spacing w:after="0"/>
              <w:ind w:right="60"/>
              <w:jc w:val="both"/>
            </w:pPr>
            <w:r>
              <w:rPr>
                <w:rFonts w:ascii="Times New Roman" w:eastAsia="Times New Roman" w:hAnsi="Times New Roman" w:cs="Times New Roman"/>
                <w:color w:val="231F20"/>
                <w:sz w:val="16"/>
              </w:rPr>
              <w:t xml:space="preserve">resultants in various parts of wall crane, roof truss, pipes, etc.; To verify the line of polygon on various forces; To find coefficient of friction between various materials on inclined plan; Free </w:t>
            </w:r>
            <w:proofErr w:type="spellStart"/>
            <w:r>
              <w:rPr>
                <w:rFonts w:ascii="Times New Roman" w:eastAsia="Times New Roman" w:hAnsi="Times New Roman" w:cs="Times New Roman"/>
                <w:color w:val="231F20"/>
                <w:sz w:val="16"/>
              </w:rPr>
              <w:t>bodydiagrams</w:t>
            </w:r>
            <w:proofErr w:type="spellEnd"/>
            <w:r>
              <w:rPr>
                <w:rFonts w:ascii="Times New Roman" w:eastAsia="Times New Roman" w:hAnsi="Times New Roman" w:cs="Times New Roman"/>
                <w:color w:val="231F20"/>
                <w:sz w:val="16"/>
              </w:rPr>
              <w:t xml:space="preserve"> various systems including block-pulley; To verify the principle of moment in the </w:t>
            </w:r>
            <w:proofErr w:type="spellStart"/>
            <w:r>
              <w:rPr>
                <w:rFonts w:ascii="Times New Roman" w:eastAsia="Times New Roman" w:hAnsi="Times New Roman" w:cs="Times New Roman"/>
                <w:color w:val="231F20"/>
                <w:sz w:val="16"/>
              </w:rPr>
              <w:t>discapparatus</w:t>
            </w:r>
            <w:proofErr w:type="spellEnd"/>
            <w:r>
              <w:rPr>
                <w:rFonts w:ascii="Times New Roman" w:eastAsia="Times New Roman" w:hAnsi="Times New Roman" w:cs="Times New Roman"/>
                <w:color w:val="231F20"/>
                <w:sz w:val="16"/>
              </w:rPr>
              <w:t xml:space="preserve">; Helical block; To draw a load efficiency curve for a screw jack </w:t>
            </w:r>
          </w:p>
        </w:tc>
        <w:tc>
          <w:tcPr>
            <w:tcW w:w="1478" w:type="dxa"/>
            <w:tcBorders>
              <w:top w:val="single" w:sz="4" w:space="0" w:color="000000"/>
              <w:left w:val="single" w:sz="4" w:space="0" w:color="000000"/>
              <w:bottom w:val="single" w:sz="4" w:space="0" w:color="000000"/>
              <w:right w:val="single" w:sz="4" w:space="0" w:color="000000"/>
            </w:tcBorders>
          </w:tcPr>
          <w:p w14:paraId="42D4F519" w14:textId="77777777" w:rsidR="003314CF" w:rsidRDefault="00000000">
            <w:pPr>
              <w:spacing w:after="0"/>
            </w:pPr>
            <w:r>
              <w:rPr>
                <w:rFonts w:ascii="Times New Roman" w:eastAsia="Times New Roman" w:hAnsi="Times New Roman" w:cs="Times New Roman"/>
                <w:sz w:val="16"/>
              </w:rPr>
              <w:t>6L</w:t>
            </w:r>
            <w:r>
              <w:rPr>
                <w:rFonts w:ascii="Times New Roman" w:eastAsia="Times New Roman" w:hAnsi="Times New Roman" w:cs="Times New Roman"/>
              </w:rPr>
              <w:t xml:space="preserve"> </w:t>
            </w:r>
          </w:p>
        </w:tc>
      </w:tr>
      <w:tr w:rsidR="003314CF" w14:paraId="62727029" w14:textId="77777777">
        <w:trPr>
          <w:trHeight w:val="2587"/>
        </w:trPr>
        <w:tc>
          <w:tcPr>
            <w:tcW w:w="1385" w:type="dxa"/>
            <w:tcBorders>
              <w:top w:val="single" w:sz="4" w:space="0" w:color="000000"/>
              <w:left w:val="single" w:sz="4" w:space="0" w:color="000000"/>
              <w:bottom w:val="single" w:sz="4" w:space="0" w:color="000000"/>
              <w:right w:val="single" w:sz="4" w:space="0" w:color="000000"/>
            </w:tcBorders>
          </w:tcPr>
          <w:p w14:paraId="6574F20A" w14:textId="77777777" w:rsidR="003314CF" w:rsidRDefault="00000000">
            <w:pPr>
              <w:spacing w:after="0"/>
            </w:pPr>
            <w:r>
              <w:rPr>
                <w:rFonts w:ascii="Times New Roman" w:eastAsia="Times New Roman" w:hAnsi="Times New Roman" w:cs="Times New Roman"/>
                <w:sz w:val="16"/>
              </w:rPr>
              <w:t xml:space="preserve">Reference </w:t>
            </w:r>
          </w:p>
        </w:tc>
        <w:tc>
          <w:tcPr>
            <w:tcW w:w="6379" w:type="dxa"/>
            <w:gridSpan w:val="2"/>
            <w:tcBorders>
              <w:top w:val="single" w:sz="4" w:space="0" w:color="000000"/>
              <w:left w:val="single" w:sz="4" w:space="0" w:color="000000"/>
              <w:bottom w:val="single" w:sz="4" w:space="0" w:color="000000"/>
              <w:right w:val="single" w:sz="4" w:space="0" w:color="000000"/>
            </w:tcBorders>
          </w:tcPr>
          <w:p w14:paraId="52765FA5" w14:textId="77777777" w:rsidR="003314CF" w:rsidRDefault="00000000">
            <w:pPr>
              <w:numPr>
                <w:ilvl w:val="0"/>
                <w:numId w:val="2"/>
              </w:numPr>
              <w:spacing w:after="0"/>
            </w:pPr>
            <w:r>
              <w:rPr>
                <w:rFonts w:ascii="Times New Roman" w:eastAsia="Times New Roman" w:hAnsi="Times New Roman" w:cs="Times New Roman"/>
                <w:color w:val="231F20"/>
                <w:sz w:val="16"/>
              </w:rPr>
              <w:t xml:space="preserve">D.S. </w:t>
            </w:r>
            <w:proofErr w:type="spellStart"/>
            <w:r>
              <w:rPr>
                <w:rFonts w:ascii="Times New Roman" w:eastAsia="Times New Roman" w:hAnsi="Times New Roman" w:cs="Times New Roman"/>
                <w:color w:val="231F20"/>
                <w:sz w:val="16"/>
              </w:rPr>
              <w:t>Bedi</w:t>
            </w:r>
            <w:proofErr w:type="spellEnd"/>
            <w:r>
              <w:rPr>
                <w:rFonts w:ascii="Times New Roman" w:eastAsia="Times New Roman" w:hAnsi="Times New Roman" w:cs="Times New Roman"/>
                <w:color w:val="231F20"/>
                <w:sz w:val="16"/>
              </w:rPr>
              <w:t xml:space="preserve"> (2018), Engineering Mechanics, Khanna Publishing House, 2019 </w:t>
            </w:r>
          </w:p>
          <w:p w14:paraId="22401A01" w14:textId="77777777" w:rsidR="003314CF" w:rsidRDefault="00000000">
            <w:pPr>
              <w:numPr>
                <w:ilvl w:val="0"/>
                <w:numId w:val="2"/>
              </w:numPr>
              <w:spacing w:after="0"/>
            </w:pPr>
            <w:r>
              <w:rPr>
                <w:rFonts w:ascii="Times New Roman" w:eastAsia="Times New Roman" w:hAnsi="Times New Roman" w:cs="Times New Roman"/>
                <w:color w:val="231F20"/>
                <w:sz w:val="16"/>
              </w:rPr>
              <w:t xml:space="preserve">Irving H. Shames (2006), Engineering Mechanics, 4th Edition, Prentice Hall </w:t>
            </w:r>
          </w:p>
          <w:p w14:paraId="103262C5" w14:textId="77777777" w:rsidR="003314CF" w:rsidRDefault="00000000">
            <w:pPr>
              <w:numPr>
                <w:ilvl w:val="0"/>
                <w:numId w:val="2"/>
              </w:numPr>
              <w:spacing w:after="0" w:line="238" w:lineRule="auto"/>
            </w:pPr>
            <w:r>
              <w:rPr>
                <w:rFonts w:ascii="Times New Roman" w:eastAsia="Times New Roman" w:hAnsi="Times New Roman" w:cs="Times New Roman"/>
                <w:color w:val="231F20"/>
                <w:sz w:val="16"/>
              </w:rPr>
              <w:t xml:space="preserve">F. P. Beer and E. R. Johnston (2011), Vector Mechanics for Engineers, Vol I - Statics, Vol II, –Dynamics, 9th Ed, Tata McGraw Hill </w:t>
            </w:r>
          </w:p>
          <w:p w14:paraId="7803E133" w14:textId="77777777" w:rsidR="003314CF" w:rsidRDefault="00000000">
            <w:pPr>
              <w:numPr>
                <w:ilvl w:val="0"/>
                <w:numId w:val="2"/>
              </w:numPr>
              <w:spacing w:after="2" w:line="235" w:lineRule="auto"/>
            </w:pPr>
            <w:r>
              <w:rPr>
                <w:rFonts w:ascii="Times New Roman" w:eastAsia="Times New Roman" w:hAnsi="Times New Roman" w:cs="Times New Roman"/>
                <w:color w:val="231F20"/>
                <w:sz w:val="16"/>
              </w:rPr>
              <w:t xml:space="preserve">R.C. </w:t>
            </w:r>
            <w:proofErr w:type="spellStart"/>
            <w:r>
              <w:rPr>
                <w:rFonts w:ascii="Times New Roman" w:eastAsia="Times New Roman" w:hAnsi="Times New Roman" w:cs="Times New Roman"/>
                <w:color w:val="231F20"/>
                <w:sz w:val="16"/>
              </w:rPr>
              <w:t>Hibbler</w:t>
            </w:r>
            <w:proofErr w:type="spellEnd"/>
            <w:r>
              <w:rPr>
                <w:rFonts w:ascii="Times New Roman" w:eastAsia="Times New Roman" w:hAnsi="Times New Roman" w:cs="Times New Roman"/>
                <w:color w:val="231F20"/>
                <w:sz w:val="16"/>
              </w:rPr>
              <w:t xml:space="preserve"> (2006), Engineering Mechanics: Principles of Statics and Dynamics, Pearson Press. </w:t>
            </w:r>
          </w:p>
          <w:p w14:paraId="47E3663A" w14:textId="77777777" w:rsidR="003314CF" w:rsidRDefault="00000000">
            <w:pPr>
              <w:numPr>
                <w:ilvl w:val="0"/>
                <w:numId w:val="2"/>
              </w:numPr>
              <w:spacing w:after="0" w:line="238" w:lineRule="auto"/>
            </w:pPr>
            <w:r>
              <w:rPr>
                <w:rFonts w:ascii="Times New Roman" w:eastAsia="Times New Roman" w:hAnsi="Times New Roman" w:cs="Times New Roman"/>
                <w:color w:val="231F20"/>
                <w:sz w:val="16"/>
              </w:rPr>
              <w:t xml:space="preserve">Andy </w:t>
            </w:r>
            <w:proofErr w:type="spellStart"/>
            <w:r>
              <w:rPr>
                <w:rFonts w:ascii="Times New Roman" w:eastAsia="Times New Roman" w:hAnsi="Times New Roman" w:cs="Times New Roman"/>
                <w:color w:val="231F20"/>
                <w:sz w:val="16"/>
              </w:rPr>
              <w:t>Ruina</w:t>
            </w:r>
            <w:proofErr w:type="spellEnd"/>
            <w:r>
              <w:rPr>
                <w:rFonts w:ascii="Times New Roman" w:eastAsia="Times New Roman" w:hAnsi="Times New Roman" w:cs="Times New Roman"/>
                <w:color w:val="231F20"/>
                <w:sz w:val="16"/>
              </w:rPr>
              <w:t xml:space="preserve"> and </w:t>
            </w:r>
            <w:proofErr w:type="spellStart"/>
            <w:r>
              <w:rPr>
                <w:rFonts w:ascii="Times New Roman" w:eastAsia="Times New Roman" w:hAnsi="Times New Roman" w:cs="Times New Roman"/>
                <w:color w:val="231F20"/>
                <w:sz w:val="16"/>
              </w:rPr>
              <w:t>RudraPratap</w:t>
            </w:r>
            <w:proofErr w:type="spellEnd"/>
            <w:r>
              <w:rPr>
                <w:rFonts w:ascii="Times New Roman" w:eastAsia="Times New Roman" w:hAnsi="Times New Roman" w:cs="Times New Roman"/>
                <w:color w:val="231F20"/>
                <w:sz w:val="16"/>
              </w:rPr>
              <w:t xml:space="preserve"> (2011), Introduction to Statics and Dynamics, Oxford </w:t>
            </w:r>
            <w:proofErr w:type="spellStart"/>
            <w:r>
              <w:rPr>
                <w:rFonts w:ascii="Times New Roman" w:eastAsia="Times New Roman" w:hAnsi="Times New Roman" w:cs="Times New Roman"/>
                <w:color w:val="231F20"/>
                <w:sz w:val="16"/>
              </w:rPr>
              <w:t>UniversityPress</w:t>
            </w:r>
            <w:proofErr w:type="spellEnd"/>
            <w:r>
              <w:rPr>
                <w:rFonts w:ascii="Times New Roman" w:eastAsia="Times New Roman" w:hAnsi="Times New Roman" w:cs="Times New Roman"/>
                <w:color w:val="231F20"/>
                <w:sz w:val="16"/>
              </w:rPr>
              <w:t xml:space="preserve"> </w:t>
            </w:r>
          </w:p>
          <w:p w14:paraId="79D58CEB" w14:textId="77777777" w:rsidR="003314CF" w:rsidRDefault="00000000">
            <w:pPr>
              <w:numPr>
                <w:ilvl w:val="0"/>
                <w:numId w:val="2"/>
              </w:numPr>
              <w:spacing w:after="0"/>
            </w:pPr>
            <w:r>
              <w:rPr>
                <w:rFonts w:ascii="Times New Roman" w:eastAsia="Times New Roman" w:hAnsi="Times New Roman" w:cs="Times New Roman"/>
                <w:color w:val="231F20"/>
                <w:sz w:val="16"/>
              </w:rPr>
              <w:t xml:space="preserve">Shanes and Rao (2006), Engineering Mechanics, Pearson Education, </w:t>
            </w:r>
          </w:p>
          <w:p w14:paraId="108C0903" w14:textId="77777777" w:rsidR="003314CF" w:rsidRDefault="00000000">
            <w:pPr>
              <w:numPr>
                <w:ilvl w:val="0"/>
                <w:numId w:val="2"/>
              </w:numPr>
              <w:spacing w:after="0"/>
            </w:pPr>
            <w:r>
              <w:rPr>
                <w:rFonts w:ascii="Times New Roman" w:eastAsia="Times New Roman" w:hAnsi="Times New Roman" w:cs="Times New Roman"/>
                <w:color w:val="231F20"/>
                <w:sz w:val="16"/>
              </w:rPr>
              <w:t>Hibler and Gupta (2010</w:t>
            </w:r>
            <w:proofErr w:type="gramStart"/>
            <w:r>
              <w:rPr>
                <w:rFonts w:ascii="Times New Roman" w:eastAsia="Times New Roman" w:hAnsi="Times New Roman" w:cs="Times New Roman"/>
                <w:color w:val="231F20"/>
                <w:sz w:val="16"/>
              </w:rPr>
              <w:t>),Engineering</w:t>
            </w:r>
            <w:proofErr w:type="gramEnd"/>
            <w:r>
              <w:rPr>
                <w:rFonts w:ascii="Times New Roman" w:eastAsia="Times New Roman" w:hAnsi="Times New Roman" w:cs="Times New Roman"/>
                <w:color w:val="231F20"/>
                <w:sz w:val="16"/>
              </w:rPr>
              <w:t xml:space="preserve"> Mechanics (Statics, Dynamics) by Pearson Education </w:t>
            </w:r>
          </w:p>
          <w:p w14:paraId="67427275" w14:textId="77777777" w:rsidR="003314CF" w:rsidRDefault="00000000">
            <w:pPr>
              <w:numPr>
                <w:ilvl w:val="0"/>
                <w:numId w:val="2"/>
              </w:numPr>
              <w:spacing w:after="1" w:line="237" w:lineRule="auto"/>
            </w:pPr>
            <w:r>
              <w:rPr>
                <w:rFonts w:ascii="Times New Roman" w:eastAsia="Times New Roman" w:hAnsi="Times New Roman" w:cs="Times New Roman"/>
                <w:color w:val="231F20"/>
                <w:sz w:val="16"/>
              </w:rPr>
              <w:t xml:space="preserve">Reddy Vijaykumar K. and K. Suresh </w:t>
            </w:r>
            <w:proofErr w:type="gramStart"/>
            <w:r>
              <w:rPr>
                <w:rFonts w:ascii="Times New Roman" w:eastAsia="Times New Roman" w:hAnsi="Times New Roman" w:cs="Times New Roman"/>
                <w:color w:val="231F20"/>
                <w:sz w:val="16"/>
              </w:rPr>
              <w:t>Kumar(</w:t>
            </w:r>
            <w:proofErr w:type="gramEnd"/>
            <w:r>
              <w:rPr>
                <w:rFonts w:ascii="Times New Roman" w:eastAsia="Times New Roman" w:hAnsi="Times New Roman" w:cs="Times New Roman"/>
                <w:color w:val="231F20"/>
                <w:sz w:val="16"/>
              </w:rPr>
              <w:t xml:space="preserve">2010), Singer’s Engineering Mechanics 9. Bansal </w:t>
            </w:r>
            <w:proofErr w:type="gramStart"/>
            <w:r>
              <w:rPr>
                <w:rFonts w:ascii="Times New Roman" w:eastAsia="Times New Roman" w:hAnsi="Times New Roman" w:cs="Times New Roman"/>
                <w:color w:val="231F20"/>
                <w:sz w:val="16"/>
              </w:rPr>
              <w:t>R.K.(</w:t>
            </w:r>
            <w:proofErr w:type="gramEnd"/>
            <w:r>
              <w:rPr>
                <w:rFonts w:ascii="Times New Roman" w:eastAsia="Times New Roman" w:hAnsi="Times New Roman" w:cs="Times New Roman"/>
                <w:color w:val="231F20"/>
                <w:sz w:val="16"/>
              </w:rPr>
              <w:t xml:space="preserve">2010), A Text Book of Engineering Mechanics, Laxmi Publications 10. </w:t>
            </w:r>
            <w:proofErr w:type="spellStart"/>
            <w:r>
              <w:rPr>
                <w:rFonts w:ascii="Times New Roman" w:eastAsia="Times New Roman" w:hAnsi="Times New Roman" w:cs="Times New Roman"/>
                <w:color w:val="231F20"/>
                <w:sz w:val="16"/>
              </w:rPr>
              <w:t>Khurmi</w:t>
            </w:r>
            <w:proofErr w:type="spellEnd"/>
            <w:r>
              <w:rPr>
                <w:rFonts w:ascii="Times New Roman" w:eastAsia="Times New Roman" w:hAnsi="Times New Roman" w:cs="Times New Roman"/>
                <w:color w:val="231F20"/>
                <w:sz w:val="16"/>
              </w:rPr>
              <w:t xml:space="preserve"> R.S. (2010), Engineering Mechanics, S. Chand &amp; Co. </w:t>
            </w:r>
          </w:p>
          <w:p w14:paraId="7B2DDF72" w14:textId="77777777" w:rsidR="003314CF" w:rsidRDefault="00000000">
            <w:pPr>
              <w:spacing w:after="0"/>
            </w:pPr>
            <w:r>
              <w:rPr>
                <w:rFonts w:ascii="Times New Roman" w:eastAsia="Times New Roman" w:hAnsi="Times New Roman" w:cs="Times New Roman"/>
                <w:color w:val="231F20"/>
                <w:sz w:val="16"/>
              </w:rPr>
              <w:t xml:space="preserve">11. Tayal A.K. (2010), Engineering Mechanics, Umesh Publications </w:t>
            </w:r>
          </w:p>
        </w:tc>
        <w:tc>
          <w:tcPr>
            <w:tcW w:w="1478" w:type="dxa"/>
            <w:tcBorders>
              <w:top w:val="single" w:sz="4" w:space="0" w:color="000000"/>
              <w:left w:val="single" w:sz="4" w:space="0" w:color="000000"/>
              <w:bottom w:val="single" w:sz="4" w:space="0" w:color="000000"/>
              <w:right w:val="single" w:sz="4" w:space="0" w:color="000000"/>
            </w:tcBorders>
          </w:tcPr>
          <w:p w14:paraId="29E21CAA" w14:textId="77777777" w:rsidR="003314CF" w:rsidRDefault="00000000">
            <w:pPr>
              <w:spacing w:after="0"/>
            </w:pPr>
            <w:r>
              <w:rPr>
                <w:rFonts w:ascii="Times New Roman" w:eastAsia="Times New Roman" w:hAnsi="Times New Roman" w:cs="Times New Roman"/>
                <w:sz w:val="16"/>
              </w:rPr>
              <w:t xml:space="preserve"> </w:t>
            </w:r>
          </w:p>
        </w:tc>
      </w:tr>
    </w:tbl>
    <w:p w14:paraId="5B45BCE5" w14:textId="77777777" w:rsidR="003314CF" w:rsidRDefault="00000000">
      <w:pPr>
        <w:spacing w:after="230"/>
        <w:ind w:left="4512"/>
        <w:jc w:val="both"/>
      </w:pPr>
      <w:r>
        <w:rPr>
          <w:rFonts w:ascii="Times New Roman" w:eastAsia="Times New Roman" w:hAnsi="Times New Roman" w:cs="Times New Roman"/>
          <w:sz w:val="24"/>
        </w:rPr>
        <w:t xml:space="preserve"> </w:t>
      </w:r>
    </w:p>
    <w:p w14:paraId="1D6C7B87" w14:textId="77777777" w:rsidR="003314CF" w:rsidRDefault="00000000">
      <w:pPr>
        <w:spacing w:after="0"/>
        <w:ind w:left="4512"/>
        <w:jc w:val="both"/>
      </w:pPr>
      <w:r>
        <w:rPr>
          <w:rFonts w:ascii="Times New Roman" w:eastAsia="Times New Roman" w:hAnsi="Times New Roman" w:cs="Times New Roman"/>
          <w:sz w:val="24"/>
        </w:rPr>
        <w:t xml:space="preserve"> </w:t>
      </w:r>
    </w:p>
    <w:tbl>
      <w:tblPr>
        <w:tblStyle w:val="TableGrid"/>
        <w:tblW w:w="9242" w:type="dxa"/>
        <w:tblInd w:w="-108" w:type="dxa"/>
        <w:tblCellMar>
          <w:top w:w="37" w:type="dxa"/>
          <w:left w:w="108" w:type="dxa"/>
          <w:bottom w:w="0" w:type="dxa"/>
          <w:right w:w="47" w:type="dxa"/>
        </w:tblCellMar>
        <w:tblLook w:val="04A0" w:firstRow="1" w:lastRow="0" w:firstColumn="1" w:lastColumn="0" w:noHBand="0" w:noVBand="1"/>
      </w:tblPr>
      <w:tblGrid>
        <w:gridCol w:w="1385"/>
        <w:gridCol w:w="5102"/>
        <w:gridCol w:w="1277"/>
        <w:gridCol w:w="1478"/>
      </w:tblGrid>
      <w:tr w:rsidR="003314CF" w14:paraId="2997B5CD" w14:textId="77777777">
        <w:trPr>
          <w:trHeight w:val="298"/>
        </w:trPr>
        <w:tc>
          <w:tcPr>
            <w:tcW w:w="1385" w:type="dxa"/>
            <w:tcBorders>
              <w:top w:val="single" w:sz="4" w:space="0" w:color="000000"/>
              <w:left w:val="single" w:sz="4" w:space="0" w:color="000000"/>
              <w:bottom w:val="single" w:sz="4" w:space="0" w:color="000000"/>
              <w:right w:val="single" w:sz="4" w:space="0" w:color="000000"/>
            </w:tcBorders>
          </w:tcPr>
          <w:p w14:paraId="65CBB7D1" w14:textId="77777777" w:rsidR="003314CF" w:rsidRDefault="00000000">
            <w:pPr>
              <w:spacing w:after="0"/>
            </w:pPr>
            <w:r>
              <w:rPr>
                <w:rFonts w:ascii="Times New Roman" w:eastAsia="Times New Roman" w:hAnsi="Times New Roman" w:cs="Times New Roman"/>
                <w:color w:val="231F20"/>
                <w:sz w:val="20"/>
              </w:rPr>
              <w:t>CE(ES)302</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357BB98" w14:textId="77777777" w:rsidR="003314CF" w:rsidRDefault="00000000">
            <w:pPr>
              <w:spacing w:after="0"/>
            </w:pPr>
            <w:r>
              <w:rPr>
                <w:rFonts w:ascii="Times New Roman" w:eastAsia="Times New Roman" w:hAnsi="Times New Roman" w:cs="Times New Roman"/>
                <w:color w:val="231F20"/>
                <w:sz w:val="24"/>
              </w:rPr>
              <w:t>Energy Science &amp; Engineering</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7C49AEC" w14:textId="77777777" w:rsidR="003314CF" w:rsidRDefault="00000000">
            <w:pPr>
              <w:spacing w:after="0"/>
              <w:ind w:left="72"/>
            </w:pPr>
            <w:r>
              <w:rPr>
                <w:rFonts w:ascii="Times New Roman" w:eastAsia="Times New Roman" w:hAnsi="Times New Roman" w:cs="Times New Roman"/>
              </w:rPr>
              <w:t xml:space="preserve">1L + 1T = </w:t>
            </w:r>
          </w:p>
        </w:tc>
        <w:tc>
          <w:tcPr>
            <w:tcW w:w="1478" w:type="dxa"/>
            <w:tcBorders>
              <w:top w:val="single" w:sz="4" w:space="0" w:color="000000"/>
              <w:left w:val="single" w:sz="4" w:space="0" w:color="000000"/>
              <w:bottom w:val="single" w:sz="4" w:space="0" w:color="000000"/>
              <w:right w:val="single" w:sz="4" w:space="0" w:color="000000"/>
            </w:tcBorders>
          </w:tcPr>
          <w:p w14:paraId="7C782E5E" w14:textId="77777777" w:rsidR="003314CF" w:rsidRDefault="00000000">
            <w:pPr>
              <w:spacing w:after="0"/>
            </w:pPr>
            <w:r>
              <w:rPr>
                <w:rFonts w:ascii="Times New Roman" w:eastAsia="Times New Roman" w:hAnsi="Times New Roman" w:cs="Times New Roman"/>
              </w:rPr>
              <w:t xml:space="preserve">2 Credits </w:t>
            </w:r>
          </w:p>
        </w:tc>
      </w:tr>
      <w:tr w:rsidR="003314CF" w14:paraId="672EE53E"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3C263172" w14:textId="77777777" w:rsidR="003314CF" w:rsidRDefault="00000000">
            <w:pPr>
              <w:spacing w:after="0"/>
            </w:pPr>
            <w:r>
              <w:rPr>
                <w:rFonts w:ascii="Times New Roman" w:eastAsia="Times New Roman" w:hAnsi="Times New Roman" w:cs="Times New Roman"/>
                <w:color w:val="231F20"/>
                <w:sz w:val="16"/>
              </w:rPr>
              <w:t>Module 1</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2043B031" w14:textId="77777777" w:rsidR="003314CF" w:rsidRDefault="00000000">
            <w:pPr>
              <w:spacing w:after="0"/>
            </w:pPr>
            <w:r>
              <w:rPr>
                <w:rFonts w:ascii="Times New Roman" w:eastAsia="Times New Roman" w:hAnsi="Times New Roman" w:cs="Times New Roman"/>
                <w:color w:val="231F20"/>
                <w:sz w:val="16"/>
              </w:rPr>
              <w:t xml:space="preserve">Introduction to Energy Science  </w:t>
            </w:r>
          </w:p>
          <w:p w14:paraId="5FCB101B" w14:textId="77777777" w:rsidR="003314CF" w:rsidRDefault="00000000">
            <w:pPr>
              <w:spacing w:after="1" w:line="237" w:lineRule="auto"/>
              <w:ind w:right="99"/>
            </w:pPr>
            <w:r>
              <w:rPr>
                <w:rFonts w:ascii="Times New Roman" w:eastAsia="Times New Roman" w:hAnsi="Times New Roman" w:cs="Times New Roman"/>
                <w:color w:val="231F20"/>
                <w:sz w:val="16"/>
              </w:rPr>
              <w:t xml:space="preserve">Scientific principles and historical interpretation to place energy use in the context of pressing societal, environmental and climate issues; Introduction to energy systems and resources; Introduction to Energy, sustainability &amp; the environment. </w:t>
            </w:r>
          </w:p>
          <w:p w14:paraId="0C35C084" w14:textId="77777777" w:rsidR="003314CF" w:rsidRDefault="00000000">
            <w:pPr>
              <w:spacing w:after="0"/>
            </w:pPr>
            <w:r>
              <w:rPr>
                <w:rFonts w:ascii="Times New Roman" w:eastAsia="Times New Roman" w:hAnsi="Times New Roman" w:cs="Times New Roman"/>
                <w:color w:val="231F20"/>
                <w:sz w:val="16"/>
              </w:rPr>
              <w:t xml:space="preserve"> </w:t>
            </w:r>
          </w:p>
          <w:p w14:paraId="0527403A" w14:textId="77777777" w:rsidR="003314CF" w:rsidRDefault="00000000">
            <w:pPr>
              <w:spacing w:after="0"/>
            </w:pPr>
            <w:proofErr w:type="spellStart"/>
            <w:proofErr w:type="gramStart"/>
            <w:r>
              <w:rPr>
                <w:rFonts w:ascii="Times New Roman" w:eastAsia="Times New Roman" w:hAnsi="Times New Roman" w:cs="Times New Roman"/>
                <w:color w:val="231F20"/>
                <w:sz w:val="16"/>
              </w:rPr>
              <w:t>Tutorials:Compile</w:t>
            </w:r>
            <w:proofErr w:type="spellEnd"/>
            <w:proofErr w:type="gramEnd"/>
            <w:r>
              <w:rPr>
                <w:rFonts w:ascii="Times New Roman" w:eastAsia="Times New Roman" w:hAnsi="Times New Roman" w:cs="Times New Roman"/>
                <w:color w:val="231F20"/>
                <w:sz w:val="16"/>
              </w:rPr>
              <w:t xml:space="preserve"> a World map showing Energy Reserves by source, Total </w:t>
            </w:r>
            <w:proofErr w:type="spellStart"/>
            <w:r>
              <w:rPr>
                <w:rFonts w:ascii="Times New Roman" w:eastAsia="Times New Roman" w:hAnsi="Times New Roman" w:cs="Times New Roman"/>
                <w:color w:val="231F20"/>
                <w:sz w:val="16"/>
              </w:rPr>
              <w:t>Energyconsumption</w:t>
            </w:r>
            <w:proofErr w:type="spellEnd"/>
            <w:r>
              <w:rPr>
                <w:rFonts w:ascii="Times New Roman" w:eastAsia="Times New Roman" w:hAnsi="Times New Roman" w:cs="Times New Roman"/>
                <w:color w:val="231F20"/>
                <w:sz w:val="16"/>
              </w:rPr>
              <w:t>, Per capita energy consumption and Carbon Footprint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4DD7B45B" w14:textId="77777777" w:rsidR="003314CF" w:rsidRDefault="00000000">
            <w:pPr>
              <w:spacing w:after="0"/>
            </w:pPr>
            <w:r>
              <w:rPr>
                <w:rFonts w:ascii="Times New Roman" w:eastAsia="Times New Roman" w:hAnsi="Times New Roman" w:cs="Times New Roman"/>
                <w:sz w:val="16"/>
              </w:rPr>
              <w:t xml:space="preserve">3L </w:t>
            </w:r>
          </w:p>
        </w:tc>
      </w:tr>
      <w:tr w:rsidR="003314CF" w14:paraId="12BCC7E4" w14:textId="77777777">
        <w:trPr>
          <w:trHeight w:val="2402"/>
        </w:trPr>
        <w:tc>
          <w:tcPr>
            <w:tcW w:w="1385" w:type="dxa"/>
            <w:tcBorders>
              <w:top w:val="single" w:sz="4" w:space="0" w:color="000000"/>
              <w:left w:val="single" w:sz="4" w:space="0" w:color="000000"/>
              <w:bottom w:val="single" w:sz="4" w:space="0" w:color="000000"/>
              <w:right w:val="single" w:sz="4" w:space="0" w:color="000000"/>
            </w:tcBorders>
          </w:tcPr>
          <w:p w14:paraId="0D1D61BB" w14:textId="77777777" w:rsidR="003314CF" w:rsidRDefault="00000000">
            <w:pPr>
              <w:spacing w:after="0"/>
            </w:pPr>
            <w:r>
              <w:rPr>
                <w:rFonts w:ascii="Times New Roman" w:eastAsia="Times New Roman" w:hAnsi="Times New Roman" w:cs="Times New Roman"/>
                <w:color w:val="231F20"/>
                <w:sz w:val="16"/>
              </w:rPr>
              <w:t>Module 2</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3B3AED1E" w14:textId="77777777" w:rsidR="003314CF" w:rsidRDefault="00000000">
            <w:pPr>
              <w:spacing w:after="0"/>
            </w:pPr>
            <w:r>
              <w:rPr>
                <w:rFonts w:ascii="Times New Roman" w:eastAsia="Times New Roman" w:hAnsi="Times New Roman" w:cs="Times New Roman"/>
                <w:color w:val="231F20"/>
                <w:sz w:val="16"/>
              </w:rPr>
              <w:t xml:space="preserve">Energy Sources </w:t>
            </w:r>
          </w:p>
          <w:p w14:paraId="5EA77BDA" w14:textId="77777777" w:rsidR="003314CF" w:rsidRDefault="00000000">
            <w:pPr>
              <w:spacing w:after="0" w:line="237" w:lineRule="auto"/>
              <w:ind w:right="59"/>
              <w:jc w:val="both"/>
            </w:pPr>
            <w:r>
              <w:rPr>
                <w:rFonts w:ascii="Times New Roman" w:eastAsia="Times New Roman" w:hAnsi="Times New Roman" w:cs="Times New Roman"/>
                <w:color w:val="231F20"/>
                <w:sz w:val="16"/>
              </w:rPr>
              <w:t xml:space="preserve">Overview of energy systems, sources, transformations, efficiency, </w:t>
            </w:r>
            <w:proofErr w:type="spellStart"/>
            <w:r>
              <w:rPr>
                <w:rFonts w:ascii="Times New Roman" w:eastAsia="Times New Roman" w:hAnsi="Times New Roman" w:cs="Times New Roman"/>
                <w:color w:val="231F20"/>
                <w:sz w:val="16"/>
              </w:rPr>
              <w:t>andstorage</w:t>
            </w:r>
            <w:proofErr w:type="spellEnd"/>
            <w:r>
              <w:rPr>
                <w:rFonts w:ascii="Times New Roman" w:eastAsia="Times New Roman" w:hAnsi="Times New Roman" w:cs="Times New Roman"/>
                <w:color w:val="231F20"/>
                <w:sz w:val="16"/>
              </w:rPr>
              <w:t xml:space="preserve">. Fossil fuels (coal, oil, oil-bearing shale and sands, coal gasification) - past, present &amp; </w:t>
            </w:r>
            <w:proofErr w:type="spellStart"/>
            <w:proofErr w:type="gramStart"/>
            <w:r>
              <w:rPr>
                <w:rFonts w:ascii="Times New Roman" w:eastAsia="Times New Roman" w:hAnsi="Times New Roman" w:cs="Times New Roman"/>
                <w:color w:val="231F20"/>
                <w:sz w:val="16"/>
              </w:rPr>
              <w:t>future,Remedies</w:t>
            </w:r>
            <w:proofErr w:type="spellEnd"/>
            <w:proofErr w:type="gramEnd"/>
            <w:r>
              <w:rPr>
                <w:rFonts w:ascii="Times New Roman" w:eastAsia="Times New Roman" w:hAnsi="Times New Roman" w:cs="Times New Roman"/>
                <w:color w:val="231F20"/>
                <w:sz w:val="16"/>
              </w:rPr>
              <w:t xml:space="preserve"> &amp; alternatives for fossil fuels - biomass, wind, solar, nuclear, wave, tidal and </w:t>
            </w:r>
            <w:proofErr w:type="spellStart"/>
            <w:r>
              <w:rPr>
                <w:rFonts w:ascii="Times New Roman" w:eastAsia="Times New Roman" w:hAnsi="Times New Roman" w:cs="Times New Roman"/>
                <w:color w:val="231F20"/>
                <w:sz w:val="16"/>
              </w:rPr>
              <w:t>hydrogen;Sustainability</w:t>
            </w:r>
            <w:proofErr w:type="spellEnd"/>
            <w:r>
              <w:rPr>
                <w:rFonts w:ascii="Times New Roman" w:eastAsia="Times New Roman" w:hAnsi="Times New Roman" w:cs="Times New Roman"/>
                <w:color w:val="231F20"/>
                <w:sz w:val="16"/>
              </w:rPr>
              <w:t xml:space="preserve"> and environmental trade-offs of different energy systems; possibilities for energy storage or regeneration (Ex. Pumped storage hydro power projects, superconductor-based </w:t>
            </w:r>
            <w:proofErr w:type="spellStart"/>
            <w:r>
              <w:rPr>
                <w:rFonts w:ascii="Times New Roman" w:eastAsia="Times New Roman" w:hAnsi="Times New Roman" w:cs="Times New Roman"/>
                <w:color w:val="231F20"/>
                <w:sz w:val="16"/>
              </w:rPr>
              <w:t>energystorages</w:t>
            </w:r>
            <w:proofErr w:type="spellEnd"/>
            <w:r>
              <w:rPr>
                <w:rFonts w:ascii="Times New Roman" w:eastAsia="Times New Roman" w:hAnsi="Times New Roman" w:cs="Times New Roman"/>
                <w:color w:val="231F20"/>
                <w:sz w:val="16"/>
              </w:rPr>
              <w:t xml:space="preserve">, high efficiency batteries) </w:t>
            </w:r>
          </w:p>
          <w:p w14:paraId="5A473FDF" w14:textId="77777777" w:rsidR="003314CF" w:rsidRDefault="00000000">
            <w:pPr>
              <w:spacing w:after="0"/>
            </w:pPr>
            <w:r>
              <w:rPr>
                <w:rFonts w:ascii="Times New Roman" w:eastAsia="Times New Roman" w:hAnsi="Times New Roman" w:cs="Times New Roman"/>
                <w:color w:val="231F20"/>
                <w:sz w:val="16"/>
              </w:rPr>
              <w:t xml:space="preserve"> </w:t>
            </w:r>
          </w:p>
          <w:p w14:paraId="7A6A3A81" w14:textId="77777777" w:rsidR="003314CF" w:rsidRDefault="00000000">
            <w:pPr>
              <w:spacing w:after="0"/>
              <w:ind w:right="59"/>
              <w:jc w:val="both"/>
            </w:pPr>
            <w:proofErr w:type="spellStart"/>
            <w:proofErr w:type="gramStart"/>
            <w:r>
              <w:rPr>
                <w:rFonts w:ascii="Times New Roman" w:eastAsia="Times New Roman" w:hAnsi="Times New Roman" w:cs="Times New Roman"/>
                <w:color w:val="231F20"/>
                <w:sz w:val="16"/>
              </w:rPr>
              <w:t>Tutorials:Compile</w:t>
            </w:r>
            <w:proofErr w:type="spellEnd"/>
            <w:proofErr w:type="gramEnd"/>
            <w:r>
              <w:rPr>
                <w:rFonts w:ascii="Times New Roman" w:eastAsia="Times New Roman" w:hAnsi="Times New Roman" w:cs="Times New Roman"/>
                <w:color w:val="231F20"/>
                <w:sz w:val="16"/>
              </w:rPr>
              <w:t xml:space="preserve"> a Word Map showing Alternative Energy </w:t>
            </w:r>
            <w:proofErr w:type="spellStart"/>
            <w:r>
              <w:rPr>
                <w:rFonts w:ascii="Times New Roman" w:eastAsia="Times New Roman" w:hAnsi="Times New Roman" w:cs="Times New Roman"/>
                <w:color w:val="231F20"/>
                <w:sz w:val="16"/>
              </w:rPr>
              <w:t>sourceusage</w:t>
            </w:r>
            <w:proofErr w:type="spellEnd"/>
            <w:r>
              <w:rPr>
                <w:rFonts w:ascii="Times New Roman" w:eastAsia="Times New Roman" w:hAnsi="Times New Roman" w:cs="Times New Roman"/>
                <w:color w:val="231F20"/>
                <w:sz w:val="16"/>
              </w:rPr>
              <w:t xml:space="preserve">; Compile a Process diagram for a Pumped </w:t>
            </w:r>
            <w:proofErr w:type="spellStart"/>
            <w:r>
              <w:rPr>
                <w:rFonts w:ascii="Times New Roman" w:eastAsia="Times New Roman" w:hAnsi="Times New Roman" w:cs="Times New Roman"/>
                <w:color w:val="231F20"/>
                <w:sz w:val="16"/>
              </w:rPr>
              <w:t>Storageproject</w:t>
            </w:r>
            <w:proofErr w:type="spellEnd"/>
            <w:r>
              <w:rPr>
                <w:rFonts w:ascii="Times New Roman" w:eastAsia="Times New Roman" w:hAnsi="Times New Roman" w:cs="Times New Roman"/>
                <w:color w:val="231F20"/>
                <w:sz w:val="16"/>
              </w:rPr>
              <w:t xml:space="preserve">; Collect details of a typical North Sea oil platform. Compile a map of India showing exiting potential and </w:t>
            </w:r>
            <w:proofErr w:type="spellStart"/>
            <w:r>
              <w:rPr>
                <w:rFonts w:ascii="Times New Roman" w:eastAsia="Times New Roman" w:hAnsi="Times New Roman" w:cs="Times New Roman"/>
                <w:color w:val="231F20"/>
                <w:sz w:val="16"/>
              </w:rPr>
              <w:t>utilizedpotential</w:t>
            </w:r>
            <w:proofErr w:type="spellEnd"/>
            <w:r>
              <w:rPr>
                <w:rFonts w:ascii="Times New Roman" w:eastAsia="Times New Roman" w:hAnsi="Times New Roman" w:cs="Times New Roman"/>
                <w:color w:val="231F20"/>
                <w:sz w:val="16"/>
              </w:rPr>
              <w:t xml:space="preserve"> for hydro power. List the pros and cons for </w:t>
            </w:r>
            <w:proofErr w:type="spellStart"/>
            <w:proofErr w:type="gramStart"/>
            <w:r>
              <w:rPr>
                <w:rFonts w:ascii="Times New Roman" w:eastAsia="Times New Roman" w:hAnsi="Times New Roman" w:cs="Times New Roman"/>
                <w:color w:val="231F20"/>
                <w:sz w:val="16"/>
              </w:rPr>
              <w:t>Thermal,hydro</w:t>
            </w:r>
            <w:proofErr w:type="spellEnd"/>
            <w:proofErr w:type="gramEnd"/>
            <w:r>
              <w:rPr>
                <w:rFonts w:ascii="Times New Roman" w:eastAsia="Times New Roman" w:hAnsi="Times New Roman" w:cs="Times New Roman"/>
                <w:color w:val="231F20"/>
                <w:sz w:val="16"/>
              </w:rPr>
              <w:t xml:space="preserve">, nuclear and solar power projects. </w:t>
            </w:r>
          </w:p>
        </w:tc>
        <w:tc>
          <w:tcPr>
            <w:tcW w:w="1478" w:type="dxa"/>
            <w:tcBorders>
              <w:top w:val="single" w:sz="4" w:space="0" w:color="000000"/>
              <w:left w:val="single" w:sz="4" w:space="0" w:color="000000"/>
              <w:bottom w:val="single" w:sz="4" w:space="0" w:color="000000"/>
              <w:right w:val="single" w:sz="4" w:space="0" w:color="000000"/>
            </w:tcBorders>
          </w:tcPr>
          <w:p w14:paraId="585367AA" w14:textId="77777777" w:rsidR="003314CF" w:rsidRDefault="00000000">
            <w:pPr>
              <w:spacing w:after="0"/>
            </w:pPr>
            <w:r>
              <w:rPr>
                <w:rFonts w:ascii="Times New Roman" w:eastAsia="Times New Roman" w:hAnsi="Times New Roman" w:cs="Times New Roman"/>
                <w:sz w:val="16"/>
              </w:rPr>
              <w:t xml:space="preserve">4L </w:t>
            </w:r>
          </w:p>
        </w:tc>
      </w:tr>
      <w:tr w:rsidR="003314CF" w14:paraId="5541F0FE" w14:textId="77777777">
        <w:trPr>
          <w:trHeight w:val="2033"/>
        </w:trPr>
        <w:tc>
          <w:tcPr>
            <w:tcW w:w="1385" w:type="dxa"/>
            <w:tcBorders>
              <w:top w:val="single" w:sz="4" w:space="0" w:color="000000"/>
              <w:left w:val="single" w:sz="4" w:space="0" w:color="000000"/>
              <w:bottom w:val="single" w:sz="4" w:space="0" w:color="000000"/>
              <w:right w:val="single" w:sz="4" w:space="0" w:color="000000"/>
            </w:tcBorders>
          </w:tcPr>
          <w:p w14:paraId="6F4D3537" w14:textId="77777777" w:rsidR="003314CF" w:rsidRDefault="00000000">
            <w:pPr>
              <w:spacing w:after="0"/>
            </w:pPr>
            <w:r>
              <w:rPr>
                <w:rFonts w:ascii="Times New Roman" w:eastAsia="Times New Roman" w:hAnsi="Times New Roman" w:cs="Times New Roman"/>
                <w:color w:val="231F20"/>
                <w:sz w:val="16"/>
              </w:rPr>
              <w:t>Module 3</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7FFF7271" w14:textId="77777777" w:rsidR="003314CF" w:rsidRDefault="00000000">
            <w:pPr>
              <w:spacing w:after="0"/>
            </w:pPr>
            <w:r>
              <w:rPr>
                <w:rFonts w:ascii="Times New Roman" w:eastAsia="Times New Roman" w:hAnsi="Times New Roman" w:cs="Times New Roman"/>
                <w:color w:val="231F20"/>
                <w:sz w:val="16"/>
              </w:rPr>
              <w:t xml:space="preserve">Energy &amp; Environment </w:t>
            </w:r>
          </w:p>
          <w:p w14:paraId="05D655CF" w14:textId="77777777" w:rsidR="003314CF" w:rsidRDefault="00000000">
            <w:pPr>
              <w:spacing w:after="1" w:line="237" w:lineRule="auto"/>
              <w:ind w:right="57"/>
              <w:jc w:val="both"/>
            </w:pPr>
            <w:r>
              <w:rPr>
                <w:rFonts w:ascii="Times New Roman" w:eastAsia="Times New Roman" w:hAnsi="Times New Roman" w:cs="Times New Roman"/>
                <w:color w:val="231F20"/>
                <w:sz w:val="16"/>
              </w:rPr>
              <w:t xml:space="preserve">Energy efficiency and conservation; introduction to clean energy technologies and its importance in sustainable development; Carbon footprint, energy </w:t>
            </w:r>
            <w:proofErr w:type="spellStart"/>
            <w:r>
              <w:rPr>
                <w:rFonts w:ascii="Times New Roman" w:eastAsia="Times New Roman" w:hAnsi="Times New Roman" w:cs="Times New Roman"/>
                <w:color w:val="231F20"/>
                <w:sz w:val="16"/>
              </w:rPr>
              <w:t>consumptionand</w:t>
            </w:r>
            <w:proofErr w:type="spellEnd"/>
            <w:r>
              <w:rPr>
                <w:rFonts w:ascii="Times New Roman" w:eastAsia="Times New Roman" w:hAnsi="Times New Roman" w:cs="Times New Roman"/>
                <w:color w:val="231F20"/>
                <w:sz w:val="16"/>
              </w:rPr>
              <w:t xml:space="preserve"> sustainability; introduction to the economics of energy; How the economic system </w:t>
            </w:r>
            <w:proofErr w:type="spellStart"/>
            <w:r>
              <w:rPr>
                <w:rFonts w:ascii="Times New Roman" w:eastAsia="Times New Roman" w:hAnsi="Times New Roman" w:cs="Times New Roman"/>
                <w:color w:val="231F20"/>
                <w:sz w:val="16"/>
              </w:rPr>
              <w:t>determinesproduction</w:t>
            </w:r>
            <w:proofErr w:type="spellEnd"/>
            <w:r>
              <w:rPr>
                <w:rFonts w:ascii="Times New Roman" w:eastAsia="Times New Roman" w:hAnsi="Times New Roman" w:cs="Times New Roman"/>
                <w:color w:val="231F20"/>
                <w:sz w:val="16"/>
              </w:rPr>
              <w:t xml:space="preserve"> and consumption; linkages between economic and environmental outcomes; How </w:t>
            </w:r>
            <w:proofErr w:type="spellStart"/>
            <w:r>
              <w:rPr>
                <w:rFonts w:ascii="Times New Roman" w:eastAsia="Times New Roman" w:hAnsi="Times New Roman" w:cs="Times New Roman"/>
                <w:color w:val="231F20"/>
                <w:sz w:val="16"/>
              </w:rPr>
              <w:t>futureenergy</w:t>
            </w:r>
            <w:proofErr w:type="spellEnd"/>
            <w:r>
              <w:rPr>
                <w:rFonts w:ascii="Times New Roman" w:eastAsia="Times New Roman" w:hAnsi="Times New Roman" w:cs="Times New Roman"/>
                <w:color w:val="231F20"/>
                <w:sz w:val="16"/>
              </w:rPr>
              <w:t xml:space="preserve"> use can be influenced by economic, environmental, trade, and research policy </w:t>
            </w:r>
          </w:p>
          <w:p w14:paraId="0AA6AA50" w14:textId="77777777" w:rsidR="003314CF" w:rsidRDefault="00000000">
            <w:pPr>
              <w:spacing w:after="0"/>
            </w:pPr>
            <w:r>
              <w:rPr>
                <w:rFonts w:ascii="Times New Roman" w:eastAsia="Times New Roman" w:hAnsi="Times New Roman" w:cs="Times New Roman"/>
                <w:sz w:val="16"/>
              </w:rPr>
              <w:t xml:space="preserve"> </w:t>
            </w:r>
          </w:p>
          <w:p w14:paraId="36E076CF" w14:textId="77777777" w:rsidR="003314CF" w:rsidRDefault="00000000">
            <w:pPr>
              <w:spacing w:after="0"/>
              <w:ind w:right="58"/>
              <w:jc w:val="both"/>
            </w:pPr>
            <w:proofErr w:type="spellStart"/>
            <w:proofErr w:type="gramStart"/>
            <w:r>
              <w:rPr>
                <w:rFonts w:ascii="Times New Roman" w:eastAsia="Times New Roman" w:hAnsi="Times New Roman" w:cs="Times New Roman"/>
                <w:color w:val="231F20"/>
                <w:sz w:val="16"/>
              </w:rPr>
              <w:t>Tutorials:Study</w:t>
            </w:r>
            <w:proofErr w:type="spellEnd"/>
            <w:proofErr w:type="gramEnd"/>
            <w:r>
              <w:rPr>
                <w:rFonts w:ascii="Times New Roman" w:eastAsia="Times New Roman" w:hAnsi="Times New Roman" w:cs="Times New Roman"/>
                <w:color w:val="231F20"/>
                <w:sz w:val="16"/>
              </w:rPr>
              <w:t xml:space="preserve"> the functioning of an Electro Static Precipitator in </w:t>
            </w:r>
            <w:proofErr w:type="spellStart"/>
            <w:r>
              <w:rPr>
                <w:rFonts w:ascii="Times New Roman" w:eastAsia="Times New Roman" w:hAnsi="Times New Roman" w:cs="Times New Roman"/>
                <w:color w:val="231F20"/>
                <w:sz w:val="16"/>
              </w:rPr>
              <w:t>athermal</w:t>
            </w:r>
            <w:proofErr w:type="spellEnd"/>
            <w:r>
              <w:rPr>
                <w:rFonts w:ascii="Times New Roman" w:eastAsia="Times New Roman" w:hAnsi="Times New Roman" w:cs="Times New Roman"/>
                <w:color w:val="231F20"/>
                <w:sz w:val="16"/>
              </w:rPr>
              <w:t xml:space="preserve"> power plant; study the uses of coarse and fine Fly </w:t>
            </w:r>
            <w:proofErr w:type="spellStart"/>
            <w:r>
              <w:rPr>
                <w:rFonts w:ascii="Times New Roman" w:eastAsia="Times New Roman" w:hAnsi="Times New Roman" w:cs="Times New Roman"/>
                <w:color w:val="231F20"/>
                <w:sz w:val="16"/>
              </w:rPr>
              <w:t>Ashfrom</w:t>
            </w:r>
            <w:proofErr w:type="spellEnd"/>
            <w:r>
              <w:rPr>
                <w:rFonts w:ascii="Times New Roman" w:eastAsia="Times New Roman" w:hAnsi="Times New Roman" w:cs="Times New Roman"/>
                <w:color w:val="231F20"/>
                <w:sz w:val="16"/>
              </w:rPr>
              <w:t xml:space="preserve"> thermal power plants. Compile the safety provisions </w:t>
            </w:r>
            <w:proofErr w:type="spellStart"/>
            <w:r>
              <w:rPr>
                <w:rFonts w:ascii="Times New Roman" w:eastAsia="Times New Roman" w:hAnsi="Times New Roman" w:cs="Times New Roman"/>
                <w:color w:val="231F20"/>
                <w:sz w:val="16"/>
              </w:rPr>
              <w:t>indesign</w:t>
            </w:r>
            <w:proofErr w:type="spellEnd"/>
            <w:r>
              <w:rPr>
                <w:rFonts w:ascii="Times New Roman" w:eastAsia="Times New Roman" w:hAnsi="Times New Roman" w:cs="Times New Roman"/>
                <w:color w:val="231F20"/>
                <w:sz w:val="16"/>
              </w:rPr>
              <w:t xml:space="preserve"> and construction of a reactor containment building</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C3AC26F" w14:textId="77777777" w:rsidR="003314CF" w:rsidRDefault="00000000">
            <w:pPr>
              <w:spacing w:after="0"/>
            </w:pPr>
            <w:r>
              <w:rPr>
                <w:rFonts w:ascii="Times New Roman" w:eastAsia="Times New Roman" w:hAnsi="Times New Roman" w:cs="Times New Roman"/>
                <w:sz w:val="16"/>
              </w:rPr>
              <w:t xml:space="preserve">5L </w:t>
            </w:r>
          </w:p>
        </w:tc>
      </w:tr>
      <w:tr w:rsidR="003314CF" w14:paraId="4A893174" w14:textId="77777777">
        <w:trPr>
          <w:trHeight w:val="2035"/>
        </w:trPr>
        <w:tc>
          <w:tcPr>
            <w:tcW w:w="1385" w:type="dxa"/>
            <w:tcBorders>
              <w:top w:val="single" w:sz="4" w:space="0" w:color="000000"/>
              <w:left w:val="single" w:sz="4" w:space="0" w:color="000000"/>
              <w:bottom w:val="single" w:sz="4" w:space="0" w:color="000000"/>
              <w:right w:val="single" w:sz="4" w:space="0" w:color="000000"/>
            </w:tcBorders>
          </w:tcPr>
          <w:p w14:paraId="5DC723DA" w14:textId="77777777" w:rsidR="003314CF" w:rsidRDefault="00000000">
            <w:pPr>
              <w:spacing w:after="0"/>
            </w:pPr>
            <w:r>
              <w:rPr>
                <w:rFonts w:ascii="Times New Roman" w:eastAsia="Times New Roman" w:hAnsi="Times New Roman" w:cs="Times New Roman"/>
                <w:color w:val="231F20"/>
                <w:sz w:val="16"/>
              </w:rPr>
              <w:lastRenderedPageBreak/>
              <w:t>Module 4</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3BB74B65" w14:textId="77777777" w:rsidR="003314CF" w:rsidRDefault="00000000">
            <w:pPr>
              <w:spacing w:after="0"/>
            </w:pPr>
            <w:r>
              <w:rPr>
                <w:rFonts w:ascii="Times New Roman" w:eastAsia="Times New Roman" w:hAnsi="Times New Roman" w:cs="Times New Roman"/>
                <w:color w:val="231F20"/>
                <w:sz w:val="16"/>
              </w:rPr>
              <w:t xml:space="preserve">Civil Engineering Projects connected with the Energy Sources </w:t>
            </w:r>
          </w:p>
          <w:p w14:paraId="01D43C6F" w14:textId="77777777" w:rsidR="003314CF" w:rsidRDefault="00000000">
            <w:pPr>
              <w:spacing w:after="1" w:line="237" w:lineRule="auto"/>
              <w:ind w:right="60"/>
              <w:jc w:val="both"/>
            </w:pPr>
            <w:r>
              <w:rPr>
                <w:rFonts w:ascii="Times New Roman" w:eastAsia="Times New Roman" w:hAnsi="Times New Roman" w:cs="Times New Roman"/>
                <w:color w:val="231F20"/>
                <w:sz w:val="16"/>
              </w:rPr>
              <w:t xml:space="preserve">Coal </w:t>
            </w:r>
            <w:proofErr w:type="spellStart"/>
            <w:r>
              <w:rPr>
                <w:rFonts w:ascii="Times New Roman" w:eastAsia="Times New Roman" w:hAnsi="Times New Roman" w:cs="Times New Roman"/>
                <w:color w:val="231F20"/>
                <w:sz w:val="16"/>
              </w:rPr>
              <w:t>miningtechnologies</w:t>
            </w:r>
            <w:proofErr w:type="spellEnd"/>
            <w:r>
              <w:rPr>
                <w:rFonts w:ascii="Times New Roman" w:eastAsia="Times New Roman" w:hAnsi="Times New Roman" w:cs="Times New Roman"/>
                <w:color w:val="231F20"/>
                <w:sz w:val="16"/>
              </w:rPr>
              <w:t xml:space="preserve">, Oil exploration offshore platforms, Underground and under-sea oil pipelines, </w:t>
            </w:r>
            <w:proofErr w:type="spellStart"/>
            <w:r>
              <w:rPr>
                <w:rFonts w:ascii="Times New Roman" w:eastAsia="Times New Roman" w:hAnsi="Times New Roman" w:cs="Times New Roman"/>
                <w:color w:val="231F20"/>
                <w:sz w:val="16"/>
              </w:rPr>
              <w:t>solarchimney</w:t>
            </w:r>
            <w:proofErr w:type="spellEnd"/>
            <w:r>
              <w:rPr>
                <w:rFonts w:ascii="Times New Roman" w:eastAsia="Times New Roman" w:hAnsi="Times New Roman" w:cs="Times New Roman"/>
                <w:color w:val="231F20"/>
                <w:sz w:val="16"/>
              </w:rPr>
              <w:t xml:space="preserve"> project, wave energy caissons, coastal installations for tidal power, wind mill towers; hydropower stations above-ground and underground along with associated dams, tunnels, penstocks, </w:t>
            </w:r>
            <w:proofErr w:type="spellStart"/>
            <w:r>
              <w:rPr>
                <w:rFonts w:ascii="Times New Roman" w:eastAsia="Times New Roman" w:hAnsi="Times New Roman" w:cs="Times New Roman"/>
                <w:color w:val="231F20"/>
                <w:sz w:val="16"/>
              </w:rPr>
              <w:t>etc.;Nuclear</w:t>
            </w:r>
            <w:proofErr w:type="spellEnd"/>
            <w:r>
              <w:rPr>
                <w:rFonts w:ascii="Times New Roman" w:eastAsia="Times New Roman" w:hAnsi="Times New Roman" w:cs="Times New Roman"/>
                <w:color w:val="231F20"/>
                <w:sz w:val="16"/>
              </w:rPr>
              <w:t xml:space="preserve"> reactor containment buildings and associated buildings, design and construction </w:t>
            </w:r>
            <w:proofErr w:type="spellStart"/>
            <w:r>
              <w:rPr>
                <w:rFonts w:ascii="Times New Roman" w:eastAsia="Times New Roman" w:hAnsi="Times New Roman" w:cs="Times New Roman"/>
                <w:color w:val="231F20"/>
                <w:sz w:val="16"/>
              </w:rPr>
              <w:t>constraintsand</w:t>
            </w:r>
            <w:proofErr w:type="spellEnd"/>
            <w:r>
              <w:rPr>
                <w:rFonts w:ascii="Times New Roman" w:eastAsia="Times New Roman" w:hAnsi="Times New Roman" w:cs="Times New Roman"/>
                <w:color w:val="231F20"/>
                <w:sz w:val="16"/>
              </w:rPr>
              <w:t xml:space="preserve"> testing procedures for reactor containment buildings; Spent Nuclear fuel storage and </w:t>
            </w:r>
            <w:proofErr w:type="spellStart"/>
            <w:r>
              <w:rPr>
                <w:rFonts w:ascii="Times New Roman" w:eastAsia="Times New Roman" w:hAnsi="Times New Roman" w:cs="Times New Roman"/>
                <w:color w:val="231F20"/>
                <w:sz w:val="16"/>
              </w:rPr>
              <w:t>disposalsystems</w:t>
            </w:r>
            <w:proofErr w:type="spellEnd"/>
            <w:r>
              <w:rPr>
                <w:rFonts w:ascii="Times New Roman" w:eastAsia="Times New Roman" w:hAnsi="Times New Roman" w:cs="Times New Roman"/>
                <w:color w:val="231F20"/>
                <w:sz w:val="16"/>
              </w:rPr>
              <w:t xml:space="preserve"> </w:t>
            </w:r>
          </w:p>
          <w:p w14:paraId="461F2087" w14:textId="77777777" w:rsidR="003314CF" w:rsidRDefault="00000000">
            <w:pPr>
              <w:spacing w:after="0"/>
            </w:pPr>
            <w:r>
              <w:rPr>
                <w:rFonts w:ascii="Times New Roman" w:eastAsia="Times New Roman" w:hAnsi="Times New Roman" w:cs="Times New Roman"/>
                <w:color w:val="231F20"/>
                <w:sz w:val="16"/>
              </w:rPr>
              <w:t xml:space="preserve"> </w:t>
            </w:r>
          </w:p>
          <w:p w14:paraId="332FA959" w14:textId="77777777" w:rsidR="003314CF" w:rsidRDefault="00000000">
            <w:pPr>
              <w:spacing w:after="0"/>
              <w:ind w:right="60"/>
              <w:jc w:val="both"/>
            </w:pPr>
            <w:proofErr w:type="spellStart"/>
            <w:proofErr w:type="gramStart"/>
            <w:r>
              <w:rPr>
                <w:rFonts w:ascii="Times New Roman" w:eastAsia="Times New Roman" w:hAnsi="Times New Roman" w:cs="Times New Roman"/>
                <w:color w:val="231F20"/>
                <w:sz w:val="16"/>
              </w:rPr>
              <w:t>Tutorials:</w:t>
            </w:r>
            <w:r>
              <w:rPr>
                <w:rFonts w:ascii="Times New Roman" w:eastAsia="Times New Roman" w:hAnsi="Times New Roman" w:cs="Times New Roman"/>
                <w:sz w:val="16"/>
              </w:rPr>
              <w:t>Compile</w:t>
            </w:r>
            <w:proofErr w:type="spellEnd"/>
            <w:proofErr w:type="gramEnd"/>
            <w:r>
              <w:rPr>
                <w:rFonts w:ascii="Times New Roman" w:eastAsia="Times New Roman" w:hAnsi="Times New Roman" w:cs="Times New Roman"/>
                <w:sz w:val="16"/>
              </w:rPr>
              <w:t xml:space="preserve"> a process diagram for a typical underground hydropower project; Collect details of a model solar </w:t>
            </w:r>
            <w:proofErr w:type="spellStart"/>
            <w:r>
              <w:rPr>
                <w:rFonts w:ascii="Times New Roman" w:eastAsia="Times New Roman" w:hAnsi="Times New Roman" w:cs="Times New Roman"/>
                <w:sz w:val="16"/>
              </w:rPr>
              <w:t>chimneyproject</w:t>
            </w:r>
            <w:proofErr w:type="spellEnd"/>
            <w:r>
              <w:rPr>
                <w:rFonts w:ascii="Times New Roman" w:eastAsia="Times New Roman" w:hAnsi="Times New Roman" w:cs="Times New Roman"/>
                <w:sz w:val="16"/>
              </w:rPr>
              <w:t xml:space="preserve">; collect details of a wave energy project at </w:t>
            </w:r>
            <w:proofErr w:type="spellStart"/>
            <w:r>
              <w:rPr>
                <w:rFonts w:ascii="Times New Roman" w:eastAsia="Times New Roman" w:hAnsi="Times New Roman" w:cs="Times New Roman"/>
                <w:sz w:val="16"/>
              </w:rPr>
              <w:t>Vizhinjam;Collect</w:t>
            </w:r>
            <w:proofErr w:type="spellEnd"/>
            <w:r>
              <w:rPr>
                <w:rFonts w:ascii="Times New Roman" w:eastAsia="Times New Roman" w:hAnsi="Times New Roman" w:cs="Times New Roman"/>
                <w:sz w:val="16"/>
              </w:rPr>
              <w:t xml:space="preserve"> details of the </w:t>
            </w:r>
            <w:proofErr w:type="spellStart"/>
            <w:r>
              <w:rPr>
                <w:rFonts w:ascii="Times New Roman" w:eastAsia="Times New Roman" w:hAnsi="Times New Roman" w:cs="Times New Roman"/>
                <w:sz w:val="16"/>
              </w:rPr>
              <w:t>Kalpasar</w:t>
            </w:r>
            <w:proofErr w:type="spellEnd"/>
            <w:r>
              <w:rPr>
                <w:rFonts w:ascii="Times New Roman" w:eastAsia="Times New Roman" w:hAnsi="Times New Roman" w:cs="Times New Roman"/>
                <w:sz w:val="16"/>
              </w:rPr>
              <w:t xml:space="preserve"> (Tidal energy) project </w:t>
            </w:r>
          </w:p>
        </w:tc>
        <w:tc>
          <w:tcPr>
            <w:tcW w:w="1478" w:type="dxa"/>
            <w:tcBorders>
              <w:top w:val="single" w:sz="4" w:space="0" w:color="000000"/>
              <w:left w:val="single" w:sz="4" w:space="0" w:color="000000"/>
              <w:bottom w:val="single" w:sz="4" w:space="0" w:color="000000"/>
              <w:right w:val="single" w:sz="4" w:space="0" w:color="000000"/>
            </w:tcBorders>
          </w:tcPr>
          <w:p w14:paraId="46807EB1" w14:textId="77777777" w:rsidR="003314CF" w:rsidRDefault="00000000">
            <w:pPr>
              <w:spacing w:after="0"/>
            </w:pPr>
            <w:r>
              <w:rPr>
                <w:rFonts w:ascii="Times New Roman" w:eastAsia="Times New Roman" w:hAnsi="Times New Roman" w:cs="Times New Roman"/>
                <w:sz w:val="16"/>
              </w:rPr>
              <w:t xml:space="preserve">10L </w:t>
            </w:r>
          </w:p>
        </w:tc>
      </w:tr>
      <w:tr w:rsidR="003314CF" w14:paraId="69A6E20B" w14:textId="77777777">
        <w:trPr>
          <w:trHeight w:val="2218"/>
        </w:trPr>
        <w:tc>
          <w:tcPr>
            <w:tcW w:w="1385" w:type="dxa"/>
            <w:tcBorders>
              <w:top w:val="single" w:sz="4" w:space="0" w:color="000000"/>
              <w:left w:val="single" w:sz="4" w:space="0" w:color="000000"/>
              <w:bottom w:val="single" w:sz="4" w:space="0" w:color="000000"/>
              <w:right w:val="single" w:sz="4" w:space="0" w:color="000000"/>
            </w:tcBorders>
          </w:tcPr>
          <w:p w14:paraId="0C3B113A" w14:textId="77777777" w:rsidR="003314CF" w:rsidRDefault="00000000">
            <w:pPr>
              <w:spacing w:after="0"/>
            </w:pPr>
            <w:r>
              <w:rPr>
                <w:rFonts w:ascii="Times New Roman" w:eastAsia="Times New Roman" w:hAnsi="Times New Roman" w:cs="Times New Roman"/>
                <w:color w:val="231F20"/>
                <w:sz w:val="16"/>
              </w:rPr>
              <w:t>Module 5</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511088A1" w14:textId="77777777" w:rsidR="003314CF" w:rsidRDefault="00000000">
            <w:pPr>
              <w:spacing w:after="0"/>
            </w:pPr>
            <w:r>
              <w:rPr>
                <w:rFonts w:ascii="Times New Roman" w:eastAsia="Times New Roman" w:hAnsi="Times New Roman" w:cs="Times New Roman"/>
                <w:color w:val="231F20"/>
                <w:sz w:val="16"/>
              </w:rPr>
              <w:t xml:space="preserve">Engineering for Energy conservation </w:t>
            </w:r>
          </w:p>
          <w:p w14:paraId="025668ED" w14:textId="77777777" w:rsidR="003314CF" w:rsidRDefault="00000000">
            <w:pPr>
              <w:spacing w:after="0" w:line="237" w:lineRule="auto"/>
              <w:ind w:right="57"/>
              <w:jc w:val="both"/>
            </w:pPr>
            <w:r>
              <w:rPr>
                <w:rFonts w:ascii="Times New Roman" w:eastAsia="Times New Roman" w:hAnsi="Times New Roman" w:cs="Times New Roman"/>
                <w:color w:val="231F20"/>
                <w:sz w:val="16"/>
              </w:rPr>
              <w:t xml:space="preserve">Concept of Green Building and </w:t>
            </w:r>
            <w:proofErr w:type="spellStart"/>
            <w:r>
              <w:rPr>
                <w:rFonts w:ascii="Times New Roman" w:eastAsia="Times New Roman" w:hAnsi="Times New Roman" w:cs="Times New Roman"/>
                <w:color w:val="231F20"/>
                <w:sz w:val="16"/>
              </w:rPr>
              <w:t>GreenArchitecture</w:t>
            </w:r>
            <w:proofErr w:type="spellEnd"/>
            <w:r>
              <w:rPr>
                <w:rFonts w:ascii="Times New Roman" w:eastAsia="Times New Roman" w:hAnsi="Times New Roman" w:cs="Times New Roman"/>
                <w:color w:val="231F20"/>
                <w:sz w:val="16"/>
              </w:rPr>
              <w:t xml:space="preserve">; Green building concepts (Green building encompasses everything from the choice </w:t>
            </w:r>
            <w:proofErr w:type="spellStart"/>
            <w:r>
              <w:rPr>
                <w:rFonts w:ascii="Times New Roman" w:eastAsia="Times New Roman" w:hAnsi="Times New Roman" w:cs="Times New Roman"/>
                <w:color w:val="231F20"/>
                <w:sz w:val="16"/>
              </w:rPr>
              <w:t>ofbuilding</w:t>
            </w:r>
            <w:proofErr w:type="spellEnd"/>
            <w:r>
              <w:rPr>
                <w:rFonts w:ascii="Times New Roman" w:eastAsia="Times New Roman" w:hAnsi="Times New Roman" w:cs="Times New Roman"/>
                <w:color w:val="231F20"/>
                <w:sz w:val="16"/>
              </w:rPr>
              <w:t xml:space="preserve"> materials to where a building is located, how it is designed and operated); LEED </w:t>
            </w:r>
            <w:proofErr w:type="spellStart"/>
            <w:proofErr w:type="gramStart"/>
            <w:r>
              <w:rPr>
                <w:rFonts w:ascii="Times New Roman" w:eastAsia="Times New Roman" w:hAnsi="Times New Roman" w:cs="Times New Roman"/>
                <w:color w:val="231F20"/>
                <w:sz w:val="16"/>
              </w:rPr>
              <w:t>ratings;Identification</w:t>
            </w:r>
            <w:proofErr w:type="spellEnd"/>
            <w:proofErr w:type="gramEnd"/>
            <w:r>
              <w:rPr>
                <w:rFonts w:ascii="Times New Roman" w:eastAsia="Times New Roman" w:hAnsi="Times New Roman" w:cs="Times New Roman"/>
                <w:color w:val="231F20"/>
                <w:sz w:val="16"/>
              </w:rPr>
              <w:t xml:space="preserve"> of energy related enterprises that represent the breath of the industry and </w:t>
            </w:r>
            <w:proofErr w:type="spellStart"/>
            <w:r>
              <w:rPr>
                <w:rFonts w:ascii="Times New Roman" w:eastAsia="Times New Roman" w:hAnsi="Times New Roman" w:cs="Times New Roman"/>
                <w:color w:val="231F20"/>
                <w:sz w:val="16"/>
              </w:rPr>
              <w:t>prioritizingthese</w:t>
            </w:r>
            <w:proofErr w:type="spellEnd"/>
            <w:r>
              <w:rPr>
                <w:rFonts w:ascii="Times New Roman" w:eastAsia="Times New Roman" w:hAnsi="Times New Roman" w:cs="Times New Roman"/>
                <w:color w:val="231F20"/>
                <w:sz w:val="16"/>
              </w:rPr>
              <w:t xml:space="preserve"> as candidates; Embodied energy analysis and use as a tool for measuring sustainability. </w:t>
            </w:r>
            <w:proofErr w:type="spellStart"/>
            <w:r>
              <w:rPr>
                <w:rFonts w:ascii="Times New Roman" w:eastAsia="Times New Roman" w:hAnsi="Times New Roman" w:cs="Times New Roman"/>
                <w:color w:val="231F20"/>
                <w:sz w:val="16"/>
              </w:rPr>
              <w:t>EnergyAudit</w:t>
            </w:r>
            <w:proofErr w:type="spellEnd"/>
            <w:r>
              <w:rPr>
                <w:rFonts w:ascii="Times New Roman" w:eastAsia="Times New Roman" w:hAnsi="Times New Roman" w:cs="Times New Roman"/>
                <w:color w:val="231F20"/>
                <w:sz w:val="16"/>
              </w:rPr>
              <w:t xml:space="preserve"> of Facilities and optimization of energy consumption. </w:t>
            </w:r>
          </w:p>
          <w:p w14:paraId="4803F6CE" w14:textId="77777777" w:rsidR="003314CF" w:rsidRDefault="00000000">
            <w:pPr>
              <w:spacing w:after="0"/>
            </w:pPr>
            <w:r>
              <w:rPr>
                <w:rFonts w:ascii="Times New Roman" w:eastAsia="Times New Roman" w:hAnsi="Times New Roman" w:cs="Times New Roman"/>
                <w:color w:val="231F20"/>
                <w:sz w:val="16"/>
              </w:rPr>
              <w:t xml:space="preserve"> </w:t>
            </w:r>
          </w:p>
          <w:p w14:paraId="5B202B35" w14:textId="77777777" w:rsidR="003314CF" w:rsidRDefault="00000000">
            <w:pPr>
              <w:spacing w:after="0"/>
              <w:ind w:right="58"/>
              <w:jc w:val="both"/>
            </w:pPr>
            <w:proofErr w:type="spellStart"/>
            <w:proofErr w:type="gramStart"/>
            <w:r>
              <w:rPr>
                <w:rFonts w:ascii="Times New Roman" w:eastAsia="Times New Roman" w:hAnsi="Times New Roman" w:cs="Times New Roman"/>
                <w:color w:val="231F20"/>
                <w:sz w:val="16"/>
              </w:rPr>
              <w:t>Tutorials:</w:t>
            </w:r>
            <w:r>
              <w:rPr>
                <w:rFonts w:ascii="Times New Roman" w:eastAsia="Times New Roman" w:hAnsi="Times New Roman" w:cs="Times New Roman"/>
                <w:sz w:val="16"/>
              </w:rPr>
              <w:t>Draw</w:t>
            </w:r>
            <w:proofErr w:type="spellEnd"/>
            <w:proofErr w:type="gramEnd"/>
            <w:r>
              <w:rPr>
                <w:rFonts w:ascii="Times New Roman" w:eastAsia="Times New Roman" w:hAnsi="Times New Roman" w:cs="Times New Roman"/>
                <w:sz w:val="16"/>
              </w:rPr>
              <w:t xml:space="preserve"> a typical geometrical orientation of a house in your </w:t>
            </w:r>
            <w:proofErr w:type="spellStart"/>
            <w:r>
              <w:rPr>
                <w:rFonts w:ascii="Times New Roman" w:eastAsia="Times New Roman" w:hAnsi="Times New Roman" w:cs="Times New Roman"/>
                <w:sz w:val="16"/>
              </w:rPr>
              <w:t>areato</w:t>
            </w:r>
            <w:proofErr w:type="spellEnd"/>
            <w:r>
              <w:rPr>
                <w:rFonts w:ascii="Times New Roman" w:eastAsia="Times New Roman" w:hAnsi="Times New Roman" w:cs="Times New Roman"/>
                <w:sz w:val="16"/>
              </w:rPr>
              <w:t xml:space="preserve"> avoid sun’s radiation in the bed room in the </w:t>
            </w:r>
            <w:proofErr w:type="spellStart"/>
            <w:r>
              <w:rPr>
                <w:rFonts w:ascii="Times New Roman" w:eastAsia="Times New Roman" w:hAnsi="Times New Roman" w:cs="Times New Roman"/>
                <w:sz w:val="16"/>
              </w:rPr>
              <w:t>evening;Identify</w:t>
            </w:r>
            <w:proofErr w:type="spellEnd"/>
            <w:r>
              <w:rPr>
                <w:rFonts w:ascii="Times New Roman" w:eastAsia="Times New Roman" w:hAnsi="Times New Roman" w:cs="Times New Roman"/>
                <w:sz w:val="16"/>
              </w:rPr>
              <w:t xml:space="preserve"> typical examples of Indian buildings having </w:t>
            </w:r>
            <w:proofErr w:type="spellStart"/>
            <w:r>
              <w:rPr>
                <w:rFonts w:ascii="Times New Roman" w:eastAsia="Times New Roman" w:hAnsi="Times New Roman" w:cs="Times New Roman"/>
                <w:sz w:val="16"/>
              </w:rPr>
              <w:t>variousLEED</w:t>
            </w:r>
            <w:proofErr w:type="spellEnd"/>
            <w:r>
              <w:rPr>
                <w:rFonts w:ascii="Times New Roman" w:eastAsia="Times New Roman" w:hAnsi="Times New Roman" w:cs="Times New Roman"/>
                <w:sz w:val="16"/>
              </w:rPr>
              <w:t xml:space="preserve"> ratings; List various building materials with </w:t>
            </w:r>
            <w:proofErr w:type="spellStart"/>
            <w:r>
              <w:rPr>
                <w:rFonts w:ascii="Times New Roman" w:eastAsia="Times New Roman" w:hAnsi="Times New Roman" w:cs="Times New Roman"/>
                <w:sz w:val="16"/>
              </w:rPr>
              <w:t>theirembodied</w:t>
            </w:r>
            <w:proofErr w:type="spellEnd"/>
            <w:r>
              <w:rPr>
                <w:rFonts w:ascii="Times New Roman" w:eastAsia="Times New Roman" w:hAnsi="Times New Roman" w:cs="Times New Roman"/>
                <w:sz w:val="16"/>
              </w:rPr>
              <w:t xml:space="preserve"> energy content. Do an Energy Audit of </w:t>
            </w:r>
            <w:proofErr w:type="spellStart"/>
            <w:r>
              <w:rPr>
                <w:rFonts w:ascii="Times New Roman" w:eastAsia="Times New Roman" w:hAnsi="Times New Roman" w:cs="Times New Roman"/>
                <w:sz w:val="16"/>
              </w:rPr>
              <w:t>yourDepartmental</w:t>
            </w:r>
            <w:proofErr w:type="spellEnd"/>
            <w:r>
              <w:rPr>
                <w:rFonts w:ascii="Times New Roman" w:eastAsia="Times New Roman" w:hAnsi="Times New Roman" w:cs="Times New Roman"/>
                <w:sz w:val="16"/>
              </w:rPr>
              <w:t xml:space="preserve"> Building in the college </w:t>
            </w:r>
          </w:p>
        </w:tc>
        <w:tc>
          <w:tcPr>
            <w:tcW w:w="1478" w:type="dxa"/>
            <w:tcBorders>
              <w:top w:val="single" w:sz="4" w:space="0" w:color="000000"/>
              <w:left w:val="single" w:sz="4" w:space="0" w:color="000000"/>
              <w:bottom w:val="single" w:sz="4" w:space="0" w:color="000000"/>
              <w:right w:val="single" w:sz="4" w:space="0" w:color="000000"/>
            </w:tcBorders>
          </w:tcPr>
          <w:p w14:paraId="7C267015" w14:textId="77777777" w:rsidR="003314CF" w:rsidRDefault="00000000">
            <w:pPr>
              <w:spacing w:after="0"/>
            </w:pPr>
            <w:r>
              <w:rPr>
                <w:rFonts w:ascii="Times New Roman" w:eastAsia="Times New Roman" w:hAnsi="Times New Roman" w:cs="Times New Roman"/>
                <w:sz w:val="16"/>
              </w:rPr>
              <w:t xml:space="preserve">8L </w:t>
            </w:r>
          </w:p>
        </w:tc>
      </w:tr>
      <w:tr w:rsidR="003314CF" w14:paraId="05B36F6C" w14:textId="77777777">
        <w:trPr>
          <w:trHeight w:val="2770"/>
        </w:trPr>
        <w:tc>
          <w:tcPr>
            <w:tcW w:w="1385" w:type="dxa"/>
            <w:tcBorders>
              <w:top w:val="single" w:sz="4" w:space="0" w:color="000000"/>
              <w:left w:val="single" w:sz="4" w:space="0" w:color="000000"/>
              <w:bottom w:val="single" w:sz="4" w:space="0" w:color="000000"/>
              <w:right w:val="single" w:sz="4" w:space="0" w:color="000000"/>
            </w:tcBorders>
          </w:tcPr>
          <w:p w14:paraId="423AA91F" w14:textId="77777777" w:rsidR="003314CF" w:rsidRDefault="00000000">
            <w:pPr>
              <w:spacing w:after="0"/>
            </w:pPr>
            <w:r>
              <w:rPr>
                <w:rFonts w:ascii="Times New Roman" w:eastAsia="Times New Roman" w:hAnsi="Times New Roman" w:cs="Times New Roman"/>
                <w:sz w:val="16"/>
              </w:rPr>
              <w:t xml:space="preserve">Reference </w:t>
            </w:r>
          </w:p>
        </w:tc>
        <w:tc>
          <w:tcPr>
            <w:tcW w:w="6379" w:type="dxa"/>
            <w:gridSpan w:val="2"/>
            <w:tcBorders>
              <w:top w:val="single" w:sz="4" w:space="0" w:color="000000"/>
              <w:left w:val="single" w:sz="4" w:space="0" w:color="000000"/>
              <w:bottom w:val="single" w:sz="4" w:space="0" w:color="000000"/>
              <w:right w:val="single" w:sz="4" w:space="0" w:color="000000"/>
            </w:tcBorders>
          </w:tcPr>
          <w:p w14:paraId="5F76DE08" w14:textId="77777777" w:rsidR="003314CF" w:rsidRDefault="00000000">
            <w:pPr>
              <w:numPr>
                <w:ilvl w:val="0"/>
                <w:numId w:val="3"/>
              </w:numPr>
              <w:spacing w:after="0"/>
              <w:ind w:right="320"/>
            </w:pPr>
            <w:r>
              <w:rPr>
                <w:rFonts w:ascii="Times New Roman" w:eastAsia="Times New Roman" w:hAnsi="Times New Roman" w:cs="Times New Roman"/>
                <w:color w:val="231F20"/>
                <w:sz w:val="16"/>
              </w:rPr>
              <w:t xml:space="preserve">O.P, Gupta, Energy Technology, Khanna Book Publishing, (2019) </w:t>
            </w:r>
          </w:p>
          <w:p w14:paraId="6E30B597" w14:textId="77777777" w:rsidR="003314CF" w:rsidRDefault="00000000">
            <w:pPr>
              <w:numPr>
                <w:ilvl w:val="0"/>
                <w:numId w:val="3"/>
              </w:numPr>
              <w:spacing w:after="1" w:line="237" w:lineRule="auto"/>
              <w:ind w:right="320"/>
            </w:pPr>
            <w:r>
              <w:rPr>
                <w:rFonts w:ascii="Times New Roman" w:eastAsia="Times New Roman" w:hAnsi="Times New Roman" w:cs="Times New Roman"/>
                <w:color w:val="231F20"/>
                <w:sz w:val="16"/>
              </w:rPr>
              <w:t xml:space="preserve">Boyle, Godfrey (2004), Renewable Energy (2nd edition). Oxford University Press 3. Boyle, Godfrey, Bob Everett, and Janet Ramage (Eds.) (2004), Energy Systems </w:t>
            </w:r>
            <w:proofErr w:type="spellStart"/>
            <w:r>
              <w:rPr>
                <w:rFonts w:ascii="Times New Roman" w:eastAsia="Times New Roman" w:hAnsi="Times New Roman" w:cs="Times New Roman"/>
                <w:color w:val="231F20"/>
                <w:sz w:val="16"/>
              </w:rPr>
              <w:t>andSustainability</w:t>
            </w:r>
            <w:proofErr w:type="spellEnd"/>
            <w:r>
              <w:rPr>
                <w:rFonts w:ascii="Times New Roman" w:eastAsia="Times New Roman" w:hAnsi="Times New Roman" w:cs="Times New Roman"/>
                <w:color w:val="231F20"/>
                <w:sz w:val="16"/>
              </w:rPr>
              <w:t xml:space="preserve">: Power for a Sustainable Future. Oxford University Press </w:t>
            </w:r>
          </w:p>
          <w:p w14:paraId="5DB35625" w14:textId="77777777" w:rsidR="003314CF" w:rsidRDefault="00000000">
            <w:pPr>
              <w:spacing w:after="0"/>
            </w:pPr>
            <w:r>
              <w:rPr>
                <w:rFonts w:ascii="Times New Roman" w:eastAsia="Times New Roman" w:hAnsi="Times New Roman" w:cs="Times New Roman"/>
                <w:color w:val="231F20"/>
                <w:sz w:val="16"/>
              </w:rPr>
              <w:t xml:space="preserve">4. Chakrabarti, Energy Engineering &amp; Management, PHI </w:t>
            </w:r>
          </w:p>
          <w:p w14:paraId="43FC9FAF" w14:textId="77777777" w:rsidR="003314CF" w:rsidRDefault="00000000">
            <w:pPr>
              <w:spacing w:after="0"/>
            </w:pPr>
            <w:r>
              <w:rPr>
                <w:rFonts w:ascii="Times New Roman" w:eastAsia="Times New Roman" w:hAnsi="Times New Roman" w:cs="Times New Roman"/>
                <w:color w:val="231F20"/>
                <w:sz w:val="16"/>
              </w:rPr>
              <w:t xml:space="preserve">5.Schaeffer, John (2007), Real Goods Solar Living Sourcebook: The Complete Guide to </w:t>
            </w:r>
          </w:p>
          <w:p w14:paraId="4D86D909" w14:textId="77777777" w:rsidR="003314CF" w:rsidRDefault="00000000">
            <w:pPr>
              <w:spacing w:after="0"/>
            </w:pPr>
            <w:r>
              <w:rPr>
                <w:rFonts w:ascii="Times New Roman" w:eastAsia="Times New Roman" w:hAnsi="Times New Roman" w:cs="Times New Roman"/>
                <w:color w:val="231F20"/>
                <w:sz w:val="16"/>
              </w:rPr>
              <w:t xml:space="preserve">Renewable Energy Technologies and Sustainable Living, </w:t>
            </w:r>
            <w:proofErr w:type="spellStart"/>
            <w:r>
              <w:rPr>
                <w:rFonts w:ascii="Times New Roman" w:eastAsia="Times New Roman" w:hAnsi="Times New Roman" w:cs="Times New Roman"/>
                <w:color w:val="231F20"/>
                <w:sz w:val="16"/>
              </w:rPr>
              <w:t>Gaiam</w:t>
            </w:r>
            <w:proofErr w:type="spellEnd"/>
            <w:r>
              <w:rPr>
                <w:rFonts w:ascii="Times New Roman" w:eastAsia="Times New Roman" w:hAnsi="Times New Roman" w:cs="Times New Roman"/>
                <w:color w:val="231F20"/>
                <w:sz w:val="16"/>
              </w:rPr>
              <w:t xml:space="preserve"> </w:t>
            </w:r>
          </w:p>
          <w:p w14:paraId="49410DA7" w14:textId="77777777" w:rsidR="003314CF" w:rsidRDefault="00000000">
            <w:pPr>
              <w:numPr>
                <w:ilvl w:val="0"/>
                <w:numId w:val="4"/>
              </w:numPr>
              <w:spacing w:after="0"/>
              <w:ind w:hanging="240"/>
            </w:pPr>
            <w:r>
              <w:rPr>
                <w:rFonts w:ascii="Times New Roman" w:eastAsia="Times New Roman" w:hAnsi="Times New Roman" w:cs="Times New Roman"/>
                <w:color w:val="231F20"/>
                <w:sz w:val="16"/>
              </w:rPr>
              <w:t xml:space="preserve">Jean-Philippe; </w:t>
            </w:r>
            <w:proofErr w:type="spellStart"/>
            <w:r>
              <w:rPr>
                <w:rFonts w:ascii="Times New Roman" w:eastAsia="Times New Roman" w:hAnsi="Times New Roman" w:cs="Times New Roman"/>
                <w:color w:val="231F20"/>
                <w:sz w:val="16"/>
              </w:rPr>
              <w:t>Zaccour</w:t>
            </w:r>
            <w:proofErr w:type="spellEnd"/>
            <w:r>
              <w:rPr>
                <w:rFonts w:ascii="Times New Roman" w:eastAsia="Times New Roman" w:hAnsi="Times New Roman" w:cs="Times New Roman"/>
                <w:color w:val="231F20"/>
                <w:sz w:val="16"/>
              </w:rPr>
              <w:t xml:space="preserve">, Georges (Eds.), (2005), Energy and Environment Set: </w:t>
            </w:r>
            <w:proofErr w:type="spellStart"/>
            <w:r>
              <w:rPr>
                <w:rFonts w:ascii="Times New Roman" w:eastAsia="Times New Roman" w:hAnsi="Times New Roman" w:cs="Times New Roman"/>
                <w:color w:val="231F20"/>
                <w:sz w:val="16"/>
              </w:rPr>
              <w:t>Mathematicsof</w:t>
            </w:r>
            <w:proofErr w:type="spellEnd"/>
            <w:r>
              <w:rPr>
                <w:rFonts w:ascii="Times New Roman" w:eastAsia="Times New Roman" w:hAnsi="Times New Roman" w:cs="Times New Roman"/>
                <w:color w:val="231F20"/>
                <w:sz w:val="16"/>
              </w:rPr>
              <w:t xml:space="preserve"> </w:t>
            </w:r>
          </w:p>
          <w:p w14:paraId="5FB5A246" w14:textId="77777777" w:rsidR="003314CF" w:rsidRDefault="00000000">
            <w:pPr>
              <w:spacing w:after="0"/>
            </w:pPr>
            <w:r>
              <w:rPr>
                <w:rFonts w:ascii="Times New Roman" w:eastAsia="Times New Roman" w:hAnsi="Times New Roman" w:cs="Times New Roman"/>
                <w:color w:val="231F20"/>
                <w:sz w:val="16"/>
              </w:rPr>
              <w:t xml:space="preserve">Decision Making, Loulou, Richard; </w:t>
            </w:r>
            <w:proofErr w:type="spellStart"/>
            <w:r>
              <w:rPr>
                <w:rFonts w:ascii="Times New Roman" w:eastAsia="Times New Roman" w:hAnsi="Times New Roman" w:cs="Times New Roman"/>
                <w:color w:val="231F20"/>
                <w:sz w:val="16"/>
              </w:rPr>
              <w:t>Waaub</w:t>
            </w:r>
            <w:proofErr w:type="spellEnd"/>
            <w:r>
              <w:rPr>
                <w:rFonts w:ascii="Times New Roman" w:eastAsia="Times New Roman" w:hAnsi="Times New Roman" w:cs="Times New Roman"/>
                <w:color w:val="231F20"/>
                <w:sz w:val="16"/>
              </w:rPr>
              <w:t xml:space="preserve">, XVIII, </w:t>
            </w:r>
          </w:p>
          <w:p w14:paraId="561F32C4" w14:textId="77777777" w:rsidR="003314CF" w:rsidRDefault="00000000">
            <w:pPr>
              <w:numPr>
                <w:ilvl w:val="0"/>
                <w:numId w:val="4"/>
              </w:numPr>
              <w:spacing w:after="0"/>
              <w:ind w:hanging="240"/>
            </w:pPr>
            <w:proofErr w:type="spellStart"/>
            <w:r>
              <w:rPr>
                <w:rFonts w:ascii="Times New Roman" w:eastAsia="Times New Roman" w:hAnsi="Times New Roman" w:cs="Times New Roman"/>
                <w:color w:val="231F20"/>
                <w:sz w:val="16"/>
              </w:rPr>
              <w:t>Ristinen</w:t>
            </w:r>
            <w:proofErr w:type="spellEnd"/>
            <w:r>
              <w:rPr>
                <w:rFonts w:ascii="Times New Roman" w:eastAsia="Times New Roman" w:hAnsi="Times New Roman" w:cs="Times New Roman"/>
                <w:color w:val="231F20"/>
                <w:sz w:val="16"/>
              </w:rPr>
              <w:t xml:space="preserve">, Robert A. </w:t>
            </w:r>
            <w:proofErr w:type="spellStart"/>
            <w:r>
              <w:rPr>
                <w:rFonts w:ascii="Times New Roman" w:eastAsia="Times New Roman" w:hAnsi="Times New Roman" w:cs="Times New Roman"/>
                <w:color w:val="231F20"/>
                <w:sz w:val="16"/>
              </w:rPr>
              <w:t>Kraushaar</w:t>
            </w:r>
            <w:proofErr w:type="spellEnd"/>
            <w:r>
              <w:rPr>
                <w:rFonts w:ascii="Times New Roman" w:eastAsia="Times New Roman" w:hAnsi="Times New Roman" w:cs="Times New Roman"/>
                <w:color w:val="231F20"/>
                <w:sz w:val="16"/>
              </w:rPr>
              <w:t xml:space="preserve">, Jack J. </w:t>
            </w:r>
            <w:proofErr w:type="spellStart"/>
            <w:r>
              <w:rPr>
                <w:rFonts w:ascii="Times New Roman" w:eastAsia="Times New Roman" w:hAnsi="Times New Roman" w:cs="Times New Roman"/>
                <w:color w:val="231F20"/>
                <w:sz w:val="16"/>
              </w:rPr>
              <w:t>AKraushaar</w:t>
            </w:r>
            <w:proofErr w:type="spellEnd"/>
            <w:r>
              <w:rPr>
                <w:rFonts w:ascii="Times New Roman" w:eastAsia="Times New Roman" w:hAnsi="Times New Roman" w:cs="Times New Roman"/>
                <w:color w:val="231F20"/>
                <w:sz w:val="16"/>
              </w:rPr>
              <w:t xml:space="preserve">, Jack P. </w:t>
            </w:r>
            <w:proofErr w:type="spellStart"/>
            <w:r>
              <w:rPr>
                <w:rFonts w:ascii="Times New Roman" w:eastAsia="Times New Roman" w:hAnsi="Times New Roman" w:cs="Times New Roman"/>
                <w:color w:val="231F20"/>
                <w:sz w:val="16"/>
              </w:rPr>
              <w:t>Ristinen</w:t>
            </w:r>
            <w:proofErr w:type="spellEnd"/>
            <w:r>
              <w:rPr>
                <w:rFonts w:ascii="Times New Roman" w:eastAsia="Times New Roman" w:hAnsi="Times New Roman" w:cs="Times New Roman"/>
                <w:color w:val="231F20"/>
                <w:sz w:val="16"/>
              </w:rPr>
              <w:t xml:space="preserve">, Robert A. (2006) </w:t>
            </w:r>
          </w:p>
          <w:p w14:paraId="05EB7328" w14:textId="77777777" w:rsidR="003314CF" w:rsidRDefault="00000000">
            <w:pPr>
              <w:spacing w:after="0"/>
            </w:pPr>
            <w:r>
              <w:rPr>
                <w:rFonts w:ascii="Times New Roman" w:eastAsia="Times New Roman" w:hAnsi="Times New Roman" w:cs="Times New Roman"/>
                <w:color w:val="231F20"/>
                <w:sz w:val="16"/>
              </w:rPr>
              <w:t xml:space="preserve">Energy and the Environment, 2nd Edition, John Wiley </w:t>
            </w:r>
          </w:p>
          <w:p w14:paraId="34AD72DD" w14:textId="77777777" w:rsidR="003314CF" w:rsidRDefault="00000000">
            <w:pPr>
              <w:numPr>
                <w:ilvl w:val="0"/>
                <w:numId w:val="4"/>
              </w:numPr>
              <w:spacing w:after="0"/>
              <w:ind w:hanging="240"/>
            </w:pPr>
            <w:r>
              <w:rPr>
                <w:rFonts w:ascii="Times New Roman" w:eastAsia="Times New Roman" w:hAnsi="Times New Roman" w:cs="Times New Roman"/>
                <w:color w:val="231F20"/>
                <w:sz w:val="16"/>
              </w:rPr>
              <w:t xml:space="preserve">UNDP (2000), Energy and the Challenge of Sustainability, World Energy assessment </w:t>
            </w:r>
          </w:p>
          <w:p w14:paraId="7D1C5E00" w14:textId="77777777" w:rsidR="003314CF" w:rsidRDefault="00000000">
            <w:pPr>
              <w:numPr>
                <w:ilvl w:val="0"/>
                <w:numId w:val="4"/>
              </w:numPr>
              <w:spacing w:after="0"/>
              <w:ind w:hanging="240"/>
            </w:pPr>
            <w:r>
              <w:rPr>
                <w:rFonts w:ascii="Times New Roman" w:eastAsia="Times New Roman" w:hAnsi="Times New Roman" w:cs="Times New Roman"/>
                <w:color w:val="231F20"/>
                <w:sz w:val="16"/>
              </w:rPr>
              <w:t xml:space="preserve">E H Thorndike (1976), Energy &amp; Environment: A Primer for Scientists and Engineers, </w:t>
            </w:r>
          </w:p>
          <w:p w14:paraId="444F1E69" w14:textId="77777777" w:rsidR="003314CF" w:rsidRDefault="00000000">
            <w:pPr>
              <w:spacing w:after="0"/>
            </w:pPr>
            <w:r>
              <w:rPr>
                <w:rFonts w:ascii="Times New Roman" w:eastAsia="Times New Roman" w:hAnsi="Times New Roman" w:cs="Times New Roman"/>
                <w:color w:val="231F20"/>
                <w:sz w:val="16"/>
              </w:rPr>
              <w:t xml:space="preserve">Addison-Wesley Publishing Company </w:t>
            </w:r>
          </w:p>
          <w:p w14:paraId="2A4E7817" w14:textId="77777777" w:rsidR="003314CF" w:rsidRDefault="00000000">
            <w:pPr>
              <w:numPr>
                <w:ilvl w:val="0"/>
                <w:numId w:val="4"/>
              </w:numPr>
              <w:spacing w:after="0"/>
              <w:ind w:hanging="240"/>
            </w:pPr>
            <w:r>
              <w:rPr>
                <w:rFonts w:ascii="Times New Roman" w:eastAsia="Times New Roman" w:hAnsi="Times New Roman" w:cs="Times New Roman"/>
                <w:color w:val="231F20"/>
                <w:sz w:val="16"/>
              </w:rPr>
              <w:t>Related papers published in international journals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F61CAF2" w14:textId="77777777" w:rsidR="003314CF" w:rsidRDefault="00000000">
            <w:pPr>
              <w:spacing w:after="0"/>
            </w:pPr>
            <w:r>
              <w:rPr>
                <w:rFonts w:ascii="Times New Roman" w:eastAsia="Times New Roman" w:hAnsi="Times New Roman" w:cs="Times New Roman"/>
                <w:sz w:val="16"/>
              </w:rPr>
              <w:t xml:space="preserve"> </w:t>
            </w:r>
          </w:p>
        </w:tc>
      </w:tr>
    </w:tbl>
    <w:p w14:paraId="4FC63CFA" w14:textId="77777777" w:rsidR="003314CF" w:rsidRDefault="00000000">
      <w:pPr>
        <w:spacing w:after="0"/>
        <w:jc w:val="both"/>
      </w:pPr>
      <w:r>
        <w:rPr>
          <w:rFonts w:ascii="Times New Roman" w:eastAsia="Times New Roman" w:hAnsi="Times New Roman" w:cs="Times New Roman"/>
          <w:sz w:val="24"/>
        </w:rPr>
        <w:t xml:space="preserve"> </w:t>
      </w:r>
    </w:p>
    <w:tbl>
      <w:tblPr>
        <w:tblStyle w:val="TableGrid"/>
        <w:tblW w:w="9242" w:type="dxa"/>
        <w:tblInd w:w="-108" w:type="dxa"/>
        <w:tblCellMar>
          <w:top w:w="37" w:type="dxa"/>
          <w:left w:w="108" w:type="dxa"/>
          <w:bottom w:w="0" w:type="dxa"/>
          <w:right w:w="67" w:type="dxa"/>
        </w:tblCellMar>
        <w:tblLook w:val="04A0" w:firstRow="1" w:lastRow="0" w:firstColumn="1" w:lastColumn="0" w:noHBand="0" w:noVBand="1"/>
      </w:tblPr>
      <w:tblGrid>
        <w:gridCol w:w="1385"/>
        <w:gridCol w:w="5102"/>
        <w:gridCol w:w="1277"/>
        <w:gridCol w:w="1478"/>
      </w:tblGrid>
      <w:tr w:rsidR="003314CF" w14:paraId="52ADF26F" w14:textId="77777777">
        <w:trPr>
          <w:trHeight w:val="586"/>
        </w:trPr>
        <w:tc>
          <w:tcPr>
            <w:tcW w:w="1385" w:type="dxa"/>
            <w:tcBorders>
              <w:top w:val="single" w:sz="4" w:space="0" w:color="000000"/>
              <w:left w:val="single" w:sz="4" w:space="0" w:color="000000"/>
              <w:bottom w:val="single" w:sz="4" w:space="0" w:color="000000"/>
              <w:right w:val="single" w:sz="4" w:space="0" w:color="000000"/>
            </w:tcBorders>
          </w:tcPr>
          <w:p w14:paraId="031E2C40" w14:textId="77777777" w:rsidR="003314CF" w:rsidRDefault="00000000">
            <w:pPr>
              <w:spacing w:after="0"/>
            </w:pPr>
            <w:r>
              <w:rPr>
                <w:rFonts w:ascii="Times New Roman" w:eastAsia="Times New Roman" w:hAnsi="Times New Roman" w:cs="Times New Roman"/>
                <w:color w:val="231F20"/>
                <w:sz w:val="20"/>
              </w:rPr>
              <w:t>CE(BS)302</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3794362B" w14:textId="77777777" w:rsidR="003314CF" w:rsidRDefault="00000000">
            <w:pPr>
              <w:spacing w:after="0"/>
            </w:pPr>
            <w:r>
              <w:rPr>
                <w:rFonts w:ascii="Times New Roman" w:eastAsia="Times New Roman" w:hAnsi="Times New Roman" w:cs="Times New Roman"/>
                <w:color w:val="231F20"/>
                <w:sz w:val="24"/>
              </w:rPr>
              <w:t xml:space="preserve">Mathematics-III  </w:t>
            </w:r>
          </w:p>
          <w:p w14:paraId="4BEEDBD3" w14:textId="77777777" w:rsidR="003314CF" w:rsidRDefault="00000000">
            <w:pPr>
              <w:spacing w:after="0"/>
            </w:pPr>
            <w:r>
              <w:rPr>
                <w:rFonts w:ascii="Times New Roman" w:eastAsia="Times New Roman" w:hAnsi="Times New Roman" w:cs="Times New Roman"/>
                <w:color w:val="231F20"/>
                <w:sz w:val="24"/>
              </w:rPr>
              <w:t>(Transform &amp; Discrete Mathematics)</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5741415" w14:textId="77777777" w:rsidR="003314CF" w:rsidRDefault="00000000">
            <w:pPr>
              <w:spacing w:after="0"/>
            </w:pPr>
            <w:r>
              <w:rPr>
                <w:rFonts w:ascii="Times New Roman" w:eastAsia="Times New Roman" w:hAnsi="Times New Roman" w:cs="Times New Roman"/>
              </w:rPr>
              <w:t xml:space="preserve">2L + 0T </w:t>
            </w:r>
          </w:p>
        </w:tc>
        <w:tc>
          <w:tcPr>
            <w:tcW w:w="1478" w:type="dxa"/>
            <w:tcBorders>
              <w:top w:val="single" w:sz="4" w:space="0" w:color="000000"/>
              <w:left w:val="single" w:sz="4" w:space="0" w:color="000000"/>
              <w:bottom w:val="single" w:sz="4" w:space="0" w:color="000000"/>
              <w:right w:val="single" w:sz="4" w:space="0" w:color="000000"/>
            </w:tcBorders>
          </w:tcPr>
          <w:p w14:paraId="713328B7" w14:textId="77777777" w:rsidR="003314CF" w:rsidRDefault="00000000">
            <w:pPr>
              <w:spacing w:after="0"/>
            </w:pPr>
            <w:r>
              <w:rPr>
                <w:rFonts w:ascii="Times New Roman" w:eastAsia="Times New Roman" w:hAnsi="Times New Roman" w:cs="Times New Roman"/>
              </w:rPr>
              <w:t xml:space="preserve">2 Credits </w:t>
            </w:r>
          </w:p>
        </w:tc>
      </w:tr>
      <w:tr w:rsidR="003314CF" w14:paraId="464DBED3" w14:textId="77777777">
        <w:trPr>
          <w:trHeight w:val="194"/>
        </w:trPr>
        <w:tc>
          <w:tcPr>
            <w:tcW w:w="7764" w:type="dxa"/>
            <w:gridSpan w:val="3"/>
            <w:tcBorders>
              <w:top w:val="single" w:sz="4" w:space="0" w:color="000000"/>
              <w:left w:val="single" w:sz="4" w:space="0" w:color="000000"/>
              <w:bottom w:val="single" w:sz="4" w:space="0" w:color="000000"/>
              <w:right w:val="nil"/>
            </w:tcBorders>
          </w:tcPr>
          <w:p w14:paraId="763A7333" w14:textId="77777777" w:rsidR="003314CF" w:rsidRDefault="00000000">
            <w:pPr>
              <w:spacing w:after="0"/>
            </w:pPr>
            <w:r>
              <w:rPr>
                <w:rFonts w:ascii="Times New Roman" w:eastAsia="Times New Roman" w:hAnsi="Times New Roman" w:cs="Times New Roman"/>
                <w:color w:val="231F20"/>
                <w:sz w:val="16"/>
              </w:rPr>
              <w:t xml:space="preserve">(Prerequisite 2c, 5b-d, 6b)  </w:t>
            </w:r>
          </w:p>
        </w:tc>
        <w:tc>
          <w:tcPr>
            <w:tcW w:w="1478" w:type="dxa"/>
            <w:tcBorders>
              <w:top w:val="single" w:sz="4" w:space="0" w:color="000000"/>
              <w:left w:val="nil"/>
              <w:bottom w:val="single" w:sz="4" w:space="0" w:color="000000"/>
              <w:right w:val="single" w:sz="4" w:space="0" w:color="000000"/>
            </w:tcBorders>
          </w:tcPr>
          <w:p w14:paraId="3B62546D" w14:textId="77777777" w:rsidR="003314CF" w:rsidRDefault="003314CF"/>
        </w:tc>
      </w:tr>
      <w:tr w:rsidR="003314CF" w14:paraId="38B6A5A9"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2F9E8DB4" w14:textId="77777777" w:rsidR="003314CF" w:rsidRDefault="00000000">
            <w:pPr>
              <w:spacing w:after="0"/>
            </w:pPr>
            <w:r>
              <w:rPr>
                <w:rFonts w:ascii="Times New Roman" w:eastAsia="Times New Roman" w:hAnsi="Times New Roman" w:cs="Times New Roman"/>
                <w:sz w:val="16"/>
              </w:rPr>
              <w:t xml:space="preserve">Module 1 </w:t>
            </w:r>
          </w:p>
        </w:tc>
        <w:tc>
          <w:tcPr>
            <w:tcW w:w="6379" w:type="dxa"/>
            <w:gridSpan w:val="2"/>
            <w:tcBorders>
              <w:top w:val="single" w:sz="4" w:space="0" w:color="000000"/>
              <w:left w:val="single" w:sz="4" w:space="0" w:color="000000"/>
              <w:bottom w:val="single" w:sz="4" w:space="0" w:color="000000"/>
              <w:right w:val="single" w:sz="4" w:space="0" w:color="000000"/>
            </w:tcBorders>
          </w:tcPr>
          <w:p w14:paraId="70AEFF31" w14:textId="77777777" w:rsidR="003314CF" w:rsidRDefault="00000000">
            <w:pPr>
              <w:spacing w:after="0"/>
            </w:pPr>
            <w:r>
              <w:rPr>
                <w:rFonts w:ascii="Times New Roman" w:eastAsia="Times New Roman" w:hAnsi="Times New Roman" w:cs="Times New Roman"/>
                <w:color w:val="231F20"/>
                <w:sz w:val="16"/>
              </w:rPr>
              <w:t xml:space="preserve">Transform Calculus -1  </w:t>
            </w:r>
          </w:p>
          <w:p w14:paraId="0480DB9D" w14:textId="77777777" w:rsidR="003314CF" w:rsidRDefault="00000000">
            <w:pPr>
              <w:spacing w:after="0"/>
            </w:pPr>
            <w:r>
              <w:rPr>
                <w:rFonts w:ascii="Times New Roman" w:eastAsia="Times New Roman" w:hAnsi="Times New Roman" w:cs="Times New Roman"/>
                <w:color w:val="231F20"/>
                <w:sz w:val="16"/>
              </w:rPr>
              <w:t xml:space="preserve">Polynomials – Orthogonal Polynomials – Lagrange’s, </w:t>
            </w:r>
            <w:proofErr w:type="spellStart"/>
            <w:r>
              <w:rPr>
                <w:rFonts w:ascii="Times New Roman" w:eastAsia="Times New Roman" w:hAnsi="Times New Roman" w:cs="Times New Roman"/>
                <w:color w:val="231F20"/>
                <w:sz w:val="16"/>
              </w:rPr>
              <w:t>Chebysev</w:t>
            </w:r>
            <w:proofErr w:type="spellEnd"/>
            <w:r>
              <w:rPr>
                <w:rFonts w:ascii="Times New Roman" w:eastAsia="Times New Roman" w:hAnsi="Times New Roman" w:cs="Times New Roman"/>
                <w:color w:val="231F20"/>
                <w:sz w:val="16"/>
              </w:rPr>
              <w:t xml:space="preserve"> Polynomials; Trigonometric </w:t>
            </w:r>
          </w:p>
          <w:p w14:paraId="5E75BD39" w14:textId="77777777" w:rsidR="003314CF" w:rsidRDefault="00000000">
            <w:pPr>
              <w:spacing w:after="0"/>
              <w:ind w:right="39"/>
              <w:jc w:val="both"/>
            </w:pPr>
            <w:proofErr w:type="spellStart"/>
            <w:proofErr w:type="gramStart"/>
            <w:r>
              <w:rPr>
                <w:rFonts w:ascii="Times New Roman" w:eastAsia="Times New Roman" w:hAnsi="Times New Roman" w:cs="Times New Roman"/>
                <w:color w:val="231F20"/>
                <w:sz w:val="16"/>
              </w:rPr>
              <w:t>Polynomials;aplace</w:t>
            </w:r>
            <w:proofErr w:type="spellEnd"/>
            <w:proofErr w:type="gramEnd"/>
            <w:r>
              <w:rPr>
                <w:rFonts w:ascii="Times New Roman" w:eastAsia="Times New Roman" w:hAnsi="Times New Roman" w:cs="Times New Roman"/>
                <w:color w:val="231F20"/>
                <w:sz w:val="16"/>
              </w:rPr>
              <w:t xml:space="preserve"> Transform, Properties of Laplace Transform, Laplace transform of periodic </w:t>
            </w:r>
            <w:proofErr w:type="spellStart"/>
            <w:r>
              <w:rPr>
                <w:rFonts w:ascii="Times New Roman" w:eastAsia="Times New Roman" w:hAnsi="Times New Roman" w:cs="Times New Roman"/>
                <w:color w:val="231F20"/>
                <w:sz w:val="16"/>
              </w:rPr>
              <w:t>functions.Finding</w:t>
            </w:r>
            <w:proofErr w:type="spellEnd"/>
            <w:r>
              <w:rPr>
                <w:rFonts w:ascii="Times New Roman" w:eastAsia="Times New Roman" w:hAnsi="Times New Roman" w:cs="Times New Roman"/>
                <w:color w:val="231F20"/>
                <w:sz w:val="16"/>
              </w:rPr>
              <w:t xml:space="preserve"> inverse Laplace transform by different methods, convolution theorem. Evaluation </w:t>
            </w:r>
            <w:proofErr w:type="spellStart"/>
            <w:r>
              <w:rPr>
                <w:rFonts w:ascii="Times New Roman" w:eastAsia="Times New Roman" w:hAnsi="Times New Roman" w:cs="Times New Roman"/>
                <w:color w:val="231F20"/>
                <w:sz w:val="16"/>
              </w:rPr>
              <w:t>ofintegrals</w:t>
            </w:r>
            <w:proofErr w:type="spellEnd"/>
            <w:r>
              <w:rPr>
                <w:rFonts w:ascii="Times New Roman" w:eastAsia="Times New Roman" w:hAnsi="Times New Roman" w:cs="Times New Roman"/>
                <w:color w:val="231F20"/>
                <w:sz w:val="16"/>
              </w:rPr>
              <w:t xml:space="preserve"> by Laplace transform, solving ODEs and PDEs by Laplace Transform method.</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65E90D78" w14:textId="77777777" w:rsidR="003314CF" w:rsidRDefault="00000000">
            <w:pPr>
              <w:spacing w:after="0"/>
              <w:ind w:right="42"/>
              <w:jc w:val="center"/>
            </w:pPr>
            <w:r>
              <w:rPr>
                <w:rFonts w:ascii="Times New Roman" w:eastAsia="Times New Roman" w:hAnsi="Times New Roman" w:cs="Times New Roman"/>
                <w:sz w:val="16"/>
              </w:rPr>
              <w:t xml:space="preserve">6 L </w:t>
            </w:r>
          </w:p>
        </w:tc>
      </w:tr>
      <w:tr w:rsidR="003314CF" w14:paraId="193E5AC4" w14:textId="77777777">
        <w:trPr>
          <w:trHeight w:val="564"/>
        </w:trPr>
        <w:tc>
          <w:tcPr>
            <w:tcW w:w="1385" w:type="dxa"/>
            <w:tcBorders>
              <w:top w:val="single" w:sz="4" w:space="0" w:color="000000"/>
              <w:left w:val="single" w:sz="4" w:space="0" w:color="000000"/>
              <w:bottom w:val="single" w:sz="4" w:space="0" w:color="000000"/>
              <w:right w:val="single" w:sz="4" w:space="0" w:color="000000"/>
            </w:tcBorders>
          </w:tcPr>
          <w:p w14:paraId="51FE21E7" w14:textId="77777777" w:rsidR="003314CF" w:rsidRDefault="00000000">
            <w:pPr>
              <w:spacing w:after="0"/>
            </w:pPr>
            <w:r>
              <w:rPr>
                <w:rFonts w:ascii="Times New Roman" w:eastAsia="Times New Roman" w:hAnsi="Times New Roman" w:cs="Times New Roman"/>
                <w:sz w:val="16"/>
              </w:rPr>
              <w:t xml:space="preserve">Module 2 </w:t>
            </w:r>
          </w:p>
        </w:tc>
        <w:tc>
          <w:tcPr>
            <w:tcW w:w="6379" w:type="dxa"/>
            <w:gridSpan w:val="2"/>
            <w:tcBorders>
              <w:top w:val="single" w:sz="4" w:space="0" w:color="000000"/>
              <w:left w:val="single" w:sz="4" w:space="0" w:color="000000"/>
              <w:bottom w:val="single" w:sz="4" w:space="0" w:color="000000"/>
              <w:right w:val="single" w:sz="4" w:space="0" w:color="000000"/>
            </w:tcBorders>
          </w:tcPr>
          <w:p w14:paraId="1D678F22" w14:textId="77777777" w:rsidR="003314CF" w:rsidRDefault="00000000">
            <w:pPr>
              <w:spacing w:after="0"/>
            </w:pPr>
            <w:r>
              <w:rPr>
                <w:rFonts w:ascii="Times New Roman" w:eastAsia="Times New Roman" w:hAnsi="Times New Roman" w:cs="Times New Roman"/>
                <w:color w:val="231F20"/>
                <w:sz w:val="16"/>
              </w:rPr>
              <w:t xml:space="preserve">Transform Calculus-2 </w:t>
            </w:r>
          </w:p>
          <w:p w14:paraId="28EADAA1" w14:textId="77777777" w:rsidR="003314CF" w:rsidRDefault="00000000">
            <w:pPr>
              <w:spacing w:after="0"/>
            </w:pPr>
            <w:r>
              <w:rPr>
                <w:rFonts w:ascii="Times New Roman" w:eastAsia="Times New Roman" w:hAnsi="Times New Roman" w:cs="Times New Roman"/>
                <w:color w:val="231F20"/>
                <w:sz w:val="16"/>
              </w:rPr>
              <w:t>Fourier transforms, Z-</w:t>
            </w:r>
            <w:proofErr w:type="gramStart"/>
            <w:r>
              <w:rPr>
                <w:rFonts w:ascii="Times New Roman" w:eastAsia="Times New Roman" w:hAnsi="Times New Roman" w:cs="Times New Roman"/>
                <w:color w:val="231F20"/>
                <w:sz w:val="16"/>
              </w:rPr>
              <w:t>transform</w:t>
            </w:r>
            <w:proofErr w:type="gramEnd"/>
            <w:r>
              <w:rPr>
                <w:rFonts w:ascii="Times New Roman" w:eastAsia="Times New Roman" w:hAnsi="Times New Roman" w:cs="Times New Roman"/>
                <w:color w:val="231F20"/>
                <w:sz w:val="16"/>
              </w:rPr>
              <w:t xml:space="preserve"> and Wavelet transforms: properties, methods, inverses and </w:t>
            </w:r>
            <w:proofErr w:type="spellStart"/>
            <w:r>
              <w:rPr>
                <w:rFonts w:ascii="Times New Roman" w:eastAsia="Times New Roman" w:hAnsi="Times New Roman" w:cs="Times New Roman"/>
                <w:color w:val="231F20"/>
                <w:sz w:val="16"/>
              </w:rPr>
              <w:t>theirapplications</w:t>
            </w:r>
            <w:proofErr w:type="spellEnd"/>
            <w:r>
              <w:rPr>
                <w:rFonts w:ascii="Times New Roman" w:eastAsia="Times New Roman" w:hAnsi="Times New Roman" w:cs="Times New Roman"/>
                <w:color w:val="231F20"/>
                <w:sz w:val="16"/>
              </w:rPr>
              <w: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4D20CB5" w14:textId="77777777" w:rsidR="003314CF" w:rsidRDefault="00000000">
            <w:pPr>
              <w:spacing w:after="0"/>
              <w:ind w:right="42"/>
              <w:jc w:val="center"/>
            </w:pPr>
            <w:r>
              <w:rPr>
                <w:rFonts w:ascii="Times New Roman" w:eastAsia="Times New Roman" w:hAnsi="Times New Roman" w:cs="Times New Roman"/>
                <w:sz w:val="16"/>
              </w:rPr>
              <w:t xml:space="preserve">6 L </w:t>
            </w:r>
          </w:p>
        </w:tc>
      </w:tr>
      <w:tr w:rsidR="003314CF" w14:paraId="4BCCDB44" w14:textId="77777777">
        <w:trPr>
          <w:trHeight w:val="744"/>
        </w:trPr>
        <w:tc>
          <w:tcPr>
            <w:tcW w:w="1385" w:type="dxa"/>
            <w:tcBorders>
              <w:top w:val="single" w:sz="4" w:space="0" w:color="000000"/>
              <w:left w:val="single" w:sz="4" w:space="0" w:color="000000"/>
              <w:bottom w:val="single" w:sz="4" w:space="0" w:color="000000"/>
              <w:right w:val="single" w:sz="4" w:space="0" w:color="000000"/>
            </w:tcBorders>
          </w:tcPr>
          <w:p w14:paraId="082CD0F9" w14:textId="77777777" w:rsidR="003314CF" w:rsidRDefault="00000000">
            <w:pPr>
              <w:spacing w:after="0"/>
            </w:pPr>
            <w:r>
              <w:rPr>
                <w:rFonts w:ascii="Times New Roman" w:eastAsia="Times New Roman" w:hAnsi="Times New Roman" w:cs="Times New Roman"/>
                <w:sz w:val="16"/>
              </w:rPr>
              <w:t xml:space="preserve">Module 3 </w:t>
            </w:r>
          </w:p>
        </w:tc>
        <w:tc>
          <w:tcPr>
            <w:tcW w:w="6379" w:type="dxa"/>
            <w:gridSpan w:val="2"/>
            <w:tcBorders>
              <w:top w:val="single" w:sz="4" w:space="0" w:color="000000"/>
              <w:left w:val="single" w:sz="4" w:space="0" w:color="000000"/>
              <w:bottom w:val="single" w:sz="4" w:space="0" w:color="000000"/>
              <w:right w:val="single" w:sz="4" w:space="0" w:color="000000"/>
            </w:tcBorders>
          </w:tcPr>
          <w:p w14:paraId="3A5983AD" w14:textId="77777777" w:rsidR="003314CF" w:rsidRDefault="00000000">
            <w:pPr>
              <w:spacing w:after="0"/>
            </w:pPr>
            <w:r>
              <w:rPr>
                <w:rFonts w:ascii="Times New Roman" w:eastAsia="Times New Roman" w:hAnsi="Times New Roman" w:cs="Times New Roman"/>
                <w:color w:val="231F20"/>
                <w:sz w:val="16"/>
              </w:rPr>
              <w:t xml:space="preserve">Sets, </w:t>
            </w:r>
            <w:proofErr w:type="gramStart"/>
            <w:r>
              <w:rPr>
                <w:rFonts w:ascii="Times New Roman" w:eastAsia="Times New Roman" w:hAnsi="Times New Roman" w:cs="Times New Roman"/>
                <w:color w:val="231F20"/>
                <w:sz w:val="16"/>
              </w:rPr>
              <w:t>relations</w:t>
            </w:r>
            <w:proofErr w:type="gramEnd"/>
            <w:r>
              <w:rPr>
                <w:rFonts w:ascii="Times New Roman" w:eastAsia="Times New Roman" w:hAnsi="Times New Roman" w:cs="Times New Roman"/>
                <w:color w:val="231F20"/>
                <w:sz w:val="16"/>
              </w:rPr>
              <w:t xml:space="preserve"> and functions </w:t>
            </w:r>
          </w:p>
          <w:p w14:paraId="171D4590" w14:textId="77777777" w:rsidR="003314CF" w:rsidRDefault="00000000">
            <w:pPr>
              <w:spacing w:after="0"/>
              <w:ind w:right="39"/>
              <w:jc w:val="both"/>
            </w:pPr>
            <w:r>
              <w:rPr>
                <w:rFonts w:ascii="Times New Roman" w:eastAsia="Times New Roman" w:hAnsi="Times New Roman" w:cs="Times New Roman"/>
                <w:color w:val="231F20"/>
                <w:sz w:val="16"/>
              </w:rPr>
              <w:t xml:space="preserve">Basic operations on sets, Cartesian products, disjoint union (sum), and power sets. Different types </w:t>
            </w:r>
            <w:proofErr w:type="spellStart"/>
            <w:r>
              <w:rPr>
                <w:rFonts w:ascii="Times New Roman" w:eastAsia="Times New Roman" w:hAnsi="Times New Roman" w:cs="Times New Roman"/>
                <w:color w:val="231F20"/>
                <w:sz w:val="16"/>
              </w:rPr>
              <w:t>ofrelations</w:t>
            </w:r>
            <w:proofErr w:type="spellEnd"/>
            <w:r>
              <w:rPr>
                <w:rFonts w:ascii="Times New Roman" w:eastAsia="Times New Roman" w:hAnsi="Times New Roman" w:cs="Times New Roman"/>
                <w:color w:val="231F20"/>
                <w:sz w:val="16"/>
              </w:rPr>
              <w:t xml:space="preserve">, their compositions and inverses. Different types of functions, their compositions </w:t>
            </w:r>
            <w:proofErr w:type="spellStart"/>
            <w:r>
              <w:rPr>
                <w:rFonts w:ascii="Times New Roman" w:eastAsia="Times New Roman" w:hAnsi="Times New Roman" w:cs="Times New Roman"/>
                <w:color w:val="231F20"/>
                <w:sz w:val="16"/>
              </w:rPr>
              <w:t>andinverses</w:t>
            </w:r>
            <w:proofErr w:type="spellEnd"/>
            <w:r>
              <w:rPr>
                <w:rFonts w:ascii="Times New Roman" w:eastAsia="Times New Roman" w:hAnsi="Times New Roman" w:cs="Times New Roman"/>
                <w:color w:val="231F20"/>
                <w:sz w:val="16"/>
              </w:rPr>
              <w: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9026440" w14:textId="77777777" w:rsidR="003314CF" w:rsidRDefault="00000000">
            <w:pPr>
              <w:spacing w:after="0"/>
              <w:ind w:right="42"/>
              <w:jc w:val="center"/>
            </w:pPr>
            <w:r>
              <w:rPr>
                <w:rFonts w:ascii="Times New Roman" w:eastAsia="Times New Roman" w:hAnsi="Times New Roman" w:cs="Times New Roman"/>
                <w:sz w:val="16"/>
              </w:rPr>
              <w:t xml:space="preserve">4 L </w:t>
            </w:r>
          </w:p>
        </w:tc>
      </w:tr>
      <w:tr w:rsidR="003314CF" w14:paraId="6D8AAB9A"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0D04AEC0" w14:textId="77777777" w:rsidR="003314CF" w:rsidRDefault="00000000">
            <w:pPr>
              <w:spacing w:after="0"/>
            </w:pPr>
            <w:r>
              <w:rPr>
                <w:rFonts w:ascii="Times New Roman" w:eastAsia="Times New Roman" w:hAnsi="Times New Roman" w:cs="Times New Roman"/>
                <w:sz w:val="16"/>
              </w:rPr>
              <w:lastRenderedPageBreak/>
              <w:t xml:space="preserve">Module 4 </w:t>
            </w:r>
          </w:p>
        </w:tc>
        <w:tc>
          <w:tcPr>
            <w:tcW w:w="6379" w:type="dxa"/>
            <w:gridSpan w:val="2"/>
            <w:tcBorders>
              <w:top w:val="single" w:sz="4" w:space="0" w:color="000000"/>
              <w:left w:val="single" w:sz="4" w:space="0" w:color="000000"/>
              <w:bottom w:val="single" w:sz="4" w:space="0" w:color="000000"/>
              <w:right w:val="single" w:sz="4" w:space="0" w:color="000000"/>
            </w:tcBorders>
          </w:tcPr>
          <w:p w14:paraId="07B0B693" w14:textId="77777777" w:rsidR="003314CF" w:rsidRDefault="00000000">
            <w:pPr>
              <w:spacing w:after="0"/>
            </w:pPr>
            <w:r>
              <w:rPr>
                <w:rFonts w:ascii="Times New Roman" w:eastAsia="Times New Roman" w:hAnsi="Times New Roman" w:cs="Times New Roman"/>
                <w:color w:val="231F20"/>
                <w:sz w:val="16"/>
              </w:rPr>
              <w:t xml:space="preserve">Propositional Logic </w:t>
            </w:r>
          </w:p>
          <w:p w14:paraId="2158C912" w14:textId="77777777" w:rsidR="003314CF" w:rsidRDefault="00000000">
            <w:pPr>
              <w:spacing w:after="0"/>
              <w:ind w:right="39"/>
              <w:jc w:val="both"/>
            </w:pPr>
            <w:r>
              <w:rPr>
                <w:rFonts w:ascii="Times New Roman" w:eastAsia="Times New Roman" w:hAnsi="Times New Roman" w:cs="Times New Roman"/>
                <w:color w:val="231F20"/>
                <w:sz w:val="16"/>
              </w:rPr>
              <w:t xml:space="preserve">Syntax and semantics, proof systems, satisfiability, validity, soundness, completeness, </w:t>
            </w:r>
            <w:proofErr w:type="spellStart"/>
            <w:r>
              <w:rPr>
                <w:rFonts w:ascii="Times New Roman" w:eastAsia="Times New Roman" w:hAnsi="Times New Roman" w:cs="Times New Roman"/>
                <w:color w:val="231F20"/>
                <w:sz w:val="16"/>
              </w:rPr>
              <w:t>deductiontheorem</w:t>
            </w:r>
            <w:proofErr w:type="spellEnd"/>
            <w:r>
              <w:rPr>
                <w:rFonts w:ascii="Times New Roman" w:eastAsia="Times New Roman" w:hAnsi="Times New Roman" w:cs="Times New Roman"/>
                <w:color w:val="231F20"/>
                <w:sz w:val="16"/>
              </w:rPr>
              <w:t xml:space="preserve">, etc. Decision problems of propositional logic. Introduction to first order logic and </w:t>
            </w:r>
            <w:proofErr w:type="spellStart"/>
            <w:r>
              <w:rPr>
                <w:rFonts w:ascii="Times New Roman" w:eastAsia="Times New Roman" w:hAnsi="Times New Roman" w:cs="Times New Roman"/>
                <w:color w:val="231F20"/>
                <w:sz w:val="16"/>
              </w:rPr>
              <w:t>firstorder</w:t>
            </w:r>
            <w:proofErr w:type="spellEnd"/>
            <w:r>
              <w:rPr>
                <w:rFonts w:ascii="Times New Roman" w:eastAsia="Times New Roman" w:hAnsi="Times New Roman" w:cs="Times New Roman"/>
                <w:color w:val="231F20"/>
                <w:sz w:val="16"/>
              </w:rPr>
              <w:t xml:space="preserve"> theory.</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66267CB2" w14:textId="77777777" w:rsidR="003314CF" w:rsidRDefault="00000000">
            <w:pPr>
              <w:spacing w:after="0"/>
              <w:ind w:right="42"/>
              <w:jc w:val="center"/>
            </w:pPr>
            <w:r>
              <w:rPr>
                <w:rFonts w:ascii="Times New Roman" w:eastAsia="Times New Roman" w:hAnsi="Times New Roman" w:cs="Times New Roman"/>
                <w:sz w:val="16"/>
              </w:rPr>
              <w:t xml:space="preserve">4 L </w:t>
            </w:r>
          </w:p>
        </w:tc>
      </w:tr>
      <w:tr w:rsidR="003314CF" w14:paraId="0E4E9A2F"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7BE62535" w14:textId="77777777" w:rsidR="003314CF" w:rsidRDefault="00000000">
            <w:pPr>
              <w:spacing w:after="0"/>
            </w:pPr>
            <w:r>
              <w:rPr>
                <w:rFonts w:ascii="Times New Roman" w:eastAsia="Times New Roman" w:hAnsi="Times New Roman" w:cs="Times New Roman"/>
                <w:sz w:val="16"/>
              </w:rPr>
              <w:t xml:space="preserve">Module 5 </w:t>
            </w:r>
          </w:p>
        </w:tc>
        <w:tc>
          <w:tcPr>
            <w:tcW w:w="6379" w:type="dxa"/>
            <w:gridSpan w:val="2"/>
            <w:tcBorders>
              <w:top w:val="single" w:sz="4" w:space="0" w:color="000000"/>
              <w:left w:val="single" w:sz="4" w:space="0" w:color="000000"/>
              <w:bottom w:val="single" w:sz="4" w:space="0" w:color="000000"/>
              <w:right w:val="single" w:sz="4" w:space="0" w:color="000000"/>
            </w:tcBorders>
          </w:tcPr>
          <w:p w14:paraId="472E629B" w14:textId="77777777" w:rsidR="003314CF" w:rsidRDefault="00000000">
            <w:pPr>
              <w:spacing w:after="0"/>
            </w:pPr>
            <w:r>
              <w:rPr>
                <w:rFonts w:ascii="Times New Roman" w:eastAsia="Times New Roman" w:hAnsi="Times New Roman" w:cs="Times New Roman"/>
                <w:color w:val="231F20"/>
                <w:sz w:val="16"/>
              </w:rPr>
              <w:t xml:space="preserve">Partially ordered sets </w:t>
            </w:r>
          </w:p>
          <w:p w14:paraId="5989B3FE" w14:textId="77777777" w:rsidR="003314CF" w:rsidRDefault="00000000">
            <w:pPr>
              <w:spacing w:after="0"/>
              <w:jc w:val="both"/>
            </w:pPr>
            <w:r>
              <w:rPr>
                <w:rFonts w:ascii="Times New Roman" w:eastAsia="Times New Roman" w:hAnsi="Times New Roman" w:cs="Times New Roman"/>
                <w:color w:val="231F20"/>
                <w:sz w:val="16"/>
              </w:rPr>
              <w:t xml:space="preserve">Complete partial ordering, chain, lattice, complete, distributive, modular and complemented </w:t>
            </w:r>
            <w:proofErr w:type="spellStart"/>
            <w:proofErr w:type="gramStart"/>
            <w:r>
              <w:rPr>
                <w:rFonts w:ascii="Times New Roman" w:eastAsia="Times New Roman" w:hAnsi="Times New Roman" w:cs="Times New Roman"/>
                <w:color w:val="231F20"/>
                <w:sz w:val="16"/>
              </w:rPr>
              <w:t>lattices.Boolean</w:t>
            </w:r>
            <w:proofErr w:type="spellEnd"/>
            <w:proofErr w:type="gramEnd"/>
            <w:r>
              <w:rPr>
                <w:rFonts w:ascii="Times New Roman" w:eastAsia="Times New Roman" w:hAnsi="Times New Roman" w:cs="Times New Roman"/>
                <w:color w:val="231F20"/>
                <w:sz w:val="16"/>
              </w:rPr>
              <w:t xml:space="preserve"> and pseudo Boolean lattices.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2CAEF64" w14:textId="77777777" w:rsidR="003314CF" w:rsidRDefault="00000000">
            <w:pPr>
              <w:spacing w:after="0"/>
              <w:ind w:right="42"/>
              <w:jc w:val="center"/>
            </w:pPr>
            <w:r>
              <w:rPr>
                <w:rFonts w:ascii="Times New Roman" w:eastAsia="Times New Roman" w:hAnsi="Times New Roman" w:cs="Times New Roman"/>
                <w:sz w:val="16"/>
              </w:rPr>
              <w:t xml:space="preserve">4 L </w:t>
            </w:r>
          </w:p>
        </w:tc>
      </w:tr>
      <w:tr w:rsidR="003314CF" w14:paraId="25064A6B"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87DC228" w14:textId="77777777" w:rsidR="003314CF" w:rsidRDefault="00000000">
            <w:pPr>
              <w:spacing w:after="0"/>
            </w:pPr>
            <w:r>
              <w:rPr>
                <w:rFonts w:ascii="Times New Roman" w:eastAsia="Times New Roman" w:hAnsi="Times New Roman" w:cs="Times New Roman"/>
                <w:sz w:val="16"/>
              </w:rPr>
              <w:t xml:space="preserve">Module 6 </w:t>
            </w:r>
          </w:p>
        </w:tc>
        <w:tc>
          <w:tcPr>
            <w:tcW w:w="6379" w:type="dxa"/>
            <w:gridSpan w:val="2"/>
            <w:tcBorders>
              <w:top w:val="single" w:sz="4" w:space="0" w:color="000000"/>
              <w:left w:val="single" w:sz="4" w:space="0" w:color="000000"/>
              <w:bottom w:val="single" w:sz="4" w:space="0" w:color="000000"/>
              <w:right w:val="single" w:sz="4" w:space="0" w:color="000000"/>
            </w:tcBorders>
          </w:tcPr>
          <w:p w14:paraId="0B8E6482" w14:textId="77777777" w:rsidR="003314CF" w:rsidRDefault="00000000">
            <w:pPr>
              <w:spacing w:after="0"/>
            </w:pPr>
            <w:r>
              <w:rPr>
                <w:rFonts w:ascii="Times New Roman" w:eastAsia="Times New Roman" w:hAnsi="Times New Roman" w:cs="Times New Roman"/>
                <w:color w:val="231F20"/>
                <w:sz w:val="16"/>
              </w:rPr>
              <w:t xml:space="preserve">Algebraic Structures </w:t>
            </w:r>
          </w:p>
          <w:p w14:paraId="70B278F5" w14:textId="77777777" w:rsidR="003314CF" w:rsidRDefault="00000000">
            <w:pPr>
              <w:spacing w:after="0"/>
              <w:ind w:right="38"/>
              <w:jc w:val="both"/>
            </w:pPr>
            <w:r>
              <w:rPr>
                <w:rFonts w:ascii="Times New Roman" w:eastAsia="Times New Roman" w:hAnsi="Times New Roman" w:cs="Times New Roman"/>
                <w:color w:val="231F20"/>
                <w:sz w:val="16"/>
              </w:rPr>
              <w:t xml:space="preserve">Algebraic structures with one binary operation – semigroup, </w:t>
            </w:r>
            <w:proofErr w:type="gramStart"/>
            <w:r>
              <w:rPr>
                <w:rFonts w:ascii="Times New Roman" w:eastAsia="Times New Roman" w:hAnsi="Times New Roman" w:cs="Times New Roman"/>
                <w:color w:val="231F20"/>
                <w:sz w:val="16"/>
              </w:rPr>
              <w:t>monoid</w:t>
            </w:r>
            <w:proofErr w:type="gramEnd"/>
            <w:r>
              <w:rPr>
                <w:rFonts w:ascii="Times New Roman" w:eastAsia="Times New Roman" w:hAnsi="Times New Roman" w:cs="Times New Roman"/>
                <w:color w:val="231F20"/>
                <w:sz w:val="16"/>
              </w:rPr>
              <w:t xml:space="preserve"> and group. Cosets, </w:t>
            </w:r>
            <w:proofErr w:type="spellStart"/>
            <w:r>
              <w:rPr>
                <w:rFonts w:ascii="Times New Roman" w:eastAsia="Times New Roman" w:hAnsi="Times New Roman" w:cs="Times New Roman"/>
                <w:color w:val="231F20"/>
                <w:sz w:val="16"/>
              </w:rPr>
              <w:t>Lagrange’stheorem</w:t>
            </w:r>
            <w:proofErr w:type="spellEnd"/>
            <w:r>
              <w:rPr>
                <w:rFonts w:ascii="Times New Roman" w:eastAsia="Times New Roman" w:hAnsi="Times New Roman" w:cs="Times New Roman"/>
                <w:color w:val="231F20"/>
                <w:sz w:val="16"/>
              </w:rPr>
              <w:t xml:space="preserve">, normal subgroup, homomorphic subgroup. Congruence relation and quotient </w:t>
            </w:r>
            <w:proofErr w:type="spellStart"/>
            <w:proofErr w:type="gramStart"/>
            <w:r>
              <w:rPr>
                <w:rFonts w:ascii="Times New Roman" w:eastAsia="Times New Roman" w:hAnsi="Times New Roman" w:cs="Times New Roman"/>
                <w:color w:val="231F20"/>
                <w:sz w:val="16"/>
              </w:rPr>
              <w:t>structures.Error</w:t>
            </w:r>
            <w:proofErr w:type="spellEnd"/>
            <w:proofErr w:type="gramEnd"/>
            <w:r>
              <w:rPr>
                <w:rFonts w:ascii="Times New Roman" w:eastAsia="Times New Roman" w:hAnsi="Times New Roman" w:cs="Times New Roman"/>
                <w:color w:val="231F20"/>
                <w:sz w:val="16"/>
              </w:rPr>
              <w:t xml:space="preserve"> correcting code. Algebraic structures with two binary operations- ring, integral domain, </w:t>
            </w:r>
            <w:proofErr w:type="spellStart"/>
            <w:r>
              <w:rPr>
                <w:rFonts w:ascii="Times New Roman" w:eastAsia="Times New Roman" w:hAnsi="Times New Roman" w:cs="Times New Roman"/>
                <w:color w:val="231F20"/>
                <w:sz w:val="16"/>
              </w:rPr>
              <w:t>andfield</w:t>
            </w:r>
            <w:proofErr w:type="spellEnd"/>
            <w:r>
              <w:rPr>
                <w:rFonts w:ascii="Times New Roman" w:eastAsia="Times New Roman" w:hAnsi="Times New Roman" w:cs="Times New Roman"/>
                <w:color w:val="231F20"/>
                <w:sz w:val="16"/>
              </w:rPr>
              <w:t xml:space="preserve">. Boolean algebra and </w:t>
            </w:r>
            <w:proofErr w:type="spellStart"/>
            <w:r>
              <w:rPr>
                <w:rFonts w:ascii="Times New Roman" w:eastAsia="Times New Roman" w:hAnsi="Times New Roman" w:cs="Times New Roman"/>
                <w:color w:val="231F20"/>
                <w:sz w:val="16"/>
              </w:rPr>
              <w:t>boolean</w:t>
            </w:r>
            <w:proofErr w:type="spellEnd"/>
            <w:r>
              <w:rPr>
                <w:rFonts w:ascii="Times New Roman" w:eastAsia="Times New Roman" w:hAnsi="Times New Roman" w:cs="Times New Roman"/>
                <w:color w:val="231F20"/>
                <w:sz w:val="16"/>
              </w:rPr>
              <w:t xml:space="preserve"> ring (Definitions and simple examples only).</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9D755E1" w14:textId="77777777" w:rsidR="003314CF" w:rsidRDefault="00000000">
            <w:pPr>
              <w:spacing w:after="0"/>
              <w:ind w:right="42"/>
              <w:jc w:val="center"/>
            </w:pPr>
            <w:r>
              <w:rPr>
                <w:rFonts w:ascii="Times New Roman" w:eastAsia="Times New Roman" w:hAnsi="Times New Roman" w:cs="Times New Roman"/>
                <w:sz w:val="16"/>
              </w:rPr>
              <w:t xml:space="preserve">4 L </w:t>
            </w:r>
          </w:p>
        </w:tc>
      </w:tr>
      <w:tr w:rsidR="003314CF" w14:paraId="2D3B0C0F"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7D61AEC1" w14:textId="77777777" w:rsidR="003314CF" w:rsidRDefault="00000000">
            <w:pPr>
              <w:spacing w:after="0"/>
            </w:pPr>
            <w:r>
              <w:rPr>
                <w:rFonts w:ascii="Times New Roman" w:eastAsia="Times New Roman" w:hAnsi="Times New Roman" w:cs="Times New Roman"/>
                <w:sz w:val="16"/>
              </w:rPr>
              <w:t xml:space="preserve">Module 7 </w:t>
            </w:r>
          </w:p>
        </w:tc>
        <w:tc>
          <w:tcPr>
            <w:tcW w:w="6379" w:type="dxa"/>
            <w:gridSpan w:val="2"/>
            <w:tcBorders>
              <w:top w:val="single" w:sz="4" w:space="0" w:color="000000"/>
              <w:left w:val="single" w:sz="4" w:space="0" w:color="000000"/>
              <w:bottom w:val="single" w:sz="4" w:space="0" w:color="000000"/>
              <w:right w:val="single" w:sz="4" w:space="0" w:color="000000"/>
            </w:tcBorders>
          </w:tcPr>
          <w:p w14:paraId="277A11AF" w14:textId="77777777" w:rsidR="003314CF" w:rsidRDefault="00000000">
            <w:pPr>
              <w:spacing w:after="0"/>
            </w:pPr>
            <w:r>
              <w:rPr>
                <w:rFonts w:ascii="Times New Roman" w:eastAsia="Times New Roman" w:hAnsi="Times New Roman" w:cs="Times New Roman"/>
                <w:color w:val="231F20"/>
                <w:sz w:val="16"/>
              </w:rPr>
              <w:t xml:space="preserve">Introduction to Counting </w:t>
            </w:r>
          </w:p>
          <w:p w14:paraId="11052BE3" w14:textId="77777777" w:rsidR="003314CF" w:rsidRDefault="00000000">
            <w:pPr>
              <w:spacing w:after="0"/>
              <w:ind w:right="37"/>
              <w:jc w:val="both"/>
            </w:pPr>
            <w:r>
              <w:rPr>
                <w:rFonts w:ascii="Times New Roman" w:eastAsia="Times New Roman" w:hAnsi="Times New Roman" w:cs="Times New Roman"/>
                <w:color w:val="231F20"/>
                <w:sz w:val="16"/>
              </w:rPr>
              <w:t xml:space="preserve">Basic counting techniques – inclusion and exclusion, pigeon-hole principle, </w:t>
            </w:r>
            <w:proofErr w:type="spellStart"/>
            <w:proofErr w:type="gramStart"/>
            <w:r>
              <w:rPr>
                <w:rFonts w:ascii="Times New Roman" w:eastAsia="Times New Roman" w:hAnsi="Times New Roman" w:cs="Times New Roman"/>
                <w:color w:val="231F20"/>
                <w:sz w:val="16"/>
              </w:rPr>
              <w:t>permutation,combination</w:t>
            </w:r>
            <w:proofErr w:type="spellEnd"/>
            <w:proofErr w:type="gramEnd"/>
            <w:r>
              <w:rPr>
                <w:rFonts w:ascii="Times New Roman" w:eastAsia="Times New Roman" w:hAnsi="Times New Roman" w:cs="Times New Roman"/>
                <w:color w:val="231F20"/>
                <w:sz w:val="16"/>
              </w:rPr>
              <w:t xml:space="preserve">, summations. Introduction to recurrence relation and generating functions. </w:t>
            </w:r>
          </w:p>
        </w:tc>
        <w:tc>
          <w:tcPr>
            <w:tcW w:w="1478" w:type="dxa"/>
            <w:tcBorders>
              <w:top w:val="single" w:sz="4" w:space="0" w:color="000000"/>
              <w:left w:val="single" w:sz="4" w:space="0" w:color="000000"/>
              <w:bottom w:val="single" w:sz="4" w:space="0" w:color="000000"/>
              <w:right w:val="single" w:sz="4" w:space="0" w:color="000000"/>
            </w:tcBorders>
          </w:tcPr>
          <w:p w14:paraId="0E71579E" w14:textId="77777777" w:rsidR="003314CF" w:rsidRDefault="00000000">
            <w:pPr>
              <w:spacing w:after="0"/>
              <w:ind w:right="42"/>
              <w:jc w:val="center"/>
            </w:pPr>
            <w:r>
              <w:rPr>
                <w:rFonts w:ascii="Times New Roman" w:eastAsia="Times New Roman" w:hAnsi="Times New Roman" w:cs="Times New Roman"/>
                <w:sz w:val="16"/>
              </w:rPr>
              <w:t xml:space="preserve">3 L </w:t>
            </w:r>
          </w:p>
        </w:tc>
      </w:tr>
      <w:tr w:rsidR="003314CF" w14:paraId="381DC27C"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4D4A761D" w14:textId="77777777" w:rsidR="003314CF" w:rsidRDefault="00000000">
            <w:pPr>
              <w:spacing w:after="0"/>
            </w:pPr>
            <w:r>
              <w:rPr>
                <w:rFonts w:ascii="Times New Roman" w:eastAsia="Times New Roman" w:hAnsi="Times New Roman" w:cs="Times New Roman"/>
                <w:sz w:val="16"/>
              </w:rPr>
              <w:t xml:space="preserve">Module 8 </w:t>
            </w:r>
          </w:p>
        </w:tc>
        <w:tc>
          <w:tcPr>
            <w:tcW w:w="6379" w:type="dxa"/>
            <w:gridSpan w:val="2"/>
            <w:tcBorders>
              <w:top w:val="single" w:sz="4" w:space="0" w:color="000000"/>
              <w:left w:val="single" w:sz="4" w:space="0" w:color="000000"/>
              <w:bottom w:val="single" w:sz="4" w:space="0" w:color="000000"/>
              <w:right w:val="single" w:sz="4" w:space="0" w:color="000000"/>
            </w:tcBorders>
          </w:tcPr>
          <w:p w14:paraId="3CA20822" w14:textId="77777777" w:rsidR="003314CF" w:rsidRDefault="00000000">
            <w:pPr>
              <w:spacing w:after="0"/>
            </w:pPr>
            <w:r>
              <w:rPr>
                <w:rFonts w:ascii="Times New Roman" w:eastAsia="Times New Roman" w:hAnsi="Times New Roman" w:cs="Times New Roman"/>
                <w:color w:val="231F20"/>
                <w:sz w:val="16"/>
              </w:rPr>
              <w:t xml:space="preserve">Introduction to Graphs </w:t>
            </w:r>
          </w:p>
          <w:p w14:paraId="2F1ED2C6" w14:textId="77777777" w:rsidR="003314CF" w:rsidRDefault="00000000">
            <w:pPr>
              <w:spacing w:after="0"/>
            </w:pPr>
            <w:r>
              <w:rPr>
                <w:rFonts w:ascii="Times New Roman" w:eastAsia="Times New Roman" w:hAnsi="Times New Roman" w:cs="Times New Roman"/>
                <w:color w:val="231F20"/>
                <w:sz w:val="16"/>
              </w:rPr>
              <w:t xml:space="preserve">Graphs and their basic properties – degree, path, cycle, subgraph, isomorphism, Eulerian and </w:t>
            </w:r>
          </w:p>
          <w:p w14:paraId="4C88C847" w14:textId="77777777" w:rsidR="003314CF" w:rsidRDefault="00000000">
            <w:pPr>
              <w:spacing w:after="0"/>
            </w:pPr>
            <w:r>
              <w:rPr>
                <w:rFonts w:ascii="Times New Roman" w:eastAsia="Times New Roman" w:hAnsi="Times New Roman" w:cs="Times New Roman"/>
                <w:color w:val="231F20"/>
                <w:sz w:val="16"/>
              </w:rPr>
              <w:t>Hamiltonian walk, trees.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678172C" w14:textId="77777777" w:rsidR="003314CF" w:rsidRDefault="00000000">
            <w:pPr>
              <w:spacing w:after="0"/>
              <w:ind w:right="42"/>
              <w:jc w:val="center"/>
            </w:pPr>
            <w:r>
              <w:rPr>
                <w:rFonts w:ascii="Times New Roman" w:eastAsia="Times New Roman" w:hAnsi="Times New Roman" w:cs="Times New Roman"/>
                <w:sz w:val="16"/>
              </w:rPr>
              <w:t xml:space="preserve">3 L </w:t>
            </w:r>
          </w:p>
        </w:tc>
      </w:tr>
      <w:tr w:rsidR="003314CF" w14:paraId="1610299B" w14:textId="77777777">
        <w:trPr>
          <w:trHeight w:val="3876"/>
        </w:trPr>
        <w:tc>
          <w:tcPr>
            <w:tcW w:w="1385" w:type="dxa"/>
            <w:tcBorders>
              <w:top w:val="single" w:sz="4" w:space="0" w:color="000000"/>
              <w:left w:val="single" w:sz="4" w:space="0" w:color="000000"/>
              <w:bottom w:val="single" w:sz="4" w:space="0" w:color="000000"/>
              <w:right w:val="single" w:sz="4" w:space="0" w:color="000000"/>
            </w:tcBorders>
          </w:tcPr>
          <w:p w14:paraId="68BADE2B" w14:textId="77777777" w:rsidR="003314CF" w:rsidRDefault="00000000">
            <w:pPr>
              <w:spacing w:after="0"/>
            </w:pPr>
            <w:r>
              <w:rPr>
                <w:rFonts w:ascii="Times New Roman" w:eastAsia="Times New Roman" w:hAnsi="Times New Roman" w:cs="Times New Roman"/>
                <w:sz w:val="16"/>
              </w:rPr>
              <w:t xml:space="preserve">Reference </w:t>
            </w:r>
          </w:p>
        </w:tc>
        <w:tc>
          <w:tcPr>
            <w:tcW w:w="6379" w:type="dxa"/>
            <w:gridSpan w:val="2"/>
            <w:tcBorders>
              <w:top w:val="single" w:sz="4" w:space="0" w:color="000000"/>
              <w:left w:val="single" w:sz="4" w:space="0" w:color="000000"/>
              <w:bottom w:val="single" w:sz="4" w:space="0" w:color="000000"/>
              <w:right w:val="single" w:sz="4" w:space="0" w:color="000000"/>
            </w:tcBorders>
          </w:tcPr>
          <w:p w14:paraId="63EA10A1" w14:textId="77777777" w:rsidR="003314CF" w:rsidRDefault="00000000">
            <w:pPr>
              <w:spacing w:after="0"/>
            </w:pPr>
            <w:r>
              <w:rPr>
                <w:rFonts w:ascii="Times New Roman" w:eastAsia="Times New Roman" w:hAnsi="Times New Roman" w:cs="Times New Roman"/>
                <w:color w:val="231F20"/>
                <w:sz w:val="16"/>
              </w:rPr>
              <w:t xml:space="preserve">1.C. L. Liu, Elements of Discrete Mathematics, 2nd Ed., Tata McGraw-Hill, 2000. </w:t>
            </w:r>
          </w:p>
          <w:p w14:paraId="258CD7BE" w14:textId="77777777" w:rsidR="003314CF" w:rsidRDefault="00000000">
            <w:pPr>
              <w:numPr>
                <w:ilvl w:val="0"/>
                <w:numId w:val="5"/>
              </w:numPr>
              <w:spacing w:after="0" w:line="238" w:lineRule="auto"/>
            </w:pPr>
            <w:r>
              <w:rPr>
                <w:rFonts w:ascii="Times New Roman" w:eastAsia="Times New Roman" w:hAnsi="Times New Roman" w:cs="Times New Roman"/>
                <w:color w:val="231F20"/>
                <w:sz w:val="16"/>
              </w:rPr>
              <w:t xml:space="preserve">R. C. Penner, Discrete Mathematics: Proof Techniques and Mathematical Structures, World Scientific, 1999. </w:t>
            </w:r>
          </w:p>
          <w:p w14:paraId="273D530A" w14:textId="77777777" w:rsidR="003314CF" w:rsidRDefault="00000000">
            <w:pPr>
              <w:numPr>
                <w:ilvl w:val="0"/>
                <w:numId w:val="5"/>
              </w:numPr>
              <w:spacing w:after="2" w:line="235" w:lineRule="auto"/>
            </w:pPr>
            <w:r>
              <w:rPr>
                <w:rFonts w:ascii="Times New Roman" w:eastAsia="Times New Roman" w:hAnsi="Times New Roman" w:cs="Times New Roman"/>
                <w:color w:val="231F20"/>
                <w:sz w:val="16"/>
              </w:rPr>
              <w:t xml:space="preserve">R.L. Graham, D. E. Knuth, and O. </w:t>
            </w:r>
            <w:proofErr w:type="spellStart"/>
            <w:r>
              <w:rPr>
                <w:rFonts w:ascii="Times New Roman" w:eastAsia="Times New Roman" w:hAnsi="Times New Roman" w:cs="Times New Roman"/>
                <w:color w:val="231F20"/>
                <w:sz w:val="16"/>
              </w:rPr>
              <w:t>Patashnik</w:t>
            </w:r>
            <w:proofErr w:type="spellEnd"/>
            <w:r>
              <w:rPr>
                <w:rFonts w:ascii="Times New Roman" w:eastAsia="Times New Roman" w:hAnsi="Times New Roman" w:cs="Times New Roman"/>
                <w:color w:val="231F20"/>
                <w:sz w:val="16"/>
              </w:rPr>
              <w:t xml:space="preserve">, Concrete Mathematics, 2nd Ed., </w:t>
            </w:r>
            <w:proofErr w:type="spellStart"/>
            <w:r>
              <w:rPr>
                <w:rFonts w:ascii="Times New Roman" w:eastAsia="Times New Roman" w:hAnsi="Times New Roman" w:cs="Times New Roman"/>
                <w:color w:val="231F20"/>
                <w:sz w:val="16"/>
              </w:rPr>
              <w:t>AddisonWesley</w:t>
            </w:r>
            <w:proofErr w:type="spellEnd"/>
            <w:r>
              <w:rPr>
                <w:rFonts w:ascii="Times New Roman" w:eastAsia="Times New Roman" w:hAnsi="Times New Roman" w:cs="Times New Roman"/>
                <w:color w:val="231F20"/>
                <w:sz w:val="16"/>
              </w:rPr>
              <w:t xml:space="preserve">, 1994. </w:t>
            </w:r>
          </w:p>
          <w:p w14:paraId="76A77741" w14:textId="77777777" w:rsidR="003314CF" w:rsidRDefault="00000000">
            <w:pPr>
              <w:numPr>
                <w:ilvl w:val="0"/>
                <w:numId w:val="5"/>
              </w:numPr>
              <w:spacing w:after="0"/>
            </w:pPr>
            <w:r>
              <w:rPr>
                <w:rFonts w:ascii="Times New Roman" w:eastAsia="Times New Roman" w:hAnsi="Times New Roman" w:cs="Times New Roman"/>
                <w:color w:val="231F20"/>
                <w:sz w:val="16"/>
              </w:rPr>
              <w:t xml:space="preserve">K. H. Rosen, Discrete Mathematics and its Applications, 6th Ed., Tata McGraw-Hill, 2007. </w:t>
            </w:r>
          </w:p>
          <w:p w14:paraId="1196E38A" w14:textId="77777777" w:rsidR="003314CF" w:rsidRDefault="00000000">
            <w:pPr>
              <w:numPr>
                <w:ilvl w:val="0"/>
                <w:numId w:val="5"/>
              </w:numPr>
              <w:spacing w:after="0"/>
            </w:pPr>
            <w:r>
              <w:rPr>
                <w:rFonts w:ascii="Times New Roman" w:eastAsia="Times New Roman" w:hAnsi="Times New Roman" w:cs="Times New Roman"/>
                <w:color w:val="231F20"/>
                <w:sz w:val="16"/>
              </w:rPr>
              <w:t xml:space="preserve">J. L. Hein, Discrete Structures, Logic, and Computability, 3rd Ed., </w:t>
            </w:r>
            <w:proofErr w:type="gramStart"/>
            <w:r>
              <w:rPr>
                <w:rFonts w:ascii="Times New Roman" w:eastAsia="Times New Roman" w:hAnsi="Times New Roman" w:cs="Times New Roman"/>
                <w:color w:val="231F20"/>
                <w:sz w:val="16"/>
              </w:rPr>
              <w:t>Jones</w:t>
            </w:r>
            <w:proofErr w:type="gramEnd"/>
            <w:r>
              <w:rPr>
                <w:rFonts w:ascii="Times New Roman" w:eastAsia="Times New Roman" w:hAnsi="Times New Roman" w:cs="Times New Roman"/>
                <w:color w:val="231F20"/>
                <w:sz w:val="16"/>
              </w:rPr>
              <w:t xml:space="preserve"> and Bartlett, 2010. </w:t>
            </w:r>
          </w:p>
          <w:p w14:paraId="64A3E066" w14:textId="77777777" w:rsidR="003314CF" w:rsidRDefault="00000000">
            <w:pPr>
              <w:numPr>
                <w:ilvl w:val="0"/>
                <w:numId w:val="5"/>
              </w:numPr>
              <w:spacing w:after="0"/>
            </w:pPr>
            <w:r>
              <w:rPr>
                <w:rFonts w:ascii="Times New Roman" w:eastAsia="Times New Roman" w:hAnsi="Times New Roman" w:cs="Times New Roman"/>
                <w:color w:val="231F20"/>
                <w:sz w:val="16"/>
              </w:rPr>
              <w:t xml:space="preserve">N. Deo, Graph Theory, Prentice Hall of India, 1974. </w:t>
            </w:r>
          </w:p>
          <w:p w14:paraId="7DE49CE4" w14:textId="77777777" w:rsidR="003314CF" w:rsidRDefault="00000000">
            <w:pPr>
              <w:numPr>
                <w:ilvl w:val="0"/>
                <w:numId w:val="5"/>
              </w:numPr>
              <w:spacing w:after="0"/>
            </w:pPr>
            <w:r>
              <w:rPr>
                <w:rFonts w:ascii="Times New Roman" w:eastAsia="Times New Roman" w:hAnsi="Times New Roman" w:cs="Times New Roman"/>
                <w:color w:val="231F20"/>
                <w:sz w:val="16"/>
              </w:rPr>
              <w:t xml:space="preserve">S. </w:t>
            </w:r>
            <w:proofErr w:type="spellStart"/>
            <w:r>
              <w:rPr>
                <w:rFonts w:ascii="Times New Roman" w:eastAsia="Times New Roman" w:hAnsi="Times New Roman" w:cs="Times New Roman"/>
                <w:color w:val="231F20"/>
                <w:sz w:val="16"/>
              </w:rPr>
              <w:t>Lipschutz</w:t>
            </w:r>
            <w:proofErr w:type="spellEnd"/>
            <w:r>
              <w:rPr>
                <w:rFonts w:ascii="Times New Roman" w:eastAsia="Times New Roman" w:hAnsi="Times New Roman" w:cs="Times New Roman"/>
                <w:color w:val="231F20"/>
                <w:sz w:val="16"/>
              </w:rPr>
              <w:t xml:space="preserve"> and M. L. Lipson, </w:t>
            </w:r>
            <w:proofErr w:type="spellStart"/>
            <w:r>
              <w:rPr>
                <w:rFonts w:ascii="Times New Roman" w:eastAsia="Times New Roman" w:hAnsi="Times New Roman" w:cs="Times New Roman"/>
                <w:color w:val="231F20"/>
                <w:sz w:val="16"/>
              </w:rPr>
              <w:t>Schaum's</w:t>
            </w:r>
            <w:proofErr w:type="spellEnd"/>
            <w:r>
              <w:rPr>
                <w:rFonts w:ascii="Times New Roman" w:eastAsia="Times New Roman" w:hAnsi="Times New Roman" w:cs="Times New Roman"/>
                <w:color w:val="231F20"/>
                <w:sz w:val="16"/>
              </w:rPr>
              <w:t xml:space="preserve"> Outline of Theory and Problems of Discrete </w:t>
            </w:r>
          </w:p>
          <w:p w14:paraId="4663CFFD" w14:textId="77777777" w:rsidR="003314CF" w:rsidRDefault="00000000">
            <w:pPr>
              <w:spacing w:after="0"/>
            </w:pPr>
            <w:r>
              <w:rPr>
                <w:rFonts w:ascii="Times New Roman" w:eastAsia="Times New Roman" w:hAnsi="Times New Roman" w:cs="Times New Roman"/>
                <w:color w:val="231F20"/>
                <w:sz w:val="16"/>
              </w:rPr>
              <w:t xml:space="preserve">Mathematics, </w:t>
            </w:r>
          </w:p>
          <w:p w14:paraId="7E2EEBCE" w14:textId="77777777" w:rsidR="003314CF" w:rsidRDefault="00000000">
            <w:pPr>
              <w:spacing w:after="0"/>
            </w:pPr>
            <w:r>
              <w:rPr>
                <w:rFonts w:ascii="Times New Roman" w:eastAsia="Times New Roman" w:hAnsi="Times New Roman" w:cs="Times New Roman"/>
                <w:color w:val="231F20"/>
                <w:sz w:val="16"/>
              </w:rPr>
              <w:t xml:space="preserve">2nd Ed., Tata McGraw-Hill, 1999. </w:t>
            </w:r>
          </w:p>
          <w:p w14:paraId="6919484D" w14:textId="77777777" w:rsidR="003314CF" w:rsidRDefault="00000000">
            <w:pPr>
              <w:numPr>
                <w:ilvl w:val="0"/>
                <w:numId w:val="5"/>
              </w:numPr>
              <w:spacing w:after="0"/>
            </w:pPr>
            <w:r>
              <w:rPr>
                <w:rFonts w:ascii="Times New Roman" w:eastAsia="Times New Roman" w:hAnsi="Times New Roman" w:cs="Times New Roman"/>
                <w:color w:val="231F20"/>
                <w:sz w:val="16"/>
              </w:rPr>
              <w:t xml:space="preserve">J. P. Tremblay and R. P. Manohar, Discrete Mathematics with Applications to Computer </w:t>
            </w:r>
          </w:p>
          <w:p w14:paraId="09F7A597" w14:textId="77777777" w:rsidR="003314CF" w:rsidRDefault="00000000">
            <w:pPr>
              <w:spacing w:after="0"/>
            </w:pPr>
            <w:r>
              <w:rPr>
                <w:rFonts w:ascii="Times New Roman" w:eastAsia="Times New Roman" w:hAnsi="Times New Roman" w:cs="Times New Roman"/>
                <w:color w:val="231F20"/>
                <w:sz w:val="16"/>
              </w:rPr>
              <w:t xml:space="preserve">Science, </w:t>
            </w:r>
          </w:p>
          <w:p w14:paraId="7C984FBE" w14:textId="77777777" w:rsidR="003314CF" w:rsidRDefault="00000000">
            <w:pPr>
              <w:spacing w:after="0"/>
            </w:pPr>
            <w:r>
              <w:rPr>
                <w:rFonts w:ascii="Times New Roman" w:eastAsia="Times New Roman" w:hAnsi="Times New Roman" w:cs="Times New Roman"/>
                <w:color w:val="231F20"/>
                <w:sz w:val="16"/>
              </w:rPr>
              <w:t xml:space="preserve">Tata McGraw-Hill, 1997. </w:t>
            </w:r>
          </w:p>
          <w:p w14:paraId="7A382D92" w14:textId="77777777" w:rsidR="003314CF" w:rsidRDefault="00000000">
            <w:pPr>
              <w:numPr>
                <w:ilvl w:val="0"/>
                <w:numId w:val="5"/>
              </w:numPr>
              <w:spacing w:after="0"/>
            </w:pPr>
            <w:r>
              <w:rPr>
                <w:rFonts w:ascii="Times New Roman" w:eastAsia="Times New Roman" w:hAnsi="Times New Roman" w:cs="Times New Roman"/>
                <w:color w:val="231F20"/>
                <w:sz w:val="16"/>
              </w:rPr>
              <w:t xml:space="preserve">Erwin </w:t>
            </w:r>
            <w:proofErr w:type="spellStart"/>
            <w:r>
              <w:rPr>
                <w:rFonts w:ascii="Times New Roman" w:eastAsia="Times New Roman" w:hAnsi="Times New Roman" w:cs="Times New Roman"/>
                <w:color w:val="231F20"/>
                <w:sz w:val="16"/>
              </w:rPr>
              <w:t>Kreyszig</w:t>
            </w:r>
            <w:proofErr w:type="spellEnd"/>
            <w:r>
              <w:rPr>
                <w:rFonts w:ascii="Times New Roman" w:eastAsia="Times New Roman" w:hAnsi="Times New Roman" w:cs="Times New Roman"/>
                <w:color w:val="231F20"/>
                <w:sz w:val="16"/>
              </w:rPr>
              <w:t xml:space="preserve">, Advanced Engineering Mathematics, 9th Edition, John Wiley &amp; Sons, 2006. </w:t>
            </w:r>
          </w:p>
          <w:p w14:paraId="58393C7D" w14:textId="77777777" w:rsidR="003314CF" w:rsidRDefault="00000000">
            <w:pPr>
              <w:numPr>
                <w:ilvl w:val="0"/>
                <w:numId w:val="5"/>
              </w:numPr>
              <w:spacing w:after="0" w:line="238" w:lineRule="auto"/>
            </w:pPr>
            <w:r>
              <w:rPr>
                <w:rFonts w:ascii="Times New Roman" w:eastAsia="Times New Roman" w:hAnsi="Times New Roman" w:cs="Times New Roman"/>
                <w:color w:val="231F20"/>
                <w:sz w:val="16"/>
              </w:rPr>
              <w:t xml:space="preserve">N.P. Bali and Manish Goyal, A </w:t>
            </w:r>
            <w:proofErr w:type="gramStart"/>
            <w:r>
              <w:rPr>
                <w:rFonts w:ascii="Times New Roman" w:eastAsia="Times New Roman" w:hAnsi="Times New Roman" w:cs="Times New Roman"/>
                <w:color w:val="231F20"/>
                <w:sz w:val="16"/>
              </w:rPr>
              <w:t>text book</w:t>
            </w:r>
            <w:proofErr w:type="gramEnd"/>
            <w:r>
              <w:rPr>
                <w:rFonts w:ascii="Times New Roman" w:eastAsia="Times New Roman" w:hAnsi="Times New Roman" w:cs="Times New Roman"/>
                <w:color w:val="231F20"/>
                <w:sz w:val="16"/>
              </w:rPr>
              <w:t xml:space="preserve"> of Engineering Mathematics, Laxmi Publications, Reprint, 2010. </w:t>
            </w:r>
          </w:p>
          <w:p w14:paraId="26D26A64" w14:textId="77777777" w:rsidR="003314CF" w:rsidRDefault="00000000">
            <w:pPr>
              <w:numPr>
                <w:ilvl w:val="0"/>
                <w:numId w:val="5"/>
              </w:numPr>
              <w:spacing w:after="0"/>
            </w:pPr>
            <w:r>
              <w:rPr>
                <w:rFonts w:ascii="Times New Roman" w:eastAsia="Times New Roman" w:hAnsi="Times New Roman" w:cs="Times New Roman"/>
                <w:color w:val="231F20"/>
                <w:sz w:val="16"/>
              </w:rPr>
              <w:t xml:space="preserve">B.S. Grewal, Higher Engineering Mathematics, Khanna Publishers, 35th Edition, 2000. </w:t>
            </w:r>
          </w:p>
          <w:p w14:paraId="71485624" w14:textId="77777777" w:rsidR="003314CF" w:rsidRDefault="00000000">
            <w:pPr>
              <w:numPr>
                <w:ilvl w:val="0"/>
                <w:numId w:val="5"/>
              </w:numPr>
              <w:spacing w:after="0"/>
            </w:pPr>
            <w:r>
              <w:rPr>
                <w:rFonts w:ascii="Times New Roman" w:eastAsia="Times New Roman" w:hAnsi="Times New Roman" w:cs="Times New Roman"/>
                <w:color w:val="231F20"/>
                <w:sz w:val="16"/>
              </w:rPr>
              <w:t xml:space="preserve">S.B. Singh. Discrete Structures, Khanna Publishing House, 2019 </w:t>
            </w:r>
          </w:p>
          <w:p w14:paraId="7F1D9EC8" w14:textId="77777777" w:rsidR="003314CF" w:rsidRDefault="00000000">
            <w:pPr>
              <w:numPr>
                <w:ilvl w:val="0"/>
                <w:numId w:val="5"/>
              </w:numPr>
              <w:spacing w:after="0"/>
            </w:pPr>
            <w:proofErr w:type="spellStart"/>
            <w:r>
              <w:rPr>
                <w:rFonts w:ascii="Times New Roman" w:eastAsia="Times New Roman" w:hAnsi="Times New Roman" w:cs="Times New Roman"/>
                <w:color w:val="231F20"/>
                <w:sz w:val="16"/>
              </w:rPr>
              <w:t>Veerarajan</w:t>
            </w:r>
            <w:proofErr w:type="spellEnd"/>
            <w:r>
              <w:rPr>
                <w:rFonts w:ascii="Times New Roman" w:eastAsia="Times New Roman" w:hAnsi="Times New Roman" w:cs="Times New Roman"/>
                <w:color w:val="231F20"/>
                <w:sz w:val="16"/>
              </w:rPr>
              <w:t xml:space="preserve"> T., Engineering Mathematics, Tata McGraw-Hill, New Delhi, 2008. </w:t>
            </w:r>
          </w:p>
          <w:p w14:paraId="2E615AAA" w14:textId="77777777" w:rsidR="003314CF" w:rsidRDefault="00000000">
            <w:pPr>
              <w:numPr>
                <w:ilvl w:val="0"/>
                <w:numId w:val="5"/>
              </w:numPr>
              <w:spacing w:after="0"/>
            </w:pPr>
            <w:r>
              <w:rPr>
                <w:rFonts w:ascii="Times New Roman" w:eastAsia="Times New Roman" w:hAnsi="Times New Roman" w:cs="Times New Roman"/>
                <w:color w:val="231F20"/>
                <w:sz w:val="16"/>
              </w:rPr>
              <w:t xml:space="preserve">Chandrika Prasad, Advanced Engineering Mathematics, KPB </w:t>
            </w:r>
          </w:p>
        </w:tc>
        <w:tc>
          <w:tcPr>
            <w:tcW w:w="1478" w:type="dxa"/>
            <w:tcBorders>
              <w:top w:val="single" w:sz="4" w:space="0" w:color="000000"/>
              <w:left w:val="single" w:sz="4" w:space="0" w:color="000000"/>
              <w:bottom w:val="single" w:sz="4" w:space="0" w:color="000000"/>
              <w:right w:val="single" w:sz="4" w:space="0" w:color="000000"/>
            </w:tcBorders>
          </w:tcPr>
          <w:p w14:paraId="67DFF6E9" w14:textId="77777777" w:rsidR="003314CF" w:rsidRDefault="00000000">
            <w:pPr>
              <w:spacing w:after="0"/>
            </w:pPr>
            <w:r>
              <w:rPr>
                <w:rFonts w:ascii="Times New Roman" w:eastAsia="Times New Roman" w:hAnsi="Times New Roman" w:cs="Times New Roman"/>
                <w:sz w:val="16"/>
              </w:rPr>
              <w:t xml:space="preserve"> </w:t>
            </w:r>
          </w:p>
        </w:tc>
      </w:tr>
    </w:tbl>
    <w:p w14:paraId="0518D470" w14:textId="77777777" w:rsidR="003314CF" w:rsidRDefault="00000000">
      <w:pPr>
        <w:spacing w:after="230"/>
        <w:ind w:left="4512"/>
        <w:jc w:val="both"/>
      </w:pPr>
      <w:r>
        <w:rPr>
          <w:rFonts w:ascii="Times New Roman" w:eastAsia="Times New Roman" w:hAnsi="Times New Roman" w:cs="Times New Roman"/>
          <w:sz w:val="24"/>
        </w:rPr>
        <w:t xml:space="preserve"> </w:t>
      </w:r>
    </w:p>
    <w:p w14:paraId="249A77D9" w14:textId="77777777" w:rsidR="003314CF" w:rsidRDefault="00000000">
      <w:pPr>
        <w:spacing w:after="232"/>
        <w:ind w:left="4512"/>
        <w:jc w:val="both"/>
      </w:pPr>
      <w:r>
        <w:rPr>
          <w:rFonts w:ascii="Times New Roman" w:eastAsia="Times New Roman" w:hAnsi="Times New Roman" w:cs="Times New Roman"/>
          <w:sz w:val="24"/>
        </w:rPr>
        <w:t xml:space="preserve"> </w:t>
      </w:r>
    </w:p>
    <w:p w14:paraId="54F48B49" w14:textId="77777777" w:rsidR="003314CF" w:rsidRDefault="00000000">
      <w:pPr>
        <w:spacing w:after="230"/>
        <w:ind w:left="4512"/>
        <w:jc w:val="both"/>
      </w:pPr>
      <w:r>
        <w:rPr>
          <w:rFonts w:ascii="Times New Roman" w:eastAsia="Times New Roman" w:hAnsi="Times New Roman" w:cs="Times New Roman"/>
          <w:sz w:val="24"/>
        </w:rPr>
        <w:t xml:space="preserve"> </w:t>
      </w:r>
    </w:p>
    <w:p w14:paraId="449045FD" w14:textId="77777777" w:rsidR="003314CF" w:rsidRDefault="00000000">
      <w:pPr>
        <w:spacing w:after="232"/>
        <w:ind w:left="4512"/>
        <w:jc w:val="both"/>
      </w:pPr>
      <w:r>
        <w:rPr>
          <w:rFonts w:ascii="Times New Roman" w:eastAsia="Times New Roman" w:hAnsi="Times New Roman" w:cs="Times New Roman"/>
          <w:sz w:val="24"/>
        </w:rPr>
        <w:t xml:space="preserve"> </w:t>
      </w:r>
    </w:p>
    <w:p w14:paraId="6DD9C5E9" w14:textId="77777777" w:rsidR="003314CF" w:rsidRDefault="00000000">
      <w:pPr>
        <w:spacing w:after="0"/>
        <w:ind w:left="4512"/>
        <w:jc w:val="both"/>
      </w:pPr>
      <w:r>
        <w:rPr>
          <w:rFonts w:ascii="Times New Roman" w:eastAsia="Times New Roman" w:hAnsi="Times New Roman" w:cs="Times New Roman"/>
          <w:sz w:val="24"/>
        </w:rPr>
        <w:t xml:space="preserve"> </w:t>
      </w:r>
    </w:p>
    <w:p w14:paraId="568A7507" w14:textId="77777777" w:rsidR="003314CF" w:rsidRDefault="00000000">
      <w:pPr>
        <w:spacing w:after="0"/>
        <w:ind w:left="4512"/>
        <w:jc w:val="both"/>
      </w:pPr>
      <w:r>
        <w:rPr>
          <w:rFonts w:ascii="Times New Roman" w:eastAsia="Times New Roman" w:hAnsi="Times New Roman" w:cs="Times New Roman"/>
          <w:sz w:val="24"/>
        </w:rPr>
        <w:t xml:space="preserve"> </w:t>
      </w:r>
    </w:p>
    <w:tbl>
      <w:tblPr>
        <w:tblStyle w:val="TableGrid"/>
        <w:tblW w:w="9242" w:type="dxa"/>
        <w:tblInd w:w="-108" w:type="dxa"/>
        <w:tblCellMar>
          <w:top w:w="37" w:type="dxa"/>
          <w:left w:w="108" w:type="dxa"/>
          <w:bottom w:w="0" w:type="dxa"/>
          <w:right w:w="67" w:type="dxa"/>
        </w:tblCellMar>
        <w:tblLook w:val="04A0" w:firstRow="1" w:lastRow="0" w:firstColumn="1" w:lastColumn="0" w:noHBand="0" w:noVBand="1"/>
      </w:tblPr>
      <w:tblGrid>
        <w:gridCol w:w="1385"/>
        <w:gridCol w:w="5102"/>
        <w:gridCol w:w="1277"/>
        <w:gridCol w:w="1478"/>
      </w:tblGrid>
      <w:tr w:rsidR="003314CF" w14:paraId="159C8C46" w14:textId="77777777">
        <w:trPr>
          <w:trHeight w:val="588"/>
        </w:trPr>
        <w:tc>
          <w:tcPr>
            <w:tcW w:w="1385" w:type="dxa"/>
            <w:tcBorders>
              <w:top w:val="single" w:sz="4" w:space="0" w:color="000000"/>
              <w:left w:val="single" w:sz="4" w:space="0" w:color="000000"/>
              <w:bottom w:val="single" w:sz="4" w:space="0" w:color="000000"/>
              <w:right w:val="single" w:sz="4" w:space="0" w:color="000000"/>
            </w:tcBorders>
          </w:tcPr>
          <w:p w14:paraId="18B87146" w14:textId="77777777" w:rsidR="003314CF" w:rsidRDefault="00000000">
            <w:pPr>
              <w:spacing w:after="0"/>
              <w:jc w:val="both"/>
            </w:pPr>
            <w:r>
              <w:rPr>
                <w:rFonts w:ascii="Times New Roman" w:eastAsia="Times New Roman" w:hAnsi="Times New Roman" w:cs="Times New Roman"/>
                <w:color w:val="231F20"/>
                <w:sz w:val="20"/>
              </w:rPr>
              <w:lastRenderedPageBreak/>
              <w:t>CE(HS)301</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76DE5B33" w14:textId="77777777" w:rsidR="003314CF" w:rsidRDefault="00000000">
            <w:pPr>
              <w:spacing w:after="0"/>
            </w:pPr>
            <w:r>
              <w:rPr>
                <w:rFonts w:ascii="Times New Roman" w:eastAsia="Times New Roman" w:hAnsi="Times New Roman" w:cs="Times New Roman"/>
                <w:color w:val="231F20"/>
                <w:sz w:val="24"/>
              </w:rPr>
              <w:t xml:space="preserve">Humanities-I  </w:t>
            </w:r>
          </w:p>
          <w:p w14:paraId="4B5DAC63" w14:textId="77777777" w:rsidR="003314CF" w:rsidRDefault="00000000">
            <w:pPr>
              <w:spacing w:after="0"/>
            </w:pPr>
            <w:r>
              <w:rPr>
                <w:rFonts w:ascii="Times New Roman" w:eastAsia="Times New Roman" w:hAnsi="Times New Roman" w:cs="Times New Roman"/>
                <w:color w:val="231F20"/>
                <w:sz w:val="24"/>
              </w:rPr>
              <w:t>(Effective Technical Communication)</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3AB2B5A" w14:textId="77777777" w:rsidR="003314CF" w:rsidRDefault="00000000">
            <w:pPr>
              <w:spacing w:after="0"/>
            </w:pPr>
            <w:r>
              <w:rPr>
                <w:rFonts w:ascii="Times New Roman" w:eastAsia="Times New Roman" w:hAnsi="Times New Roman" w:cs="Times New Roman"/>
              </w:rPr>
              <w:t xml:space="preserve">3L + 0T </w:t>
            </w:r>
          </w:p>
        </w:tc>
        <w:tc>
          <w:tcPr>
            <w:tcW w:w="1478" w:type="dxa"/>
            <w:tcBorders>
              <w:top w:val="single" w:sz="4" w:space="0" w:color="000000"/>
              <w:left w:val="single" w:sz="4" w:space="0" w:color="000000"/>
              <w:bottom w:val="single" w:sz="4" w:space="0" w:color="000000"/>
              <w:right w:val="single" w:sz="4" w:space="0" w:color="000000"/>
            </w:tcBorders>
          </w:tcPr>
          <w:p w14:paraId="38AB1049" w14:textId="77777777" w:rsidR="003314CF" w:rsidRDefault="00000000">
            <w:pPr>
              <w:spacing w:after="0"/>
            </w:pPr>
            <w:r>
              <w:rPr>
                <w:rFonts w:ascii="Times New Roman" w:eastAsia="Times New Roman" w:hAnsi="Times New Roman" w:cs="Times New Roman"/>
              </w:rPr>
              <w:t xml:space="preserve">3 Credits </w:t>
            </w:r>
          </w:p>
        </w:tc>
      </w:tr>
      <w:tr w:rsidR="003314CF" w14:paraId="02AB2E71"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31BE2568" w14:textId="77777777" w:rsidR="003314CF" w:rsidRDefault="00000000">
            <w:pPr>
              <w:spacing w:after="0"/>
            </w:pPr>
            <w:r>
              <w:rPr>
                <w:rFonts w:ascii="Times New Roman" w:eastAsia="Times New Roman" w:hAnsi="Times New Roman" w:cs="Times New Roman"/>
                <w:color w:val="231F20"/>
                <w:sz w:val="16"/>
              </w:rPr>
              <w:t>Module 1</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66ADE7A9" w14:textId="77777777" w:rsidR="003314CF" w:rsidRDefault="00000000">
            <w:pPr>
              <w:spacing w:after="0"/>
              <w:ind w:right="37"/>
              <w:jc w:val="both"/>
            </w:pPr>
            <w:r>
              <w:rPr>
                <w:rFonts w:ascii="Times New Roman" w:eastAsia="Times New Roman" w:hAnsi="Times New Roman" w:cs="Times New Roman"/>
                <w:color w:val="231F20"/>
                <w:sz w:val="16"/>
              </w:rPr>
              <w:t xml:space="preserve">Information Design and Development- Different kinds of technical </w:t>
            </w:r>
            <w:proofErr w:type="spellStart"/>
            <w:proofErr w:type="gramStart"/>
            <w:r>
              <w:rPr>
                <w:rFonts w:ascii="Times New Roman" w:eastAsia="Times New Roman" w:hAnsi="Times New Roman" w:cs="Times New Roman"/>
                <w:color w:val="231F20"/>
                <w:sz w:val="16"/>
              </w:rPr>
              <w:t>documents,Information</w:t>
            </w:r>
            <w:proofErr w:type="spellEnd"/>
            <w:proofErr w:type="gramEnd"/>
            <w:r>
              <w:rPr>
                <w:rFonts w:ascii="Times New Roman" w:eastAsia="Times New Roman" w:hAnsi="Times New Roman" w:cs="Times New Roman"/>
                <w:color w:val="231F20"/>
                <w:sz w:val="16"/>
              </w:rPr>
              <w:t xml:space="preserve"> development life cycle, Organization structures, factors affecting information </w:t>
            </w:r>
            <w:proofErr w:type="spellStart"/>
            <w:r>
              <w:rPr>
                <w:rFonts w:ascii="Times New Roman" w:eastAsia="Times New Roman" w:hAnsi="Times New Roman" w:cs="Times New Roman"/>
                <w:color w:val="231F20"/>
                <w:sz w:val="16"/>
              </w:rPr>
              <w:t>anddocument</w:t>
            </w:r>
            <w:proofErr w:type="spellEnd"/>
            <w:r>
              <w:rPr>
                <w:rFonts w:ascii="Times New Roman" w:eastAsia="Times New Roman" w:hAnsi="Times New Roman" w:cs="Times New Roman"/>
                <w:color w:val="231F20"/>
                <w:sz w:val="16"/>
              </w:rPr>
              <w:t xml:space="preserve"> design, Strategies for organization, Information design and writing for print and for </w:t>
            </w:r>
            <w:proofErr w:type="spellStart"/>
            <w:r>
              <w:rPr>
                <w:rFonts w:ascii="Times New Roman" w:eastAsia="Times New Roman" w:hAnsi="Times New Roman" w:cs="Times New Roman"/>
                <w:color w:val="231F20"/>
                <w:sz w:val="16"/>
              </w:rPr>
              <w:t>onlinemedia</w:t>
            </w:r>
            <w:proofErr w:type="spellEnd"/>
            <w:r>
              <w:rPr>
                <w:rFonts w:ascii="Times New Roman" w:eastAsia="Times New Roman" w:hAnsi="Times New Roman" w:cs="Times New Roman"/>
                <w:color w:val="231F20"/>
                <w:sz w:val="16"/>
              </w:rPr>
              <w: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89D3947" w14:textId="77777777" w:rsidR="003314CF" w:rsidRDefault="00000000">
            <w:pPr>
              <w:spacing w:after="0"/>
            </w:pPr>
            <w:r>
              <w:rPr>
                <w:rFonts w:ascii="Times New Roman" w:eastAsia="Times New Roman" w:hAnsi="Times New Roman" w:cs="Times New Roman"/>
                <w:sz w:val="16"/>
              </w:rPr>
              <w:t xml:space="preserve">4L </w:t>
            </w:r>
          </w:p>
        </w:tc>
      </w:tr>
      <w:tr w:rsidR="003314CF" w14:paraId="14FB2E97"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C2149C3" w14:textId="77777777" w:rsidR="003314CF" w:rsidRDefault="00000000">
            <w:pPr>
              <w:spacing w:after="0"/>
            </w:pPr>
            <w:r>
              <w:rPr>
                <w:rFonts w:ascii="Times New Roman" w:eastAsia="Times New Roman" w:hAnsi="Times New Roman" w:cs="Times New Roman"/>
                <w:color w:val="231F20"/>
                <w:sz w:val="16"/>
              </w:rPr>
              <w:t>Module 2</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2417BE32" w14:textId="77777777" w:rsidR="003314CF" w:rsidRDefault="00000000">
            <w:pPr>
              <w:spacing w:after="0"/>
              <w:ind w:right="38"/>
              <w:jc w:val="both"/>
            </w:pPr>
            <w:r>
              <w:rPr>
                <w:rFonts w:ascii="Times New Roman" w:eastAsia="Times New Roman" w:hAnsi="Times New Roman" w:cs="Times New Roman"/>
                <w:color w:val="231F20"/>
                <w:sz w:val="16"/>
              </w:rPr>
              <w:t xml:space="preserve">Technical Writing, Grammar and Editing- Technical writing process, forms of </w:t>
            </w:r>
            <w:proofErr w:type="spellStart"/>
            <w:proofErr w:type="gramStart"/>
            <w:r>
              <w:rPr>
                <w:rFonts w:ascii="Times New Roman" w:eastAsia="Times New Roman" w:hAnsi="Times New Roman" w:cs="Times New Roman"/>
                <w:color w:val="231F20"/>
                <w:sz w:val="16"/>
              </w:rPr>
              <w:t>discourse,Writing</w:t>
            </w:r>
            <w:proofErr w:type="spellEnd"/>
            <w:proofErr w:type="gramEnd"/>
            <w:r>
              <w:rPr>
                <w:rFonts w:ascii="Times New Roman" w:eastAsia="Times New Roman" w:hAnsi="Times New Roman" w:cs="Times New Roman"/>
                <w:color w:val="231F20"/>
                <w:sz w:val="16"/>
              </w:rPr>
              <w:t xml:space="preserve"> drafts and revising, Collaborative writing, creating indexes, technical writing style </w:t>
            </w:r>
            <w:proofErr w:type="spellStart"/>
            <w:r>
              <w:rPr>
                <w:rFonts w:ascii="Times New Roman" w:eastAsia="Times New Roman" w:hAnsi="Times New Roman" w:cs="Times New Roman"/>
                <w:color w:val="231F20"/>
                <w:sz w:val="16"/>
              </w:rPr>
              <w:t>andlanguage</w:t>
            </w:r>
            <w:proofErr w:type="spellEnd"/>
            <w:r>
              <w:rPr>
                <w:rFonts w:ascii="Times New Roman" w:eastAsia="Times New Roman" w:hAnsi="Times New Roman" w:cs="Times New Roman"/>
                <w:color w:val="231F20"/>
                <w:sz w:val="16"/>
              </w:rPr>
              <w:t xml:space="preserve">. Basics of grammar, study of advanced grammar, editing strategies to achieve </w:t>
            </w:r>
            <w:proofErr w:type="spellStart"/>
            <w:r>
              <w:rPr>
                <w:rFonts w:ascii="Times New Roman" w:eastAsia="Times New Roman" w:hAnsi="Times New Roman" w:cs="Times New Roman"/>
                <w:color w:val="231F20"/>
                <w:sz w:val="16"/>
              </w:rPr>
              <w:t>appropriatetechnical</w:t>
            </w:r>
            <w:proofErr w:type="spellEnd"/>
            <w:r>
              <w:rPr>
                <w:rFonts w:ascii="Times New Roman" w:eastAsia="Times New Roman" w:hAnsi="Times New Roman" w:cs="Times New Roman"/>
                <w:color w:val="231F20"/>
                <w:sz w:val="16"/>
              </w:rPr>
              <w:t xml:space="preserve"> style. Introduction to advanced technical communication, Usability, Hunan </w:t>
            </w:r>
            <w:proofErr w:type="spellStart"/>
            <w:proofErr w:type="gramStart"/>
            <w:r>
              <w:rPr>
                <w:rFonts w:ascii="Times New Roman" w:eastAsia="Times New Roman" w:hAnsi="Times New Roman" w:cs="Times New Roman"/>
                <w:color w:val="231F20"/>
                <w:sz w:val="16"/>
              </w:rPr>
              <w:t>factors,Managing</w:t>
            </w:r>
            <w:proofErr w:type="spellEnd"/>
            <w:proofErr w:type="gramEnd"/>
            <w:r>
              <w:rPr>
                <w:rFonts w:ascii="Times New Roman" w:eastAsia="Times New Roman" w:hAnsi="Times New Roman" w:cs="Times New Roman"/>
                <w:color w:val="231F20"/>
                <w:sz w:val="16"/>
              </w:rPr>
              <w:t xml:space="preserve"> technical communication projects, time estimation, Single sourcing, Localization.</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DE8546A" w14:textId="77777777" w:rsidR="003314CF" w:rsidRDefault="00000000">
            <w:pPr>
              <w:spacing w:after="0"/>
            </w:pPr>
            <w:r>
              <w:rPr>
                <w:rFonts w:ascii="Times New Roman" w:eastAsia="Times New Roman" w:hAnsi="Times New Roman" w:cs="Times New Roman"/>
                <w:sz w:val="16"/>
              </w:rPr>
              <w:t xml:space="preserve">8L </w:t>
            </w:r>
          </w:p>
        </w:tc>
      </w:tr>
      <w:tr w:rsidR="003314CF" w14:paraId="45105AE9"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033726A8" w14:textId="77777777" w:rsidR="003314CF" w:rsidRDefault="00000000">
            <w:pPr>
              <w:spacing w:after="0"/>
            </w:pPr>
            <w:r>
              <w:rPr>
                <w:rFonts w:ascii="Times New Roman" w:eastAsia="Times New Roman" w:hAnsi="Times New Roman" w:cs="Times New Roman"/>
                <w:color w:val="231F20"/>
                <w:sz w:val="16"/>
              </w:rPr>
              <w:t>Module 3</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75D2BFAA" w14:textId="77777777" w:rsidR="003314CF" w:rsidRDefault="00000000">
            <w:pPr>
              <w:spacing w:after="0"/>
              <w:ind w:right="39"/>
              <w:jc w:val="both"/>
            </w:pPr>
            <w:proofErr w:type="spellStart"/>
            <w:r>
              <w:rPr>
                <w:rFonts w:ascii="Times New Roman" w:eastAsia="Times New Roman" w:hAnsi="Times New Roman" w:cs="Times New Roman"/>
                <w:color w:val="231F20"/>
                <w:sz w:val="16"/>
              </w:rPr>
              <w:t>Self Development</w:t>
            </w:r>
            <w:proofErr w:type="spellEnd"/>
            <w:r>
              <w:rPr>
                <w:rFonts w:ascii="Times New Roman" w:eastAsia="Times New Roman" w:hAnsi="Times New Roman" w:cs="Times New Roman"/>
                <w:color w:val="231F20"/>
                <w:sz w:val="16"/>
              </w:rPr>
              <w:t xml:space="preserve"> and Assessment- Self assessment, Awareness, Perception </w:t>
            </w:r>
            <w:proofErr w:type="spellStart"/>
            <w:r>
              <w:rPr>
                <w:rFonts w:ascii="Times New Roman" w:eastAsia="Times New Roman" w:hAnsi="Times New Roman" w:cs="Times New Roman"/>
                <w:color w:val="231F20"/>
                <w:sz w:val="16"/>
              </w:rPr>
              <w:t>andAttitudes</w:t>
            </w:r>
            <w:proofErr w:type="spellEnd"/>
            <w:r>
              <w:rPr>
                <w:rFonts w:ascii="Times New Roman" w:eastAsia="Times New Roman" w:hAnsi="Times New Roman" w:cs="Times New Roman"/>
                <w:color w:val="231F20"/>
                <w:sz w:val="16"/>
              </w:rPr>
              <w:t xml:space="preserve">, Values and belief, Personal goal setting, career planning, Self-esteem. Managing </w:t>
            </w:r>
            <w:proofErr w:type="spellStart"/>
            <w:proofErr w:type="gramStart"/>
            <w:r>
              <w:rPr>
                <w:rFonts w:ascii="Times New Roman" w:eastAsia="Times New Roman" w:hAnsi="Times New Roman" w:cs="Times New Roman"/>
                <w:color w:val="231F20"/>
                <w:sz w:val="16"/>
              </w:rPr>
              <w:t>Time;Personal</w:t>
            </w:r>
            <w:proofErr w:type="spellEnd"/>
            <w:proofErr w:type="gramEnd"/>
            <w:r>
              <w:rPr>
                <w:rFonts w:ascii="Times New Roman" w:eastAsia="Times New Roman" w:hAnsi="Times New Roman" w:cs="Times New Roman"/>
                <w:color w:val="231F20"/>
                <w:sz w:val="16"/>
              </w:rPr>
              <w:t xml:space="preserve"> memory, Rapid reading, Taking notes; Complex problem solving; Creativity</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10FC549" w14:textId="77777777" w:rsidR="003314CF" w:rsidRDefault="00000000">
            <w:pPr>
              <w:spacing w:after="0"/>
            </w:pPr>
            <w:r>
              <w:rPr>
                <w:rFonts w:ascii="Times New Roman" w:eastAsia="Times New Roman" w:hAnsi="Times New Roman" w:cs="Times New Roman"/>
                <w:sz w:val="16"/>
              </w:rPr>
              <w:t xml:space="preserve">8L </w:t>
            </w:r>
          </w:p>
        </w:tc>
      </w:tr>
      <w:tr w:rsidR="003314CF" w14:paraId="292BDC99"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1F7C6ADF" w14:textId="77777777" w:rsidR="003314CF" w:rsidRDefault="00000000">
            <w:pPr>
              <w:spacing w:after="0"/>
            </w:pPr>
            <w:r>
              <w:rPr>
                <w:rFonts w:ascii="Times New Roman" w:eastAsia="Times New Roman" w:hAnsi="Times New Roman" w:cs="Times New Roman"/>
                <w:color w:val="231F20"/>
                <w:sz w:val="16"/>
              </w:rPr>
              <w:t>Module 4</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031CB8C5" w14:textId="77777777" w:rsidR="003314CF" w:rsidRDefault="00000000">
            <w:pPr>
              <w:spacing w:after="0"/>
              <w:ind w:right="40"/>
              <w:jc w:val="both"/>
            </w:pPr>
            <w:r>
              <w:rPr>
                <w:rFonts w:ascii="Times New Roman" w:eastAsia="Times New Roman" w:hAnsi="Times New Roman" w:cs="Times New Roman"/>
                <w:color w:val="231F20"/>
                <w:sz w:val="16"/>
              </w:rPr>
              <w:t xml:space="preserve">Communication and Technical Writing- Public speaking, Group discussion, </w:t>
            </w:r>
            <w:proofErr w:type="spellStart"/>
            <w:proofErr w:type="gramStart"/>
            <w:r>
              <w:rPr>
                <w:rFonts w:ascii="Times New Roman" w:eastAsia="Times New Roman" w:hAnsi="Times New Roman" w:cs="Times New Roman"/>
                <w:color w:val="231F20"/>
                <w:sz w:val="16"/>
              </w:rPr>
              <w:t>Oral;presentation</w:t>
            </w:r>
            <w:proofErr w:type="spellEnd"/>
            <w:proofErr w:type="gramEnd"/>
            <w:r>
              <w:rPr>
                <w:rFonts w:ascii="Times New Roman" w:eastAsia="Times New Roman" w:hAnsi="Times New Roman" w:cs="Times New Roman"/>
                <w:color w:val="231F20"/>
                <w:sz w:val="16"/>
              </w:rPr>
              <w:t xml:space="preserve">, Interviews, Graphic presentation, Presentation aids, Personality Development. </w:t>
            </w:r>
            <w:proofErr w:type="spellStart"/>
            <w:r>
              <w:rPr>
                <w:rFonts w:ascii="Times New Roman" w:eastAsia="Times New Roman" w:hAnsi="Times New Roman" w:cs="Times New Roman"/>
                <w:color w:val="231F20"/>
                <w:sz w:val="16"/>
              </w:rPr>
              <w:t>Writingreports</w:t>
            </w:r>
            <w:proofErr w:type="spellEnd"/>
            <w:r>
              <w:rPr>
                <w:rFonts w:ascii="Times New Roman" w:eastAsia="Times New Roman" w:hAnsi="Times New Roman" w:cs="Times New Roman"/>
                <w:color w:val="231F20"/>
                <w:sz w:val="16"/>
              </w:rPr>
              <w:t xml:space="preserve">, project proposals, brochures, newsletters, technical articles, manuals, official notes, </w:t>
            </w:r>
            <w:proofErr w:type="spellStart"/>
            <w:r>
              <w:rPr>
                <w:rFonts w:ascii="Times New Roman" w:eastAsia="Times New Roman" w:hAnsi="Times New Roman" w:cs="Times New Roman"/>
                <w:color w:val="231F20"/>
                <w:sz w:val="16"/>
              </w:rPr>
              <w:t>businessletters</w:t>
            </w:r>
            <w:proofErr w:type="spellEnd"/>
            <w:r>
              <w:rPr>
                <w:rFonts w:ascii="Times New Roman" w:eastAsia="Times New Roman" w:hAnsi="Times New Roman" w:cs="Times New Roman"/>
                <w:color w:val="231F20"/>
                <w:sz w:val="16"/>
              </w:rPr>
              <w:t xml:space="preserve">, memos, progress reports, minutes of meetings, event report. </w:t>
            </w:r>
          </w:p>
        </w:tc>
        <w:tc>
          <w:tcPr>
            <w:tcW w:w="1478" w:type="dxa"/>
            <w:tcBorders>
              <w:top w:val="single" w:sz="4" w:space="0" w:color="000000"/>
              <w:left w:val="single" w:sz="4" w:space="0" w:color="000000"/>
              <w:bottom w:val="single" w:sz="4" w:space="0" w:color="000000"/>
              <w:right w:val="single" w:sz="4" w:space="0" w:color="000000"/>
            </w:tcBorders>
          </w:tcPr>
          <w:p w14:paraId="7FE9032D" w14:textId="77777777" w:rsidR="003314CF" w:rsidRDefault="00000000">
            <w:pPr>
              <w:spacing w:after="0"/>
            </w:pPr>
            <w:r>
              <w:rPr>
                <w:rFonts w:ascii="Times New Roman" w:eastAsia="Times New Roman" w:hAnsi="Times New Roman" w:cs="Times New Roman"/>
                <w:sz w:val="16"/>
              </w:rPr>
              <w:t xml:space="preserve">8L </w:t>
            </w:r>
          </w:p>
        </w:tc>
      </w:tr>
      <w:tr w:rsidR="003314CF" w14:paraId="27090C07"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12BA9EBE" w14:textId="77777777" w:rsidR="003314CF" w:rsidRDefault="00000000">
            <w:pPr>
              <w:spacing w:after="0"/>
            </w:pPr>
            <w:r>
              <w:rPr>
                <w:rFonts w:ascii="Times New Roman" w:eastAsia="Times New Roman" w:hAnsi="Times New Roman" w:cs="Times New Roman"/>
                <w:color w:val="231F20"/>
                <w:sz w:val="16"/>
              </w:rPr>
              <w:t>Module 5</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1C68AB9A" w14:textId="77777777" w:rsidR="003314CF" w:rsidRDefault="00000000">
            <w:pPr>
              <w:spacing w:after="0"/>
            </w:pPr>
            <w:r>
              <w:rPr>
                <w:rFonts w:ascii="Times New Roman" w:eastAsia="Times New Roman" w:hAnsi="Times New Roman" w:cs="Times New Roman"/>
                <w:color w:val="231F20"/>
                <w:sz w:val="16"/>
              </w:rPr>
              <w:t xml:space="preserve">Ethics- Business ethics, Etiquettes in social and office settings, Email </w:t>
            </w:r>
            <w:proofErr w:type="spellStart"/>
            <w:proofErr w:type="gramStart"/>
            <w:r>
              <w:rPr>
                <w:rFonts w:ascii="Times New Roman" w:eastAsia="Times New Roman" w:hAnsi="Times New Roman" w:cs="Times New Roman"/>
                <w:color w:val="231F20"/>
                <w:sz w:val="16"/>
              </w:rPr>
              <w:t>etiquettes,Telephone</w:t>
            </w:r>
            <w:proofErr w:type="spellEnd"/>
            <w:proofErr w:type="gramEnd"/>
            <w:r>
              <w:rPr>
                <w:rFonts w:ascii="Times New Roman" w:eastAsia="Times New Roman" w:hAnsi="Times New Roman" w:cs="Times New Roman"/>
                <w:color w:val="231F20"/>
                <w:sz w:val="16"/>
              </w:rPr>
              <w:t xml:space="preserve"> </w:t>
            </w:r>
          </w:p>
          <w:p w14:paraId="768BFED8" w14:textId="77777777" w:rsidR="003314CF" w:rsidRDefault="00000000">
            <w:pPr>
              <w:spacing w:after="0"/>
              <w:ind w:right="43"/>
              <w:jc w:val="both"/>
            </w:pPr>
            <w:r>
              <w:rPr>
                <w:rFonts w:ascii="Times New Roman" w:eastAsia="Times New Roman" w:hAnsi="Times New Roman" w:cs="Times New Roman"/>
                <w:color w:val="231F20"/>
                <w:sz w:val="16"/>
              </w:rPr>
              <w:t xml:space="preserve">Etiquettes, Engineering ethics, Managing time, Role and responsibility of engineer, </w:t>
            </w:r>
            <w:proofErr w:type="spellStart"/>
            <w:r>
              <w:rPr>
                <w:rFonts w:ascii="Times New Roman" w:eastAsia="Times New Roman" w:hAnsi="Times New Roman" w:cs="Times New Roman"/>
                <w:color w:val="231F20"/>
                <w:sz w:val="16"/>
              </w:rPr>
              <w:t>Workculture</w:t>
            </w:r>
            <w:proofErr w:type="spellEnd"/>
            <w:r>
              <w:rPr>
                <w:rFonts w:ascii="Times New Roman" w:eastAsia="Times New Roman" w:hAnsi="Times New Roman" w:cs="Times New Roman"/>
                <w:color w:val="231F20"/>
                <w:sz w:val="16"/>
              </w:rPr>
              <w:t xml:space="preserve"> in jobs, Personal memory, Rapid reading, Taking notes, Complex problem </w:t>
            </w:r>
            <w:proofErr w:type="spellStart"/>
            <w:proofErr w:type="gramStart"/>
            <w:r>
              <w:rPr>
                <w:rFonts w:ascii="Times New Roman" w:eastAsia="Times New Roman" w:hAnsi="Times New Roman" w:cs="Times New Roman"/>
                <w:color w:val="231F20"/>
                <w:sz w:val="16"/>
              </w:rPr>
              <w:t>solving,Creativity</w:t>
            </w:r>
            <w:proofErr w:type="spellEnd"/>
            <w:proofErr w:type="gram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3BCA4BE" w14:textId="77777777" w:rsidR="003314CF" w:rsidRDefault="00000000">
            <w:pPr>
              <w:spacing w:after="0"/>
            </w:pPr>
            <w:r>
              <w:rPr>
                <w:rFonts w:ascii="Times New Roman" w:eastAsia="Times New Roman" w:hAnsi="Times New Roman" w:cs="Times New Roman"/>
                <w:sz w:val="16"/>
              </w:rPr>
              <w:t xml:space="preserve">8L </w:t>
            </w:r>
          </w:p>
        </w:tc>
      </w:tr>
      <w:tr w:rsidR="003314CF" w14:paraId="121142C9" w14:textId="77777777">
        <w:trPr>
          <w:trHeight w:val="2218"/>
        </w:trPr>
        <w:tc>
          <w:tcPr>
            <w:tcW w:w="1385" w:type="dxa"/>
            <w:tcBorders>
              <w:top w:val="single" w:sz="4" w:space="0" w:color="000000"/>
              <w:left w:val="single" w:sz="4" w:space="0" w:color="000000"/>
              <w:bottom w:val="single" w:sz="4" w:space="0" w:color="000000"/>
              <w:right w:val="single" w:sz="4" w:space="0" w:color="000000"/>
            </w:tcBorders>
          </w:tcPr>
          <w:p w14:paraId="211F3DE3" w14:textId="77777777" w:rsidR="003314CF" w:rsidRDefault="00000000">
            <w:pPr>
              <w:spacing w:after="0"/>
            </w:pPr>
            <w:r>
              <w:rPr>
                <w:rFonts w:ascii="Times New Roman" w:eastAsia="Times New Roman" w:hAnsi="Times New Roman" w:cs="Times New Roman"/>
                <w:sz w:val="16"/>
              </w:rPr>
              <w:t>Reference</w:t>
            </w:r>
            <w:r>
              <w:rPr>
                <w:rFonts w:ascii="Times New Roman" w:eastAsia="Times New Roman" w:hAnsi="Times New Roman" w:cs="Times New Roman"/>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46960308" w14:textId="77777777" w:rsidR="003314CF" w:rsidRDefault="00000000">
            <w:pPr>
              <w:numPr>
                <w:ilvl w:val="0"/>
                <w:numId w:val="6"/>
              </w:numPr>
              <w:spacing w:after="0"/>
            </w:pPr>
            <w:r>
              <w:rPr>
                <w:rFonts w:ascii="Times New Roman" w:eastAsia="Times New Roman" w:hAnsi="Times New Roman" w:cs="Times New Roman"/>
                <w:color w:val="231F20"/>
                <w:sz w:val="16"/>
              </w:rPr>
              <w:t xml:space="preserve">David F. Beer and David </w:t>
            </w:r>
            <w:proofErr w:type="spellStart"/>
            <w:r>
              <w:rPr>
                <w:rFonts w:ascii="Times New Roman" w:eastAsia="Times New Roman" w:hAnsi="Times New Roman" w:cs="Times New Roman"/>
                <w:color w:val="231F20"/>
                <w:sz w:val="16"/>
              </w:rPr>
              <w:t>McMurrey</w:t>
            </w:r>
            <w:proofErr w:type="spellEnd"/>
            <w:r>
              <w:rPr>
                <w:rFonts w:ascii="Times New Roman" w:eastAsia="Times New Roman" w:hAnsi="Times New Roman" w:cs="Times New Roman"/>
                <w:color w:val="231F20"/>
                <w:sz w:val="16"/>
              </w:rPr>
              <w:t xml:space="preserve">, Guide to writing as an Engineer, John Willey. New </w:t>
            </w:r>
          </w:p>
          <w:p w14:paraId="03FF3462" w14:textId="77777777" w:rsidR="003314CF" w:rsidRDefault="00000000">
            <w:pPr>
              <w:spacing w:after="0"/>
            </w:pPr>
            <w:r>
              <w:rPr>
                <w:rFonts w:ascii="Times New Roman" w:eastAsia="Times New Roman" w:hAnsi="Times New Roman" w:cs="Times New Roman"/>
                <w:color w:val="231F20"/>
                <w:sz w:val="16"/>
              </w:rPr>
              <w:t xml:space="preserve">York, 2004 </w:t>
            </w:r>
          </w:p>
          <w:p w14:paraId="70894B58" w14:textId="77777777" w:rsidR="003314CF" w:rsidRDefault="00000000">
            <w:pPr>
              <w:numPr>
                <w:ilvl w:val="0"/>
                <w:numId w:val="6"/>
              </w:numPr>
              <w:spacing w:after="0" w:line="238" w:lineRule="auto"/>
            </w:pPr>
            <w:r>
              <w:rPr>
                <w:rFonts w:ascii="Times New Roman" w:eastAsia="Times New Roman" w:hAnsi="Times New Roman" w:cs="Times New Roman"/>
                <w:color w:val="231F20"/>
                <w:sz w:val="16"/>
              </w:rPr>
              <w:t xml:space="preserve">Diane Hacker, Pocket Style Manual, Bedford Publication, New York, 2003. (ISBN 0312406843) </w:t>
            </w:r>
          </w:p>
          <w:p w14:paraId="5E1C7490" w14:textId="77777777" w:rsidR="003314CF" w:rsidRDefault="00000000">
            <w:pPr>
              <w:numPr>
                <w:ilvl w:val="0"/>
                <w:numId w:val="6"/>
              </w:numPr>
              <w:spacing w:after="0"/>
            </w:pPr>
            <w:r>
              <w:rPr>
                <w:rFonts w:ascii="Times New Roman" w:eastAsia="Times New Roman" w:hAnsi="Times New Roman" w:cs="Times New Roman"/>
                <w:color w:val="231F20"/>
                <w:sz w:val="16"/>
              </w:rPr>
              <w:t xml:space="preserve">Kulbhushan Kumar, Effective Communication Skills, Khanna Publishing House </w:t>
            </w:r>
          </w:p>
          <w:p w14:paraId="04B0B36C" w14:textId="77777777" w:rsidR="003314CF" w:rsidRDefault="00000000">
            <w:pPr>
              <w:numPr>
                <w:ilvl w:val="0"/>
                <w:numId w:val="6"/>
              </w:numPr>
              <w:spacing w:after="0"/>
            </w:pPr>
            <w:r>
              <w:rPr>
                <w:rFonts w:ascii="Times New Roman" w:eastAsia="Times New Roman" w:hAnsi="Times New Roman" w:cs="Times New Roman"/>
                <w:color w:val="231F20"/>
                <w:sz w:val="16"/>
              </w:rPr>
              <w:t xml:space="preserve">Shiv </w:t>
            </w:r>
            <w:proofErr w:type="spellStart"/>
            <w:r>
              <w:rPr>
                <w:rFonts w:ascii="Times New Roman" w:eastAsia="Times New Roman" w:hAnsi="Times New Roman" w:cs="Times New Roman"/>
                <w:color w:val="231F20"/>
                <w:sz w:val="16"/>
              </w:rPr>
              <w:t>Khera</w:t>
            </w:r>
            <w:proofErr w:type="spellEnd"/>
            <w:r>
              <w:rPr>
                <w:rFonts w:ascii="Times New Roman" w:eastAsia="Times New Roman" w:hAnsi="Times New Roman" w:cs="Times New Roman"/>
                <w:color w:val="231F20"/>
                <w:sz w:val="16"/>
              </w:rPr>
              <w:t xml:space="preserve">, You Can Win, Macmillan Books, New York, 2003. </w:t>
            </w:r>
          </w:p>
          <w:p w14:paraId="09DFFA6C" w14:textId="77777777" w:rsidR="003314CF" w:rsidRDefault="00000000">
            <w:pPr>
              <w:numPr>
                <w:ilvl w:val="0"/>
                <w:numId w:val="6"/>
              </w:numPr>
              <w:spacing w:after="0"/>
            </w:pPr>
            <w:r>
              <w:rPr>
                <w:rFonts w:ascii="Times New Roman" w:eastAsia="Times New Roman" w:hAnsi="Times New Roman" w:cs="Times New Roman"/>
                <w:color w:val="231F20"/>
                <w:sz w:val="16"/>
              </w:rPr>
              <w:t xml:space="preserve">Raman Sharma, Technical Communications, Oxford Publication, London, 2004. </w:t>
            </w:r>
          </w:p>
          <w:p w14:paraId="7096BFF2" w14:textId="77777777" w:rsidR="003314CF" w:rsidRDefault="00000000">
            <w:pPr>
              <w:numPr>
                <w:ilvl w:val="0"/>
                <w:numId w:val="6"/>
              </w:numPr>
              <w:spacing w:after="2" w:line="235" w:lineRule="auto"/>
            </w:pPr>
            <w:r>
              <w:rPr>
                <w:rFonts w:ascii="Times New Roman" w:eastAsia="Times New Roman" w:hAnsi="Times New Roman" w:cs="Times New Roman"/>
                <w:color w:val="231F20"/>
                <w:sz w:val="16"/>
              </w:rPr>
              <w:t xml:space="preserve">Dale </w:t>
            </w:r>
            <w:proofErr w:type="spellStart"/>
            <w:r>
              <w:rPr>
                <w:rFonts w:ascii="Times New Roman" w:eastAsia="Times New Roman" w:hAnsi="Times New Roman" w:cs="Times New Roman"/>
                <w:color w:val="231F20"/>
                <w:sz w:val="16"/>
              </w:rPr>
              <w:t>Jungk</w:t>
            </w:r>
            <w:proofErr w:type="spellEnd"/>
            <w:r>
              <w:rPr>
                <w:rFonts w:ascii="Times New Roman" w:eastAsia="Times New Roman" w:hAnsi="Times New Roman" w:cs="Times New Roman"/>
                <w:color w:val="231F20"/>
                <w:sz w:val="16"/>
              </w:rPr>
              <w:t xml:space="preserve">, Applied Writing for Technicians, McGraw Hill, New York, 2004. (ISBN: 07828357-4) </w:t>
            </w:r>
          </w:p>
          <w:p w14:paraId="624EA863" w14:textId="77777777" w:rsidR="003314CF" w:rsidRDefault="00000000">
            <w:pPr>
              <w:numPr>
                <w:ilvl w:val="0"/>
                <w:numId w:val="6"/>
              </w:numPr>
              <w:spacing w:after="54" w:line="235" w:lineRule="auto"/>
            </w:pPr>
            <w:r>
              <w:rPr>
                <w:rFonts w:ascii="Times New Roman" w:eastAsia="Times New Roman" w:hAnsi="Times New Roman" w:cs="Times New Roman"/>
                <w:color w:val="231F20"/>
                <w:sz w:val="16"/>
              </w:rPr>
              <w:t xml:space="preserve">Sharma, R. and Mohan, K. Business Correspondence and Report Writing, TMH New Delhi 2002. </w:t>
            </w:r>
          </w:p>
          <w:p w14:paraId="7E9ED95E" w14:textId="77777777" w:rsidR="003314CF" w:rsidRDefault="00000000">
            <w:pPr>
              <w:numPr>
                <w:ilvl w:val="0"/>
                <w:numId w:val="6"/>
              </w:numPr>
              <w:spacing w:after="0"/>
            </w:pPr>
            <w:r>
              <w:rPr>
                <w:rFonts w:ascii="Times New Roman" w:eastAsia="Times New Roman" w:hAnsi="Times New Roman" w:cs="Times New Roman"/>
                <w:color w:val="231F20"/>
                <w:sz w:val="16"/>
              </w:rPr>
              <w:t>Xebec, Presentation Book, TMH New Delhi, 2000. (ISBN 0402213)</w:t>
            </w:r>
            <w:r>
              <w:rPr>
                <w:rFonts w:ascii="Times New Roman" w:eastAsia="Times New Roman" w:hAnsi="Times New Roman" w:cs="Times New Roman"/>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F05F192" w14:textId="77777777" w:rsidR="003314CF" w:rsidRDefault="00000000">
            <w:pPr>
              <w:spacing w:after="0"/>
            </w:pPr>
            <w:r>
              <w:rPr>
                <w:rFonts w:ascii="Times New Roman" w:eastAsia="Times New Roman" w:hAnsi="Times New Roman" w:cs="Times New Roman"/>
              </w:rPr>
              <w:t xml:space="preserve"> </w:t>
            </w:r>
          </w:p>
        </w:tc>
      </w:tr>
    </w:tbl>
    <w:p w14:paraId="3B3BDD34" w14:textId="77777777" w:rsidR="003314CF" w:rsidRDefault="00000000">
      <w:pPr>
        <w:spacing w:after="232"/>
        <w:ind w:left="4512"/>
        <w:jc w:val="both"/>
      </w:pPr>
      <w:r>
        <w:rPr>
          <w:rFonts w:ascii="Times New Roman" w:eastAsia="Times New Roman" w:hAnsi="Times New Roman" w:cs="Times New Roman"/>
          <w:sz w:val="24"/>
        </w:rPr>
        <w:t xml:space="preserve"> </w:t>
      </w:r>
    </w:p>
    <w:p w14:paraId="02A1F8F9" w14:textId="77777777" w:rsidR="003314CF" w:rsidRDefault="00000000">
      <w:pPr>
        <w:spacing w:after="230"/>
        <w:ind w:left="4512"/>
        <w:jc w:val="both"/>
      </w:pPr>
      <w:r>
        <w:rPr>
          <w:rFonts w:ascii="Times New Roman" w:eastAsia="Times New Roman" w:hAnsi="Times New Roman" w:cs="Times New Roman"/>
          <w:sz w:val="24"/>
        </w:rPr>
        <w:t xml:space="preserve"> </w:t>
      </w:r>
    </w:p>
    <w:p w14:paraId="1AD91D36" w14:textId="77777777" w:rsidR="003314CF" w:rsidRDefault="00000000">
      <w:pPr>
        <w:spacing w:after="232"/>
        <w:ind w:left="4512"/>
        <w:jc w:val="both"/>
      </w:pPr>
      <w:r>
        <w:rPr>
          <w:rFonts w:ascii="Times New Roman" w:eastAsia="Times New Roman" w:hAnsi="Times New Roman" w:cs="Times New Roman"/>
          <w:sz w:val="24"/>
        </w:rPr>
        <w:t xml:space="preserve"> </w:t>
      </w:r>
    </w:p>
    <w:p w14:paraId="16424F4D" w14:textId="77777777" w:rsidR="003314CF" w:rsidRDefault="00000000">
      <w:pPr>
        <w:spacing w:after="230"/>
        <w:ind w:left="4512"/>
        <w:jc w:val="both"/>
      </w:pPr>
      <w:r>
        <w:rPr>
          <w:rFonts w:ascii="Times New Roman" w:eastAsia="Times New Roman" w:hAnsi="Times New Roman" w:cs="Times New Roman"/>
          <w:sz w:val="24"/>
        </w:rPr>
        <w:t xml:space="preserve"> </w:t>
      </w:r>
    </w:p>
    <w:p w14:paraId="08E90DAD" w14:textId="77777777" w:rsidR="003314CF" w:rsidRDefault="00000000">
      <w:pPr>
        <w:spacing w:after="232"/>
        <w:ind w:left="4512"/>
        <w:jc w:val="both"/>
      </w:pPr>
      <w:r>
        <w:rPr>
          <w:rFonts w:ascii="Times New Roman" w:eastAsia="Times New Roman" w:hAnsi="Times New Roman" w:cs="Times New Roman"/>
          <w:sz w:val="24"/>
        </w:rPr>
        <w:t xml:space="preserve"> </w:t>
      </w:r>
    </w:p>
    <w:p w14:paraId="6FBE4B02" w14:textId="77777777" w:rsidR="003314CF" w:rsidRDefault="00000000">
      <w:pPr>
        <w:spacing w:after="230"/>
        <w:ind w:left="4512"/>
        <w:jc w:val="both"/>
      </w:pPr>
      <w:r>
        <w:rPr>
          <w:rFonts w:ascii="Times New Roman" w:eastAsia="Times New Roman" w:hAnsi="Times New Roman" w:cs="Times New Roman"/>
          <w:sz w:val="24"/>
        </w:rPr>
        <w:t xml:space="preserve"> </w:t>
      </w:r>
    </w:p>
    <w:p w14:paraId="72508F86" w14:textId="77777777" w:rsidR="003314CF" w:rsidRDefault="00000000">
      <w:pPr>
        <w:spacing w:after="232"/>
        <w:ind w:left="4512"/>
        <w:jc w:val="both"/>
      </w:pPr>
      <w:r>
        <w:rPr>
          <w:rFonts w:ascii="Times New Roman" w:eastAsia="Times New Roman" w:hAnsi="Times New Roman" w:cs="Times New Roman"/>
          <w:sz w:val="24"/>
        </w:rPr>
        <w:t xml:space="preserve"> </w:t>
      </w:r>
    </w:p>
    <w:p w14:paraId="179EF501" w14:textId="77777777" w:rsidR="003314CF" w:rsidRDefault="00000000">
      <w:pPr>
        <w:spacing w:after="232"/>
        <w:ind w:left="4512"/>
        <w:jc w:val="both"/>
      </w:pPr>
      <w:r>
        <w:rPr>
          <w:rFonts w:ascii="Times New Roman" w:eastAsia="Times New Roman" w:hAnsi="Times New Roman" w:cs="Times New Roman"/>
          <w:sz w:val="24"/>
        </w:rPr>
        <w:t xml:space="preserve"> </w:t>
      </w:r>
    </w:p>
    <w:p w14:paraId="4829DB70" w14:textId="77777777" w:rsidR="003314CF" w:rsidRDefault="00000000">
      <w:pPr>
        <w:spacing w:after="230"/>
        <w:ind w:left="4512"/>
        <w:jc w:val="both"/>
      </w:pPr>
      <w:r>
        <w:rPr>
          <w:rFonts w:ascii="Times New Roman" w:eastAsia="Times New Roman" w:hAnsi="Times New Roman" w:cs="Times New Roman"/>
          <w:sz w:val="24"/>
        </w:rPr>
        <w:t xml:space="preserve"> </w:t>
      </w:r>
    </w:p>
    <w:p w14:paraId="08D43ABF" w14:textId="77777777" w:rsidR="003314CF" w:rsidRDefault="00000000">
      <w:pPr>
        <w:spacing w:after="232"/>
        <w:ind w:left="4512"/>
        <w:jc w:val="both"/>
      </w:pPr>
      <w:r>
        <w:rPr>
          <w:rFonts w:ascii="Times New Roman" w:eastAsia="Times New Roman" w:hAnsi="Times New Roman" w:cs="Times New Roman"/>
          <w:sz w:val="24"/>
        </w:rPr>
        <w:t xml:space="preserve"> </w:t>
      </w:r>
    </w:p>
    <w:p w14:paraId="50DE69CF" w14:textId="77777777" w:rsidR="003314CF" w:rsidRDefault="00000000">
      <w:pPr>
        <w:spacing w:after="230"/>
        <w:ind w:left="4512"/>
        <w:jc w:val="both"/>
      </w:pPr>
      <w:r>
        <w:rPr>
          <w:rFonts w:ascii="Times New Roman" w:eastAsia="Times New Roman" w:hAnsi="Times New Roman" w:cs="Times New Roman"/>
          <w:sz w:val="24"/>
        </w:rPr>
        <w:lastRenderedPageBreak/>
        <w:t xml:space="preserve"> </w:t>
      </w:r>
    </w:p>
    <w:p w14:paraId="7F8DFB6B" w14:textId="77777777" w:rsidR="003314CF" w:rsidRDefault="00000000">
      <w:pPr>
        <w:spacing w:after="0"/>
        <w:ind w:left="4512"/>
        <w:jc w:val="both"/>
      </w:pPr>
      <w:r>
        <w:rPr>
          <w:rFonts w:ascii="Times New Roman" w:eastAsia="Times New Roman" w:hAnsi="Times New Roman" w:cs="Times New Roman"/>
          <w:sz w:val="24"/>
        </w:rPr>
        <w:t xml:space="preserve"> </w:t>
      </w:r>
    </w:p>
    <w:p w14:paraId="04F3342E" w14:textId="77777777" w:rsidR="003314CF" w:rsidRDefault="00000000">
      <w:pPr>
        <w:spacing w:after="0"/>
        <w:ind w:left="4512"/>
        <w:jc w:val="both"/>
      </w:pPr>
      <w:r>
        <w:rPr>
          <w:rFonts w:ascii="Times New Roman" w:eastAsia="Times New Roman" w:hAnsi="Times New Roman" w:cs="Times New Roman"/>
          <w:sz w:val="24"/>
        </w:rPr>
        <w:t xml:space="preserve"> </w:t>
      </w:r>
    </w:p>
    <w:tbl>
      <w:tblPr>
        <w:tblStyle w:val="TableGrid"/>
        <w:tblW w:w="9242" w:type="dxa"/>
        <w:tblInd w:w="-108" w:type="dxa"/>
        <w:tblCellMar>
          <w:top w:w="37" w:type="dxa"/>
          <w:left w:w="108" w:type="dxa"/>
          <w:bottom w:w="0" w:type="dxa"/>
          <w:right w:w="47" w:type="dxa"/>
        </w:tblCellMar>
        <w:tblLook w:val="04A0" w:firstRow="1" w:lastRow="0" w:firstColumn="1" w:lastColumn="0" w:noHBand="0" w:noVBand="1"/>
      </w:tblPr>
      <w:tblGrid>
        <w:gridCol w:w="1385"/>
        <w:gridCol w:w="5102"/>
        <w:gridCol w:w="1277"/>
        <w:gridCol w:w="1478"/>
      </w:tblGrid>
      <w:tr w:rsidR="003314CF" w14:paraId="53334EF0" w14:textId="77777777">
        <w:trPr>
          <w:trHeight w:val="300"/>
        </w:trPr>
        <w:tc>
          <w:tcPr>
            <w:tcW w:w="1385" w:type="dxa"/>
            <w:tcBorders>
              <w:top w:val="single" w:sz="4" w:space="0" w:color="000000"/>
              <w:left w:val="single" w:sz="4" w:space="0" w:color="000000"/>
              <w:bottom w:val="single" w:sz="4" w:space="0" w:color="000000"/>
              <w:right w:val="single" w:sz="4" w:space="0" w:color="000000"/>
            </w:tcBorders>
          </w:tcPr>
          <w:p w14:paraId="01258961" w14:textId="77777777" w:rsidR="003314CF" w:rsidRDefault="00000000">
            <w:pPr>
              <w:spacing w:after="0"/>
              <w:jc w:val="both"/>
            </w:pPr>
            <w:r>
              <w:rPr>
                <w:rFonts w:ascii="Times New Roman" w:eastAsia="Times New Roman" w:hAnsi="Times New Roman" w:cs="Times New Roman"/>
                <w:color w:val="231F20"/>
                <w:sz w:val="20"/>
              </w:rPr>
              <w:t>CE(HS)302</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813F85A" w14:textId="77777777" w:rsidR="003314CF" w:rsidRDefault="00000000">
            <w:pPr>
              <w:spacing w:after="0"/>
            </w:pPr>
            <w:r>
              <w:rPr>
                <w:rFonts w:ascii="Times New Roman" w:eastAsia="Times New Roman" w:hAnsi="Times New Roman" w:cs="Times New Roman"/>
                <w:color w:val="231F20"/>
                <w:sz w:val="24"/>
              </w:rPr>
              <w:t>Introduction to Civil Engineering</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12B4B52" w14:textId="77777777" w:rsidR="003314CF" w:rsidRDefault="00000000">
            <w:pPr>
              <w:spacing w:after="0"/>
              <w:ind w:right="60"/>
              <w:jc w:val="right"/>
            </w:pPr>
            <w:r>
              <w:rPr>
                <w:rFonts w:ascii="Times New Roman" w:eastAsia="Times New Roman" w:hAnsi="Times New Roman" w:cs="Times New Roman"/>
              </w:rPr>
              <w:t xml:space="preserve">1L + 1T= </w:t>
            </w:r>
          </w:p>
        </w:tc>
        <w:tc>
          <w:tcPr>
            <w:tcW w:w="1478" w:type="dxa"/>
            <w:tcBorders>
              <w:top w:val="single" w:sz="4" w:space="0" w:color="000000"/>
              <w:left w:val="single" w:sz="4" w:space="0" w:color="000000"/>
              <w:bottom w:val="single" w:sz="4" w:space="0" w:color="000000"/>
              <w:right w:val="single" w:sz="4" w:space="0" w:color="000000"/>
            </w:tcBorders>
          </w:tcPr>
          <w:p w14:paraId="04F557BB" w14:textId="77777777" w:rsidR="003314CF" w:rsidRDefault="00000000">
            <w:pPr>
              <w:spacing w:after="0"/>
            </w:pPr>
            <w:r>
              <w:rPr>
                <w:rFonts w:ascii="Times New Roman" w:eastAsia="Times New Roman" w:hAnsi="Times New Roman" w:cs="Times New Roman"/>
              </w:rPr>
              <w:t xml:space="preserve">2 Credits </w:t>
            </w:r>
          </w:p>
        </w:tc>
      </w:tr>
      <w:tr w:rsidR="003314CF" w14:paraId="223A31A2"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2683B41" w14:textId="77777777" w:rsidR="003314CF" w:rsidRDefault="00000000">
            <w:pPr>
              <w:spacing w:after="0"/>
            </w:pPr>
            <w:r>
              <w:rPr>
                <w:rFonts w:ascii="Times New Roman" w:eastAsia="Times New Roman" w:hAnsi="Times New Roman" w:cs="Times New Roman"/>
                <w:sz w:val="16"/>
              </w:rPr>
              <w:t xml:space="preserve">Module 1 </w:t>
            </w:r>
          </w:p>
        </w:tc>
        <w:tc>
          <w:tcPr>
            <w:tcW w:w="6379" w:type="dxa"/>
            <w:gridSpan w:val="2"/>
            <w:tcBorders>
              <w:top w:val="single" w:sz="4" w:space="0" w:color="000000"/>
              <w:left w:val="single" w:sz="4" w:space="0" w:color="000000"/>
              <w:bottom w:val="single" w:sz="4" w:space="0" w:color="000000"/>
              <w:right w:val="single" w:sz="4" w:space="0" w:color="000000"/>
            </w:tcBorders>
          </w:tcPr>
          <w:p w14:paraId="23B6264D" w14:textId="77777777" w:rsidR="003314CF" w:rsidRDefault="00000000">
            <w:pPr>
              <w:spacing w:after="1" w:line="237" w:lineRule="auto"/>
              <w:ind w:right="287"/>
              <w:jc w:val="both"/>
            </w:pPr>
            <w:r>
              <w:rPr>
                <w:rFonts w:ascii="Times New Roman" w:eastAsia="Times New Roman" w:hAnsi="Times New Roman" w:cs="Times New Roman"/>
                <w:color w:val="231F20"/>
                <w:sz w:val="16"/>
              </w:rPr>
              <w:t xml:space="preserve">Basic Understanding: What is Civil Engineering/ Infrastructure? Basics of Engineering and Civil Engineering; Broad disciplines of Civil Engineering; Importance of Civil Engineering, Possible scopes for a career </w:t>
            </w:r>
          </w:p>
          <w:p w14:paraId="1DE80ADA" w14:textId="77777777" w:rsidR="003314CF" w:rsidRDefault="00000000">
            <w:pPr>
              <w:spacing w:after="0"/>
            </w:pPr>
            <w:r>
              <w:rPr>
                <w:rFonts w:ascii="Times New Roman" w:eastAsia="Times New Roman" w:hAnsi="Times New Roman" w:cs="Times New Roman"/>
                <w:color w:val="231F20"/>
                <w:sz w:val="16"/>
              </w:rPr>
              <w:t xml:space="preserve"> </w:t>
            </w:r>
          </w:p>
          <w:p w14:paraId="69F50D7B" w14:textId="77777777" w:rsidR="003314CF" w:rsidRDefault="00000000">
            <w:pPr>
              <w:spacing w:after="0"/>
            </w:pPr>
            <w:r>
              <w:rPr>
                <w:rFonts w:ascii="Times New Roman" w:eastAsia="Times New Roman" w:hAnsi="Times New Roman" w:cs="Times New Roman"/>
                <w:color w:val="231F20"/>
                <w:sz w:val="16"/>
              </w:rPr>
              <w:t xml:space="preserve">Tutorials </w:t>
            </w:r>
          </w:p>
          <w:p w14:paraId="7913220A" w14:textId="77777777" w:rsidR="003314CF" w:rsidRDefault="00000000">
            <w:pPr>
              <w:spacing w:after="0"/>
            </w:pPr>
            <w:r>
              <w:rPr>
                <w:rFonts w:ascii="Times New Roman" w:eastAsia="Times New Roman" w:hAnsi="Times New Roman" w:cs="Times New Roman"/>
                <w:color w:val="231F20"/>
                <w:sz w:val="16"/>
              </w:rPr>
              <w:t xml:space="preserve">Develop a matrix of various disciplines and </w:t>
            </w:r>
            <w:proofErr w:type="spellStart"/>
            <w:r>
              <w:rPr>
                <w:rFonts w:ascii="Times New Roman" w:eastAsia="Times New Roman" w:hAnsi="Times New Roman" w:cs="Times New Roman"/>
                <w:color w:val="231F20"/>
                <w:sz w:val="16"/>
              </w:rPr>
              <w:t>possibleroles</w:t>
            </w:r>
            <w:proofErr w:type="spellEnd"/>
            <w:r>
              <w:rPr>
                <w:rFonts w:ascii="Times New Roman" w:eastAsia="Times New Roman" w:hAnsi="Times New Roman" w:cs="Times New Roman"/>
                <w:color w:val="231F20"/>
                <w:sz w:val="16"/>
              </w:rPr>
              <w:t xml:space="preserve"> for engineers in each</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6E0DCB39" w14:textId="77777777" w:rsidR="003314CF" w:rsidRDefault="00000000">
            <w:pPr>
              <w:spacing w:after="0"/>
            </w:pPr>
            <w:r>
              <w:rPr>
                <w:rFonts w:ascii="Times New Roman" w:eastAsia="Times New Roman" w:hAnsi="Times New Roman" w:cs="Times New Roman"/>
                <w:sz w:val="16"/>
              </w:rPr>
              <w:t xml:space="preserve">1 L </w:t>
            </w:r>
          </w:p>
        </w:tc>
      </w:tr>
      <w:tr w:rsidR="003314CF" w14:paraId="66450996"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2D8EEB4B" w14:textId="77777777" w:rsidR="003314CF" w:rsidRDefault="00000000">
            <w:pPr>
              <w:spacing w:after="0"/>
            </w:pPr>
            <w:r>
              <w:rPr>
                <w:rFonts w:ascii="Times New Roman" w:eastAsia="Times New Roman" w:hAnsi="Times New Roman" w:cs="Times New Roman"/>
                <w:sz w:val="16"/>
              </w:rPr>
              <w:t xml:space="preserve">Module 2 </w:t>
            </w:r>
          </w:p>
        </w:tc>
        <w:tc>
          <w:tcPr>
            <w:tcW w:w="6379" w:type="dxa"/>
            <w:gridSpan w:val="2"/>
            <w:tcBorders>
              <w:top w:val="single" w:sz="4" w:space="0" w:color="000000"/>
              <w:left w:val="single" w:sz="4" w:space="0" w:color="000000"/>
              <w:bottom w:val="single" w:sz="4" w:space="0" w:color="000000"/>
              <w:right w:val="single" w:sz="4" w:space="0" w:color="000000"/>
            </w:tcBorders>
          </w:tcPr>
          <w:p w14:paraId="5EE5751C" w14:textId="77777777" w:rsidR="003314CF" w:rsidRDefault="00000000">
            <w:pPr>
              <w:spacing w:after="1" w:line="237" w:lineRule="auto"/>
            </w:pPr>
            <w:r>
              <w:rPr>
                <w:rFonts w:ascii="Times New Roman" w:eastAsia="Times New Roman" w:hAnsi="Times New Roman" w:cs="Times New Roman"/>
                <w:color w:val="231F20"/>
                <w:sz w:val="16"/>
              </w:rPr>
              <w:t xml:space="preserve">History of Civil engineering: Early constructions and developments over time; Ancient monuments &amp; Modern marvels; Development of various materials of construction and methods of construction; Works of Eminent civil engineers </w:t>
            </w:r>
          </w:p>
          <w:p w14:paraId="23CA9D59" w14:textId="77777777" w:rsidR="003314CF" w:rsidRDefault="00000000">
            <w:pPr>
              <w:spacing w:after="0"/>
            </w:pPr>
            <w:r>
              <w:rPr>
                <w:rFonts w:ascii="Times New Roman" w:eastAsia="Times New Roman" w:hAnsi="Times New Roman" w:cs="Times New Roman"/>
                <w:color w:val="231F20"/>
                <w:sz w:val="16"/>
              </w:rPr>
              <w:t xml:space="preserve"> </w:t>
            </w:r>
          </w:p>
          <w:p w14:paraId="2F032192" w14:textId="77777777" w:rsidR="003314CF" w:rsidRDefault="00000000">
            <w:pPr>
              <w:spacing w:after="0"/>
            </w:pPr>
            <w:r>
              <w:rPr>
                <w:rFonts w:ascii="Times New Roman" w:eastAsia="Times New Roman" w:hAnsi="Times New Roman" w:cs="Times New Roman"/>
                <w:color w:val="231F20"/>
                <w:sz w:val="16"/>
              </w:rPr>
              <w:t xml:space="preserve">Tutorials </w:t>
            </w:r>
          </w:p>
          <w:p w14:paraId="262BA765" w14:textId="77777777" w:rsidR="003314CF" w:rsidRDefault="00000000">
            <w:pPr>
              <w:spacing w:after="0"/>
            </w:pPr>
            <w:r>
              <w:rPr>
                <w:rFonts w:ascii="Times New Roman" w:eastAsia="Times New Roman" w:hAnsi="Times New Roman" w:cs="Times New Roman"/>
                <w:color w:val="231F20"/>
                <w:sz w:val="16"/>
              </w:rPr>
              <w:t>Identify 10 ancient monuments and ten modern marvels and list the uniqueness of each</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3C1A0DC" w14:textId="77777777" w:rsidR="003314CF" w:rsidRDefault="00000000">
            <w:pPr>
              <w:spacing w:after="0"/>
            </w:pPr>
            <w:r>
              <w:rPr>
                <w:rFonts w:ascii="Times New Roman" w:eastAsia="Times New Roman" w:hAnsi="Times New Roman" w:cs="Times New Roman"/>
                <w:sz w:val="16"/>
              </w:rPr>
              <w:t xml:space="preserve">1 L </w:t>
            </w:r>
          </w:p>
        </w:tc>
      </w:tr>
      <w:tr w:rsidR="003314CF" w14:paraId="1387241D"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018DAE77" w14:textId="77777777" w:rsidR="003314CF" w:rsidRDefault="00000000">
            <w:pPr>
              <w:spacing w:after="0"/>
            </w:pPr>
            <w:r>
              <w:rPr>
                <w:rFonts w:ascii="Times New Roman" w:eastAsia="Times New Roman" w:hAnsi="Times New Roman" w:cs="Times New Roman"/>
                <w:sz w:val="16"/>
              </w:rPr>
              <w:t xml:space="preserve">Module 3 </w:t>
            </w:r>
          </w:p>
        </w:tc>
        <w:tc>
          <w:tcPr>
            <w:tcW w:w="6379" w:type="dxa"/>
            <w:gridSpan w:val="2"/>
            <w:tcBorders>
              <w:top w:val="single" w:sz="4" w:space="0" w:color="000000"/>
              <w:left w:val="single" w:sz="4" w:space="0" w:color="000000"/>
              <w:bottom w:val="single" w:sz="4" w:space="0" w:color="000000"/>
              <w:right w:val="single" w:sz="4" w:space="0" w:color="000000"/>
            </w:tcBorders>
          </w:tcPr>
          <w:p w14:paraId="336ABF15" w14:textId="77777777" w:rsidR="003314CF" w:rsidRDefault="00000000">
            <w:pPr>
              <w:spacing w:after="0" w:line="238" w:lineRule="auto"/>
              <w:ind w:right="60"/>
              <w:jc w:val="both"/>
            </w:pPr>
            <w:r>
              <w:rPr>
                <w:rFonts w:ascii="Times New Roman" w:eastAsia="Times New Roman" w:hAnsi="Times New Roman" w:cs="Times New Roman"/>
                <w:color w:val="231F20"/>
                <w:sz w:val="16"/>
              </w:rPr>
              <w:t xml:space="preserve">Overview of National Planning for Construction and Infrastructure Development; </w:t>
            </w:r>
            <w:proofErr w:type="spellStart"/>
            <w:r>
              <w:rPr>
                <w:rFonts w:ascii="Times New Roman" w:eastAsia="Times New Roman" w:hAnsi="Times New Roman" w:cs="Times New Roman"/>
                <w:color w:val="231F20"/>
                <w:sz w:val="16"/>
              </w:rPr>
              <w:t>Positionof</w:t>
            </w:r>
            <w:proofErr w:type="spellEnd"/>
            <w:r>
              <w:rPr>
                <w:rFonts w:ascii="Times New Roman" w:eastAsia="Times New Roman" w:hAnsi="Times New Roman" w:cs="Times New Roman"/>
                <w:color w:val="231F20"/>
                <w:sz w:val="16"/>
              </w:rPr>
              <w:t xml:space="preserve"> construction industry vis-à-vis other industries, </w:t>
            </w:r>
            <w:proofErr w:type="gramStart"/>
            <w:r>
              <w:rPr>
                <w:rFonts w:ascii="Times New Roman" w:eastAsia="Times New Roman" w:hAnsi="Times New Roman" w:cs="Times New Roman"/>
                <w:color w:val="231F20"/>
                <w:sz w:val="16"/>
              </w:rPr>
              <w:t>five year</w:t>
            </w:r>
            <w:proofErr w:type="gramEnd"/>
            <w:r>
              <w:rPr>
                <w:rFonts w:ascii="Times New Roman" w:eastAsia="Times New Roman" w:hAnsi="Times New Roman" w:cs="Times New Roman"/>
                <w:color w:val="231F20"/>
                <w:sz w:val="16"/>
              </w:rPr>
              <w:t xml:space="preserve"> plan outlays for construction; </w:t>
            </w:r>
            <w:proofErr w:type="spellStart"/>
            <w:r>
              <w:rPr>
                <w:rFonts w:ascii="Times New Roman" w:eastAsia="Times New Roman" w:hAnsi="Times New Roman" w:cs="Times New Roman"/>
                <w:color w:val="231F20"/>
                <w:sz w:val="16"/>
              </w:rPr>
              <w:t>currentbudgets</w:t>
            </w:r>
            <w:proofErr w:type="spellEnd"/>
            <w:r>
              <w:rPr>
                <w:rFonts w:ascii="Times New Roman" w:eastAsia="Times New Roman" w:hAnsi="Times New Roman" w:cs="Times New Roman"/>
                <w:color w:val="231F20"/>
                <w:sz w:val="16"/>
              </w:rPr>
              <w:t xml:space="preserve"> for infrastructure works </w:t>
            </w:r>
          </w:p>
          <w:p w14:paraId="213156C8" w14:textId="77777777" w:rsidR="003314CF" w:rsidRDefault="00000000">
            <w:pPr>
              <w:spacing w:after="0"/>
            </w:pPr>
            <w:r>
              <w:rPr>
                <w:rFonts w:ascii="Times New Roman" w:eastAsia="Times New Roman" w:hAnsi="Times New Roman" w:cs="Times New Roman"/>
                <w:color w:val="231F20"/>
                <w:sz w:val="16"/>
              </w:rPr>
              <w:t xml:space="preserve"> </w:t>
            </w:r>
          </w:p>
          <w:p w14:paraId="7CDB06F0" w14:textId="77777777" w:rsidR="003314CF" w:rsidRDefault="00000000">
            <w:pPr>
              <w:spacing w:after="0"/>
            </w:pPr>
            <w:r>
              <w:rPr>
                <w:rFonts w:ascii="Times New Roman" w:eastAsia="Times New Roman" w:hAnsi="Times New Roman" w:cs="Times New Roman"/>
                <w:color w:val="231F20"/>
                <w:sz w:val="16"/>
              </w:rPr>
              <w:t xml:space="preserve">Tutorials </w:t>
            </w:r>
          </w:p>
          <w:p w14:paraId="79A62A4B" w14:textId="77777777" w:rsidR="003314CF" w:rsidRDefault="00000000">
            <w:pPr>
              <w:spacing w:after="0"/>
              <w:jc w:val="both"/>
            </w:pPr>
            <w:r>
              <w:rPr>
                <w:rFonts w:ascii="Times New Roman" w:eastAsia="Times New Roman" w:hAnsi="Times New Roman" w:cs="Times New Roman"/>
                <w:color w:val="231F20"/>
                <w:sz w:val="16"/>
              </w:rPr>
              <w:t xml:space="preserve">Develop a Strategic Plan for Civil Engineering </w:t>
            </w:r>
            <w:proofErr w:type="spellStart"/>
            <w:r>
              <w:rPr>
                <w:rFonts w:ascii="Times New Roman" w:eastAsia="Times New Roman" w:hAnsi="Times New Roman" w:cs="Times New Roman"/>
                <w:color w:val="231F20"/>
                <w:sz w:val="16"/>
              </w:rPr>
              <w:t>worksfor</w:t>
            </w:r>
            <w:proofErr w:type="spellEnd"/>
            <w:r>
              <w:rPr>
                <w:rFonts w:ascii="Times New Roman" w:eastAsia="Times New Roman" w:hAnsi="Times New Roman" w:cs="Times New Roman"/>
                <w:color w:val="231F20"/>
                <w:sz w:val="16"/>
              </w:rPr>
              <w:t xml:space="preserve"> next ten years based on past investments </w:t>
            </w:r>
            <w:proofErr w:type="spellStart"/>
            <w:r>
              <w:rPr>
                <w:rFonts w:ascii="Times New Roman" w:eastAsia="Times New Roman" w:hAnsi="Times New Roman" w:cs="Times New Roman"/>
                <w:color w:val="231F20"/>
                <w:sz w:val="16"/>
              </w:rPr>
              <w:t>andidentify</w:t>
            </w:r>
            <w:proofErr w:type="spellEnd"/>
            <w:r>
              <w:rPr>
                <w:rFonts w:ascii="Times New Roman" w:eastAsia="Times New Roman" w:hAnsi="Times New Roman" w:cs="Times New Roman"/>
                <w:color w:val="231F20"/>
                <w:sz w:val="16"/>
              </w:rPr>
              <w:t xml:space="preserve"> one typical on-going mega project in </w:t>
            </w:r>
            <w:proofErr w:type="spellStart"/>
            <w:r>
              <w:rPr>
                <w:rFonts w:ascii="Times New Roman" w:eastAsia="Times New Roman" w:hAnsi="Times New Roman" w:cs="Times New Roman"/>
                <w:color w:val="231F20"/>
                <w:sz w:val="16"/>
              </w:rPr>
              <w:t>eacharea</w:t>
            </w:r>
            <w:proofErr w:type="spell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6B186A3" w14:textId="77777777" w:rsidR="003314CF" w:rsidRDefault="00000000">
            <w:pPr>
              <w:spacing w:after="0"/>
            </w:pPr>
            <w:r>
              <w:rPr>
                <w:rFonts w:ascii="Times New Roman" w:eastAsia="Times New Roman" w:hAnsi="Times New Roman" w:cs="Times New Roman"/>
                <w:sz w:val="16"/>
              </w:rPr>
              <w:t xml:space="preserve">1 L </w:t>
            </w:r>
          </w:p>
        </w:tc>
      </w:tr>
      <w:tr w:rsidR="003314CF" w14:paraId="0E20EF90" w14:textId="77777777">
        <w:trPr>
          <w:trHeight w:val="1481"/>
        </w:trPr>
        <w:tc>
          <w:tcPr>
            <w:tcW w:w="1385" w:type="dxa"/>
            <w:tcBorders>
              <w:top w:val="single" w:sz="4" w:space="0" w:color="000000"/>
              <w:left w:val="single" w:sz="4" w:space="0" w:color="000000"/>
              <w:bottom w:val="single" w:sz="4" w:space="0" w:color="000000"/>
              <w:right w:val="single" w:sz="4" w:space="0" w:color="000000"/>
            </w:tcBorders>
          </w:tcPr>
          <w:p w14:paraId="42811A9E" w14:textId="77777777" w:rsidR="003314CF" w:rsidRDefault="00000000">
            <w:pPr>
              <w:spacing w:after="0"/>
            </w:pPr>
            <w:r>
              <w:rPr>
                <w:rFonts w:ascii="Times New Roman" w:eastAsia="Times New Roman" w:hAnsi="Times New Roman" w:cs="Times New Roman"/>
                <w:sz w:val="16"/>
              </w:rPr>
              <w:t xml:space="preserve">Module 4 </w:t>
            </w:r>
          </w:p>
        </w:tc>
        <w:tc>
          <w:tcPr>
            <w:tcW w:w="6379" w:type="dxa"/>
            <w:gridSpan w:val="2"/>
            <w:tcBorders>
              <w:top w:val="single" w:sz="4" w:space="0" w:color="000000"/>
              <w:left w:val="single" w:sz="4" w:space="0" w:color="000000"/>
              <w:bottom w:val="single" w:sz="4" w:space="0" w:color="000000"/>
              <w:right w:val="single" w:sz="4" w:space="0" w:color="000000"/>
            </w:tcBorders>
          </w:tcPr>
          <w:p w14:paraId="6DE6EE12" w14:textId="77777777" w:rsidR="003314CF" w:rsidRDefault="00000000">
            <w:pPr>
              <w:spacing w:after="0"/>
            </w:pPr>
            <w:r>
              <w:rPr>
                <w:rFonts w:ascii="Times New Roman" w:eastAsia="Times New Roman" w:hAnsi="Times New Roman" w:cs="Times New Roman"/>
                <w:color w:val="231F20"/>
                <w:sz w:val="16"/>
              </w:rPr>
              <w:t xml:space="preserve">Fundamentals of Architecture &amp; Town Planning: Aesthetics in Civil Engineering, </w:t>
            </w:r>
          </w:p>
          <w:p w14:paraId="4F481E1A" w14:textId="77777777" w:rsidR="003314CF" w:rsidRDefault="00000000">
            <w:pPr>
              <w:spacing w:after="1" w:line="237" w:lineRule="auto"/>
              <w:ind w:right="59"/>
              <w:jc w:val="both"/>
            </w:pPr>
            <w:r>
              <w:rPr>
                <w:rFonts w:ascii="Times New Roman" w:eastAsia="Times New Roman" w:hAnsi="Times New Roman" w:cs="Times New Roman"/>
                <w:color w:val="231F20"/>
                <w:sz w:val="16"/>
              </w:rPr>
              <w:t xml:space="preserve">Examples of great architecture, fundamentals of architectural design &amp; town planning; </w:t>
            </w:r>
            <w:proofErr w:type="spellStart"/>
            <w:r>
              <w:rPr>
                <w:rFonts w:ascii="Times New Roman" w:eastAsia="Times New Roman" w:hAnsi="Times New Roman" w:cs="Times New Roman"/>
                <w:color w:val="231F20"/>
                <w:sz w:val="16"/>
              </w:rPr>
              <w:t>BuildingSystems</w:t>
            </w:r>
            <w:proofErr w:type="spellEnd"/>
            <w:r>
              <w:rPr>
                <w:rFonts w:ascii="Times New Roman" w:eastAsia="Times New Roman" w:hAnsi="Times New Roman" w:cs="Times New Roman"/>
                <w:color w:val="231F20"/>
                <w:sz w:val="16"/>
              </w:rPr>
              <w:t xml:space="preserve"> (HVAC, Acoustics, Lighting, etc.); LEED ratings; Development of Smart cities </w:t>
            </w:r>
          </w:p>
          <w:p w14:paraId="1CB7A523" w14:textId="77777777" w:rsidR="003314CF" w:rsidRDefault="00000000">
            <w:pPr>
              <w:spacing w:after="0"/>
            </w:pPr>
            <w:r>
              <w:rPr>
                <w:rFonts w:ascii="Times New Roman" w:eastAsia="Times New Roman" w:hAnsi="Times New Roman" w:cs="Times New Roman"/>
                <w:color w:val="231F20"/>
                <w:sz w:val="16"/>
              </w:rPr>
              <w:t xml:space="preserve"> </w:t>
            </w:r>
          </w:p>
          <w:p w14:paraId="4C46F373" w14:textId="77777777" w:rsidR="003314CF" w:rsidRDefault="00000000">
            <w:pPr>
              <w:spacing w:after="0"/>
            </w:pPr>
            <w:r>
              <w:rPr>
                <w:rFonts w:ascii="Times New Roman" w:eastAsia="Times New Roman" w:hAnsi="Times New Roman" w:cs="Times New Roman"/>
                <w:color w:val="231F20"/>
                <w:sz w:val="16"/>
              </w:rPr>
              <w:t xml:space="preserve">Tutorials </w:t>
            </w:r>
          </w:p>
          <w:p w14:paraId="58F66468" w14:textId="77777777" w:rsidR="003314CF" w:rsidRDefault="00000000">
            <w:pPr>
              <w:spacing w:after="0"/>
              <w:jc w:val="both"/>
            </w:pPr>
            <w:r>
              <w:rPr>
                <w:rFonts w:ascii="Times New Roman" w:eastAsia="Times New Roman" w:hAnsi="Times New Roman" w:cs="Times New Roman"/>
                <w:color w:val="231F20"/>
                <w:sz w:val="16"/>
              </w:rPr>
              <w:t xml:space="preserve">Identify ten best civil engineering projects with </w:t>
            </w:r>
            <w:proofErr w:type="spellStart"/>
            <w:r>
              <w:rPr>
                <w:rFonts w:ascii="Times New Roman" w:eastAsia="Times New Roman" w:hAnsi="Times New Roman" w:cs="Times New Roman"/>
                <w:color w:val="231F20"/>
                <w:sz w:val="16"/>
              </w:rPr>
              <w:t>highaesthetic</w:t>
            </w:r>
            <w:proofErr w:type="spellEnd"/>
            <w:r>
              <w:rPr>
                <w:rFonts w:ascii="Times New Roman" w:eastAsia="Times New Roman" w:hAnsi="Times New Roman" w:cs="Times New Roman"/>
                <w:color w:val="231F20"/>
                <w:sz w:val="16"/>
              </w:rPr>
              <w:t xml:space="preserve"> appeal with one possible factor for each; </w:t>
            </w:r>
            <w:proofErr w:type="spellStart"/>
            <w:r>
              <w:rPr>
                <w:rFonts w:ascii="Times New Roman" w:eastAsia="Times New Roman" w:hAnsi="Times New Roman" w:cs="Times New Roman"/>
                <w:color w:val="231F20"/>
                <w:sz w:val="16"/>
              </w:rPr>
              <w:t>Listdown</w:t>
            </w:r>
            <w:proofErr w:type="spellEnd"/>
            <w:r>
              <w:rPr>
                <w:rFonts w:ascii="Times New Roman" w:eastAsia="Times New Roman" w:hAnsi="Times New Roman" w:cs="Times New Roman"/>
                <w:color w:val="231F20"/>
                <w:sz w:val="16"/>
              </w:rPr>
              <w:t xml:space="preserve"> the possible systems required for a typical </w:t>
            </w:r>
            <w:proofErr w:type="spellStart"/>
            <w:r>
              <w:rPr>
                <w:rFonts w:ascii="Times New Roman" w:eastAsia="Times New Roman" w:hAnsi="Times New Roman" w:cs="Times New Roman"/>
                <w:color w:val="231F20"/>
                <w:sz w:val="16"/>
              </w:rPr>
              <w:t>SmartCity</w:t>
            </w:r>
            <w:proofErr w:type="spell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F76DD9E" w14:textId="77777777" w:rsidR="003314CF" w:rsidRDefault="00000000">
            <w:pPr>
              <w:spacing w:after="0"/>
            </w:pPr>
            <w:r>
              <w:rPr>
                <w:rFonts w:ascii="Times New Roman" w:eastAsia="Times New Roman" w:hAnsi="Times New Roman" w:cs="Times New Roman"/>
                <w:sz w:val="16"/>
              </w:rPr>
              <w:t xml:space="preserve">1 L </w:t>
            </w:r>
          </w:p>
        </w:tc>
      </w:tr>
      <w:tr w:rsidR="003314CF" w14:paraId="11112F6D" w14:textId="77777777">
        <w:trPr>
          <w:trHeight w:val="1483"/>
        </w:trPr>
        <w:tc>
          <w:tcPr>
            <w:tcW w:w="1385" w:type="dxa"/>
            <w:tcBorders>
              <w:top w:val="single" w:sz="4" w:space="0" w:color="000000"/>
              <w:left w:val="single" w:sz="4" w:space="0" w:color="000000"/>
              <w:bottom w:val="single" w:sz="4" w:space="0" w:color="000000"/>
              <w:right w:val="single" w:sz="4" w:space="0" w:color="000000"/>
            </w:tcBorders>
          </w:tcPr>
          <w:p w14:paraId="20930FDA" w14:textId="77777777" w:rsidR="003314CF" w:rsidRDefault="00000000">
            <w:pPr>
              <w:spacing w:after="0"/>
            </w:pPr>
            <w:r>
              <w:rPr>
                <w:rFonts w:ascii="Times New Roman" w:eastAsia="Times New Roman" w:hAnsi="Times New Roman" w:cs="Times New Roman"/>
                <w:sz w:val="16"/>
              </w:rPr>
              <w:t xml:space="preserve">Module 5 </w:t>
            </w:r>
          </w:p>
        </w:tc>
        <w:tc>
          <w:tcPr>
            <w:tcW w:w="6379" w:type="dxa"/>
            <w:gridSpan w:val="2"/>
            <w:tcBorders>
              <w:top w:val="single" w:sz="4" w:space="0" w:color="000000"/>
              <w:left w:val="single" w:sz="4" w:space="0" w:color="000000"/>
              <w:bottom w:val="single" w:sz="4" w:space="0" w:color="000000"/>
              <w:right w:val="single" w:sz="4" w:space="0" w:color="000000"/>
            </w:tcBorders>
          </w:tcPr>
          <w:p w14:paraId="44D3DBF0" w14:textId="77777777" w:rsidR="003314CF" w:rsidRDefault="00000000">
            <w:pPr>
              <w:spacing w:after="3" w:line="237" w:lineRule="auto"/>
              <w:ind w:right="59"/>
              <w:jc w:val="both"/>
            </w:pPr>
            <w:r>
              <w:rPr>
                <w:rFonts w:ascii="Times New Roman" w:eastAsia="Times New Roman" w:hAnsi="Times New Roman" w:cs="Times New Roman"/>
                <w:color w:val="231F20"/>
                <w:sz w:val="16"/>
              </w:rPr>
              <w:t>Fundamentals of Building Materials: Stones, bricks, mortars, Plain, Reinforced &amp;</w:t>
            </w:r>
            <w:proofErr w:type="spellStart"/>
            <w:r>
              <w:rPr>
                <w:rFonts w:ascii="Times New Roman" w:eastAsia="Times New Roman" w:hAnsi="Times New Roman" w:cs="Times New Roman"/>
                <w:color w:val="231F20"/>
                <w:sz w:val="16"/>
              </w:rPr>
              <w:t>PrestressedConcrete</w:t>
            </w:r>
            <w:proofErr w:type="spellEnd"/>
            <w:r>
              <w:rPr>
                <w:rFonts w:ascii="Times New Roman" w:eastAsia="Times New Roman" w:hAnsi="Times New Roman" w:cs="Times New Roman"/>
                <w:color w:val="231F20"/>
                <w:sz w:val="16"/>
              </w:rPr>
              <w:t xml:space="preserve">, Construction Chemicals; Structural Steel, High Tensile Steel, Carbon </w:t>
            </w:r>
            <w:proofErr w:type="spellStart"/>
            <w:proofErr w:type="gramStart"/>
            <w:r>
              <w:rPr>
                <w:rFonts w:ascii="Times New Roman" w:eastAsia="Times New Roman" w:hAnsi="Times New Roman" w:cs="Times New Roman"/>
                <w:color w:val="231F20"/>
                <w:sz w:val="16"/>
              </w:rPr>
              <w:t>Composites;Plastics</w:t>
            </w:r>
            <w:proofErr w:type="spellEnd"/>
            <w:proofErr w:type="gramEnd"/>
            <w:r>
              <w:rPr>
                <w:rFonts w:ascii="Times New Roman" w:eastAsia="Times New Roman" w:hAnsi="Times New Roman" w:cs="Times New Roman"/>
                <w:color w:val="231F20"/>
                <w:sz w:val="16"/>
              </w:rPr>
              <w:t xml:space="preserve"> in Construction; 3D printing; Recycling of Construction &amp; Demolition wastes </w:t>
            </w:r>
          </w:p>
          <w:p w14:paraId="0EA95371" w14:textId="77777777" w:rsidR="003314CF" w:rsidRDefault="00000000">
            <w:pPr>
              <w:spacing w:after="0"/>
            </w:pPr>
            <w:r>
              <w:rPr>
                <w:rFonts w:ascii="Times New Roman" w:eastAsia="Times New Roman" w:hAnsi="Times New Roman" w:cs="Times New Roman"/>
                <w:color w:val="231F20"/>
                <w:sz w:val="16"/>
              </w:rPr>
              <w:t xml:space="preserve"> </w:t>
            </w:r>
          </w:p>
          <w:p w14:paraId="10F2D3F2" w14:textId="77777777" w:rsidR="003314CF" w:rsidRDefault="00000000">
            <w:pPr>
              <w:spacing w:after="0"/>
            </w:pPr>
            <w:r>
              <w:rPr>
                <w:rFonts w:ascii="Times New Roman" w:eastAsia="Times New Roman" w:hAnsi="Times New Roman" w:cs="Times New Roman"/>
                <w:color w:val="231F20"/>
                <w:sz w:val="16"/>
              </w:rPr>
              <w:t xml:space="preserve">Tutorials </w:t>
            </w:r>
          </w:p>
          <w:p w14:paraId="4EB99FBD" w14:textId="77777777" w:rsidR="003314CF" w:rsidRDefault="00000000">
            <w:pPr>
              <w:spacing w:after="0"/>
              <w:jc w:val="both"/>
            </w:pPr>
            <w:r>
              <w:rPr>
                <w:rFonts w:ascii="Times New Roman" w:eastAsia="Times New Roman" w:hAnsi="Times New Roman" w:cs="Times New Roman"/>
                <w:color w:val="231F20"/>
                <w:sz w:val="16"/>
              </w:rPr>
              <w:t xml:space="preserve">Identify three top new materials and their potential </w:t>
            </w:r>
            <w:proofErr w:type="spellStart"/>
            <w:r>
              <w:rPr>
                <w:rFonts w:ascii="Times New Roman" w:eastAsia="Times New Roman" w:hAnsi="Times New Roman" w:cs="Times New Roman"/>
                <w:color w:val="231F20"/>
                <w:sz w:val="16"/>
              </w:rPr>
              <w:t>inconstruction</w:t>
            </w:r>
            <w:proofErr w:type="spellEnd"/>
            <w:r>
              <w:rPr>
                <w:rFonts w:ascii="Times New Roman" w:eastAsia="Times New Roman" w:hAnsi="Times New Roman" w:cs="Times New Roman"/>
                <w:color w:val="231F20"/>
                <w:sz w:val="16"/>
              </w:rPr>
              <w:t xml:space="preserve">; Visit a Concrete Lab and make a report </w:t>
            </w:r>
          </w:p>
        </w:tc>
        <w:tc>
          <w:tcPr>
            <w:tcW w:w="1478" w:type="dxa"/>
            <w:tcBorders>
              <w:top w:val="single" w:sz="4" w:space="0" w:color="000000"/>
              <w:left w:val="single" w:sz="4" w:space="0" w:color="000000"/>
              <w:bottom w:val="single" w:sz="4" w:space="0" w:color="000000"/>
              <w:right w:val="single" w:sz="4" w:space="0" w:color="000000"/>
            </w:tcBorders>
          </w:tcPr>
          <w:p w14:paraId="4231F1AC" w14:textId="77777777" w:rsidR="003314CF" w:rsidRDefault="00000000">
            <w:pPr>
              <w:spacing w:after="0"/>
            </w:pPr>
            <w:r>
              <w:rPr>
                <w:rFonts w:ascii="Times New Roman" w:eastAsia="Times New Roman" w:hAnsi="Times New Roman" w:cs="Times New Roman"/>
                <w:sz w:val="16"/>
              </w:rPr>
              <w:t xml:space="preserve">2 L </w:t>
            </w:r>
          </w:p>
        </w:tc>
      </w:tr>
      <w:tr w:rsidR="003314CF" w14:paraId="378C6C10"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5B551734" w14:textId="77777777" w:rsidR="003314CF" w:rsidRDefault="00000000">
            <w:pPr>
              <w:spacing w:after="0"/>
            </w:pPr>
            <w:r>
              <w:rPr>
                <w:rFonts w:ascii="Times New Roman" w:eastAsia="Times New Roman" w:hAnsi="Times New Roman" w:cs="Times New Roman"/>
                <w:sz w:val="16"/>
              </w:rPr>
              <w:t xml:space="preserve">Module 6 </w:t>
            </w:r>
          </w:p>
        </w:tc>
        <w:tc>
          <w:tcPr>
            <w:tcW w:w="6379" w:type="dxa"/>
            <w:gridSpan w:val="2"/>
            <w:tcBorders>
              <w:top w:val="single" w:sz="4" w:space="0" w:color="000000"/>
              <w:left w:val="single" w:sz="4" w:space="0" w:color="000000"/>
              <w:bottom w:val="single" w:sz="4" w:space="0" w:color="000000"/>
              <w:right w:val="single" w:sz="4" w:space="0" w:color="000000"/>
            </w:tcBorders>
          </w:tcPr>
          <w:p w14:paraId="6A67FEFA" w14:textId="77777777" w:rsidR="003314CF" w:rsidRDefault="00000000">
            <w:pPr>
              <w:spacing w:after="3" w:line="237" w:lineRule="auto"/>
            </w:pPr>
            <w:r>
              <w:rPr>
                <w:rFonts w:ascii="Times New Roman" w:eastAsia="Times New Roman" w:hAnsi="Times New Roman" w:cs="Times New Roman"/>
                <w:color w:val="231F20"/>
                <w:sz w:val="16"/>
              </w:rPr>
              <w:t xml:space="preserve">Basics of Construction Management &amp; Contracts Management: Temporary Structures in Construction; Construction Methods for various types of Structures; Major Construction equipment; Automation &amp; Robotics in Construction; Modern Project management Systems; Advent of Lean Construction; Importance of Contracts Management </w:t>
            </w:r>
          </w:p>
          <w:p w14:paraId="32ADBBE6" w14:textId="77777777" w:rsidR="003314CF" w:rsidRDefault="00000000">
            <w:pPr>
              <w:spacing w:after="0"/>
            </w:pPr>
            <w:r>
              <w:rPr>
                <w:rFonts w:ascii="Times New Roman" w:eastAsia="Times New Roman" w:hAnsi="Times New Roman" w:cs="Times New Roman"/>
                <w:color w:val="231F20"/>
                <w:sz w:val="16"/>
              </w:rPr>
              <w:t xml:space="preserve"> </w:t>
            </w:r>
          </w:p>
          <w:p w14:paraId="4E0E42CA" w14:textId="77777777" w:rsidR="003314CF" w:rsidRDefault="00000000">
            <w:pPr>
              <w:spacing w:after="0"/>
            </w:pPr>
            <w:r>
              <w:rPr>
                <w:rFonts w:ascii="Times New Roman" w:eastAsia="Times New Roman" w:hAnsi="Times New Roman" w:cs="Times New Roman"/>
                <w:color w:val="231F20"/>
                <w:sz w:val="16"/>
              </w:rPr>
              <w:t xml:space="preserve">Tutorials </w:t>
            </w:r>
          </w:p>
          <w:p w14:paraId="1425303A" w14:textId="77777777" w:rsidR="003314CF" w:rsidRDefault="00000000">
            <w:pPr>
              <w:spacing w:after="0"/>
            </w:pPr>
            <w:r>
              <w:rPr>
                <w:rFonts w:ascii="Times New Roman" w:eastAsia="Times New Roman" w:hAnsi="Times New Roman" w:cs="Times New Roman"/>
                <w:color w:val="231F20"/>
                <w:sz w:val="16"/>
              </w:rPr>
              <w:t xml:space="preserve">Identify 5 typical construction methods and list </w:t>
            </w:r>
            <w:proofErr w:type="spellStart"/>
            <w:r>
              <w:rPr>
                <w:rFonts w:ascii="Times New Roman" w:eastAsia="Times New Roman" w:hAnsi="Times New Roman" w:cs="Times New Roman"/>
                <w:color w:val="231F20"/>
                <w:sz w:val="16"/>
              </w:rPr>
              <w:t>theiradvantages</w:t>
            </w:r>
            <w:proofErr w:type="spellEnd"/>
            <w:r>
              <w:rPr>
                <w:rFonts w:ascii="Times New Roman" w:eastAsia="Times New Roman" w:hAnsi="Times New Roman" w:cs="Times New Roman"/>
                <w:color w:val="231F20"/>
                <w:sz w:val="16"/>
              </w:rPr>
              <w:t>/ positive features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1B7E9AC" w14:textId="77777777" w:rsidR="003314CF" w:rsidRDefault="00000000">
            <w:pPr>
              <w:spacing w:after="0"/>
            </w:pPr>
            <w:r>
              <w:rPr>
                <w:rFonts w:ascii="Times New Roman" w:eastAsia="Times New Roman" w:hAnsi="Times New Roman" w:cs="Times New Roman"/>
                <w:sz w:val="16"/>
              </w:rPr>
              <w:t xml:space="preserve">2 L </w:t>
            </w:r>
          </w:p>
        </w:tc>
      </w:tr>
      <w:tr w:rsidR="003314CF" w14:paraId="3CFEB376" w14:textId="77777777">
        <w:trPr>
          <w:trHeight w:val="1296"/>
        </w:trPr>
        <w:tc>
          <w:tcPr>
            <w:tcW w:w="1385" w:type="dxa"/>
            <w:tcBorders>
              <w:top w:val="single" w:sz="4" w:space="0" w:color="000000"/>
              <w:left w:val="single" w:sz="4" w:space="0" w:color="000000"/>
              <w:bottom w:val="single" w:sz="4" w:space="0" w:color="000000"/>
              <w:right w:val="single" w:sz="4" w:space="0" w:color="000000"/>
            </w:tcBorders>
          </w:tcPr>
          <w:p w14:paraId="211A6FF7" w14:textId="77777777" w:rsidR="003314CF" w:rsidRDefault="00000000">
            <w:pPr>
              <w:spacing w:after="0"/>
            </w:pPr>
            <w:r>
              <w:rPr>
                <w:rFonts w:ascii="Times New Roman" w:eastAsia="Times New Roman" w:hAnsi="Times New Roman" w:cs="Times New Roman"/>
                <w:sz w:val="16"/>
              </w:rPr>
              <w:t xml:space="preserve">Module 7 </w:t>
            </w:r>
          </w:p>
        </w:tc>
        <w:tc>
          <w:tcPr>
            <w:tcW w:w="6379" w:type="dxa"/>
            <w:gridSpan w:val="2"/>
            <w:tcBorders>
              <w:top w:val="single" w:sz="4" w:space="0" w:color="000000"/>
              <w:left w:val="single" w:sz="4" w:space="0" w:color="000000"/>
              <w:bottom w:val="single" w:sz="4" w:space="0" w:color="000000"/>
              <w:right w:val="single" w:sz="4" w:space="0" w:color="000000"/>
            </w:tcBorders>
          </w:tcPr>
          <w:p w14:paraId="0E461B85" w14:textId="77777777" w:rsidR="003314CF" w:rsidRDefault="00000000">
            <w:pPr>
              <w:spacing w:after="5" w:line="235" w:lineRule="auto"/>
              <w:jc w:val="both"/>
            </w:pPr>
            <w:r>
              <w:rPr>
                <w:rFonts w:ascii="Times New Roman" w:eastAsia="Times New Roman" w:hAnsi="Times New Roman" w:cs="Times New Roman"/>
                <w:color w:val="231F20"/>
                <w:sz w:val="16"/>
              </w:rPr>
              <w:t xml:space="preserve">Environmental Engineering &amp; Sustainability: Water treatment systems; Effluent treatment systems; Solid waste management; Sustainability in Construction </w:t>
            </w:r>
          </w:p>
          <w:p w14:paraId="329A670D" w14:textId="77777777" w:rsidR="003314CF" w:rsidRDefault="00000000">
            <w:pPr>
              <w:spacing w:after="0"/>
            </w:pPr>
            <w:r>
              <w:rPr>
                <w:rFonts w:ascii="Times New Roman" w:eastAsia="Times New Roman" w:hAnsi="Times New Roman" w:cs="Times New Roman"/>
                <w:color w:val="231F20"/>
                <w:sz w:val="16"/>
              </w:rPr>
              <w:t xml:space="preserve"> </w:t>
            </w:r>
          </w:p>
          <w:p w14:paraId="68703E3A" w14:textId="77777777" w:rsidR="003314CF" w:rsidRDefault="00000000">
            <w:pPr>
              <w:spacing w:after="0"/>
            </w:pPr>
            <w:r>
              <w:rPr>
                <w:rFonts w:ascii="Times New Roman" w:eastAsia="Times New Roman" w:hAnsi="Times New Roman" w:cs="Times New Roman"/>
                <w:color w:val="231F20"/>
                <w:sz w:val="16"/>
              </w:rPr>
              <w:t xml:space="preserve">Tutorials </w:t>
            </w:r>
          </w:p>
          <w:p w14:paraId="3510357A" w14:textId="77777777" w:rsidR="003314CF" w:rsidRDefault="00000000">
            <w:pPr>
              <w:spacing w:after="0"/>
              <w:ind w:right="60"/>
              <w:jc w:val="both"/>
            </w:pPr>
            <w:r>
              <w:rPr>
                <w:rFonts w:ascii="Times New Roman" w:eastAsia="Times New Roman" w:hAnsi="Times New Roman" w:cs="Times New Roman"/>
                <w:color w:val="231F20"/>
                <w:sz w:val="16"/>
              </w:rPr>
              <w:t xml:space="preserve">Sustainability principles, Sustainable </w:t>
            </w:r>
            <w:proofErr w:type="spellStart"/>
            <w:r>
              <w:rPr>
                <w:rFonts w:ascii="Times New Roman" w:eastAsia="Times New Roman" w:hAnsi="Times New Roman" w:cs="Times New Roman"/>
                <w:color w:val="231F20"/>
                <w:sz w:val="16"/>
              </w:rPr>
              <w:t>builtenvironment</w:t>
            </w:r>
            <w:proofErr w:type="spellEnd"/>
            <w:r>
              <w:rPr>
                <w:rFonts w:ascii="Times New Roman" w:eastAsia="Times New Roman" w:hAnsi="Times New Roman" w:cs="Times New Roman"/>
                <w:color w:val="231F20"/>
                <w:sz w:val="16"/>
              </w:rPr>
              <w:t xml:space="preserve">, water treatment systems, and good </w:t>
            </w:r>
            <w:proofErr w:type="spellStart"/>
            <w:r>
              <w:rPr>
                <w:rFonts w:ascii="Times New Roman" w:eastAsia="Times New Roman" w:hAnsi="Times New Roman" w:cs="Times New Roman"/>
                <w:color w:val="231F20"/>
                <w:sz w:val="16"/>
              </w:rPr>
              <w:t>practicesof</w:t>
            </w:r>
            <w:proofErr w:type="spellEnd"/>
            <w:r>
              <w:rPr>
                <w:rFonts w:ascii="Times New Roman" w:eastAsia="Times New Roman" w:hAnsi="Times New Roman" w:cs="Times New Roman"/>
                <w:color w:val="231F20"/>
                <w:sz w:val="16"/>
              </w:rPr>
              <w:t xml:space="preserve"> wastewater management. examples of Solid </w:t>
            </w:r>
            <w:proofErr w:type="spellStart"/>
            <w:r>
              <w:rPr>
                <w:rFonts w:ascii="Times New Roman" w:eastAsia="Times New Roman" w:hAnsi="Times New Roman" w:cs="Times New Roman"/>
                <w:color w:val="231F20"/>
                <w:sz w:val="16"/>
              </w:rPr>
              <w:t>andhazardous</w:t>
            </w:r>
            <w:proofErr w:type="spellEnd"/>
            <w:r>
              <w:rPr>
                <w:rFonts w:ascii="Times New Roman" w:eastAsia="Times New Roman" w:hAnsi="Times New Roman" w:cs="Times New Roman"/>
                <w:color w:val="231F20"/>
                <w:sz w:val="16"/>
              </w:rPr>
              <w:t xml:space="preserve"> waste management, Air pollution </w:t>
            </w:r>
            <w:proofErr w:type="spellStart"/>
            <w:r>
              <w:rPr>
                <w:rFonts w:ascii="Times New Roman" w:eastAsia="Times New Roman" w:hAnsi="Times New Roman" w:cs="Times New Roman"/>
                <w:color w:val="231F20"/>
                <w:sz w:val="16"/>
              </w:rPr>
              <w:t>andcontrol</w:t>
            </w:r>
            <w:proofErr w:type="spellEnd"/>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49E04D34" w14:textId="77777777" w:rsidR="003314CF" w:rsidRDefault="00000000">
            <w:pPr>
              <w:spacing w:after="0"/>
            </w:pPr>
            <w:r>
              <w:rPr>
                <w:rFonts w:ascii="Times New Roman" w:eastAsia="Times New Roman" w:hAnsi="Times New Roman" w:cs="Times New Roman"/>
                <w:sz w:val="16"/>
              </w:rPr>
              <w:t xml:space="preserve">2L </w:t>
            </w:r>
          </w:p>
        </w:tc>
      </w:tr>
      <w:tr w:rsidR="003314CF" w14:paraId="3AA3A09D"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12377B1B" w14:textId="77777777" w:rsidR="003314CF" w:rsidRDefault="00000000">
            <w:pPr>
              <w:spacing w:after="0"/>
            </w:pPr>
            <w:r>
              <w:rPr>
                <w:rFonts w:ascii="Times New Roman" w:eastAsia="Times New Roman" w:hAnsi="Times New Roman" w:cs="Times New Roman"/>
                <w:sz w:val="16"/>
              </w:rPr>
              <w:lastRenderedPageBreak/>
              <w:t xml:space="preserve">Module 8 </w:t>
            </w:r>
          </w:p>
        </w:tc>
        <w:tc>
          <w:tcPr>
            <w:tcW w:w="6379" w:type="dxa"/>
            <w:gridSpan w:val="2"/>
            <w:tcBorders>
              <w:top w:val="single" w:sz="4" w:space="0" w:color="000000"/>
              <w:left w:val="single" w:sz="4" w:space="0" w:color="000000"/>
              <w:bottom w:val="single" w:sz="4" w:space="0" w:color="000000"/>
              <w:right w:val="single" w:sz="4" w:space="0" w:color="000000"/>
            </w:tcBorders>
          </w:tcPr>
          <w:p w14:paraId="757A67FD" w14:textId="77777777" w:rsidR="003314CF" w:rsidRDefault="00000000">
            <w:pPr>
              <w:spacing w:after="0" w:line="238" w:lineRule="auto"/>
            </w:pPr>
            <w:r>
              <w:rPr>
                <w:rFonts w:ascii="Times New Roman" w:eastAsia="Times New Roman" w:hAnsi="Times New Roman" w:cs="Times New Roman"/>
                <w:color w:val="231F20"/>
                <w:sz w:val="16"/>
              </w:rPr>
              <w:t xml:space="preserve">Geotechnical Engineering: Basics of soil mechanics, rock mechanics and geology; various types of foundations; basics of rock mechanics &amp; tunnelling </w:t>
            </w:r>
          </w:p>
          <w:p w14:paraId="73F4430D" w14:textId="77777777" w:rsidR="003314CF" w:rsidRDefault="00000000">
            <w:pPr>
              <w:spacing w:after="0"/>
            </w:pPr>
            <w:r>
              <w:rPr>
                <w:rFonts w:ascii="Times New Roman" w:eastAsia="Times New Roman" w:hAnsi="Times New Roman" w:cs="Times New Roman"/>
                <w:color w:val="231F20"/>
                <w:sz w:val="16"/>
              </w:rPr>
              <w:t xml:space="preserve"> </w:t>
            </w:r>
          </w:p>
          <w:p w14:paraId="7CBD4A85" w14:textId="77777777" w:rsidR="003314CF" w:rsidRDefault="00000000">
            <w:pPr>
              <w:spacing w:after="0"/>
            </w:pPr>
            <w:r>
              <w:rPr>
                <w:rFonts w:ascii="Times New Roman" w:eastAsia="Times New Roman" w:hAnsi="Times New Roman" w:cs="Times New Roman"/>
                <w:color w:val="231F20"/>
                <w:sz w:val="16"/>
              </w:rPr>
              <w:t xml:space="preserve">Tutorials </w:t>
            </w:r>
          </w:p>
          <w:p w14:paraId="04E0D9D0" w14:textId="77777777" w:rsidR="003314CF" w:rsidRDefault="00000000">
            <w:pPr>
              <w:spacing w:after="0"/>
              <w:ind w:right="59"/>
              <w:jc w:val="both"/>
            </w:pPr>
            <w:r>
              <w:rPr>
                <w:rFonts w:ascii="Times New Roman" w:eastAsia="Times New Roman" w:hAnsi="Times New Roman" w:cs="Times New Roman"/>
                <w:color w:val="231F20"/>
                <w:sz w:val="16"/>
              </w:rPr>
              <w:t xml:space="preserve">List top five tunnel projects in India and their </w:t>
            </w:r>
            <w:proofErr w:type="spellStart"/>
            <w:proofErr w:type="gramStart"/>
            <w:r>
              <w:rPr>
                <w:rFonts w:ascii="Times New Roman" w:eastAsia="Times New Roman" w:hAnsi="Times New Roman" w:cs="Times New Roman"/>
                <w:color w:val="231F20"/>
                <w:sz w:val="16"/>
              </w:rPr>
              <w:t>features;collect</w:t>
            </w:r>
            <w:proofErr w:type="spellEnd"/>
            <w:proofErr w:type="gramEnd"/>
            <w:r>
              <w:rPr>
                <w:rFonts w:ascii="Times New Roman" w:eastAsia="Times New Roman" w:hAnsi="Times New Roman" w:cs="Times New Roman"/>
                <w:color w:val="231F20"/>
                <w:sz w:val="16"/>
              </w:rPr>
              <w:t xml:space="preserve"> and study geotechnical investigation report </w:t>
            </w:r>
            <w:proofErr w:type="spellStart"/>
            <w:r>
              <w:rPr>
                <w:rFonts w:ascii="Times New Roman" w:eastAsia="Times New Roman" w:hAnsi="Times New Roman" w:cs="Times New Roman"/>
                <w:color w:val="231F20"/>
                <w:sz w:val="16"/>
              </w:rPr>
              <w:t>ofany</w:t>
            </w:r>
            <w:proofErr w:type="spellEnd"/>
            <w:r>
              <w:rPr>
                <w:rFonts w:ascii="Times New Roman" w:eastAsia="Times New Roman" w:hAnsi="Times New Roman" w:cs="Times New Roman"/>
                <w:color w:val="231F20"/>
                <w:sz w:val="16"/>
              </w:rPr>
              <w:t xml:space="preserve"> one Metro Rail (underground) project; Visit </w:t>
            </w:r>
            <w:proofErr w:type="spellStart"/>
            <w:r>
              <w:rPr>
                <w:rFonts w:ascii="Times New Roman" w:eastAsia="Times New Roman" w:hAnsi="Times New Roman" w:cs="Times New Roman"/>
                <w:color w:val="231F20"/>
                <w:sz w:val="16"/>
              </w:rPr>
              <w:t>aconstruction</w:t>
            </w:r>
            <w:proofErr w:type="spellEnd"/>
            <w:r>
              <w:rPr>
                <w:rFonts w:ascii="Times New Roman" w:eastAsia="Times New Roman" w:hAnsi="Times New Roman" w:cs="Times New Roman"/>
                <w:color w:val="231F20"/>
                <w:sz w:val="16"/>
              </w:rPr>
              <w:t xml:space="preserve"> site and make a site visit report </w:t>
            </w:r>
          </w:p>
        </w:tc>
        <w:tc>
          <w:tcPr>
            <w:tcW w:w="1478" w:type="dxa"/>
            <w:tcBorders>
              <w:top w:val="single" w:sz="4" w:space="0" w:color="000000"/>
              <w:left w:val="single" w:sz="4" w:space="0" w:color="000000"/>
              <w:bottom w:val="single" w:sz="4" w:space="0" w:color="000000"/>
              <w:right w:val="single" w:sz="4" w:space="0" w:color="000000"/>
            </w:tcBorders>
          </w:tcPr>
          <w:p w14:paraId="4110C007" w14:textId="77777777" w:rsidR="003314CF" w:rsidRDefault="00000000">
            <w:pPr>
              <w:spacing w:after="0"/>
            </w:pPr>
            <w:r>
              <w:rPr>
                <w:rFonts w:ascii="Times New Roman" w:eastAsia="Times New Roman" w:hAnsi="Times New Roman" w:cs="Times New Roman"/>
                <w:sz w:val="16"/>
              </w:rPr>
              <w:t xml:space="preserve">2 L </w:t>
            </w:r>
          </w:p>
        </w:tc>
      </w:tr>
      <w:tr w:rsidR="003314CF" w14:paraId="78FE0E5D"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3255793C" w14:textId="77777777" w:rsidR="003314CF" w:rsidRDefault="00000000">
            <w:pPr>
              <w:spacing w:after="0"/>
            </w:pPr>
            <w:r>
              <w:rPr>
                <w:rFonts w:ascii="Times New Roman" w:eastAsia="Times New Roman" w:hAnsi="Times New Roman" w:cs="Times New Roman"/>
                <w:sz w:val="16"/>
              </w:rPr>
              <w:t xml:space="preserve">Module 9 </w:t>
            </w:r>
          </w:p>
        </w:tc>
        <w:tc>
          <w:tcPr>
            <w:tcW w:w="6379" w:type="dxa"/>
            <w:gridSpan w:val="2"/>
            <w:tcBorders>
              <w:top w:val="single" w:sz="4" w:space="0" w:color="000000"/>
              <w:left w:val="single" w:sz="4" w:space="0" w:color="000000"/>
              <w:bottom w:val="single" w:sz="4" w:space="0" w:color="000000"/>
              <w:right w:val="single" w:sz="4" w:space="0" w:color="000000"/>
            </w:tcBorders>
          </w:tcPr>
          <w:p w14:paraId="1418B03E" w14:textId="77777777" w:rsidR="003314CF" w:rsidRDefault="00000000">
            <w:pPr>
              <w:spacing w:after="0" w:line="238" w:lineRule="auto"/>
              <w:ind w:right="59"/>
              <w:jc w:val="both"/>
            </w:pPr>
            <w:r>
              <w:rPr>
                <w:rFonts w:ascii="Times New Roman" w:eastAsia="Times New Roman" w:hAnsi="Times New Roman" w:cs="Times New Roman"/>
                <w:color w:val="231F20"/>
                <w:sz w:val="16"/>
              </w:rPr>
              <w:t xml:space="preserve">Hydraulics, Hydrology &amp;Water Resources Engineering: Fundamentals of fluid flow, basics </w:t>
            </w:r>
            <w:proofErr w:type="spellStart"/>
            <w:r>
              <w:rPr>
                <w:rFonts w:ascii="Times New Roman" w:eastAsia="Times New Roman" w:hAnsi="Times New Roman" w:cs="Times New Roman"/>
                <w:color w:val="231F20"/>
                <w:sz w:val="16"/>
              </w:rPr>
              <w:t>ofwater</w:t>
            </w:r>
            <w:proofErr w:type="spellEnd"/>
            <w:r>
              <w:rPr>
                <w:rFonts w:ascii="Times New Roman" w:eastAsia="Times New Roman" w:hAnsi="Times New Roman" w:cs="Times New Roman"/>
                <w:color w:val="231F20"/>
                <w:sz w:val="16"/>
              </w:rPr>
              <w:t xml:space="preserve"> supply systems; Underground Structures; Underground Structures Multi-purpose </w:t>
            </w:r>
            <w:proofErr w:type="spellStart"/>
            <w:r>
              <w:rPr>
                <w:rFonts w:ascii="Times New Roman" w:eastAsia="Times New Roman" w:hAnsi="Times New Roman" w:cs="Times New Roman"/>
                <w:color w:val="231F20"/>
                <w:sz w:val="16"/>
              </w:rPr>
              <w:t>reservoirprojects</w:t>
            </w:r>
            <w:proofErr w:type="spellEnd"/>
            <w:r>
              <w:rPr>
                <w:rFonts w:ascii="Times New Roman" w:eastAsia="Times New Roman" w:hAnsi="Times New Roman" w:cs="Times New Roman"/>
                <w:color w:val="231F20"/>
                <w:sz w:val="16"/>
              </w:rPr>
              <w:t xml:space="preserve"> </w:t>
            </w:r>
          </w:p>
          <w:p w14:paraId="122DEBE8" w14:textId="77777777" w:rsidR="003314CF" w:rsidRDefault="00000000">
            <w:pPr>
              <w:spacing w:after="0"/>
            </w:pPr>
            <w:r>
              <w:rPr>
                <w:rFonts w:ascii="Times New Roman" w:eastAsia="Times New Roman" w:hAnsi="Times New Roman" w:cs="Times New Roman"/>
                <w:color w:val="231F20"/>
                <w:sz w:val="16"/>
              </w:rPr>
              <w:t xml:space="preserve"> </w:t>
            </w:r>
          </w:p>
          <w:p w14:paraId="06BFCB4C" w14:textId="77777777" w:rsidR="003314CF" w:rsidRDefault="00000000">
            <w:pPr>
              <w:spacing w:after="0"/>
            </w:pPr>
            <w:r>
              <w:rPr>
                <w:rFonts w:ascii="Times New Roman" w:eastAsia="Times New Roman" w:hAnsi="Times New Roman" w:cs="Times New Roman"/>
                <w:color w:val="231F20"/>
                <w:sz w:val="16"/>
              </w:rPr>
              <w:t xml:space="preserve">Tutorials </w:t>
            </w:r>
          </w:p>
          <w:p w14:paraId="06E6D5F0" w14:textId="77777777" w:rsidR="003314CF" w:rsidRDefault="00000000">
            <w:pPr>
              <w:spacing w:after="0"/>
              <w:jc w:val="both"/>
            </w:pPr>
            <w:r>
              <w:rPr>
                <w:rFonts w:ascii="Times New Roman" w:eastAsia="Times New Roman" w:hAnsi="Times New Roman" w:cs="Times New Roman"/>
                <w:color w:val="231F20"/>
                <w:sz w:val="16"/>
              </w:rPr>
              <w:t xml:space="preserve">Identify three river interlinking projects and </w:t>
            </w:r>
            <w:proofErr w:type="spellStart"/>
            <w:r>
              <w:rPr>
                <w:rFonts w:ascii="Times New Roman" w:eastAsia="Times New Roman" w:hAnsi="Times New Roman" w:cs="Times New Roman"/>
                <w:color w:val="231F20"/>
                <w:sz w:val="16"/>
              </w:rPr>
              <w:t>theirfeatures</w:t>
            </w:r>
            <w:proofErr w:type="spellEnd"/>
            <w:r>
              <w:rPr>
                <w:rFonts w:ascii="Times New Roman" w:eastAsia="Times New Roman" w:hAnsi="Times New Roman" w:cs="Times New Roman"/>
                <w:color w:val="231F20"/>
                <w:sz w:val="16"/>
              </w:rPr>
              <w:t xml:space="preserve">; visit a Hydraulics Lab and make a report </w:t>
            </w:r>
          </w:p>
        </w:tc>
        <w:tc>
          <w:tcPr>
            <w:tcW w:w="1478" w:type="dxa"/>
            <w:tcBorders>
              <w:top w:val="single" w:sz="4" w:space="0" w:color="000000"/>
              <w:left w:val="single" w:sz="4" w:space="0" w:color="000000"/>
              <w:bottom w:val="single" w:sz="4" w:space="0" w:color="000000"/>
              <w:right w:val="single" w:sz="4" w:space="0" w:color="000000"/>
            </w:tcBorders>
          </w:tcPr>
          <w:p w14:paraId="60AA1BEC" w14:textId="77777777" w:rsidR="003314CF" w:rsidRDefault="00000000">
            <w:pPr>
              <w:spacing w:after="0"/>
            </w:pPr>
            <w:r>
              <w:rPr>
                <w:rFonts w:ascii="Times New Roman" w:eastAsia="Times New Roman" w:hAnsi="Times New Roman" w:cs="Times New Roman"/>
                <w:sz w:val="16"/>
              </w:rPr>
              <w:t xml:space="preserve">1 L </w:t>
            </w:r>
          </w:p>
        </w:tc>
      </w:tr>
      <w:tr w:rsidR="003314CF" w14:paraId="15117AB0" w14:textId="77777777">
        <w:trPr>
          <w:trHeight w:val="931"/>
        </w:trPr>
        <w:tc>
          <w:tcPr>
            <w:tcW w:w="1385" w:type="dxa"/>
            <w:tcBorders>
              <w:top w:val="single" w:sz="4" w:space="0" w:color="000000"/>
              <w:left w:val="single" w:sz="4" w:space="0" w:color="000000"/>
              <w:bottom w:val="single" w:sz="4" w:space="0" w:color="000000"/>
              <w:right w:val="single" w:sz="4" w:space="0" w:color="000000"/>
            </w:tcBorders>
          </w:tcPr>
          <w:p w14:paraId="4579F9A0" w14:textId="77777777" w:rsidR="003314CF" w:rsidRDefault="00000000">
            <w:pPr>
              <w:spacing w:after="0"/>
            </w:pPr>
            <w:r>
              <w:rPr>
                <w:rFonts w:ascii="Times New Roman" w:eastAsia="Times New Roman" w:hAnsi="Times New Roman" w:cs="Times New Roman"/>
                <w:sz w:val="16"/>
              </w:rPr>
              <w:t xml:space="preserve">Module 10 </w:t>
            </w:r>
          </w:p>
        </w:tc>
        <w:tc>
          <w:tcPr>
            <w:tcW w:w="6379" w:type="dxa"/>
            <w:gridSpan w:val="2"/>
            <w:tcBorders>
              <w:top w:val="single" w:sz="4" w:space="0" w:color="000000"/>
              <w:left w:val="single" w:sz="4" w:space="0" w:color="000000"/>
              <w:bottom w:val="single" w:sz="4" w:space="0" w:color="000000"/>
              <w:right w:val="single" w:sz="4" w:space="0" w:color="000000"/>
            </w:tcBorders>
          </w:tcPr>
          <w:p w14:paraId="736A4211" w14:textId="77777777" w:rsidR="003314CF" w:rsidRDefault="00000000">
            <w:pPr>
              <w:spacing w:after="0" w:line="238" w:lineRule="auto"/>
              <w:jc w:val="both"/>
            </w:pPr>
            <w:r>
              <w:rPr>
                <w:rFonts w:ascii="Times New Roman" w:eastAsia="Times New Roman" w:hAnsi="Times New Roman" w:cs="Times New Roman"/>
                <w:color w:val="231F20"/>
                <w:sz w:val="16"/>
              </w:rPr>
              <w:t xml:space="preserve">Ocean Engineering: Basics of Wave and Current Systems; Sediment transport systems; Ports &amp;Harbours and other marine structures </w:t>
            </w:r>
          </w:p>
          <w:p w14:paraId="4E75894D" w14:textId="77777777" w:rsidR="003314CF" w:rsidRDefault="00000000">
            <w:pPr>
              <w:spacing w:after="0"/>
            </w:pPr>
            <w:r>
              <w:rPr>
                <w:rFonts w:ascii="Times New Roman" w:eastAsia="Times New Roman" w:hAnsi="Times New Roman" w:cs="Times New Roman"/>
                <w:color w:val="231F20"/>
                <w:sz w:val="16"/>
              </w:rPr>
              <w:t xml:space="preserve"> </w:t>
            </w:r>
          </w:p>
          <w:p w14:paraId="0E212405" w14:textId="77777777" w:rsidR="003314CF" w:rsidRDefault="00000000">
            <w:pPr>
              <w:spacing w:after="0"/>
            </w:pPr>
            <w:r>
              <w:rPr>
                <w:rFonts w:ascii="Times New Roman" w:eastAsia="Times New Roman" w:hAnsi="Times New Roman" w:cs="Times New Roman"/>
                <w:color w:val="231F20"/>
                <w:sz w:val="16"/>
              </w:rPr>
              <w:t xml:space="preserve">Tutorials </w:t>
            </w:r>
          </w:p>
          <w:p w14:paraId="286F8D83" w14:textId="77777777" w:rsidR="003314CF" w:rsidRDefault="00000000">
            <w:pPr>
              <w:spacing w:after="0"/>
            </w:pPr>
            <w:r>
              <w:rPr>
                <w:rFonts w:ascii="Times New Roman" w:eastAsia="Times New Roman" w:hAnsi="Times New Roman" w:cs="Times New Roman"/>
                <w:color w:val="231F20"/>
                <w:sz w:val="16"/>
              </w:rPr>
              <w:t xml:space="preserve">Identify 5 typical ports in India and list the </w:t>
            </w:r>
            <w:proofErr w:type="spellStart"/>
            <w:r>
              <w:rPr>
                <w:rFonts w:ascii="Times New Roman" w:eastAsia="Times New Roman" w:hAnsi="Times New Roman" w:cs="Times New Roman"/>
                <w:color w:val="231F20"/>
                <w:sz w:val="16"/>
              </w:rPr>
              <w:t>structuresavailable</w:t>
            </w:r>
            <w:proofErr w:type="spellEnd"/>
            <w:r>
              <w:rPr>
                <w:rFonts w:ascii="Times New Roman" w:eastAsia="Times New Roman" w:hAnsi="Times New Roman" w:cs="Times New Roman"/>
                <w:color w:val="231F20"/>
                <w:sz w:val="16"/>
              </w:rPr>
              <w:t xml:space="preserve"> in them; Visit a related/similar </w:t>
            </w:r>
          </w:p>
        </w:tc>
        <w:tc>
          <w:tcPr>
            <w:tcW w:w="1478" w:type="dxa"/>
            <w:tcBorders>
              <w:top w:val="single" w:sz="4" w:space="0" w:color="000000"/>
              <w:left w:val="single" w:sz="4" w:space="0" w:color="000000"/>
              <w:bottom w:val="single" w:sz="4" w:space="0" w:color="000000"/>
              <w:right w:val="single" w:sz="4" w:space="0" w:color="000000"/>
            </w:tcBorders>
          </w:tcPr>
          <w:p w14:paraId="5A94AF2F" w14:textId="77777777" w:rsidR="003314CF" w:rsidRDefault="00000000">
            <w:pPr>
              <w:spacing w:after="0"/>
            </w:pPr>
            <w:r>
              <w:rPr>
                <w:rFonts w:ascii="Times New Roman" w:eastAsia="Times New Roman" w:hAnsi="Times New Roman" w:cs="Times New Roman"/>
                <w:sz w:val="16"/>
              </w:rPr>
              <w:t xml:space="preserve">1 L </w:t>
            </w:r>
          </w:p>
        </w:tc>
      </w:tr>
    </w:tbl>
    <w:p w14:paraId="5A9C78E5" w14:textId="77777777" w:rsidR="003314CF" w:rsidRDefault="003314CF">
      <w:pPr>
        <w:spacing w:after="0"/>
        <w:ind w:left="-1440" w:right="7711"/>
      </w:pPr>
    </w:p>
    <w:tbl>
      <w:tblPr>
        <w:tblStyle w:val="TableGrid"/>
        <w:tblW w:w="9242" w:type="dxa"/>
        <w:tblInd w:w="-108" w:type="dxa"/>
        <w:tblCellMar>
          <w:top w:w="37" w:type="dxa"/>
          <w:left w:w="108" w:type="dxa"/>
          <w:bottom w:w="0" w:type="dxa"/>
          <w:right w:w="67" w:type="dxa"/>
        </w:tblCellMar>
        <w:tblLook w:val="04A0" w:firstRow="1" w:lastRow="0" w:firstColumn="1" w:lastColumn="0" w:noHBand="0" w:noVBand="1"/>
      </w:tblPr>
      <w:tblGrid>
        <w:gridCol w:w="1385"/>
        <w:gridCol w:w="6379"/>
        <w:gridCol w:w="1478"/>
      </w:tblGrid>
      <w:tr w:rsidR="003314CF" w14:paraId="146B7C2E" w14:textId="77777777">
        <w:trPr>
          <w:trHeight w:val="194"/>
        </w:trPr>
        <w:tc>
          <w:tcPr>
            <w:tcW w:w="1385" w:type="dxa"/>
            <w:tcBorders>
              <w:top w:val="single" w:sz="4" w:space="0" w:color="000000"/>
              <w:left w:val="single" w:sz="4" w:space="0" w:color="000000"/>
              <w:bottom w:val="single" w:sz="4" w:space="0" w:color="000000"/>
              <w:right w:val="single" w:sz="4" w:space="0" w:color="000000"/>
            </w:tcBorders>
          </w:tcPr>
          <w:p w14:paraId="3FD6C38E" w14:textId="77777777" w:rsidR="003314CF" w:rsidRDefault="003314CF"/>
        </w:tc>
        <w:tc>
          <w:tcPr>
            <w:tcW w:w="6379" w:type="dxa"/>
            <w:tcBorders>
              <w:top w:val="single" w:sz="4" w:space="0" w:color="000000"/>
              <w:left w:val="single" w:sz="4" w:space="0" w:color="000000"/>
              <w:bottom w:val="single" w:sz="4" w:space="0" w:color="000000"/>
              <w:right w:val="single" w:sz="4" w:space="0" w:color="000000"/>
            </w:tcBorders>
          </w:tcPr>
          <w:p w14:paraId="2D18FAAD" w14:textId="77777777" w:rsidR="003314CF" w:rsidRDefault="00000000">
            <w:pPr>
              <w:spacing w:after="0"/>
            </w:pPr>
            <w:r>
              <w:rPr>
                <w:rFonts w:ascii="Times New Roman" w:eastAsia="Times New Roman" w:hAnsi="Times New Roman" w:cs="Times New Roman"/>
                <w:color w:val="231F20"/>
                <w:sz w:val="16"/>
              </w:rPr>
              <w:t xml:space="preserve">facility, </w:t>
            </w:r>
            <w:proofErr w:type="spellStart"/>
            <w:r>
              <w:rPr>
                <w:rFonts w:ascii="Times New Roman" w:eastAsia="Times New Roman" w:hAnsi="Times New Roman" w:cs="Times New Roman"/>
                <w:color w:val="231F20"/>
                <w:sz w:val="16"/>
              </w:rPr>
              <w:t>ifpossible</w:t>
            </w:r>
            <w:proofErr w:type="spellEnd"/>
            <w:r>
              <w:rPr>
                <w:rFonts w:ascii="Times New Roman" w:eastAsia="Times New Roman" w:hAnsi="Times New Roman" w:cs="Times New Roman"/>
                <w:color w:val="231F20"/>
                <w:sz w:val="16"/>
              </w:rPr>
              <w:t xml:space="preserve"> in nearby place and make a report </w:t>
            </w:r>
          </w:p>
        </w:tc>
        <w:tc>
          <w:tcPr>
            <w:tcW w:w="1478" w:type="dxa"/>
            <w:tcBorders>
              <w:top w:val="single" w:sz="4" w:space="0" w:color="000000"/>
              <w:left w:val="single" w:sz="4" w:space="0" w:color="000000"/>
              <w:bottom w:val="single" w:sz="4" w:space="0" w:color="000000"/>
              <w:right w:val="single" w:sz="4" w:space="0" w:color="000000"/>
            </w:tcBorders>
          </w:tcPr>
          <w:p w14:paraId="32557B64" w14:textId="77777777" w:rsidR="003314CF" w:rsidRDefault="003314CF"/>
        </w:tc>
      </w:tr>
      <w:tr w:rsidR="003314CF" w14:paraId="04A22789"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A87A3CF" w14:textId="77777777" w:rsidR="003314CF" w:rsidRDefault="00000000">
            <w:pPr>
              <w:spacing w:after="0"/>
            </w:pPr>
            <w:r>
              <w:rPr>
                <w:rFonts w:ascii="Times New Roman" w:eastAsia="Times New Roman" w:hAnsi="Times New Roman" w:cs="Times New Roman"/>
                <w:sz w:val="16"/>
              </w:rPr>
              <w:t xml:space="preserve">Module 11 </w:t>
            </w:r>
          </w:p>
        </w:tc>
        <w:tc>
          <w:tcPr>
            <w:tcW w:w="6379" w:type="dxa"/>
            <w:tcBorders>
              <w:top w:val="single" w:sz="4" w:space="0" w:color="000000"/>
              <w:left w:val="single" w:sz="4" w:space="0" w:color="000000"/>
              <w:bottom w:val="single" w:sz="4" w:space="0" w:color="000000"/>
              <w:right w:val="single" w:sz="4" w:space="0" w:color="000000"/>
            </w:tcBorders>
          </w:tcPr>
          <w:p w14:paraId="40A437C2" w14:textId="77777777" w:rsidR="003314CF" w:rsidRDefault="00000000">
            <w:pPr>
              <w:spacing w:after="5" w:line="235" w:lineRule="auto"/>
            </w:pPr>
            <w:r>
              <w:rPr>
                <w:rFonts w:ascii="Times New Roman" w:eastAsia="Times New Roman" w:hAnsi="Times New Roman" w:cs="Times New Roman"/>
                <w:color w:val="231F20"/>
                <w:sz w:val="16"/>
              </w:rPr>
              <w:t xml:space="preserve">Power Plant Structures: Chimneys, Natural &amp; Induced Draught Colling towers, coal handling systems, ash handling systems; nuclear containment structures; hydro power projects </w:t>
            </w:r>
          </w:p>
          <w:p w14:paraId="76FBD52E" w14:textId="77777777" w:rsidR="003314CF" w:rsidRDefault="00000000">
            <w:pPr>
              <w:spacing w:after="0"/>
            </w:pPr>
            <w:r>
              <w:rPr>
                <w:rFonts w:ascii="Times New Roman" w:eastAsia="Times New Roman" w:hAnsi="Times New Roman" w:cs="Times New Roman"/>
                <w:color w:val="231F20"/>
                <w:sz w:val="16"/>
              </w:rPr>
              <w:t xml:space="preserve"> </w:t>
            </w:r>
          </w:p>
          <w:p w14:paraId="362E3F65" w14:textId="77777777" w:rsidR="003314CF" w:rsidRDefault="00000000">
            <w:pPr>
              <w:spacing w:after="0"/>
            </w:pPr>
            <w:r>
              <w:rPr>
                <w:rFonts w:ascii="Times New Roman" w:eastAsia="Times New Roman" w:hAnsi="Times New Roman" w:cs="Times New Roman"/>
                <w:color w:val="231F20"/>
                <w:sz w:val="16"/>
              </w:rPr>
              <w:t xml:space="preserve">Tutorials </w:t>
            </w:r>
          </w:p>
          <w:p w14:paraId="2742DEEF" w14:textId="77777777" w:rsidR="003314CF" w:rsidRDefault="00000000">
            <w:pPr>
              <w:spacing w:after="0"/>
              <w:jc w:val="both"/>
            </w:pPr>
            <w:r>
              <w:rPr>
                <w:rFonts w:ascii="Times New Roman" w:eastAsia="Times New Roman" w:hAnsi="Times New Roman" w:cs="Times New Roman"/>
                <w:color w:val="231F20"/>
                <w:sz w:val="16"/>
              </w:rPr>
              <w:t xml:space="preserve">Collect the typical layout for a large thermal powerplant and a large hydro power plant and identify all </w:t>
            </w:r>
            <w:proofErr w:type="spellStart"/>
            <w:r>
              <w:rPr>
                <w:rFonts w:ascii="Times New Roman" w:eastAsia="Times New Roman" w:hAnsi="Times New Roman" w:cs="Times New Roman"/>
                <w:color w:val="231F20"/>
                <w:sz w:val="16"/>
              </w:rPr>
              <w:t>thestructures</w:t>
            </w:r>
            <w:proofErr w:type="spellEnd"/>
            <w:r>
              <w:rPr>
                <w:rFonts w:ascii="Times New Roman" w:eastAsia="Times New Roman" w:hAnsi="Times New Roman" w:cs="Times New Roman"/>
                <w:color w:val="231F20"/>
                <w:sz w:val="16"/>
              </w:rPr>
              <w:t xml:space="preserve"> and systems falling in them. </w:t>
            </w:r>
          </w:p>
        </w:tc>
        <w:tc>
          <w:tcPr>
            <w:tcW w:w="1478" w:type="dxa"/>
            <w:tcBorders>
              <w:top w:val="single" w:sz="4" w:space="0" w:color="000000"/>
              <w:left w:val="single" w:sz="4" w:space="0" w:color="000000"/>
              <w:bottom w:val="single" w:sz="4" w:space="0" w:color="000000"/>
              <w:right w:val="single" w:sz="4" w:space="0" w:color="000000"/>
            </w:tcBorders>
          </w:tcPr>
          <w:p w14:paraId="4B6F371D" w14:textId="77777777" w:rsidR="003314CF" w:rsidRDefault="00000000">
            <w:pPr>
              <w:spacing w:after="0"/>
            </w:pPr>
            <w:r>
              <w:rPr>
                <w:rFonts w:ascii="Times New Roman" w:eastAsia="Times New Roman" w:hAnsi="Times New Roman" w:cs="Times New Roman"/>
                <w:sz w:val="16"/>
              </w:rPr>
              <w:t xml:space="preserve">1 L </w:t>
            </w:r>
          </w:p>
        </w:tc>
      </w:tr>
      <w:tr w:rsidR="003314CF" w14:paraId="7877D647" w14:textId="77777777">
        <w:trPr>
          <w:trHeight w:val="1298"/>
        </w:trPr>
        <w:tc>
          <w:tcPr>
            <w:tcW w:w="1385" w:type="dxa"/>
            <w:tcBorders>
              <w:top w:val="single" w:sz="4" w:space="0" w:color="000000"/>
              <w:left w:val="single" w:sz="4" w:space="0" w:color="000000"/>
              <w:bottom w:val="single" w:sz="4" w:space="0" w:color="000000"/>
              <w:right w:val="single" w:sz="4" w:space="0" w:color="000000"/>
            </w:tcBorders>
          </w:tcPr>
          <w:p w14:paraId="5BD357A2" w14:textId="77777777" w:rsidR="003314CF" w:rsidRDefault="00000000">
            <w:pPr>
              <w:spacing w:after="0"/>
            </w:pPr>
            <w:r>
              <w:rPr>
                <w:rFonts w:ascii="Times New Roman" w:eastAsia="Times New Roman" w:hAnsi="Times New Roman" w:cs="Times New Roman"/>
                <w:sz w:val="16"/>
              </w:rPr>
              <w:t xml:space="preserve">Module 12 </w:t>
            </w:r>
          </w:p>
        </w:tc>
        <w:tc>
          <w:tcPr>
            <w:tcW w:w="6379" w:type="dxa"/>
            <w:tcBorders>
              <w:top w:val="single" w:sz="4" w:space="0" w:color="000000"/>
              <w:left w:val="single" w:sz="4" w:space="0" w:color="000000"/>
              <w:bottom w:val="single" w:sz="4" w:space="0" w:color="000000"/>
              <w:right w:val="single" w:sz="4" w:space="0" w:color="000000"/>
            </w:tcBorders>
          </w:tcPr>
          <w:p w14:paraId="55D5C9C7" w14:textId="77777777" w:rsidR="003314CF" w:rsidRDefault="00000000">
            <w:pPr>
              <w:spacing w:after="1" w:line="237" w:lineRule="auto"/>
            </w:pPr>
            <w:r>
              <w:rPr>
                <w:rFonts w:ascii="Times New Roman" w:eastAsia="Times New Roman" w:hAnsi="Times New Roman" w:cs="Times New Roman"/>
                <w:color w:val="231F20"/>
                <w:sz w:val="16"/>
              </w:rPr>
              <w:t xml:space="preserve">Structural Engineering: Types of buildings; tall structures; various types of bridges; Water retaining structures; Other structural systems; Experimental Stress Analysis; Wind tunnel </w:t>
            </w:r>
            <w:proofErr w:type="gramStart"/>
            <w:r>
              <w:rPr>
                <w:rFonts w:ascii="Times New Roman" w:eastAsia="Times New Roman" w:hAnsi="Times New Roman" w:cs="Times New Roman"/>
                <w:color w:val="231F20"/>
                <w:sz w:val="16"/>
              </w:rPr>
              <w:t>studies;</w:t>
            </w:r>
            <w:proofErr w:type="gramEnd"/>
            <w:r>
              <w:rPr>
                <w:rFonts w:ascii="Times New Roman" w:eastAsia="Times New Roman" w:hAnsi="Times New Roman" w:cs="Times New Roman"/>
                <w:color w:val="231F20"/>
                <w:sz w:val="16"/>
              </w:rPr>
              <w:t xml:space="preserve"> </w:t>
            </w:r>
          </w:p>
          <w:p w14:paraId="05AAAEAA" w14:textId="77777777" w:rsidR="003314CF" w:rsidRDefault="00000000">
            <w:pPr>
              <w:spacing w:after="0"/>
            </w:pPr>
            <w:r>
              <w:rPr>
                <w:rFonts w:ascii="Times New Roman" w:eastAsia="Times New Roman" w:hAnsi="Times New Roman" w:cs="Times New Roman"/>
                <w:color w:val="231F20"/>
                <w:sz w:val="16"/>
              </w:rPr>
              <w:t xml:space="preserve"> </w:t>
            </w:r>
          </w:p>
          <w:p w14:paraId="7FFB5B4A" w14:textId="77777777" w:rsidR="003314CF" w:rsidRDefault="00000000">
            <w:pPr>
              <w:spacing w:after="0"/>
            </w:pPr>
            <w:r>
              <w:rPr>
                <w:rFonts w:ascii="Times New Roman" w:eastAsia="Times New Roman" w:hAnsi="Times New Roman" w:cs="Times New Roman"/>
                <w:color w:val="231F20"/>
                <w:sz w:val="16"/>
              </w:rPr>
              <w:t xml:space="preserve">Tutorials </w:t>
            </w:r>
          </w:p>
          <w:p w14:paraId="68EA142D" w14:textId="77777777" w:rsidR="003314CF" w:rsidRDefault="00000000">
            <w:pPr>
              <w:spacing w:after="0"/>
              <w:jc w:val="both"/>
            </w:pPr>
            <w:r>
              <w:rPr>
                <w:rFonts w:ascii="Times New Roman" w:eastAsia="Times New Roman" w:hAnsi="Times New Roman" w:cs="Times New Roman"/>
                <w:color w:val="231F20"/>
                <w:sz w:val="16"/>
              </w:rPr>
              <w:t xml:space="preserve">Identify 5 unique features for typical </w:t>
            </w:r>
            <w:proofErr w:type="spellStart"/>
            <w:proofErr w:type="gramStart"/>
            <w:r>
              <w:rPr>
                <w:rFonts w:ascii="Times New Roman" w:eastAsia="Times New Roman" w:hAnsi="Times New Roman" w:cs="Times New Roman"/>
                <w:color w:val="231F20"/>
                <w:sz w:val="16"/>
              </w:rPr>
              <w:t>buildings,bridges</w:t>
            </w:r>
            <w:proofErr w:type="spellEnd"/>
            <w:proofErr w:type="gramEnd"/>
            <w:r>
              <w:rPr>
                <w:rFonts w:ascii="Times New Roman" w:eastAsia="Times New Roman" w:hAnsi="Times New Roman" w:cs="Times New Roman"/>
                <w:color w:val="231F20"/>
                <w:sz w:val="16"/>
              </w:rPr>
              <w:t xml:space="preserve">, tall structures and large span structures; </w:t>
            </w:r>
            <w:proofErr w:type="spellStart"/>
            <w:r>
              <w:rPr>
                <w:rFonts w:ascii="Times New Roman" w:eastAsia="Times New Roman" w:hAnsi="Times New Roman" w:cs="Times New Roman"/>
                <w:color w:val="231F20"/>
                <w:sz w:val="16"/>
              </w:rPr>
              <w:t>VisitStructures</w:t>
            </w:r>
            <w:proofErr w:type="spellEnd"/>
            <w:r>
              <w:rPr>
                <w:rFonts w:ascii="Times New Roman" w:eastAsia="Times New Roman" w:hAnsi="Times New Roman" w:cs="Times New Roman"/>
                <w:color w:val="231F20"/>
                <w:sz w:val="16"/>
              </w:rPr>
              <w:t xml:space="preserve"> Testing Lab/facility and make a report </w:t>
            </w:r>
          </w:p>
        </w:tc>
        <w:tc>
          <w:tcPr>
            <w:tcW w:w="1478" w:type="dxa"/>
            <w:tcBorders>
              <w:top w:val="single" w:sz="4" w:space="0" w:color="000000"/>
              <w:left w:val="single" w:sz="4" w:space="0" w:color="000000"/>
              <w:bottom w:val="single" w:sz="4" w:space="0" w:color="000000"/>
              <w:right w:val="single" w:sz="4" w:space="0" w:color="000000"/>
            </w:tcBorders>
          </w:tcPr>
          <w:p w14:paraId="7714EA92" w14:textId="77777777" w:rsidR="003314CF" w:rsidRDefault="00000000">
            <w:pPr>
              <w:spacing w:after="0"/>
            </w:pPr>
            <w:r>
              <w:rPr>
                <w:rFonts w:ascii="Times New Roman" w:eastAsia="Times New Roman" w:hAnsi="Times New Roman" w:cs="Times New Roman"/>
                <w:sz w:val="16"/>
              </w:rPr>
              <w:t xml:space="preserve">3 L </w:t>
            </w:r>
          </w:p>
        </w:tc>
      </w:tr>
      <w:tr w:rsidR="003314CF" w14:paraId="4CDDDB03"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286449B8" w14:textId="77777777" w:rsidR="003314CF" w:rsidRDefault="00000000">
            <w:pPr>
              <w:spacing w:after="0"/>
            </w:pPr>
            <w:r>
              <w:rPr>
                <w:rFonts w:ascii="Times New Roman" w:eastAsia="Times New Roman" w:hAnsi="Times New Roman" w:cs="Times New Roman"/>
                <w:sz w:val="16"/>
              </w:rPr>
              <w:t xml:space="preserve">Module 13 </w:t>
            </w:r>
          </w:p>
        </w:tc>
        <w:tc>
          <w:tcPr>
            <w:tcW w:w="6379" w:type="dxa"/>
            <w:tcBorders>
              <w:top w:val="single" w:sz="4" w:space="0" w:color="000000"/>
              <w:left w:val="single" w:sz="4" w:space="0" w:color="000000"/>
              <w:bottom w:val="single" w:sz="4" w:space="0" w:color="000000"/>
              <w:right w:val="single" w:sz="4" w:space="0" w:color="000000"/>
            </w:tcBorders>
          </w:tcPr>
          <w:p w14:paraId="2A6CEF49" w14:textId="77777777" w:rsidR="003314CF" w:rsidRDefault="00000000">
            <w:pPr>
              <w:spacing w:after="2" w:line="235" w:lineRule="auto"/>
            </w:pPr>
            <w:r>
              <w:rPr>
                <w:rFonts w:ascii="Times New Roman" w:eastAsia="Times New Roman" w:hAnsi="Times New Roman" w:cs="Times New Roman"/>
                <w:color w:val="231F20"/>
                <w:sz w:val="16"/>
              </w:rPr>
              <w:t xml:space="preserve">Surveying &amp; Geomatics: Traditional surveying techniques, Total Stations, Development of Digital Terrain Models; GPS, </w:t>
            </w:r>
            <w:proofErr w:type="gramStart"/>
            <w:r>
              <w:rPr>
                <w:rFonts w:ascii="Times New Roman" w:eastAsia="Times New Roman" w:hAnsi="Times New Roman" w:cs="Times New Roman"/>
                <w:color w:val="231F20"/>
                <w:sz w:val="16"/>
              </w:rPr>
              <w:t>LIDAR;</w:t>
            </w:r>
            <w:proofErr w:type="gramEnd"/>
            <w:r>
              <w:rPr>
                <w:rFonts w:ascii="Times New Roman" w:eastAsia="Times New Roman" w:hAnsi="Times New Roman" w:cs="Times New Roman"/>
                <w:color w:val="231F20"/>
                <w:sz w:val="16"/>
              </w:rPr>
              <w:t xml:space="preserve"> </w:t>
            </w:r>
          </w:p>
          <w:p w14:paraId="30249C63" w14:textId="77777777" w:rsidR="003314CF" w:rsidRDefault="00000000">
            <w:pPr>
              <w:spacing w:after="0"/>
            </w:pPr>
            <w:r>
              <w:rPr>
                <w:rFonts w:ascii="Times New Roman" w:eastAsia="Times New Roman" w:hAnsi="Times New Roman" w:cs="Times New Roman"/>
                <w:color w:val="231F20"/>
                <w:sz w:val="16"/>
              </w:rPr>
              <w:t xml:space="preserve"> </w:t>
            </w:r>
          </w:p>
          <w:p w14:paraId="079045C7" w14:textId="77777777" w:rsidR="003314CF" w:rsidRDefault="00000000">
            <w:pPr>
              <w:spacing w:after="0"/>
            </w:pPr>
            <w:r>
              <w:rPr>
                <w:rFonts w:ascii="Times New Roman" w:eastAsia="Times New Roman" w:hAnsi="Times New Roman" w:cs="Times New Roman"/>
                <w:color w:val="231F20"/>
                <w:sz w:val="16"/>
              </w:rPr>
              <w:t xml:space="preserve">Tutorials </w:t>
            </w:r>
          </w:p>
          <w:p w14:paraId="44D1A588" w14:textId="77777777" w:rsidR="003314CF" w:rsidRDefault="00000000">
            <w:pPr>
              <w:spacing w:after="0"/>
              <w:jc w:val="both"/>
            </w:pPr>
            <w:r>
              <w:rPr>
                <w:rFonts w:ascii="Times New Roman" w:eastAsia="Times New Roman" w:hAnsi="Times New Roman" w:cs="Times New Roman"/>
                <w:color w:val="231F20"/>
                <w:sz w:val="16"/>
              </w:rPr>
              <w:t xml:space="preserve">Collect visual representations prepared by a </w:t>
            </w:r>
            <w:proofErr w:type="spellStart"/>
            <w:r>
              <w:rPr>
                <w:rFonts w:ascii="Times New Roman" w:eastAsia="Times New Roman" w:hAnsi="Times New Roman" w:cs="Times New Roman"/>
                <w:color w:val="231F20"/>
                <w:sz w:val="16"/>
              </w:rPr>
              <w:t>TotalStation</w:t>
            </w:r>
            <w:proofErr w:type="spellEnd"/>
            <w:r>
              <w:rPr>
                <w:rFonts w:ascii="Times New Roman" w:eastAsia="Times New Roman" w:hAnsi="Times New Roman" w:cs="Times New Roman"/>
                <w:color w:val="231F20"/>
                <w:sz w:val="16"/>
              </w:rPr>
              <w:t xml:space="preserve"> and LIDAR and compare; Study </w:t>
            </w:r>
            <w:proofErr w:type="spellStart"/>
            <w:r>
              <w:rPr>
                <w:rFonts w:ascii="Times New Roman" w:eastAsia="Times New Roman" w:hAnsi="Times New Roman" w:cs="Times New Roman"/>
                <w:color w:val="231F20"/>
                <w:sz w:val="16"/>
              </w:rPr>
              <w:t>typicalGoogle</w:t>
            </w:r>
            <w:proofErr w:type="spellEnd"/>
            <w:r>
              <w:rPr>
                <w:rFonts w:ascii="Times New Roman" w:eastAsia="Times New Roman" w:hAnsi="Times New Roman" w:cs="Times New Roman"/>
                <w:color w:val="231F20"/>
                <w:sz w:val="16"/>
              </w:rPr>
              <w:t xml:space="preserve"> street map and Google Earth Map and </w:t>
            </w:r>
            <w:proofErr w:type="spellStart"/>
            <w:r>
              <w:rPr>
                <w:rFonts w:ascii="Times New Roman" w:eastAsia="Times New Roman" w:hAnsi="Times New Roman" w:cs="Times New Roman"/>
                <w:color w:val="231F20"/>
                <w:sz w:val="16"/>
              </w:rPr>
              <w:t>studyhow</w:t>
            </w:r>
            <w:proofErr w:type="spellEnd"/>
            <w:r>
              <w:rPr>
                <w:rFonts w:ascii="Times New Roman" w:eastAsia="Times New Roman" w:hAnsi="Times New Roman" w:cs="Times New Roman"/>
                <w:color w:val="231F20"/>
                <w:sz w:val="16"/>
              </w:rPr>
              <w:t xml:space="preserve"> each can facilitate the other </w:t>
            </w:r>
          </w:p>
        </w:tc>
        <w:tc>
          <w:tcPr>
            <w:tcW w:w="1478" w:type="dxa"/>
            <w:tcBorders>
              <w:top w:val="single" w:sz="4" w:space="0" w:color="000000"/>
              <w:left w:val="single" w:sz="4" w:space="0" w:color="000000"/>
              <w:bottom w:val="single" w:sz="4" w:space="0" w:color="000000"/>
              <w:right w:val="single" w:sz="4" w:space="0" w:color="000000"/>
            </w:tcBorders>
          </w:tcPr>
          <w:p w14:paraId="39C81BC3" w14:textId="77777777" w:rsidR="003314CF" w:rsidRDefault="00000000">
            <w:pPr>
              <w:spacing w:after="0"/>
            </w:pPr>
            <w:r>
              <w:rPr>
                <w:rFonts w:ascii="Times New Roman" w:eastAsia="Times New Roman" w:hAnsi="Times New Roman" w:cs="Times New Roman"/>
                <w:sz w:val="16"/>
              </w:rPr>
              <w:t xml:space="preserve">1 L </w:t>
            </w:r>
          </w:p>
        </w:tc>
      </w:tr>
      <w:tr w:rsidR="003314CF" w14:paraId="11D37639" w14:textId="77777777">
        <w:trPr>
          <w:trHeight w:val="2218"/>
        </w:trPr>
        <w:tc>
          <w:tcPr>
            <w:tcW w:w="1385" w:type="dxa"/>
            <w:tcBorders>
              <w:top w:val="single" w:sz="4" w:space="0" w:color="000000"/>
              <w:left w:val="single" w:sz="4" w:space="0" w:color="000000"/>
              <w:bottom w:val="single" w:sz="4" w:space="0" w:color="000000"/>
              <w:right w:val="single" w:sz="4" w:space="0" w:color="000000"/>
            </w:tcBorders>
          </w:tcPr>
          <w:p w14:paraId="7627CD64" w14:textId="77777777" w:rsidR="003314CF" w:rsidRDefault="00000000">
            <w:pPr>
              <w:spacing w:after="0"/>
            </w:pPr>
            <w:r>
              <w:rPr>
                <w:rFonts w:ascii="Times New Roman" w:eastAsia="Times New Roman" w:hAnsi="Times New Roman" w:cs="Times New Roman"/>
                <w:sz w:val="16"/>
              </w:rPr>
              <w:t xml:space="preserve">Module 14 </w:t>
            </w:r>
          </w:p>
        </w:tc>
        <w:tc>
          <w:tcPr>
            <w:tcW w:w="6379" w:type="dxa"/>
            <w:tcBorders>
              <w:top w:val="single" w:sz="4" w:space="0" w:color="000000"/>
              <w:left w:val="single" w:sz="4" w:space="0" w:color="000000"/>
              <w:bottom w:val="single" w:sz="4" w:space="0" w:color="000000"/>
              <w:right w:val="single" w:sz="4" w:space="0" w:color="000000"/>
            </w:tcBorders>
          </w:tcPr>
          <w:p w14:paraId="6FFF6438" w14:textId="77777777" w:rsidR="003314CF" w:rsidRDefault="00000000">
            <w:pPr>
              <w:spacing w:after="0" w:line="238" w:lineRule="auto"/>
              <w:jc w:val="both"/>
            </w:pPr>
            <w:r>
              <w:rPr>
                <w:rFonts w:ascii="Times New Roman" w:eastAsia="Times New Roman" w:hAnsi="Times New Roman" w:cs="Times New Roman"/>
                <w:color w:val="231F20"/>
                <w:sz w:val="16"/>
              </w:rPr>
              <w:t xml:space="preserve">Traffic &amp;Transportation Engineering: Investments in transport infrastructure development </w:t>
            </w:r>
            <w:proofErr w:type="spellStart"/>
            <w:r>
              <w:rPr>
                <w:rFonts w:ascii="Times New Roman" w:eastAsia="Times New Roman" w:hAnsi="Times New Roman" w:cs="Times New Roman"/>
                <w:color w:val="231F20"/>
                <w:sz w:val="16"/>
              </w:rPr>
              <w:t>inIndia</w:t>
            </w:r>
            <w:proofErr w:type="spellEnd"/>
            <w:r>
              <w:rPr>
                <w:rFonts w:ascii="Times New Roman" w:eastAsia="Times New Roman" w:hAnsi="Times New Roman" w:cs="Times New Roman"/>
                <w:color w:val="231F20"/>
                <w:sz w:val="16"/>
              </w:rPr>
              <w:t xml:space="preserve"> for different modes of transport; Developments and challenges in integrated transport </w:t>
            </w:r>
          </w:p>
          <w:p w14:paraId="33B4B1F4" w14:textId="77777777" w:rsidR="003314CF" w:rsidRDefault="00000000">
            <w:pPr>
              <w:spacing w:after="1" w:line="237" w:lineRule="auto"/>
              <w:ind w:right="39"/>
              <w:jc w:val="both"/>
            </w:pPr>
            <w:r>
              <w:rPr>
                <w:rFonts w:ascii="Times New Roman" w:eastAsia="Times New Roman" w:hAnsi="Times New Roman" w:cs="Times New Roman"/>
                <w:color w:val="231F20"/>
                <w:sz w:val="16"/>
              </w:rPr>
              <w:t xml:space="preserve">development in India: road, rail, port and harbour and airport sector; PPP in transport sector; Intelligent Transport Systems; Urban Public and Freight Transportation; Road Safety </w:t>
            </w:r>
            <w:proofErr w:type="spellStart"/>
            <w:r>
              <w:rPr>
                <w:rFonts w:ascii="Times New Roman" w:eastAsia="Times New Roman" w:hAnsi="Times New Roman" w:cs="Times New Roman"/>
                <w:color w:val="231F20"/>
                <w:sz w:val="16"/>
              </w:rPr>
              <w:t>underheterogeneous</w:t>
            </w:r>
            <w:proofErr w:type="spellEnd"/>
            <w:r>
              <w:rPr>
                <w:rFonts w:ascii="Times New Roman" w:eastAsia="Times New Roman" w:hAnsi="Times New Roman" w:cs="Times New Roman"/>
                <w:color w:val="231F20"/>
                <w:sz w:val="16"/>
              </w:rPr>
              <w:t xml:space="preserve"> traffic; Sustainable and resilient pavement materials, design, construction </w:t>
            </w:r>
            <w:proofErr w:type="spellStart"/>
            <w:r>
              <w:rPr>
                <w:rFonts w:ascii="Times New Roman" w:eastAsia="Times New Roman" w:hAnsi="Times New Roman" w:cs="Times New Roman"/>
                <w:color w:val="231F20"/>
                <w:sz w:val="16"/>
              </w:rPr>
              <w:t>andmanagement</w:t>
            </w:r>
            <w:proofErr w:type="spellEnd"/>
            <w:r>
              <w:rPr>
                <w:rFonts w:ascii="Times New Roman" w:eastAsia="Times New Roman" w:hAnsi="Times New Roman" w:cs="Times New Roman"/>
                <w:color w:val="231F20"/>
                <w:sz w:val="16"/>
              </w:rPr>
              <w:t xml:space="preserve">; Case studies and examples. </w:t>
            </w:r>
          </w:p>
          <w:p w14:paraId="361BAFFD" w14:textId="77777777" w:rsidR="003314CF" w:rsidRDefault="00000000">
            <w:pPr>
              <w:spacing w:after="0"/>
            </w:pPr>
            <w:r>
              <w:rPr>
                <w:rFonts w:ascii="Times New Roman" w:eastAsia="Times New Roman" w:hAnsi="Times New Roman" w:cs="Times New Roman"/>
                <w:color w:val="231F20"/>
                <w:sz w:val="16"/>
              </w:rPr>
              <w:t xml:space="preserve"> </w:t>
            </w:r>
          </w:p>
          <w:p w14:paraId="5F3B4849" w14:textId="77777777" w:rsidR="003314CF" w:rsidRDefault="00000000">
            <w:pPr>
              <w:spacing w:after="0"/>
            </w:pPr>
            <w:r>
              <w:rPr>
                <w:rFonts w:ascii="Times New Roman" w:eastAsia="Times New Roman" w:hAnsi="Times New Roman" w:cs="Times New Roman"/>
                <w:color w:val="231F20"/>
                <w:sz w:val="16"/>
              </w:rPr>
              <w:t xml:space="preserve">Tutorials </w:t>
            </w:r>
          </w:p>
          <w:p w14:paraId="00510E63" w14:textId="77777777" w:rsidR="003314CF" w:rsidRDefault="00000000">
            <w:pPr>
              <w:spacing w:after="0"/>
              <w:ind w:right="38"/>
              <w:jc w:val="both"/>
            </w:pPr>
            <w:r>
              <w:rPr>
                <w:rFonts w:ascii="Times New Roman" w:eastAsia="Times New Roman" w:hAnsi="Times New Roman" w:cs="Times New Roman"/>
                <w:color w:val="231F20"/>
                <w:sz w:val="16"/>
              </w:rPr>
              <w:t xml:space="preserve">Investments in transport infrastructure; </w:t>
            </w:r>
            <w:proofErr w:type="spellStart"/>
            <w:r>
              <w:rPr>
                <w:rFonts w:ascii="Times New Roman" w:eastAsia="Times New Roman" w:hAnsi="Times New Roman" w:cs="Times New Roman"/>
                <w:color w:val="231F20"/>
                <w:sz w:val="16"/>
              </w:rPr>
              <w:t>Developmentsand</w:t>
            </w:r>
            <w:proofErr w:type="spellEnd"/>
            <w:r>
              <w:rPr>
                <w:rFonts w:ascii="Times New Roman" w:eastAsia="Times New Roman" w:hAnsi="Times New Roman" w:cs="Times New Roman"/>
                <w:color w:val="231F20"/>
                <w:sz w:val="16"/>
              </w:rPr>
              <w:t xml:space="preserve"> challenges; Intelligent Transport Systems; </w:t>
            </w:r>
            <w:proofErr w:type="spellStart"/>
            <w:r>
              <w:rPr>
                <w:rFonts w:ascii="Times New Roman" w:eastAsia="Times New Roman" w:hAnsi="Times New Roman" w:cs="Times New Roman"/>
                <w:color w:val="231F20"/>
                <w:sz w:val="16"/>
              </w:rPr>
              <w:t>SmartCities</w:t>
            </w:r>
            <w:proofErr w:type="spellEnd"/>
            <w:r>
              <w:rPr>
                <w:rFonts w:ascii="Times New Roman" w:eastAsia="Times New Roman" w:hAnsi="Times New Roman" w:cs="Times New Roman"/>
                <w:color w:val="231F20"/>
                <w:sz w:val="16"/>
              </w:rPr>
              <w:t xml:space="preserve">, Urban Transport; Road Safety; Sustainable </w:t>
            </w:r>
            <w:proofErr w:type="spellStart"/>
            <w:r>
              <w:rPr>
                <w:rFonts w:ascii="Times New Roman" w:eastAsia="Times New Roman" w:hAnsi="Times New Roman" w:cs="Times New Roman"/>
                <w:color w:val="231F20"/>
                <w:sz w:val="16"/>
              </w:rPr>
              <w:t>andresilient</w:t>
            </w:r>
            <w:proofErr w:type="spellEnd"/>
            <w:r>
              <w:rPr>
                <w:rFonts w:ascii="Times New Roman" w:eastAsia="Times New Roman" w:hAnsi="Times New Roman" w:cs="Times New Roman"/>
                <w:color w:val="231F20"/>
                <w:sz w:val="16"/>
              </w:rPr>
              <w:t xml:space="preserve"> highway design principles; Plan a </w:t>
            </w:r>
            <w:proofErr w:type="spellStart"/>
            <w:r>
              <w:rPr>
                <w:rFonts w:ascii="Times New Roman" w:eastAsia="Times New Roman" w:hAnsi="Times New Roman" w:cs="Times New Roman"/>
                <w:color w:val="231F20"/>
                <w:sz w:val="16"/>
              </w:rPr>
              <w:t>sustainabletransport</w:t>
            </w:r>
            <w:proofErr w:type="spellEnd"/>
            <w:r>
              <w:rPr>
                <w:rFonts w:ascii="Times New Roman" w:eastAsia="Times New Roman" w:hAnsi="Times New Roman" w:cs="Times New Roman"/>
                <w:color w:val="231F20"/>
                <w:sz w:val="16"/>
              </w:rPr>
              <w:t xml:space="preserve"> system for a city; Identify </w:t>
            </w:r>
            <w:proofErr w:type="spellStart"/>
            <w:r>
              <w:rPr>
                <w:rFonts w:ascii="Times New Roman" w:eastAsia="Times New Roman" w:hAnsi="Times New Roman" w:cs="Times New Roman"/>
                <w:color w:val="231F20"/>
                <w:sz w:val="16"/>
              </w:rPr>
              <w:t>keyfeatures</w:t>
            </w:r>
            <w:proofErr w:type="spellEnd"/>
            <w:r>
              <w:rPr>
                <w:rFonts w:ascii="Times New Roman" w:eastAsia="Times New Roman" w:hAnsi="Times New Roman" w:cs="Times New Roman"/>
                <w:color w:val="231F20"/>
                <w:sz w:val="16"/>
              </w:rPr>
              <w:t xml:space="preserve">/components in the planning and design of </w:t>
            </w:r>
            <w:proofErr w:type="spellStart"/>
            <w:r>
              <w:rPr>
                <w:rFonts w:ascii="Times New Roman" w:eastAsia="Times New Roman" w:hAnsi="Times New Roman" w:cs="Times New Roman"/>
                <w:color w:val="231F20"/>
                <w:sz w:val="16"/>
              </w:rPr>
              <w:t>agreen</w:t>
            </w:r>
            <w:proofErr w:type="spellEnd"/>
            <w:r>
              <w:rPr>
                <w:rFonts w:ascii="Times New Roman" w:eastAsia="Times New Roman" w:hAnsi="Times New Roman" w:cs="Times New Roman"/>
                <w:color w:val="231F20"/>
                <w:sz w:val="16"/>
              </w:rPr>
              <w:t xml:space="preserve"> field highway/airport/port/railway and the cost –economics. </w:t>
            </w:r>
          </w:p>
        </w:tc>
        <w:tc>
          <w:tcPr>
            <w:tcW w:w="1478" w:type="dxa"/>
            <w:tcBorders>
              <w:top w:val="single" w:sz="4" w:space="0" w:color="000000"/>
              <w:left w:val="single" w:sz="4" w:space="0" w:color="000000"/>
              <w:bottom w:val="single" w:sz="4" w:space="0" w:color="000000"/>
              <w:right w:val="single" w:sz="4" w:space="0" w:color="000000"/>
            </w:tcBorders>
          </w:tcPr>
          <w:p w14:paraId="40A194BA" w14:textId="77777777" w:rsidR="003314CF" w:rsidRDefault="00000000">
            <w:pPr>
              <w:spacing w:after="0"/>
            </w:pPr>
            <w:r>
              <w:rPr>
                <w:rFonts w:ascii="Times New Roman" w:eastAsia="Times New Roman" w:hAnsi="Times New Roman" w:cs="Times New Roman"/>
                <w:sz w:val="16"/>
              </w:rPr>
              <w:t xml:space="preserve">1 L </w:t>
            </w:r>
          </w:p>
        </w:tc>
      </w:tr>
      <w:tr w:rsidR="003314CF" w14:paraId="49CFDA4C"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86B119D" w14:textId="77777777" w:rsidR="003314CF" w:rsidRDefault="00000000">
            <w:pPr>
              <w:spacing w:after="0"/>
            </w:pPr>
            <w:r>
              <w:rPr>
                <w:rFonts w:ascii="Times New Roman" w:eastAsia="Times New Roman" w:hAnsi="Times New Roman" w:cs="Times New Roman"/>
                <w:sz w:val="16"/>
              </w:rPr>
              <w:t xml:space="preserve">Module 15 </w:t>
            </w:r>
          </w:p>
        </w:tc>
        <w:tc>
          <w:tcPr>
            <w:tcW w:w="6379" w:type="dxa"/>
            <w:tcBorders>
              <w:top w:val="single" w:sz="4" w:space="0" w:color="000000"/>
              <w:left w:val="single" w:sz="4" w:space="0" w:color="000000"/>
              <w:bottom w:val="single" w:sz="4" w:space="0" w:color="000000"/>
              <w:right w:val="single" w:sz="4" w:space="0" w:color="000000"/>
            </w:tcBorders>
          </w:tcPr>
          <w:p w14:paraId="3E8FBAFB" w14:textId="77777777" w:rsidR="003314CF" w:rsidRDefault="00000000">
            <w:pPr>
              <w:spacing w:after="4" w:line="237" w:lineRule="auto"/>
              <w:ind w:right="37"/>
              <w:jc w:val="both"/>
            </w:pPr>
            <w:r>
              <w:rPr>
                <w:rFonts w:ascii="Times New Roman" w:eastAsia="Times New Roman" w:hAnsi="Times New Roman" w:cs="Times New Roman"/>
                <w:color w:val="231F20"/>
                <w:sz w:val="16"/>
              </w:rPr>
              <w:t xml:space="preserve">Repairs &amp; Rehabilitation of Structures: Basics of corrosion phenomena and other structural distress mechanisms; some simple systems of rehabilitation of structures; </w:t>
            </w:r>
            <w:proofErr w:type="spellStart"/>
            <w:r>
              <w:rPr>
                <w:rFonts w:ascii="Times New Roman" w:eastAsia="Times New Roman" w:hAnsi="Times New Roman" w:cs="Times New Roman"/>
                <w:color w:val="231F20"/>
                <w:sz w:val="16"/>
              </w:rPr>
              <w:t>NonDestructivetesting</w:t>
            </w:r>
            <w:proofErr w:type="spellEnd"/>
            <w:r>
              <w:rPr>
                <w:rFonts w:ascii="Times New Roman" w:eastAsia="Times New Roman" w:hAnsi="Times New Roman" w:cs="Times New Roman"/>
                <w:color w:val="231F20"/>
                <w:sz w:val="16"/>
              </w:rPr>
              <w:t xml:space="preserve"> systems; Use of carbon fibre wrapping and carbon composites in repairs. </w:t>
            </w:r>
          </w:p>
          <w:p w14:paraId="2B050E45" w14:textId="77777777" w:rsidR="003314CF" w:rsidRDefault="00000000">
            <w:pPr>
              <w:spacing w:after="0"/>
            </w:pPr>
            <w:r>
              <w:rPr>
                <w:rFonts w:ascii="Times New Roman" w:eastAsia="Times New Roman" w:hAnsi="Times New Roman" w:cs="Times New Roman"/>
                <w:color w:val="231F20"/>
                <w:sz w:val="16"/>
              </w:rPr>
              <w:t xml:space="preserve"> </w:t>
            </w:r>
          </w:p>
          <w:p w14:paraId="7C0133CC" w14:textId="77777777" w:rsidR="003314CF" w:rsidRDefault="00000000">
            <w:pPr>
              <w:spacing w:after="0"/>
            </w:pPr>
            <w:r>
              <w:rPr>
                <w:rFonts w:ascii="Times New Roman" w:eastAsia="Times New Roman" w:hAnsi="Times New Roman" w:cs="Times New Roman"/>
                <w:color w:val="231F20"/>
                <w:sz w:val="16"/>
              </w:rPr>
              <w:t xml:space="preserve">Tutorials </w:t>
            </w:r>
          </w:p>
          <w:p w14:paraId="552D04EE" w14:textId="77777777" w:rsidR="003314CF" w:rsidRDefault="00000000">
            <w:pPr>
              <w:spacing w:after="0"/>
            </w:pPr>
            <w:r>
              <w:rPr>
                <w:rFonts w:ascii="Times New Roman" w:eastAsia="Times New Roman" w:hAnsi="Times New Roman" w:cs="Times New Roman"/>
                <w:color w:val="231F20"/>
                <w:sz w:val="16"/>
              </w:rPr>
              <w:t xml:space="preserve">Collect the history of a major rehabilitation project </w:t>
            </w:r>
            <w:proofErr w:type="spellStart"/>
            <w:r>
              <w:rPr>
                <w:rFonts w:ascii="Times New Roman" w:eastAsia="Times New Roman" w:hAnsi="Times New Roman" w:cs="Times New Roman"/>
                <w:color w:val="231F20"/>
                <w:sz w:val="16"/>
              </w:rPr>
              <w:t>andlist</w:t>
            </w:r>
            <w:proofErr w:type="spellEnd"/>
            <w:r>
              <w:rPr>
                <w:rFonts w:ascii="Times New Roman" w:eastAsia="Times New Roman" w:hAnsi="Times New Roman" w:cs="Times New Roman"/>
                <w:color w:val="231F20"/>
                <w:sz w:val="16"/>
              </w:rPr>
              <w:t xml:space="preserve"> the interesting features </w:t>
            </w:r>
          </w:p>
        </w:tc>
        <w:tc>
          <w:tcPr>
            <w:tcW w:w="1478" w:type="dxa"/>
            <w:tcBorders>
              <w:top w:val="single" w:sz="4" w:space="0" w:color="000000"/>
              <w:left w:val="single" w:sz="4" w:space="0" w:color="000000"/>
              <w:bottom w:val="single" w:sz="4" w:space="0" w:color="000000"/>
              <w:right w:val="single" w:sz="4" w:space="0" w:color="000000"/>
            </w:tcBorders>
          </w:tcPr>
          <w:p w14:paraId="3B2306FD" w14:textId="77777777" w:rsidR="003314CF" w:rsidRDefault="00000000">
            <w:pPr>
              <w:spacing w:after="0"/>
            </w:pPr>
            <w:r>
              <w:rPr>
                <w:rFonts w:ascii="Times New Roman" w:eastAsia="Times New Roman" w:hAnsi="Times New Roman" w:cs="Times New Roman"/>
                <w:sz w:val="16"/>
              </w:rPr>
              <w:t xml:space="preserve">1 L </w:t>
            </w:r>
          </w:p>
        </w:tc>
      </w:tr>
      <w:tr w:rsidR="003314CF" w14:paraId="674A6FC5" w14:textId="77777777">
        <w:trPr>
          <w:trHeight w:val="1850"/>
        </w:trPr>
        <w:tc>
          <w:tcPr>
            <w:tcW w:w="1385" w:type="dxa"/>
            <w:tcBorders>
              <w:top w:val="single" w:sz="4" w:space="0" w:color="000000"/>
              <w:left w:val="single" w:sz="4" w:space="0" w:color="000000"/>
              <w:bottom w:val="single" w:sz="4" w:space="0" w:color="000000"/>
              <w:right w:val="single" w:sz="4" w:space="0" w:color="000000"/>
            </w:tcBorders>
          </w:tcPr>
          <w:p w14:paraId="45F66CE7" w14:textId="77777777" w:rsidR="003314CF" w:rsidRDefault="00000000">
            <w:pPr>
              <w:spacing w:after="0"/>
            </w:pPr>
            <w:r>
              <w:rPr>
                <w:rFonts w:ascii="Times New Roman" w:eastAsia="Times New Roman" w:hAnsi="Times New Roman" w:cs="Times New Roman"/>
                <w:sz w:val="16"/>
              </w:rPr>
              <w:lastRenderedPageBreak/>
              <w:t xml:space="preserve">Module 16 </w:t>
            </w:r>
          </w:p>
        </w:tc>
        <w:tc>
          <w:tcPr>
            <w:tcW w:w="6379" w:type="dxa"/>
            <w:tcBorders>
              <w:top w:val="single" w:sz="4" w:space="0" w:color="000000"/>
              <w:left w:val="single" w:sz="4" w:space="0" w:color="000000"/>
              <w:bottom w:val="single" w:sz="4" w:space="0" w:color="000000"/>
              <w:right w:val="single" w:sz="4" w:space="0" w:color="000000"/>
            </w:tcBorders>
          </w:tcPr>
          <w:p w14:paraId="19BCA4D9" w14:textId="77777777" w:rsidR="003314CF" w:rsidRDefault="00000000">
            <w:pPr>
              <w:spacing w:after="0"/>
            </w:pPr>
            <w:r>
              <w:rPr>
                <w:rFonts w:ascii="Times New Roman" w:eastAsia="Times New Roman" w:hAnsi="Times New Roman" w:cs="Times New Roman"/>
                <w:color w:val="231F20"/>
                <w:sz w:val="16"/>
              </w:rPr>
              <w:t xml:space="preserve">Computational Methods, IT, IoT in Civil Engineering: Typical software used in Civil </w:t>
            </w:r>
          </w:p>
          <w:p w14:paraId="750CE4E2" w14:textId="77777777" w:rsidR="003314CF" w:rsidRDefault="00000000">
            <w:pPr>
              <w:spacing w:after="0"/>
            </w:pPr>
            <w:r>
              <w:rPr>
                <w:rFonts w:ascii="Times New Roman" w:eastAsia="Times New Roman" w:hAnsi="Times New Roman" w:cs="Times New Roman"/>
                <w:color w:val="231F20"/>
                <w:sz w:val="16"/>
              </w:rPr>
              <w:t xml:space="preserve">Engineering- Finite Element Method, Computational Fluid Dynamics; Computational </w:t>
            </w:r>
          </w:p>
          <w:p w14:paraId="0AB599F5" w14:textId="77777777" w:rsidR="003314CF" w:rsidRDefault="00000000">
            <w:pPr>
              <w:spacing w:after="0" w:line="238" w:lineRule="auto"/>
              <w:jc w:val="both"/>
            </w:pPr>
            <w:r>
              <w:rPr>
                <w:rFonts w:ascii="Times New Roman" w:eastAsia="Times New Roman" w:hAnsi="Times New Roman" w:cs="Times New Roman"/>
                <w:color w:val="231F20"/>
                <w:sz w:val="16"/>
              </w:rPr>
              <w:t xml:space="preserve">Geotechnical Methods; highway design (MX), Building Information Modelling; Highlighting typical available software systems (SAP, STAAD, ABAQUS, MATLAB, ETAB, NASTRAN, </w:t>
            </w:r>
          </w:p>
          <w:p w14:paraId="73DFF630" w14:textId="77777777" w:rsidR="003314CF" w:rsidRDefault="00000000">
            <w:pPr>
              <w:spacing w:after="2" w:line="235" w:lineRule="auto"/>
            </w:pPr>
            <w:r>
              <w:rPr>
                <w:rFonts w:ascii="Times New Roman" w:eastAsia="Times New Roman" w:hAnsi="Times New Roman" w:cs="Times New Roman"/>
                <w:color w:val="231F20"/>
                <w:sz w:val="16"/>
              </w:rPr>
              <w:t xml:space="preserve">NISA, MIKE 21, MODFLOW, REVIT, TEKLA, </w:t>
            </w:r>
            <w:proofErr w:type="gramStart"/>
            <w:r>
              <w:rPr>
                <w:rFonts w:ascii="Times New Roman" w:eastAsia="Times New Roman" w:hAnsi="Times New Roman" w:cs="Times New Roman"/>
                <w:color w:val="231F20"/>
                <w:sz w:val="16"/>
              </w:rPr>
              <w:t>AUTOCAD,…</w:t>
            </w:r>
            <w:proofErr w:type="gramEnd"/>
            <w:r>
              <w:rPr>
                <w:rFonts w:ascii="Times New Roman" w:eastAsia="Times New Roman" w:hAnsi="Times New Roman" w:cs="Times New Roman"/>
                <w:color w:val="231F20"/>
                <w:sz w:val="16"/>
              </w:rPr>
              <w:t xml:space="preserve">GEOSTUDIO, EDUSHAKE, MSP, PRIMAVERA, ArcGIS, </w:t>
            </w:r>
            <w:proofErr w:type="spellStart"/>
            <w:r>
              <w:rPr>
                <w:rFonts w:ascii="Times New Roman" w:eastAsia="Times New Roman" w:hAnsi="Times New Roman" w:cs="Times New Roman"/>
                <w:color w:val="231F20"/>
                <w:sz w:val="16"/>
              </w:rPr>
              <w:t>VisSIM</w:t>
            </w:r>
            <w:proofErr w:type="spellEnd"/>
            <w:r>
              <w:rPr>
                <w:rFonts w:ascii="Times New Roman" w:eastAsia="Times New Roman" w:hAnsi="Times New Roman" w:cs="Times New Roman"/>
                <w:color w:val="231F20"/>
                <w:sz w:val="16"/>
              </w:rPr>
              <w:t xml:space="preserve">, …) </w:t>
            </w:r>
          </w:p>
          <w:p w14:paraId="71F47364" w14:textId="77777777" w:rsidR="003314CF" w:rsidRDefault="00000000">
            <w:pPr>
              <w:spacing w:after="0"/>
            </w:pPr>
            <w:r>
              <w:rPr>
                <w:rFonts w:ascii="Times New Roman" w:eastAsia="Times New Roman" w:hAnsi="Times New Roman" w:cs="Times New Roman"/>
                <w:color w:val="231F20"/>
                <w:sz w:val="16"/>
              </w:rPr>
              <w:t xml:space="preserve"> </w:t>
            </w:r>
          </w:p>
          <w:p w14:paraId="49FBA928" w14:textId="77777777" w:rsidR="003314CF" w:rsidRDefault="00000000">
            <w:pPr>
              <w:spacing w:after="0"/>
            </w:pPr>
            <w:r>
              <w:rPr>
                <w:rFonts w:ascii="Times New Roman" w:eastAsia="Times New Roman" w:hAnsi="Times New Roman" w:cs="Times New Roman"/>
                <w:color w:val="231F20"/>
                <w:sz w:val="16"/>
              </w:rPr>
              <w:t xml:space="preserve">Tutorials </w:t>
            </w:r>
          </w:p>
          <w:p w14:paraId="569537AD" w14:textId="77777777" w:rsidR="003314CF" w:rsidRDefault="00000000">
            <w:pPr>
              <w:spacing w:after="0"/>
              <w:jc w:val="both"/>
            </w:pPr>
            <w:r>
              <w:rPr>
                <w:rFonts w:ascii="Times New Roman" w:eastAsia="Times New Roman" w:hAnsi="Times New Roman" w:cs="Times New Roman"/>
                <w:color w:val="231F20"/>
                <w:sz w:val="16"/>
              </w:rPr>
              <w:t xml:space="preserve">Visit an </w:t>
            </w:r>
            <w:proofErr w:type="spellStart"/>
            <w:r>
              <w:rPr>
                <w:rFonts w:ascii="Times New Roman" w:eastAsia="Times New Roman" w:hAnsi="Times New Roman" w:cs="Times New Roman"/>
                <w:color w:val="231F20"/>
                <w:sz w:val="16"/>
              </w:rPr>
              <w:t>AutoCad</w:t>
            </w:r>
            <w:proofErr w:type="spellEnd"/>
            <w:r>
              <w:rPr>
                <w:rFonts w:ascii="Times New Roman" w:eastAsia="Times New Roman" w:hAnsi="Times New Roman" w:cs="Times New Roman"/>
                <w:color w:val="231F20"/>
                <w:sz w:val="16"/>
              </w:rPr>
              <w:t xml:space="preserve"> lab and prepare a report; Identify </w:t>
            </w:r>
            <w:proofErr w:type="spellStart"/>
            <w:r>
              <w:rPr>
                <w:rFonts w:ascii="Times New Roman" w:eastAsia="Times New Roman" w:hAnsi="Times New Roman" w:cs="Times New Roman"/>
                <w:color w:val="231F20"/>
                <w:sz w:val="16"/>
              </w:rPr>
              <w:t>teninteresting</w:t>
            </w:r>
            <w:proofErr w:type="spellEnd"/>
            <w:r>
              <w:rPr>
                <w:rFonts w:ascii="Times New Roman" w:eastAsia="Times New Roman" w:hAnsi="Times New Roman" w:cs="Times New Roman"/>
                <w:color w:val="231F20"/>
                <w:sz w:val="16"/>
              </w:rPr>
              <w:t xml:space="preserve"> software systems used in Civil </w:t>
            </w:r>
            <w:proofErr w:type="spellStart"/>
            <w:r>
              <w:rPr>
                <w:rFonts w:ascii="Times New Roman" w:eastAsia="Times New Roman" w:hAnsi="Times New Roman" w:cs="Times New Roman"/>
                <w:color w:val="231F20"/>
                <w:sz w:val="16"/>
              </w:rPr>
              <w:t>Engg</w:t>
            </w:r>
            <w:proofErr w:type="spellEnd"/>
            <w:r>
              <w:rPr>
                <w:rFonts w:ascii="Times New Roman" w:eastAsia="Times New Roman" w:hAnsi="Times New Roman" w:cs="Times New Roman"/>
                <w:color w:val="231F20"/>
                <w:sz w:val="16"/>
              </w:rPr>
              <w:t xml:space="preserve"> </w:t>
            </w:r>
            <w:proofErr w:type="spellStart"/>
            <w:r>
              <w:rPr>
                <w:rFonts w:ascii="Times New Roman" w:eastAsia="Times New Roman" w:hAnsi="Times New Roman" w:cs="Times New Roman"/>
                <w:color w:val="231F20"/>
                <w:sz w:val="16"/>
              </w:rPr>
              <w:t>andtheir</w:t>
            </w:r>
            <w:proofErr w:type="spellEnd"/>
            <w:r>
              <w:rPr>
                <w:rFonts w:ascii="Times New Roman" w:eastAsia="Times New Roman" w:hAnsi="Times New Roman" w:cs="Times New Roman"/>
                <w:color w:val="231F20"/>
                <w:sz w:val="16"/>
              </w:rPr>
              <w:t xml:space="preserve"> key features </w:t>
            </w:r>
          </w:p>
        </w:tc>
        <w:tc>
          <w:tcPr>
            <w:tcW w:w="1478" w:type="dxa"/>
            <w:tcBorders>
              <w:top w:val="single" w:sz="4" w:space="0" w:color="000000"/>
              <w:left w:val="single" w:sz="4" w:space="0" w:color="000000"/>
              <w:bottom w:val="single" w:sz="4" w:space="0" w:color="000000"/>
              <w:right w:val="single" w:sz="4" w:space="0" w:color="000000"/>
            </w:tcBorders>
          </w:tcPr>
          <w:p w14:paraId="3585C103" w14:textId="77777777" w:rsidR="003314CF" w:rsidRDefault="00000000">
            <w:pPr>
              <w:spacing w:after="0"/>
            </w:pPr>
            <w:r>
              <w:rPr>
                <w:rFonts w:ascii="Times New Roman" w:eastAsia="Times New Roman" w:hAnsi="Times New Roman" w:cs="Times New Roman"/>
                <w:sz w:val="16"/>
              </w:rPr>
              <w:t xml:space="preserve">2 L </w:t>
            </w:r>
          </w:p>
        </w:tc>
      </w:tr>
      <w:tr w:rsidR="003314CF" w14:paraId="2BCB49B2"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2DAED70C" w14:textId="77777777" w:rsidR="003314CF" w:rsidRDefault="00000000">
            <w:pPr>
              <w:spacing w:after="0"/>
            </w:pPr>
            <w:r>
              <w:rPr>
                <w:rFonts w:ascii="Times New Roman" w:eastAsia="Times New Roman" w:hAnsi="Times New Roman" w:cs="Times New Roman"/>
                <w:sz w:val="16"/>
              </w:rPr>
              <w:t xml:space="preserve">Module 17 </w:t>
            </w:r>
          </w:p>
        </w:tc>
        <w:tc>
          <w:tcPr>
            <w:tcW w:w="6379" w:type="dxa"/>
            <w:tcBorders>
              <w:top w:val="single" w:sz="4" w:space="0" w:color="000000"/>
              <w:left w:val="single" w:sz="4" w:space="0" w:color="000000"/>
              <w:bottom w:val="single" w:sz="4" w:space="0" w:color="000000"/>
              <w:right w:val="single" w:sz="4" w:space="0" w:color="000000"/>
            </w:tcBorders>
          </w:tcPr>
          <w:p w14:paraId="277CB237" w14:textId="77777777" w:rsidR="003314CF" w:rsidRDefault="00000000">
            <w:pPr>
              <w:spacing w:after="0" w:line="238" w:lineRule="auto"/>
            </w:pPr>
            <w:r>
              <w:rPr>
                <w:rFonts w:ascii="Times New Roman" w:eastAsia="Times New Roman" w:hAnsi="Times New Roman" w:cs="Times New Roman"/>
                <w:color w:val="231F20"/>
                <w:sz w:val="16"/>
              </w:rPr>
              <w:t xml:space="preserve">Industrial lectures: Case studies of large civil engineering projects by industry professionals, covering comprehensive planning to </w:t>
            </w:r>
            <w:proofErr w:type="gramStart"/>
            <w:r>
              <w:rPr>
                <w:rFonts w:ascii="Times New Roman" w:eastAsia="Times New Roman" w:hAnsi="Times New Roman" w:cs="Times New Roman"/>
                <w:color w:val="231F20"/>
                <w:sz w:val="16"/>
              </w:rPr>
              <w:t>commissioning;</w:t>
            </w:r>
            <w:proofErr w:type="gramEnd"/>
            <w:r>
              <w:rPr>
                <w:rFonts w:ascii="Times New Roman" w:eastAsia="Times New Roman" w:hAnsi="Times New Roman" w:cs="Times New Roman"/>
                <w:color w:val="231F20"/>
                <w:sz w:val="16"/>
              </w:rPr>
              <w:t xml:space="preserve"> </w:t>
            </w:r>
          </w:p>
          <w:p w14:paraId="75CDAD10" w14:textId="77777777" w:rsidR="003314CF" w:rsidRDefault="00000000">
            <w:pPr>
              <w:spacing w:after="0"/>
            </w:pPr>
            <w:r>
              <w:rPr>
                <w:rFonts w:ascii="Times New Roman" w:eastAsia="Times New Roman" w:hAnsi="Times New Roman" w:cs="Times New Roman"/>
                <w:color w:val="231F20"/>
                <w:sz w:val="16"/>
              </w:rPr>
              <w:t xml:space="preserve"> </w:t>
            </w:r>
          </w:p>
          <w:p w14:paraId="6E752AC8" w14:textId="77777777" w:rsidR="003314CF" w:rsidRDefault="00000000">
            <w:pPr>
              <w:spacing w:after="0"/>
            </w:pPr>
            <w:r>
              <w:rPr>
                <w:rFonts w:ascii="Times New Roman" w:eastAsia="Times New Roman" w:hAnsi="Times New Roman" w:cs="Times New Roman"/>
                <w:color w:val="231F20"/>
                <w:sz w:val="16"/>
              </w:rPr>
              <w:t xml:space="preserve">Tutorials </w:t>
            </w:r>
          </w:p>
          <w:p w14:paraId="1FF7311F" w14:textId="77777777" w:rsidR="003314CF" w:rsidRDefault="00000000">
            <w:pPr>
              <w:spacing w:after="0"/>
            </w:pPr>
            <w:r>
              <w:rPr>
                <w:rFonts w:ascii="Times New Roman" w:eastAsia="Times New Roman" w:hAnsi="Times New Roman" w:cs="Times New Roman"/>
                <w:color w:val="231F20"/>
                <w:sz w:val="16"/>
              </w:rPr>
              <w:t xml:space="preserve">For each case study list the interesting features </w:t>
            </w:r>
          </w:p>
        </w:tc>
        <w:tc>
          <w:tcPr>
            <w:tcW w:w="1478" w:type="dxa"/>
            <w:tcBorders>
              <w:top w:val="single" w:sz="4" w:space="0" w:color="000000"/>
              <w:left w:val="single" w:sz="4" w:space="0" w:color="000000"/>
              <w:bottom w:val="single" w:sz="4" w:space="0" w:color="000000"/>
              <w:right w:val="single" w:sz="4" w:space="0" w:color="000000"/>
            </w:tcBorders>
          </w:tcPr>
          <w:p w14:paraId="69242C7B" w14:textId="77777777" w:rsidR="003314CF" w:rsidRDefault="00000000">
            <w:pPr>
              <w:spacing w:after="0"/>
            </w:pPr>
            <w:r>
              <w:rPr>
                <w:rFonts w:ascii="Times New Roman" w:eastAsia="Times New Roman" w:hAnsi="Times New Roman" w:cs="Times New Roman"/>
                <w:sz w:val="16"/>
              </w:rPr>
              <w:t xml:space="preserve">2 L </w:t>
            </w:r>
          </w:p>
        </w:tc>
      </w:tr>
      <w:tr w:rsidR="003314CF" w14:paraId="4B80D59A"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30D6F16E" w14:textId="77777777" w:rsidR="003314CF" w:rsidRDefault="00000000">
            <w:pPr>
              <w:spacing w:after="0"/>
            </w:pPr>
            <w:r>
              <w:rPr>
                <w:rFonts w:ascii="Times New Roman" w:eastAsia="Times New Roman" w:hAnsi="Times New Roman" w:cs="Times New Roman"/>
                <w:sz w:val="16"/>
              </w:rPr>
              <w:t xml:space="preserve">Module 18 </w:t>
            </w:r>
          </w:p>
        </w:tc>
        <w:tc>
          <w:tcPr>
            <w:tcW w:w="6379" w:type="dxa"/>
            <w:tcBorders>
              <w:top w:val="single" w:sz="4" w:space="0" w:color="000000"/>
              <w:left w:val="single" w:sz="4" w:space="0" w:color="000000"/>
              <w:bottom w:val="single" w:sz="4" w:space="0" w:color="000000"/>
              <w:right w:val="single" w:sz="4" w:space="0" w:color="000000"/>
            </w:tcBorders>
          </w:tcPr>
          <w:p w14:paraId="40F8D28A" w14:textId="77777777" w:rsidR="003314CF" w:rsidRDefault="00000000">
            <w:pPr>
              <w:spacing w:after="0" w:line="238" w:lineRule="auto"/>
            </w:pPr>
            <w:r>
              <w:rPr>
                <w:rFonts w:ascii="Times New Roman" w:eastAsia="Times New Roman" w:hAnsi="Times New Roman" w:cs="Times New Roman"/>
                <w:color w:val="231F20"/>
                <w:sz w:val="16"/>
              </w:rPr>
              <w:t xml:space="preserve">Basics of Professionalism: Professional Ethics, Entrepreneurial possibilities in Civil Engineering, Possibilities for creative &amp; innovative working, </w:t>
            </w:r>
            <w:proofErr w:type="gramStart"/>
            <w:r>
              <w:rPr>
                <w:rFonts w:ascii="Times New Roman" w:eastAsia="Times New Roman" w:hAnsi="Times New Roman" w:cs="Times New Roman"/>
                <w:color w:val="231F20"/>
                <w:sz w:val="16"/>
              </w:rPr>
              <w:t>Technical</w:t>
            </w:r>
            <w:proofErr w:type="gramEnd"/>
            <w:r>
              <w:rPr>
                <w:rFonts w:ascii="Times New Roman" w:eastAsia="Times New Roman" w:hAnsi="Times New Roman" w:cs="Times New Roman"/>
                <w:color w:val="231F20"/>
                <w:sz w:val="16"/>
              </w:rPr>
              <w:t xml:space="preserve"> writing Skills enhancement; Facilities Management; Quality &amp; HSE Systems in Construction </w:t>
            </w:r>
          </w:p>
          <w:p w14:paraId="24B1E036" w14:textId="77777777" w:rsidR="003314CF" w:rsidRDefault="00000000">
            <w:pPr>
              <w:spacing w:after="0"/>
            </w:pPr>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6F3368E" w14:textId="77777777" w:rsidR="003314CF" w:rsidRDefault="00000000">
            <w:pPr>
              <w:spacing w:after="0"/>
            </w:pPr>
            <w:r>
              <w:rPr>
                <w:rFonts w:ascii="Times New Roman" w:eastAsia="Times New Roman" w:hAnsi="Times New Roman" w:cs="Times New Roman"/>
                <w:sz w:val="16"/>
              </w:rPr>
              <w:t xml:space="preserve">3 L </w:t>
            </w:r>
          </w:p>
        </w:tc>
      </w:tr>
      <w:tr w:rsidR="003314CF" w14:paraId="4F749538"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288F63FE" w14:textId="77777777" w:rsidR="003314CF" w:rsidRDefault="00000000">
            <w:pPr>
              <w:spacing w:after="0"/>
            </w:pPr>
            <w:r>
              <w:rPr>
                <w:rFonts w:ascii="Times New Roman" w:eastAsia="Times New Roman" w:hAnsi="Times New Roman" w:cs="Times New Roman"/>
                <w:color w:val="231F20"/>
                <w:sz w:val="16"/>
              </w:rPr>
              <w:t xml:space="preserve">Tutorials </w:t>
            </w:r>
          </w:p>
          <w:p w14:paraId="1FFBC218" w14:textId="77777777" w:rsidR="003314CF" w:rsidRDefault="00000000">
            <w:pPr>
              <w:spacing w:after="0"/>
            </w:pPr>
            <w:r>
              <w:rPr>
                <w:rFonts w:ascii="Times New Roman" w:eastAsia="Times New Roman" w:hAnsi="Times New Roman" w:cs="Times New Roman"/>
                <w:sz w:val="16"/>
              </w:rPr>
              <w:t xml:space="preserve"> </w:t>
            </w:r>
          </w:p>
        </w:tc>
        <w:tc>
          <w:tcPr>
            <w:tcW w:w="6379" w:type="dxa"/>
            <w:tcBorders>
              <w:top w:val="single" w:sz="4" w:space="0" w:color="000000"/>
              <w:left w:val="single" w:sz="4" w:space="0" w:color="000000"/>
              <w:bottom w:val="single" w:sz="4" w:space="0" w:color="000000"/>
              <w:right w:val="single" w:sz="4" w:space="0" w:color="000000"/>
            </w:tcBorders>
          </w:tcPr>
          <w:p w14:paraId="1851DCC0" w14:textId="77777777" w:rsidR="003314CF" w:rsidRDefault="00000000">
            <w:pPr>
              <w:spacing w:after="0"/>
              <w:ind w:right="42"/>
              <w:jc w:val="both"/>
            </w:pPr>
            <w:r>
              <w:rPr>
                <w:rFonts w:ascii="Times New Roman" w:eastAsia="Times New Roman" w:hAnsi="Times New Roman" w:cs="Times New Roman"/>
                <w:color w:val="231F20"/>
                <w:sz w:val="16"/>
              </w:rPr>
              <w:t xml:space="preserve">List 5 cases of violation of professional ethics and </w:t>
            </w:r>
            <w:proofErr w:type="spellStart"/>
            <w:r>
              <w:rPr>
                <w:rFonts w:ascii="Times New Roman" w:eastAsia="Times New Roman" w:hAnsi="Times New Roman" w:cs="Times New Roman"/>
                <w:color w:val="231F20"/>
                <w:sz w:val="16"/>
              </w:rPr>
              <w:t>listpreventive</w:t>
            </w:r>
            <w:proofErr w:type="spellEnd"/>
            <w:r>
              <w:rPr>
                <w:rFonts w:ascii="Times New Roman" w:eastAsia="Times New Roman" w:hAnsi="Times New Roman" w:cs="Times New Roman"/>
                <w:color w:val="231F20"/>
                <w:sz w:val="16"/>
              </w:rPr>
              <w:t xml:space="preserve"> measures; Identify 5 interesting </w:t>
            </w:r>
            <w:proofErr w:type="spellStart"/>
            <w:r>
              <w:rPr>
                <w:rFonts w:ascii="Times New Roman" w:eastAsia="Times New Roman" w:hAnsi="Times New Roman" w:cs="Times New Roman"/>
                <w:color w:val="231F20"/>
                <w:sz w:val="16"/>
              </w:rPr>
              <w:t>projectsand</w:t>
            </w:r>
            <w:proofErr w:type="spellEnd"/>
            <w:r>
              <w:rPr>
                <w:rFonts w:ascii="Times New Roman" w:eastAsia="Times New Roman" w:hAnsi="Times New Roman" w:cs="Times New Roman"/>
                <w:color w:val="231F20"/>
                <w:sz w:val="16"/>
              </w:rPr>
              <w:t xml:space="preserve"> their positive features; Write </w:t>
            </w:r>
            <w:proofErr w:type="gramStart"/>
            <w:r>
              <w:rPr>
                <w:rFonts w:ascii="Times New Roman" w:eastAsia="Times New Roman" w:hAnsi="Times New Roman" w:cs="Times New Roman"/>
                <w:color w:val="231F20"/>
                <w:sz w:val="16"/>
              </w:rPr>
              <w:t>400 word</w:t>
            </w:r>
            <w:proofErr w:type="gramEnd"/>
            <w:r>
              <w:rPr>
                <w:rFonts w:ascii="Times New Roman" w:eastAsia="Times New Roman" w:hAnsi="Times New Roman" w:cs="Times New Roman"/>
                <w:color w:val="231F20"/>
                <w:sz w:val="16"/>
              </w:rPr>
              <w:t xml:space="preserve"> reports on one ancient monument and a modern marvel of </w:t>
            </w:r>
            <w:proofErr w:type="spellStart"/>
            <w:r>
              <w:rPr>
                <w:rFonts w:ascii="Times New Roman" w:eastAsia="Times New Roman" w:hAnsi="Times New Roman" w:cs="Times New Roman"/>
                <w:color w:val="231F20"/>
                <w:sz w:val="16"/>
              </w:rPr>
              <w:t>civilengineering</w:t>
            </w:r>
            <w:proofErr w:type="spell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78E76E9" w14:textId="77777777" w:rsidR="003314CF" w:rsidRDefault="00000000">
            <w:pPr>
              <w:spacing w:after="0"/>
            </w:pPr>
            <w:r>
              <w:rPr>
                <w:rFonts w:ascii="Times New Roman" w:eastAsia="Times New Roman" w:hAnsi="Times New Roman" w:cs="Times New Roman"/>
                <w:sz w:val="16"/>
              </w:rPr>
              <w:t xml:space="preserve">5L </w:t>
            </w:r>
          </w:p>
        </w:tc>
      </w:tr>
      <w:tr w:rsidR="003314CF" w14:paraId="0867E28B" w14:textId="77777777">
        <w:trPr>
          <w:trHeight w:val="2218"/>
        </w:trPr>
        <w:tc>
          <w:tcPr>
            <w:tcW w:w="1385" w:type="dxa"/>
            <w:tcBorders>
              <w:top w:val="single" w:sz="4" w:space="0" w:color="000000"/>
              <w:left w:val="single" w:sz="4" w:space="0" w:color="000000"/>
              <w:bottom w:val="single" w:sz="4" w:space="0" w:color="000000"/>
              <w:right w:val="single" w:sz="4" w:space="0" w:color="000000"/>
            </w:tcBorders>
          </w:tcPr>
          <w:p w14:paraId="468D779C" w14:textId="77777777" w:rsidR="003314CF" w:rsidRDefault="00000000">
            <w:pPr>
              <w:spacing w:after="0"/>
            </w:pPr>
            <w:r>
              <w:rPr>
                <w:rFonts w:ascii="Times New Roman" w:eastAsia="Times New Roman" w:hAnsi="Times New Roman" w:cs="Times New Roman"/>
                <w:sz w:val="16"/>
              </w:rPr>
              <w:t xml:space="preserve">Reference </w:t>
            </w:r>
          </w:p>
        </w:tc>
        <w:tc>
          <w:tcPr>
            <w:tcW w:w="6379" w:type="dxa"/>
            <w:tcBorders>
              <w:top w:val="single" w:sz="4" w:space="0" w:color="000000"/>
              <w:left w:val="single" w:sz="4" w:space="0" w:color="000000"/>
              <w:bottom w:val="single" w:sz="4" w:space="0" w:color="000000"/>
              <w:right w:val="single" w:sz="4" w:space="0" w:color="000000"/>
            </w:tcBorders>
          </w:tcPr>
          <w:p w14:paraId="3C327596" w14:textId="77777777" w:rsidR="003314CF" w:rsidRDefault="00000000">
            <w:pPr>
              <w:numPr>
                <w:ilvl w:val="0"/>
                <w:numId w:val="7"/>
              </w:numPr>
              <w:spacing w:after="0"/>
            </w:pPr>
            <w:r>
              <w:rPr>
                <w:rFonts w:ascii="Times New Roman" w:eastAsia="Times New Roman" w:hAnsi="Times New Roman" w:cs="Times New Roman"/>
                <w:color w:val="231F20"/>
                <w:sz w:val="16"/>
              </w:rPr>
              <w:t xml:space="preserve">Patil, </w:t>
            </w:r>
            <w:proofErr w:type="gramStart"/>
            <w:r>
              <w:rPr>
                <w:rFonts w:ascii="Times New Roman" w:eastAsia="Times New Roman" w:hAnsi="Times New Roman" w:cs="Times New Roman"/>
                <w:color w:val="231F20"/>
                <w:sz w:val="16"/>
              </w:rPr>
              <w:t>B.S.(</w:t>
            </w:r>
            <w:proofErr w:type="gramEnd"/>
            <w:r>
              <w:rPr>
                <w:rFonts w:ascii="Times New Roman" w:eastAsia="Times New Roman" w:hAnsi="Times New Roman" w:cs="Times New Roman"/>
                <w:color w:val="231F20"/>
                <w:sz w:val="16"/>
              </w:rPr>
              <w:t xml:space="preserve">1974), Legal Aspects of Building and Engineering Contract </w:t>
            </w:r>
          </w:p>
          <w:p w14:paraId="76D5D421" w14:textId="77777777" w:rsidR="003314CF" w:rsidRDefault="00000000">
            <w:pPr>
              <w:numPr>
                <w:ilvl w:val="0"/>
                <w:numId w:val="7"/>
              </w:numPr>
              <w:spacing w:after="0"/>
            </w:pPr>
            <w:r>
              <w:rPr>
                <w:rFonts w:ascii="Times New Roman" w:eastAsia="Times New Roman" w:hAnsi="Times New Roman" w:cs="Times New Roman"/>
                <w:color w:val="231F20"/>
                <w:sz w:val="16"/>
              </w:rPr>
              <w:t xml:space="preserve">The National Building Code, BIS, (2017) </w:t>
            </w:r>
          </w:p>
          <w:p w14:paraId="0437F1A0" w14:textId="77777777" w:rsidR="003314CF" w:rsidRDefault="00000000">
            <w:pPr>
              <w:numPr>
                <w:ilvl w:val="0"/>
                <w:numId w:val="7"/>
              </w:numPr>
              <w:spacing w:after="0"/>
            </w:pPr>
            <w:r>
              <w:rPr>
                <w:rFonts w:ascii="Times New Roman" w:eastAsia="Times New Roman" w:hAnsi="Times New Roman" w:cs="Times New Roman"/>
                <w:color w:val="231F20"/>
                <w:sz w:val="16"/>
              </w:rPr>
              <w:t xml:space="preserve">RERA Act, (2017) </w:t>
            </w:r>
          </w:p>
          <w:p w14:paraId="713D2F82" w14:textId="77777777" w:rsidR="003314CF" w:rsidRDefault="00000000">
            <w:pPr>
              <w:numPr>
                <w:ilvl w:val="0"/>
                <w:numId w:val="7"/>
              </w:numPr>
              <w:spacing w:after="0"/>
            </w:pPr>
            <w:r>
              <w:rPr>
                <w:rFonts w:ascii="Times New Roman" w:eastAsia="Times New Roman" w:hAnsi="Times New Roman" w:cs="Times New Roman"/>
                <w:color w:val="231F20"/>
                <w:sz w:val="16"/>
              </w:rPr>
              <w:t xml:space="preserve">Meena Rao (2006), Fundamental concepts in Law of Contract, 3rd </w:t>
            </w:r>
            <w:proofErr w:type="spellStart"/>
            <w:r>
              <w:rPr>
                <w:rFonts w:ascii="Times New Roman" w:eastAsia="Times New Roman" w:hAnsi="Times New Roman" w:cs="Times New Roman"/>
                <w:color w:val="231F20"/>
                <w:sz w:val="16"/>
              </w:rPr>
              <w:t>Edn</w:t>
            </w:r>
            <w:proofErr w:type="spellEnd"/>
            <w:r>
              <w:rPr>
                <w:rFonts w:ascii="Times New Roman" w:eastAsia="Times New Roman" w:hAnsi="Times New Roman" w:cs="Times New Roman"/>
                <w:color w:val="231F20"/>
                <w:sz w:val="16"/>
              </w:rPr>
              <w:t xml:space="preserve">. Professional Offset </w:t>
            </w:r>
          </w:p>
          <w:p w14:paraId="53548AC2" w14:textId="77777777" w:rsidR="003314CF" w:rsidRDefault="00000000">
            <w:pPr>
              <w:numPr>
                <w:ilvl w:val="0"/>
                <w:numId w:val="7"/>
              </w:numPr>
              <w:spacing w:after="0" w:line="238" w:lineRule="auto"/>
            </w:pPr>
            <w:r>
              <w:rPr>
                <w:rFonts w:ascii="Times New Roman" w:eastAsia="Times New Roman" w:hAnsi="Times New Roman" w:cs="Times New Roman"/>
                <w:color w:val="231F20"/>
                <w:sz w:val="16"/>
              </w:rPr>
              <w:t xml:space="preserve">Chandiramani, </w:t>
            </w:r>
            <w:proofErr w:type="spellStart"/>
            <w:r>
              <w:rPr>
                <w:rFonts w:ascii="Times New Roman" w:eastAsia="Times New Roman" w:hAnsi="Times New Roman" w:cs="Times New Roman"/>
                <w:color w:val="231F20"/>
                <w:sz w:val="16"/>
              </w:rPr>
              <w:t>Neelima</w:t>
            </w:r>
            <w:proofErr w:type="spellEnd"/>
            <w:r>
              <w:rPr>
                <w:rFonts w:ascii="Times New Roman" w:eastAsia="Times New Roman" w:hAnsi="Times New Roman" w:cs="Times New Roman"/>
                <w:color w:val="231F20"/>
                <w:sz w:val="16"/>
              </w:rPr>
              <w:t xml:space="preserve"> (2000), The Law of Contract: An Outline, 2nd </w:t>
            </w:r>
            <w:proofErr w:type="spellStart"/>
            <w:r>
              <w:rPr>
                <w:rFonts w:ascii="Times New Roman" w:eastAsia="Times New Roman" w:hAnsi="Times New Roman" w:cs="Times New Roman"/>
                <w:color w:val="231F20"/>
                <w:sz w:val="16"/>
              </w:rPr>
              <w:t>Edn</w:t>
            </w:r>
            <w:proofErr w:type="spellEnd"/>
            <w:r>
              <w:rPr>
                <w:rFonts w:ascii="Times New Roman" w:eastAsia="Times New Roman" w:hAnsi="Times New Roman" w:cs="Times New Roman"/>
                <w:color w:val="231F20"/>
                <w:sz w:val="16"/>
              </w:rPr>
              <w:t xml:space="preserve">. </w:t>
            </w:r>
            <w:proofErr w:type="spellStart"/>
            <w:r>
              <w:rPr>
                <w:rFonts w:ascii="Times New Roman" w:eastAsia="Times New Roman" w:hAnsi="Times New Roman" w:cs="Times New Roman"/>
                <w:color w:val="231F20"/>
                <w:sz w:val="16"/>
              </w:rPr>
              <w:t>Avinash</w:t>
            </w:r>
            <w:proofErr w:type="spellEnd"/>
            <w:r>
              <w:rPr>
                <w:rFonts w:ascii="Times New Roman" w:eastAsia="Times New Roman" w:hAnsi="Times New Roman" w:cs="Times New Roman"/>
                <w:color w:val="231F20"/>
                <w:sz w:val="16"/>
              </w:rPr>
              <w:t xml:space="preserve"> Publications Mumbai </w:t>
            </w:r>
          </w:p>
          <w:p w14:paraId="6D5C0A1E" w14:textId="77777777" w:rsidR="003314CF" w:rsidRDefault="00000000">
            <w:pPr>
              <w:numPr>
                <w:ilvl w:val="0"/>
                <w:numId w:val="7"/>
              </w:numPr>
              <w:spacing w:after="0"/>
            </w:pPr>
            <w:proofErr w:type="spellStart"/>
            <w:r>
              <w:rPr>
                <w:rFonts w:ascii="Times New Roman" w:eastAsia="Times New Roman" w:hAnsi="Times New Roman" w:cs="Times New Roman"/>
                <w:color w:val="231F20"/>
                <w:sz w:val="16"/>
              </w:rPr>
              <w:t>Avtarsingh</w:t>
            </w:r>
            <w:proofErr w:type="spellEnd"/>
            <w:r>
              <w:rPr>
                <w:rFonts w:ascii="Times New Roman" w:eastAsia="Times New Roman" w:hAnsi="Times New Roman" w:cs="Times New Roman"/>
                <w:color w:val="231F20"/>
                <w:sz w:val="16"/>
              </w:rPr>
              <w:t xml:space="preserve"> (2002), Law of Contract, Eastern Book Co. </w:t>
            </w:r>
          </w:p>
          <w:p w14:paraId="7EFD1256" w14:textId="77777777" w:rsidR="003314CF" w:rsidRDefault="00000000">
            <w:pPr>
              <w:numPr>
                <w:ilvl w:val="0"/>
                <w:numId w:val="7"/>
              </w:numPr>
              <w:spacing w:after="0"/>
            </w:pPr>
            <w:proofErr w:type="spellStart"/>
            <w:r>
              <w:rPr>
                <w:rFonts w:ascii="Times New Roman" w:eastAsia="Times New Roman" w:hAnsi="Times New Roman" w:cs="Times New Roman"/>
                <w:color w:val="231F20"/>
                <w:sz w:val="16"/>
              </w:rPr>
              <w:t>Dutt</w:t>
            </w:r>
            <w:proofErr w:type="spellEnd"/>
            <w:r>
              <w:rPr>
                <w:rFonts w:ascii="Times New Roman" w:eastAsia="Times New Roman" w:hAnsi="Times New Roman" w:cs="Times New Roman"/>
                <w:color w:val="231F20"/>
                <w:sz w:val="16"/>
              </w:rPr>
              <w:t xml:space="preserve"> (1994), Indian Contract Act, Eastern Law House </w:t>
            </w:r>
          </w:p>
          <w:p w14:paraId="4DB56DBE" w14:textId="77777777" w:rsidR="003314CF" w:rsidRDefault="00000000">
            <w:pPr>
              <w:numPr>
                <w:ilvl w:val="0"/>
                <w:numId w:val="7"/>
              </w:numPr>
              <w:spacing w:after="0"/>
            </w:pPr>
            <w:r>
              <w:rPr>
                <w:rFonts w:ascii="Times New Roman" w:eastAsia="Times New Roman" w:hAnsi="Times New Roman" w:cs="Times New Roman"/>
                <w:color w:val="231F20"/>
                <w:sz w:val="16"/>
              </w:rPr>
              <w:t xml:space="preserve">Anson </w:t>
            </w:r>
            <w:proofErr w:type="gramStart"/>
            <w:r>
              <w:rPr>
                <w:rFonts w:ascii="Times New Roman" w:eastAsia="Times New Roman" w:hAnsi="Times New Roman" w:cs="Times New Roman"/>
                <w:color w:val="231F20"/>
                <w:sz w:val="16"/>
              </w:rPr>
              <w:t>W.R.(</w:t>
            </w:r>
            <w:proofErr w:type="gramEnd"/>
            <w:r>
              <w:rPr>
                <w:rFonts w:ascii="Times New Roman" w:eastAsia="Times New Roman" w:hAnsi="Times New Roman" w:cs="Times New Roman"/>
                <w:color w:val="231F20"/>
                <w:sz w:val="16"/>
              </w:rPr>
              <w:t xml:space="preserve">1979), Law of Contract, Oxford University Press </w:t>
            </w:r>
          </w:p>
          <w:p w14:paraId="443FFFA5" w14:textId="77777777" w:rsidR="003314CF" w:rsidRDefault="00000000">
            <w:pPr>
              <w:numPr>
                <w:ilvl w:val="0"/>
                <w:numId w:val="7"/>
              </w:numPr>
              <w:spacing w:after="0"/>
            </w:pPr>
            <w:proofErr w:type="spellStart"/>
            <w:r>
              <w:rPr>
                <w:rFonts w:ascii="Times New Roman" w:eastAsia="Times New Roman" w:hAnsi="Times New Roman" w:cs="Times New Roman"/>
                <w:color w:val="231F20"/>
                <w:sz w:val="16"/>
              </w:rPr>
              <w:t>Kwatra</w:t>
            </w:r>
            <w:proofErr w:type="spellEnd"/>
            <w:r>
              <w:rPr>
                <w:rFonts w:ascii="Times New Roman" w:eastAsia="Times New Roman" w:hAnsi="Times New Roman" w:cs="Times New Roman"/>
                <w:color w:val="231F20"/>
                <w:sz w:val="16"/>
              </w:rPr>
              <w:t xml:space="preserve"> </w:t>
            </w:r>
            <w:proofErr w:type="gramStart"/>
            <w:r>
              <w:rPr>
                <w:rFonts w:ascii="Times New Roman" w:eastAsia="Times New Roman" w:hAnsi="Times New Roman" w:cs="Times New Roman"/>
                <w:color w:val="231F20"/>
                <w:sz w:val="16"/>
              </w:rPr>
              <w:t>G.K.(</w:t>
            </w:r>
            <w:proofErr w:type="gramEnd"/>
            <w:r>
              <w:rPr>
                <w:rFonts w:ascii="Times New Roman" w:eastAsia="Times New Roman" w:hAnsi="Times New Roman" w:cs="Times New Roman"/>
                <w:color w:val="231F20"/>
                <w:sz w:val="16"/>
              </w:rPr>
              <w:t xml:space="preserve">2005), The Arbitration &amp; Conciliation of Law in India with case law on </w:t>
            </w:r>
          </w:p>
          <w:p w14:paraId="663F2CD0" w14:textId="77777777" w:rsidR="003314CF" w:rsidRDefault="00000000">
            <w:pPr>
              <w:spacing w:after="0"/>
            </w:pPr>
            <w:r>
              <w:rPr>
                <w:rFonts w:ascii="Times New Roman" w:eastAsia="Times New Roman" w:hAnsi="Times New Roman" w:cs="Times New Roman"/>
                <w:color w:val="231F20"/>
                <w:sz w:val="16"/>
              </w:rPr>
              <w:t xml:space="preserve">UNCITRAL Model Law on Arbitration, Indian Council of Arbitration </w:t>
            </w:r>
          </w:p>
          <w:p w14:paraId="20A71988" w14:textId="77777777" w:rsidR="003314CF" w:rsidRDefault="00000000">
            <w:pPr>
              <w:numPr>
                <w:ilvl w:val="0"/>
                <w:numId w:val="7"/>
              </w:numPr>
              <w:spacing w:after="0"/>
            </w:pPr>
            <w:proofErr w:type="spellStart"/>
            <w:r>
              <w:rPr>
                <w:rFonts w:ascii="Times New Roman" w:eastAsia="Times New Roman" w:hAnsi="Times New Roman" w:cs="Times New Roman"/>
                <w:color w:val="231F20"/>
                <w:sz w:val="16"/>
              </w:rPr>
              <w:t>Avtarsingh</w:t>
            </w:r>
            <w:proofErr w:type="spellEnd"/>
            <w:r>
              <w:rPr>
                <w:rFonts w:ascii="Times New Roman" w:eastAsia="Times New Roman" w:hAnsi="Times New Roman" w:cs="Times New Roman"/>
                <w:color w:val="231F20"/>
                <w:sz w:val="16"/>
              </w:rPr>
              <w:t xml:space="preserve"> (2005), Law of Arbitration and Conciliation, Eastern Book Co. </w:t>
            </w:r>
          </w:p>
        </w:tc>
        <w:tc>
          <w:tcPr>
            <w:tcW w:w="1478" w:type="dxa"/>
            <w:tcBorders>
              <w:top w:val="single" w:sz="4" w:space="0" w:color="000000"/>
              <w:left w:val="single" w:sz="4" w:space="0" w:color="000000"/>
              <w:bottom w:val="single" w:sz="4" w:space="0" w:color="000000"/>
              <w:right w:val="single" w:sz="4" w:space="0" w:color="000000"/>
            </w:tcBorders>
          </w:tcPr>
          <w:p w14:paraId="458B3472" w14:textId="77777777" w:rsidR="003314CF" w:rsidRDefault="00000000">
            <w:pPr>
              <w:spacing w:after="0"/>
            </w:pPr>
            <w:r>
              <w:rPr>
                <w:rFonts w:ascii="Times New Roman" w:eastAsia="Times New Roman" w:hAnsi="Times New Roman" w:cs="Times New Roman"/>
                <w:sz w:val="16"/>
              </w:rPr>
              <w:t xml:space="preserve"> </w:t>
            </w:r>
          </w:p>
        </w:tc>
      </w:tr>
      <w:tr w:rsidR="003314CF" w14:paraId="3624CFE2" w14:textId="77777777">
        <w:trPr>
          <w:trHeight w:val="5714"/>
        </w:trPr>
        <w:tc>
          <w:tcPr>
            <w:tcW w:w="1385" w:type="dxa"/>
            <w:tcBorders>
              <w:top w:val="single" w:sz="4" w:space="0" w:color="000000"/>
              <w:left w:val="single" w:sz="4" w:space="0" w:color="000000"/>
              <w:bottom w:val="single" w:sz="4" w:space="0" w:color="000000"/>
              <w:right w:val="single" w:sz="4" w:space="0" w:color="000000"/>
            </w:tcBorders>
          </w:tcPr>
          <w:p w14:paraId="146A9BE8" w14:textId="77777777" w:rsidR="003314CF" w:rsidRDefault="003314CF"/>
        </w:tc>
        <w:tc>
          <w:tcPr>
            <w:tcW w:w="6379" w:type="dxa"/>
            <w:tcBorders>
              <w:top w:val="single" w:sz="4" w:space="0" w:color="000000"/>
              <w:left w:val="single" w:sz="4" w:space="0" w:color="000000"/>
              <w:bottom w:val="single" w:sz="4" w:space="0" w:color="000000"/>
              <w:right w:val="single" w:sz="4" w:space="0" w:color="000000"/>
            </w:tcBorders>
          </w:tcPr>
          <w:p w14:paraId="58EBC99A" w14:textId="77777777" w:rsidR="003314CF" w:rsidRDefault="00000000">
            <w:pPr>
              <w:numPr>
                <w:ilvl w:val="0"/>
                <w:numId w:val="8"/>
              </w:numPr>
              <w:spacing w:after="0"/>
            </w:pPr>
            <w:proofErr w:type="spellStart"/>
            <w:r>
              <w:rPr>
                <w:rFonts w:ascii="Times New Roman" w:eastAsia="Times New Roman" w:hAnsi="Times New Roman" w:cs="Times New Roman"/>
                <w:color w:val="231F20"/>
                <w:sz w:val="16"/>
              </w:rPr>
              <w:t>Wadhera</w:t>
            </w:r>
            <w:proofErr w:type="spellEnd"/>
            <w:r>
              <w:rPr>
                <w:rFonts w:ascii="Times New Roman" w:eastAsia="Times New Roman" w:hAnsi="Times New Roman" w:cs="Times New Roman"/>
                <w:color w:val="231F20"/>
                <w:sz w:val="16"/>
              </w:rPr>
              <w:t xml:space="preserve"> (2004), Intellectual Property Rights, Universal Law Publishing Co. </w:t>
            </w:r>
          </w:p>
          <w:p w14:paraId="68A20D3B" w14:textId="77777777" w:rsidR="003314CF" w:rsidRDefault="00000000">
            <w:pPr>
              <w:numPr>
                <w:ilvl w:val="0"/>
                <w:numId w:val="8"/>
              </w:numPr>
              <w:spacing w:after="0"/>
            </w:pPr>
            <w:r>
              <w:rPr>
                <w:rFonts w:ascii="Times New Roman" w:eastAsia="Times New Roman" w:hAnsi="Times New Roman" w:cs="Times New Roman"/>
                <w:color w:val="231F20"/>
                <w:sz w:val="16"/>
              </w:rPr>
              <w:t xml:space="preserve">P. S. Narayan (2000), Intellectual Property Rights, </w:t>
            </w:r>
            <w:proofErr w:type="spellStart"/>
            <w:r>
              <w:rPr>
                <w:rFonts w:ascii="Times New Roman" w:eastAsia="Times New Roman" w:hAnsi="Times New Roman" w:cs="Times New Roman"/>
                <w:color w:val="231F20"/>
                <w:sz w:val="16"/>
              </w:rPr>
              <w:t>Gogia</w:t>
            </w:r>
            <w:proofErr w:type="spellEnd"/>
            <w:r>
              <w:rPr>
                <w:rFonts w:ascii="Times New Roman" w:eastAsia="Times New Roman" w:hAnsi="Times New Roman" w:cs="Times New Roman"/>
                <w:color w:val="231F20"/>
                <w:sz w:val="16"/>
              </w:rPr>
              <w:t xml:space="preserve"> Law Agency </w:t>
            </w:r>
          </w:p>
          <w:p w14:paraId="2BE28D0A" w14:textId="77777777" w:rsidR="003314CF" w:rsidRDefault="00000000">
            <w:pPr>
              <w:numPr>
                <w:ilvl w:val="0"/>
                <w:numId w:val="8"/>
              </w:numPr>
              <w:spacing w:after="0"/>
            </w:pPr>
            <w:r>
              <w:rPr>
                <w:rFonts w:ascii="Times New Roman" w:eastAsia="Times New Roman" w:hAnsi="Times New Roman" w:cs="Times New Roman"/>
                <w:color w:val="231F20"/>
                <w:sz w:val="16"/>
              </w:rPr>
              <w:t xml:space="preserve">T. </w:t>
            </w:r>
            <w:proofErr w:type="spellStart"/>
            <w:r>
              <w:rPr>
                <w:rFonts w:ascii="Times New Roman" w:eastAsia="Times New Roman" w:hAnsi="Times New Roman" w:cs="Times New Roman"/>
                <w:color w:val="231F20"/>
                <w:sz w:val="16"/>
              </w:rPr>
              <w:t>Ramappa</w:t>
            </w:r>
            <w:proofErr w:type="spellEnd"/>
            <w:r>
              <w:rPr>
                <w:rFonts w:ascii="Times New Roman" w:eastAsia="Times New Roman" w:hAnsi="Times New Roman" w:cs="Times New Roman"/>
                <w:color w:val="231F20"/>
                <w:sz w:val="16"/>
              </w:rPr>
              <w:t xml:space="preserve"> (2010), Intellectual Property Rights Law in India, Asia Law House </w:t>
            </w:r>
          </w:p>
          <w:p w14:paraId="2D499519" w14:textId="77777777" w:rsidR="003314CF" w:rsidRDefault="00000000">
            <w:pPr>
              <w:numPr>
                <w:ilvl w:val="0"/>
                <w:numId w:val="8"/>
              </w:numPr>
              <w:spacing w:after="0"/>
            </w:pPr>
            <w:r>
              <w:rPr>
                <w:rFonts w:ascii="Times New Roman" w:eastAsia="Times New Roman" w:hAnsi="Times New Roman" w:cs="Times New Roman"/>
                <w:color w:val="231F20"/>
                <w:sz w:val="16"/>
              </w:rPr>
              <w:t xml:space="preserve">Bare text (2005), Right to Information Act </w:t>
            </w:r>
          </w:p>
          <w:p w14:paraId="7AE99919" w14:textId="77777777" w:rsidR="003314CF" w:rsidRDefault="00000000">
            <w:pPr>
              <w:numPr>
                <w:ilvl w:val="0"/>
                <w:numId w:val="8"/>
              </w:numPr>
              <w:spacing w:after="0"/>
            </w:pPr>
            <w:r>
              <w:rPr>
                <w:rFonts w:ascii="Times New Roman" w:eastAsia="Times New Roman" w:hAnsi="Times New Roman" w:cs="Times New Roman"/>
                <w:color w:val="231F20"/>
                <w:sz w:val="16"/>
              </w:rPr>
              <w:t xml:space="preserve">O.P. Malhotra, Law of Industrial Disputes, N.M. Tripathi Publishers </w:t>
            </w:r>
          </w:p>
          <w:p w14:paraId="6EA35D0C" w14:textId="77777777" w:rsidR="003314CF" w:rsidRDefault="00000000">
            <w:pPr>
              <w:numPr>
                <w:ilvl w:val="0"/>
                <w:numId w:val="8"/>
              </w:numPr>
              <w:spacing w:after="0"/>
            </w:pPr>
            <w:r>
              <w:rPr>
                <w:rFonts w:ascii="Times New Roman" w:eastAsia="Times New Roman" w:hAnsi="Times New Roman" w:cs="Times New Roman"/>
                <w:color w:val="231F20"/>
                <w:sz w:val="16"/>
              </w:rPr>
              <w:t xml:space="preserve">K.M. </w:t>
            </w:r>
            <w:proofErr w:type="gramStart"/>
            <w:r>
              <w:rPr>
                <w:rFonts w:ascii="Times New Roman" w:eastAsia="Times New Roman" w:hAnsi="Times New Roman" w:cs="Times New Roman"/>
                <w:color w:val="231F20"/>
                <w:sz w:val="16"/>
              </w:rPr>
              <w:t>Desai(</w:t>
            </w:r>
            <w:proofErr w:type="gramEnd"/>
            <w:r>
              <w:rPr>
                <w:rFonts w:ascii="Times New Roman" w:eastAsia="Times New Roman" w:hAnsi="Times New Roman" w:cs="Times New Roman"/>
                <w:color w:val="231F20"/>
                <w:sz w:val="16"/>
              </w:rPr>
              <w:t xml:space="preserve">1946), The Industrial Employment (Standing Orders) Act </w:t>
            </w:r>
          </w:p>
          <w:p w14:paraId="0C359710" w14:textId="77777777" w:rsidR="003314CF" w:rsidRDefault="00000000">
            <w:pPr>
              <w:numPr>
                <w:ilvl w:val="0"/>
                <w:numId w:val="8"/>
              </w:numPr>
              <w:spacing w:after="0"/>
            </w:pPr>
            <w:proofErr w:type="spellStart"/>
            <w:r>
              <w:rPr>
                <w:rFonts w:ascii="Times New Roman" w:eastAsia="Times New Roman" w:hAnsi="Times New Roman" w:cs="Times New Roman"/>
                <w:color w:val="231F20"/>
                <w:sz w:val="16"/>
              </w:rPr>
              <w:t>Rustamji</w:t>
            </w:r>
            <w:proofErr w:type="spellEnd"/>
            <w:r>
              <w:rPr>
                <w:rFonts w:ascii="Times New Roman" w:eastAsia="Times New Roman" w:hAnsi="Times New Roman" w:cs="Times New Roman"/>
                <w:color w:val="231F20"/>
                <w:sz w:val="16"/>
              </w:rPr>
              <w:t xml:space="preserve"> R.F., Introduction to the Law of Industrial Disputes, Asia Publishing House </w:t>
            </w:r>
          </w:p>
          <w:p w14:paraId="7EF10478" w14:textId="77777777" w:rsidR="003314CF" w:rsidRDefault="00000000">
            <w:pPr>
              <w:numPr>
                <w:ilvl w:val="0"/>
                <w:numId w:val="8"/>
              </w:numPr>
              <w:spacing w:after="1" w:line="237" w:lineRule="auto"/>
            </w:pPr>
            <w:r>
              <w:rPr>
                <w:rFonts w:ascii="Times New Roman" w:eastAsia="Times New Roman" w:hAnsi="Times New Roman" w:cs="Times New Roman"/>
                <w:color w:val="231F20"/>
                <w:sz w:val="16"/>
              </w:rPr>
              <w:t>Vee, Charles &amp;</w:t>
            </w:r>
            <w:proofErr w:type="spellStart"/>
            <w:r>
              <w:rPr>
                <w:rFonts w:ascii="Times New Roman" w:eastAsia="Times New Roman" w:hAnsi="Times New Roman" w:cs="Times New Roman"/>
                <w:color w:val="231F20"/>
                <w:sz w:val="16"/>
              </w:rPr>
              <w:t>Skitmore</w:t>
            </w:r>
            <w:proofErr w:type="spellEnd"/>
            <w:r>
              <w:rPr>
                <w:rFonts w:ascii="Times New Roman" w:eastAsia="Times New Roman" w:hAnsi="Times New Roman" w:cs="Times New Roman"/>
                <w:color w:val="231F20"/>
                <w:sz w:val="16"/>
              </w:rPr>
              <w:t xml:space="preserve">, Martin (2003) Professional Ethics in the Construction Industry, Engineering Construction and Architectural management, Vol.10, </w:t>
            </w:r>
            <w:proofErr w:type="spellStart"/>
            <w:r>
              <w:rPr>
                <w:rFonts w:ascii="Times New Roman" w:eastAsia="Times New Roman" w:hAnsi="Times New Roman" w:cs="Times New Roman"/>
                <w:color w:val="231F20"/>
                <w:sz w:val="16"/>
              </w:rPr>
              <w:t>Iss</w:t>
            </w:r>
            <w:proofErr w:type="spellEnd"/>
            <w:r>
              <w:rPr>
                <w:rFonts w:ascii="Times New Roman" w:eastAsia="Times New Roman" w:hAnsi="Times New Roman" w:cs="Times New Roman"/>
                <w:color w:val="231F20"/>
                <w:sz w:val="16"/>
              </w:rPr>
              <w:t xml:space="preserve">. 2, pp 117-127, MCB UP Ltd </w:t>
            </w:r>
          </w:p>
          <w:p w14:paraId="7F45709E" w14:textId="77777777" w:rsidR="003314CF" w:rsidRDefault="00000000">
            <w:pPr>
              <w:numPr>
                <w:ilvl w:val="0"/>
                <w:numId w:val="8"/>
              </w:numPr>
              <w:spacing w:after="2" w:line="235" w:lineRule="auto"/>
            </w:pPr>
            <w:r>
              <w:rPr>
                <w:rFonts w:ascii="Times New Roman" w:eastAsia="Times New Roman" w:hAnsi="Times New Roman" w:cs="Times New Roman"/>
                <w:color w:val="231F20"/>
                <w:sz w:val="16"/>
              </w:rPr>
              <w:t xml:space="preserve">American Society of Civil Engineers (2011) ASCE Code of Ethics – Principles Study and Application </w:t>
            </w:r>
          </w:p>
          <w:p w14:paraId="25FE5583" w14:textId="77777777" w:rsidR="003314CF" w:rsidRDefault="00000000">
            <w:pPr>
              <w:numPr>
                <w:ilvl w:val="0"/>
                <w:numId w:val="8"/>
              </w:numPr>
              <w:spacing w:after="0"/>
            </w:pPr>
            <w:r>
              <w:rPr>
                <w:rFonts w:ascii="Times New Roman" w:eastAsia="Times New Roman" w:hAnsi="Times New Roman" w:cs="Times New Roman"/>
                <w:color w:val="231F20"/>
                <w:sz w:val="16"/>
              </w:rPr>
              <w:t xml:space="preserve">Ethics in Engineering- </w:t>
            </w:r>
            <w:proofErr w:type="spellStart"/>
            <w:r>
              <w:rPr>
                <w:rFonts w:ascii="Times New Roman" w:eastAsia="Times New Roman" w:hAnsi="Times New Roman" w:cs="Times New Roman"/>
                <w:color w:val="231F20"/>
                <w:sz w:val="16"/>
              </w:rPr>
              <w:t>M.</w:t>
            </w:r>
            <w:proofErr w:type="gramStart"/>
            <w:r>
              <w:rPr>
                <w:rFonts w:ascii="Times New Roman" w:eastAsia="Times New Roman" w:hAnsi="Times New Roman" w:cs="Times New Roman"/>
                <w:color w:val="231F20"/>
                <w:sz w:val="16"/>
              </w:rPr>
              <w:t>W.Martin</w:t>
            </w:r>
            <w:proofErr w:type="gramEnd"/>
            <w:r>
              <w:rPr>
                <w:rFonts w:ascii="Times New Roman" w:eastAsia="Times New Roman" w:hAnsi="Times New Roman" w:cs="Times New Roman"/>
                <w:color w:val="231F20"/>
                <w:sz w:val="16"/>
              </w:rPr>
              <w:t>&amp;R.Schinzinger</w:t>
            </w:r>
            <w:proofErr w:type="spellEnd"/>
            <w:r>
              <w:rPr>
                <w:rFonts w:ascii="Times New Roman" w:eastAsia="Times New Roman" w:hAnsi="Times New Roman" w:cs="Times New Roman"/>
                <w:color w:val="231F20"/>
                <w:sz w:val="16"/>
              </w:rPr>
              <w:t xml:space="preserve">, McGraw-Hill </w:t>
            </w:r>
          </w:p>
          <w:p w14:paraId="29233CA9" w14:textId="77777777" w:rsidR="003314CF" w:rsidRDefault="00000000">
            <w:pPr>
              <w:numPr>
                <w:ilvl w:val="0"/>
                <w:numId w:val="8"/>
              </w:numPr>
              <w:spacing w:after="0"/>
            </w:pPr>
            <w:r>
              <w:rPr>
                <w:rFonts w:ascii="Times New Roman" w:eastAsia="Times New Roman" w:hAnsi="Times New Roman" w:cs="Times New Roman"/>
                <w:color w:val="231F20"/>
                <w:sz w:val="16"/>
              </w:rPr>
              <w:t xml:space="preserve">Engineering Ethics, National Institute for Engineering Ethics, USA </w:t>
            </w:r>
          </w:p>
          <w:p w14:paraId="47DAF077" w14:textId="77777777" w:rsidR="003314CF" w:rsidRDefault="00000000">
            <w:pPr>
              <w:numPr>
                <w:ilvl w:val="0"/>
                <w:numId w:val="8"/>
              </w:numPr>
              <w:spacing w:after="0"/>
            </w:pPr>
            <w:r>
              <w:rPr>
                <w:rFonts w:ascii="Times New Roman" w:eastAsia="Times New Roman" w:hAnsi="Times New Roman" w:cs="Times New Roman"/>
                <w:color w:val="231F20"/>
                <w:sz w:val="16"/>
              </w:rPr>
              <w:t xml:space="preserve">www.ieindia.org </w:t>
            </w:r>
          </w:p>
          <w:p w14:paraId="3547F39A" w14:textId="77777777" w:rsidR="003314CF" w:rsidRDefault="00000000">
            <w:pPr>
              <w:numPr>
                <w:ilvl w:val="0"/>
                <w:numId w:val="8"/>
              </w:numPr>
              <w:spacing w:after="0"/>
            </w:pPr>
            <w:r>
              <w:rPr>
                <w:rFonts w:ascii="Times New Roman" w:eastAsia="Times New Roman" w:hAnsi="Times New Roman" w:cs="Times New Roman"/>
                <w:color w:val="231F20"/>
                <w:sz w:val="16"/>
              </w:rPr>
              <w:t xml:space="preserve">Engineering ethics: concepts and cases – C. E. Harris, M.S. Pritchard, </w:t>
            </w:r>
            <w:proofErr w:type="spellStart"/>
            <w:r>
              <w:rPr>
                <w:rFonts w:ascii="Times New Roman" w:eastAsia="Times New Roman" w:hAnsi="Times New Roman" w:cs="Times New Roman"/>
                <w:color w:val="231F20"/>
                <w:sz w:val="16"/>
              </w:rPr>
              <w:t>M.</w:t>
            </w:r>
            <w:proofErr w:type="gramStart"/>
            <w:r>
              <w:rPr>
                <w:rFonts w:ascii="Times New Roman" w:eastAsia="Times New Roman" w:hAnsi="Times New Roman" w:cs="Times New Roman"/>
                <w:color w:val="231F20"/>
                <w:sz w:val="16"/>
              </w:rPr>
              <w:t>J.Rabins</w:t>
            </w:r>
            <w:proofErr w:type="spellEnd"/>
            <w:proofErr w:type="gramEnd"/>
            <w:r>
              <w:rPr>
                <w:rFonts w:ascii="Times New Roman" w:eastAsia="Times New Roman" w:hAnsi="Times New Roman" w:cs="Times New Roman"/>
                <w:color w:val="231F20"/>
                <w:sz w:val="16"/>
              </w:rPr>
              <w:t xml:space="preserve"> </w:t>
            </w:r>
          </w:p>
          <w:p w14:paraId="245923C7" w14:textId="77777777" w:rsidR="003314CF" w:rsidRDefault="00000000">
            <w:pPr>
              <w:numPr>
                <w:ilvl w:val="0"/>
                <w:numId w:val="8"/>
              </w:numPr>
              <w:spacing w:after="0"/>
            </w:pPr>
            <w:r>
              <w:rPr>
                <w:rFonts w:ascii="Times New Roman" w:eastAsia="Times New Roman" w:hAnsi="Times New Roman" w:cs="Times New Roman"/>
                <w:color w:val="231F20"/>
                <w:sz w:val="16"/>
              </w:rPr>
              <w:t xml:space="preserve">Resisting Bureaucratic Corruption: Alacrity Housing Chennai (Teaching Case Study) -S. </w:t>
            </w:r>
          </w:p>
          <w:p w14:paraId="0ABE520D" w14:textId="77777777" w:rsidR="003314CF" w:rsidRDefault="00000000">
            <w:pPr>
              <w:spacing w:after="0"/>
            </w:pPr>
            <w:r>
              <w:rPr>
                <w:rFonts w:ascii="Times New Roman" w:eastAsia="Times New Roman" w:hAnsi="Times New Roman" w:cs="Times New Roman"/>
                <w:color w:val="231F20"/>
                <w:sz w:val="16"/>
              </w:rPr>
              <w:t xml:space="preserve">Ramakrishna </w:t>
            </w:r>
            <w:proofErr w:type="spellStart"/>
            <w:r>
              <w:rPr>
                <w:rFonts w:ascii="Times New Roman" w:eastAsia="Times New Roman" w:hAnsi="Times New Roman" w:cs="Times New Roman"/>
                <w:color w:val="231F20"/>
                <w:sz w:val="16"/>
              </w:rPr>
              <w:t>Velamuri</w:t>
            </w:r>
            <w:proofErr w:type="spellEnd"/>
            <w:r>
              <w:rPr>
                <w:rFonts w:ascii="Times New Roman" w:eastAsia="Times New Roman" w:hAnsi="Times New Roman" w:cs="Times New Roman"/>
                <w:color w:val="231F20"/>
                <w:sz w:val="16"/>
              </w:rPr>
              <w:t xml:space="preserve"> -CEIBS </w:t>
            </w:r>
          </w:p>
          <w:p w14:paraId="425E7E83" w14:textId="77777777" w:rsidR="003314CF" w:rsidRDefault="00000000">
            <w:pPr>
              <w:numPr>
                <w:ilvl w:val="0"/>
                <w:numId w:val="8"/>
              </w:numPr>
              <w:spacing w:after="1" w:line="237" w:lineRule="auto"/>
            </w:pPr>
            <w:r>
              <w:rPr>
                <w:rFonts w:ascii="Times New Roman" w:eastAsia="Times New Roman" w:hAnsi="Times New Roman" w:cs="Times New Roman"/>
                <w:color w:val="231F20"/>
                <w:sz w:val="16"/>
              </w:rPr>
              <w:t xml:space="preserve">CONSTRUCTION CONTRACTS, http://www.jnormanstark.com/contract.htm 26. Internet and Business Handbook, Chap 4, CONTRACTS LAW, http://www.laderapress.com/laderapress/contractslaw1.html </w:t>
            </w:r>
          </w:p>
          <w:p w14:paraId="3E282D80" w14:textId="77777777" w:rsidR="003314CF" w:rsidRDefault="00000000">
            <w:pPr>
              <w:numPr>
                <w:ilvl w:val="0"/>
                <w:numId w:val="9"/>
              </w:numPr>
              <w:spacing w:after="0" w:line="238" w:lineRule="auto"/>
            </w:pPr>
            <w:r>
              <w:rPr>
                <w:rFonts w:ascii="Times New Roman" w:eastAsia="Times New Roman" w:hAnsi="Times New Roman" w:cs="Times New Roman"/>
                <w:color w:val="231F20"/>
                <w:sz w:val="16"/>
              </w:rPr>
              <w:t>Contract &amp;</w:t>
            </w:r>
            <w:proofErr w:type="gramStart"/>
            <w:r>
              <w:rPr>
                <w:rFonts w:ascii="Times New Roman" w:eastAsia="Times New Roman" w:hAnsi="Times New Roman" w:cs="Times New Roman"/>
                <w:color w:val="231F20"/>
                <w:sz w:val="16"/>
              </w:rPr>
              <w:t>Agreements ,</w:t>
            </w:r>
            <w:proofErr w:type="gramEnd"/>
            <w:r>
              <w:rPr>
                <w:rFonts w:ascii="Times New Roman" w:eastAsia="Times New Roman" w:hAnsi="Times New Roman" w:cs="Times New Roman"/>
                <w:color w:val="231F20"/>
                <w:sz w:val="16"/>
              </w:rPr>
              <w:t xml:space="preserve"> http://www.tco.ac.ir/law/English/agreements/General/Contract%20Law/C.htm </w:t>
            </w:r>
          </w:p>
          <w:p w14:paraId="26664D09" w14:textId="77777777" w:rsidR="003314CF" w:rsidRDefault="00000000">
            <w:pPr>
              <w:numPr>
                <w:ilvl w:val="0"/>
                <w:numId w:val="9"/>
              </w:numPr>
              <w:spacing w:after="0"/>
            </w:pPr>
            <w:r>
              <w:rPr>
                <w:rFonts w:ascii="Times New Roman" w:eastAsia="Times New Roman" w:hAnsi="Times New Roman" w:cs="Times New Roman"/>
                <w:color w:val="231F20"/>
                <w:sz w:val="16"/>
              </w:rPr>
              <w:t xml:space="preserve">Contracts, http://206.127.69.152/jgretch/crj/211/ch7.ppt </w:t>
            </w:r>
          </w:p>
          <w:p w14:paraId="3DA61B53" w14:textId="77777777" w:rsidR="003314CF" w:rsidRDefault="00000000">
            <w:pPr>
              <w:numPr>
                <w:ilvl w:val="0"/>
                <w:numId w:val="9"/>
              </w:numPr>
              <w:spacing w:after="0" w:line="238" w:lineRule="auto"/>
            </w:pPr>
            <w:r>
              <w:rPr>
                <w:rFonts w:ascii="Times New Roman" w:eastAsia="Times New Roman" w:hAnsi="Times New Roman" w:cs="Times New Roman"/>
                <w:color w:val="231F20"/>
                <w:sz w:val="16"/>
              </w:rPr>
              <w:t xml:space="preserve">Business &amp; Personal Law. Chapter 7. “How Contracts Arise”, http://yucaipahigh.com/schristensen/lawweb/lawch7.ppt </w:t>
            </w:r>
          </w:p>
          <w:p w14:paraId="28731CD1" w14:textId="77777777" w:rsidR="003314CF" w:rsidRDefault="00000000">
            <w:pPr>
              <w:numPr>
                <w:ilvl w:val="0"/>
                <w:numId w:val="9"/>
              </w:numPr>
              <w:spacing w:after="0"/>
            </w:pPr>
            <w:r>
              <w:rPr>
                <w:rFonts w:ascii="Times New Roman" w:eastAsia="Times New Roman" w:hAnsi="Times New Roman" w:cs="Times New Roman"/>
                <w:color w:val="231F20"/>
                <w:sz w:val="16"/>
              </w:rPr>
              <w:t xml:space="preserve">Types of Contracts, http://cmsu2.cmsu.edu/public/classes/rahm/meiners.con.ppt </w:t>
            </w:r>
          </w:p>
          <w:p w14:paraId="63253359" w14:textId="77777777" w:rsidR="003314CF" w:rsidRDefault="00000000">
            <w:pPr>
              <w:numPr>
                <w:ilvl w:val="0"/>
                <w:numId w:val="9"/>
              </w:numPr>
              <w:spacing w:after="2" w:line="235" w:lineRule="auto"/>
            </w:pPr>
            <w:r>
              <w:rPr>
                <w:rFonts w:ascii="Times New Roman" w:eastAsia="Times New Roman" w:hAnsi="Times New Roman" w:cs="Times New Roman"/>
                <w:color w:val="231F20"/>
                <w:sz w:val="16"/>
              </w:rPr>
              <w:t xml:space="preserve">IV. TYPES OF CONTRACTS AND IMPORTANT PROVISIONS, http://www.worldbank.org/html/opr/consult/guidetxt/types.html </w:t>
            </w:r>
          </w:p>
          <w:p w14:paraId="252FCABB" w14:textId="77777777" w:rsidR="003314CF" w:rsidRDefault="00000000">
            <w:pPr>
              <w:numPr>
                <w:ilvl w:val="0"/>
                <w:numId w:val="9"/>
              </w:numPr>
              <w:spacing w:after="0"/>
            </w:pPr>
            <w:r>
              <w:rPr>
                <w:rFonts w:ascii="Times New Roman" w:eastAsia="Times New Roman" w:hAnsi="Times New Roman" w:cs="Times New Roman"/>
                <w:color w:val="231F20"/>
                <w:sz w:val="16"/>
              </w:rPr>
              <w:t xml:space="preserve">Contract Types/Pricing Arrangements Guideline- 1.4.G (11/04/02), </w:t>
            </w:r>
            <w:r>
              <w:rPr>
                <w:rFonts w:ascii="Times New Roman" w:eastAsia="Times New Roman" w:hAnsi="Times New Roman" w:cs="Times New Roman"/>
                <w:color w:val="0000FF"/>
                <w:sz w:val="16"/>
                <w:u w:val="single" w:color="0000FF"/>
              </w:rPr>
              <w:t>http://www.sandia.gov/policy/14g.pdf</w:t>
            </w:r>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58122E7" w14:textId="77777777" w:rsidR="003314CF" w:rsidRDefault="003314CF"/>
        </w:tc>
      </w:tr>
    </w:tbl>
    <w:p w14:paraId="3D47F462" w14:textId="77777777" w:rsidR="003314CF" w:rsidRDefault="00000000">
      <w:pPr>
        <w:spacing w:after="230"/>
        <w:ind w:left="2822"/>
        <w:jc w:val="center"/>
      </w:pPr>
      <w:r>
        <w:rPr>
          <w:rFonts w:ascii="Times New Roman" w:eastAsia="Times New Roman" w:hAnsi="Times New Roman" w:cs="Times New Roman"/>
          <w:sz w:val="24"/>
        </w:rPr>
        <w:t xml:space="preserve"> </w:t>
      </w:r>
    </w:p>
    <w:p w14:paraId="0C7720EE" w14:textId="77777777" w:rsidR="003314CF" w:rsidRDefault="00000000">
      <w:pPr>
        <w:spacing w:after="0"/>
        <w:ind w:left="2745" w:hanging="10"/>
      </w:pPr>
      <w:r>
        <w:rPr>
          <w:rFonts w:ascii="Times New Roman" w:eastAsia="Times New Roman" w:hAnsi="Times New Roman" w:cs="Times New Roman"/>
          <w:sz w:val="24"/>
        </w:rPr>
        <w:t xml:space="preserve">LABORATORY/ SESSIONAL </w:t>
      </w:r>
    </w:p>
    <w:tbl>
      <w:tblPr>
        <w:tblStyle w:val="TableGrid"/>
        <w:tblW w:w="9242" w:type="dxa"/>
        <w:tblInd w:w="-108" w:type="dxa"/>
        <w:tblCellMar>
          <w:top w:w="37" w:type="dxa"/>
          <w:left w:w="108" w:type="dxa"/>
          <w:bottom w:w="0" w:type="dxa"/>
          <w:right w:w="67" w:type="dxa"/>
        </w:tblCellMar>
        <w:tblLook w:val="04A0" w:firstRow="1" w:lastRow="0" w:firstColumn="1" w:lastColumn="0" w:noHBand="0" w:noVBand="1"/>
      </w:tblPr>
      <w:tblGrid>
        <w:gridCol w:w="1385"/>
        <w:gridCol w:w="5102"/>
        <w:gridCol w:w="1277"/>
        <w:gridCol w:w="1478"/>
      </w:tblGrid>
      <w:tr w:rsidR="003314CF" w14:paraId="46285D3E" w14:textId="77777777">
        <w:trPr>
          <w:trHeight w:val="298"/>
        </w:trPr>
        <w:tc>
          <w:tcPr>
            <w:tcW w:w="1385" w:type="dxa"/>
            <w:tcBorders>
              <w:top w:val="single" w:sz="4" w:space="0" w:color="000000"/>
              <w:left w:val="single" w:sz="4" w:space="0" w:color="000000"/>
              <w:bottom w:val="single" w:sz="4" w:space="0" w:color="000000"/>
              <w:right w:val="single" w:sz="4" w:space="0" w:color="000000"/>
            </w:tcBorders>
          </w:tcPr>
          <w:p w14:paraId="51370F52" w14:textId="77777777" w:rsidR="003314CF" w:rsidRDefault="00000000">
            <w:pPr>
              <w:spacing w:after="0"/>
            </w:pPr>
            <w:r>
              <w:rPr>
                <w:rFonts w:ascii="Times New Roman" w:eastAsia="Times New Roman" w:hAnsi="Times New Roman" w:cs="Times New Roman"/>
                <w:color w:val="231F20"/>
                <w:sz w:val="20"/>
              </w:rPr>
              <w:t>CE(ES)391</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485393DB" w14:textId="77777777" w:rsidR="003314CF" w:rsidRDefault="00000000">
            <w:pPr>
              <w:spacing w:after="0"/>
            </w:pPr>
            <w:r>
              <w:rPr>
                <w:rFonts w:ascii="Times New Roman" w:eastAsia="Times New Roman" w:hAnsi="Times New Roman" w:cs="Times New Roman"/>
                <w:color w:val="231F20"/>
                <w:sz w:val="24"/>
              </w:rPr>
              <w:t>Basic Electronics</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95C14F2" w14:textId="77777777" w:rsidR="003314CF" w:rsidRDefault="00000000">
            <w:pPr>
              <w:spacing w:after="0"/>
            </w:pPr>
            <w:r>
              <w:rPr>
                <w:rFonts w:ascii="Times New Roman" w:eastAsia="Times New Roman" w:hAnsi="Times New Roman" w:cs="Times New Roman"/>
              </w:rPr>
              <w:t xml:space="preserve">1L + 2P </w:t>
            </w:r>
          </w:p>
        </w:tc>
        <w:tc>
          <w:tcPr>
            <w:tcW w:w="1478" w:type="dxa"/>
            <w:tcBorders>
              <w:top w:val="single" w:sz="4" w:space="0" w:color="000000"/>
              <w:left w:val="single" w:sz="4" w:space="0" w:color="000000"/>
              <w:bottom w:val="single" w:sz="4" w:space="0" w:color="000000"/>
              <w:right w:val="single" w:sz="4" w:space="0" w:color="000000"/>
            </w:tcBorders>
          </w:tcPr>
          <w:p w14:paraId="6C9C6054" w14:textId="77777777" w:rsidR="003314CF" w:rsidRDefault="00000000">
            <w:pPr>
              <w:spacing w:after="0"/>
            </w:pPr>
            <w:r>
              <w:rPr>
                <w:rFonts w:ascii="Times New Roman" w:eastAsia="Times New Roman" w:hAnsi="Times New Roman" w:cs="Times New Roman"/>
              </w:rPr>
              <w:t xml:space="preserve">2 Credits </w:t>
            </w:r>
          </w:p>
        </w:tc>
      </w:tr>
      <w:tr w:rsidR="003314CF" w14:paraId="57CF89A9" w14:textId="77777777">
        <w:trPr>
          <w:trHeight w:val="194"/>
        </w:trPr>
        <w:tc>
          <w:tcPr>
            <w:tcW w:w="1385" w:type="dxa"/>
            <w:tcBorders>
              <w:top w:val="single" w:sz="4" w:space="0" w:color="000000"/>
              <w:left w:val="single" w:sz="4" w:space="0" w:color="000000"/>
              <w:bottom w:val="single" w:sz="4" w:space="0" w:color="000000"/>
              <w:right w:val="nil"/>
            </w:tcBorders>
          </w:tcPr>
          <w:p w14:paraId="158DEE90" w14:textId="77777777" w:rsidR="003314CF" w:rsidRDefault="00000000">
            <w:pPr>
              <w:spacing w:after="0"/>
            </w:pPr>
            <w:r>
              <w:rPr>
                <w:rFonts w:ascii="Times New Roman" w:eastAsia="Times New Roman" w:hAnsi="Times New Roman" w:cs="Times New Roman"/>
                <w:sz w:val="16"/>
              </w:rPr>
              <w:t xml:space="preserve">Theory </w:t>
            </w:r>
          </w:p>
        </w:tc>
        <w:tc>
          <w:tcPr>
            <w:tcW w:w="6379" w:type="dxa"/>
            <w:gridSpan w:val="2"/>
            <w:tcBorders>
              <w:top w:val="single" w:sz="4" w:space="0" w:color="000000"/>
              <w:left w:val="nil"/>
              <w:bottom w:val="single" w:sz="4" w:space="0" w:color="000000"/>
              <w:right w:val="nil"/>
            </w:tcBorders>
          </w:tcPr>
          <w:p w14:paraId="0105D864" w14:textId="77777777" w:rsidR="003314CF" w:rsidRDefault="003314CF"/>
        </w:tc>
        <w:tc>
          <w:tcPr>
            <w:tcW w:w="1478" w:type="dxa"/>
            <w:tcBorders>
              <w:top w:val="single" w:sz="4" w:space="0" w:color="000000"/>
              <w:left w:val="nil"/>
              <w:bottom w:val="single" w:sz="4" w:space="0" w:color="000000"/>
              <w:right w:val="single" w:sz="4" w:space="0" w:color="000000"/>
            </w:tcBorders>
          </w:tcPr>
          <w:p w14:paraId="584B3225" w14:textId="77777777" w:rsidR="003314CF" w:rsidRDefault="003314CF"/>
        </w:tc>
      </w:tr>
      <w:tr w:rsidR="003314CF" w14:paraId="00D79823"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4FE103FE" w14:textId="77777777" w:rsidR="003314CF" w:rsidRDefault="00000000">
            <w:pPr>
              <w:spacing w:after="0"/>
            </w:pPr>
            <w:r>
              <w:rPr>
                <w:rFonts w:ascii="Times New Roman" w:eastAsia="Times New Roman" w:hAnsi="Times New Roman" w:cs="Times New Roman"/>
                <w:sz w:val="16"/>
              </w:rPr>
              <w:t xml:space="preserve">Module 1 </w:t>
            </w:r>
          </w:p>
        </w:tc>
        <w:tc>
          <w:tcPr>
            <w:tcW w:w="6379" w:type="dxa"/>
            <w:gridSpan w:val="2"/>
            <w:tcBorders>
              <w:top w:val="single" w:sz="4" w:space="0" w:color="000000"/>
              <w:left w:val="single" w:sz="4" w:space="0" w:color="000000"/>
              <w:bottom w:val="single" w:sz="4" w:space="0" w:color="000000"/>
              <w:right w:val="single" w:sz="4" w:space="0" w:color="000000"/>
            </w:tcBorders>
          </w:tcPr>
          <w:p w14:paraId="0662FAD3" w14:textId="77777777" w:rsidR="003314CF" w:rsidRDefault="00000000">
            <w:pPr>
              <w:spacing w:after="0"/>
            </w:pPr>
            <w:r>
              <w:rPr>
                <w:rFonts w:ascii="Times New Roman" w:eastAsia="Times New Roman" w:hAnsi="Times New Roman" w:cs="Times New Roman"/>
                <w:color w:val="231F20"/>
                <w:sz w:val="16"/>
              </w:rPr>
              <w:t xml:space="preserve">Diodes and Applications covering, Semiconductor Diode - Ideal versus Practical, </w:t>
            </w:r>
          </w:p>
          <w:p w14:paraId="1E3D1213" w14:textId="77777777" w:rsidR="003314CF" w:rsidRDefault="00000000">
            <w:pPr>
              <w:spacing w:after="0"/>
              <w:ind w:right="38"/>
              <w:jc w:val="both"/>
            </w:pPr>
            <w:r>
              <w:rPr>
                <w:rFonts w:ascii="Times New Roman" w:eastAsia="Times New Roman" w:hAnsi="Times New Roman" w:cs="Times New Roman"/>
                <w:color w:val="231F20"/>
                <w:sz w:val="16"/>
              </w:rPr>
              <w:t xml:space="preserve">Resistance Levels, Diode Equivalent Circuits, Load Line Analysis; Diode as a Switch, Diode as </w:t>
            </w:r>
            <w:proofErr w:type="spellStart"/>
            <w:r>
              <w:rPr>
                <w:rFonts w:ascii="Times New Roman" w:eastAsia="Times New Roman" w:hAnsi="Times New Roman" w:cs="Times New Roman"/>
                <w:color w:val="231F20"/>
                <w:sz w:val="16"/>
              </w:rPr>
              <w:t>aRectifier</w:t>
            </w:r>
            <w:proofErr w:type="spellEnd"/>
            <w:r>
              <w:rPr>
                <w:rFonts w:ascii="Times New Roman" w:eastAsia="Times New Roman" w:hAnsi="Times New Roman" w:cs="Times New Roman"/>
                <w:color w:val="231F20"/>
                <w:sz w:val="16"/>
              </w:rPr>
              <w:t xml:space="preserve">, Half Wave and Full Wave Rectifiers with and without Filters; Breakdown Mechanisms, Zener Diode – Operation and Applications; Opto-Electronic Devices – LEDs, Photo Diode and Applications; Silicon Controlled Rectifier (SCR) – Operation, Construction, Characteristics, </w:t>
            </w:r>
            <w:proofErr w:type="spellStart"/>
            <w:proofErr w:type="gramStart"/>
            <w:r>
              <w:rPr>
                <w:rFonts w:ascii="Times New Roman" w:eastAsia="Times New Roman" w:hAnsi="Times New Roman" w:cs="Times New Roman"/>
                <w:color w:val="231F20"/>
                <w:sz w:val="16"/>
              </w:rPr>
              <w:t>Ratings,Applications</w:t>
            </w:r>
            <w:proofErr w:type="spellEnd"/>
            <w:proofErr w:type="gramEnd"/>
            <w:r>
              <w:rPr>
                <w:rFonts w:ascii="Times New Roman" w:eastAsia="Times New Roman" w:hAnsi="Times New Roman" w:cs="Times New Roman"/>
                <w:color w:val="231F20"/>
                <w:sz w:val="16"/>
              </w:rPr>
              <w: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7EB16D4" w14:textId="77777777" w:rsidR="003314CF" w:rsidRDefault="00000000">
            <w:pPr>
              <w:spacing w:after="0"/>
            </w:pPr>
            <w:r>
              <w:rPr>
                <w:rFonts w:ascii="Times New Roman" w:eastAsia="Times New Roman" w:hAnsi="Times New Roman" w:cs="Times New Roman"/>
                <w:sz w:val="16"/>
              </w:rPr>
              <w:t xml:space="preserve">4L </w:t>
            </w:r>
          </w:p>
        </w:tc>
      </w:tr>
      <w:tr w:rsidR="003314CF" w14:paraId="209AEEEE" w14:textId="77777777">
        <w:trPr>
          <w:trHeight w:val="931"/>
        </w:trPr>
        <w:tc>
          <w:tcPr>
            <w:tcW w:w="1385" w:type="dxa"/>
            <w:tcBorders>
              <w:top w:val="single" w:sz="4" w:space="0" w:color="000000"/>
              <w:left w:val="single" w:sz="4" w:space="0" w:color="000000"/>
              <w:bottom w:val="single" w:sz="4" w:space="0" w:color="000000"/>
              <w:right w:val="single" w:sz="4" w:space="0" w:color="000000"/>
            </w:tcBorders>
          </w:tcPr>
          <w:p w14:paraId="69F43760" w14:textId="77777777" w:rsidR="003314CF" w:rsidRDefault="00000000">
            <w:pPr>
              <w:spacing w:after="0"/>
            </w:pPr>
            <w:r>
              <w:rPr>
                <w:rFonts w:ascii="Times New Roman" w:eastAsia="Times New Roman" w:hAnsi="Times New Roman" w:cs="Times New Roman"/>
                <w:sz w:val="16"/>
              </w:rPr>
              <w:t xml:space="preserve">Module 2 </w:t>
            </w:r>
          </w:p>
        </w:tc>
        <w:tc>
          <w:tcPr>
            <w:tcW w:w="6379" w:type="dxa"/>
            <w:gridSpan w:val="2"/>
            <w:tcBorders>
              <w:top w:val="single" w:sz="4" w:space="0" w:color="000000"/>
              <w:left w:val="single" w:sz="4" w:space="0" w:color="000000"/>
              <w:bottom w:val="single" w:sz="4" w:space="0" w:color="000000"/>
              <w:right w:val="single" w:sz="4" w:space="0" w:color="000000"/>
            </w:tcBorders>
          </w:tcPr>
          <w:p w14:paraId="58FD54B6" w14:textId="77777777" w:rsidR="003314CF" w:rsidRDefault="00000000">
            <w:pPr>
              <w:spacing w:after="0"/>
            </w:pPr>
            <w:r>
              <w:rPr>
                <w:rFonts w:ascii="Times New Roman" w:eastAsia="Times New Roman" w:hAnsi="Times New Roman" w:cs="Times New Roman"/>
                <w:color w:val="231F20"/>
                <w:sz w:val="16"/>
              </w:rPr>
              <w:t xml:space="preserve">Transistor Characteristics covering, Bipolar Junction Transistor (BJT) – Construction, </w:t>
            </w:r>
          </w:p>
          <w:p w14:paraId="09A7B292" w14:textId="77777777" w:rsidR="003314CF" w:rsidRDefault="00000000">
            <w:pPr>
              <w:spacing w:after="0"/>
            </w:pPr>
            <w:r>
              <w:rPr>
                <w:rFonts w:ascii="Times New Roman" w:eastAsia="Times New Roman" w:hAnsi="Times New Roman" w:cs="Times New Roman"/>
                <w:color w:val="231F20"/>
                <w:sz w:val="16"/>
              </w:rPr>
              <w:t xml:space="preserve">Operation, Amplifying Action, Common Base, Common Emitter and Common Collector </w:t>
            </w:r>
          </w:p>
          <w:p w14:paraId="017A4676" w14:textId="77777777" w:rsidR="003314CF" w:rsidRDefault="00000000">
            <w:pPr>
              <w:spacing w:after="0"/>
              <w:ind w:right="36"/>
              <w:jc w:val="both"/>
            </w:pPr>
            <w:r>
              <w:rPr>
                <w:rFonts w:ascii="Times New Roman" w:eastAsia="Times New Roman" w:hAnsi="Times New Roman" w:cs="Times New Roman"/>
                <w:color w:val="231F20"/>
                <w:sz w:val="16"/>
              </w:rPr>
              <w:t xml:space="preserve">Configurations, Operating Point, Voltage Divider Bias Configuration; Field Effect Transistor (FET)– Construction, Characteristics of Junction FET, Depletion and Enhancement type Metal </w:t>
            </w:r>
            <w:proofErr w:type="spellStart"/>
            <w:r>
              <w:rPr>
                <w:rFonts w:ascii="Times New Roman" w:eastAsia="Times New Roman" w:hAnsi="Times New Roman" w:cs="Times New Roman"/>
                <w:color w:val="231F20"/>
                <w:sz w:val="16"/>
              </w:rPr>
              <w:t>OxideSemiconductor</w:t>
            </w:r>
            <w:proofErr w:type="spellEnd"/>
            <w:r>
              <w:rPr>
                <w:rFonts w:ascii="Times New Roman" w:eastAsia="Times New Roman" w:hAnsi="Times New Roman" w:cs="Times New Roman"/>
                <w:color w:val="231F20"/>
                <w:sz w:val="16"/>
              </w:rPr>
              <w:t xml:space="preserve"> (MOS) FETs, Introduction to CMOS circuits; </w:t>
            </w:r>
          </w:p>
        </w:tc>
        <w:tc>
          <w:tcPr>
            <w:tcW w:w="1478" w:type="dxa"/>
            <w:tcBorders>
              <w:top w:val="single" w:sz="4" w:space="0" w:color="000000"/>
              <w:left w:val="single" w:sz="4" w:space="0" w:color="000000"/>
              <w:bottom w:val="single" w:sz="4" w:space="0" w:color="000000"/>
              <w:right w:val="single" w:sz="4" w:space="0" w:color="000000"/>
            </w:tcBorders>
          </w:tcPr>
          <w:p w14:paraId="4AEDD1EB" w14:textId="77777777" w:rsidR="003314CF" w:rsidRDefault="00000000">
            <w:pPr>
              <w:spacing w:after="0"/>
            </w:pPr>
            <w:r>
              <w:rPr>
                <w:rFonts w:ascii="Times New Roman" w:eastAsia="Times New Roman" w:hAnsi="Times New Roman" w:cs="Times New Roman"/>
                <w:sz w:val="16"/>
              </w:rPr>
              <w:t xml:space="preserve">4L </w:t>
            </w:r>
          </w:p>
        </w:tc>
      </w:tr>
      <w:tr w:rsidR="003314CF" w14:paraId="1ABD391A"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72CCD522" w14:textId="77777777" w:rsidR="003314CF" w:rsidRDefault="00000000">
            <w:pPr>
              <w:spacing w:after="0"/>
            </w:pPr>
            <w:r>
              <w:rPr>
                <w:rFonts w:ascii="Times New Roman" w:eastAsia="Times New Roman" w:hAnsi="Times New Roman" w:cs="Times New Roman"/>
                <w:sz w:val="16"/>
              </w:rPr>
              <w:t xml:space="preserve">Module 3 </w:t>
            </w:r>
          </w:p>
        </w:tc>
        <w:tc>
          <w:tcPr>
            <w:tcW w:w="6379" w:type="dxa"/>
            <w:gridSpan w:val="2"/>
            <w:tcBorders>
              <w:top w:val="single" w:sz="4" w:space="0" w:color="000000"/>
              <w:left w:val="single" w:sz="4" w:space="0" w:color="000000"/>
              <w:bottom w:val="single" w:sz="4" w:space="0" w:color="000000"/>
              <w:right w:val="single" w:sz="4" w:space="0" w:color="000000"/>
            </w:tcBorders>
          </w:tcPr>
          <w:p w14:paraId="37196DCA" w14:textId="77777777" w:rsidR="003314CF" w:rsidRDefault="00000000">
            <w:pPr>
              <w:spacing w:after="2" w:line="235" w:lineRule="auto"/>
              <w:ind w:right="104"/>
            </w:pPr>
            <w:r>
              <w:rPr>
                <w:rFonts w:ascii="Times New Roman" w:eastAsia="Times New Roman" w:hAnsi="Times New Roman" w:cs="Times New Roman"/>
                <w:color w:val="231F20"/>
                <w:sz w:val="16"/>
              </w:rPr>
              <w:t xml:space="preserve">Transistor Amplifiers and Oscillators covering, Classification, Small Signal Amplifiers – Basic Features, Common Emitter Amplifier, Coupling and Bypass Capacitors, Distortion, AC </w:t>
            </w:r>
          </w:p>
          <w:p w14:paraId="6595C2B6" w14:textId="77777777" w:rsidR="003314CF" w:rsidRDefault="00000000">
            <w:pPr>
              <w:spacing w:after="1" w:line="237" w:lineRule="auto"/>
              <w:ind w:right="39"/>
              <w:jc w:val="both"/>
            </w:pPr>
            <w:r>
              <w:rPr>
                <w:rFonts w:ascii="Times New Roman" w:eastAsia="Times New Roman" w:hAnsi="Times New Roman" w:cs="Times New Roman"/>
                <w:color w:val="231F20"/>
                <w:sz w:val="16"/>
              </w:rPr>
              <w:t xml:space="preserve">Equivalent Circuit; Feedback Amplifiers – Principle, Advantages of Negative Feedback, </w:t>
            </w:r>
            <w:proofErr w:type="spellStart"/>
            <w:proofErr w:type="gramStart"/>
            <w:r>
              <w:rPr>
                <w:rFonts w:ascii="Times New Roman" w:eastAsia="Times New Roman" w:hAnsi="Times New Roman" w:cs="Times New Roman"/>
                <w:color w:val="231F20"/>
                <w:sz w:val="16"/>
              </w:rPr>
              <w:t>Topologies,Current</w:t>
            </w:r>
            <w:proofErr w:type="spellEnd"/>
            <w:proofErr w:type="gramEnd"/>
            <w:r>
              <w:rPr>
                <w:rFonts w:ascii="Times New Roman" w:eastAsia="Times New Roman" w:hAnsi="Times New Roman" w:cs="Times New Roman"/>
                <w:color w:val="231F20"/>
                <w:sz w:val="16"/>
              </w:rPr>
              <w:t xml:space="preserve"> Series and Voltage Series Feedback Amplifiers; Oscillators – Classification, RC Phase Shift, Wien Bridge, High Frequency LC and Non-Sinusoidal type </w:t>
            </w:r>
          </w:p>
          <w:p w14:paraId="3D5BA246" w14:textId="77777777" w:rsidR="003314CF" w:rsidRDefault="00000000">
            <w:pPr>
              <w:spacing w:after="0"/>
            </w:pPr>
            <w:r>
              <w:rPr>
                <w:rFonts w:ascii="Times New Roman" w:eastAsia="Times New Roman" w:hAnsi="Times New Roman" w:cs="Times New Roman"/>
                <w:color w:val="231F20"/>
                <w:sz w:val="16"/>
              </w:rPr>
              <w:t xml:space="preserve">Oscillators; </w:t>
            </w:r>
          </w:p>
        </w:tc>
        <w:tc>
          <w:tcPr>
            <w:tcW w:w="1478" w:type="dxa"/>
            <w:tcBorders>
              <w:top w:val="single" w:sz="4" w:space="0" w:color="000000"/>
              <w:left w:val="single" w:sz="4" w:space="0" w:color="000000"/>
              <w:bottom w:val="single" w:sz="4" w:space="0" w:color="000000"/>
              <w:right w:val="single" w:sz="4" w:space="0" w:color="000000"/>
            </w:tcBorders>
          </w:tcPr>
          <w:p w14:paraId="7F6D2F51" w14:textId="77777777" w:rsidR="003314CF" w:rsidRDefault="00000000">
            <w:pPr>
              <w:spacing w:after="0"/>
            </w:pPr>
            <w:r>
              <w:rPr>
                <w:rFonts w:ascii="Times New Roman" w:eastAsia="Times New Roman" w:hAnsi="Times New Roman" w:cs="Times New Roman"/>
                <w:sz w:val="16"/>
              </w:rPr>
              <w:t xml:space="preserve">4L </w:t>
            </w:r>
          </w:p>
        </w:tc>
      </w:tr>
      <w:tr w:rsidR="003314CF" w14:paraId="1001F312"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68446BE4" w14:textId="77777777" w:rsidR="003314CF" w:rsidRDefault="00000000">
            <w:pPr>
              <w:spacing w:after="0"/>
            </w:pPr>
            <w:r>
              <w:rPr>
                <w:rFonts w:ascii="Times New Roman" w:eastAsia="Times New Roman" w:hAnsi="Times New Roman" w:cs="Times New Roman"/>
                <w:sz w:val="16"/>
              </w:rPr>
              <w:t xml:space="preserve">Module 4 </w:t>
            </w:r>
          </w:p>
        </w:tc>
        <w:tc>
          <w:tcPr>
            <w:tcW w:w="6379" w:type="dxa"/>
            <w:gridSpan w:val="2"/>
            <w:tcBorders>
              <w:top w:val="single" w:sz="4" w:space="0" w:color="000000"/>
              <w:left w:val="single" w:sz="4" w:space="0" w:color="000000"/>
              <w:bottom w:val="single" w:sz="4" w:space="0" w:color="000000"/>
              <w:right w:val="single" w:sz="4" w:space="0" w:color="000000"/>
            </w:tcBorders>
          </w:tcPr>
          <w:p w14:paraId="23EBF4AE" w14:textId="77777777" w:rsidR="003314CF" w:rsidRDefault="00000000">
            <w:pPr>
              <w:spacing w:after="0"/>
            </w:pPr>
            <w:r>
              <w:rPr>
                <w:rFonts w:ascii="Times New Roman" w:eastAsia="Times New Roman" w:hAnsi="Times New Roman" w:cs="Times New Roman"/>
                <w:color w:val="231F20"/>
                <w:sz w:val="16"/>
              </w:rPr>
              <w:t xml:space="preserve">Operational Amplifiers and Applications covering, Introduction to Op-Amp, Differential </w:t>
            </w:r>
          </w:p>
          <w:p w14:paraId="2E166B70" w14:textId="77777777" w:rsidR="003314CF" w:rsidRDefault="00000000">
            <w:pPr>
              <w:spacing w:after="0"/>
            </w:pPr>
            <w:r>
              <w:rPr>
                <w:rFonts w:ascii="Times New Roman" w:eastAsia="Times New Roman" w:hAnsi="Times New Roman" w:cs="Times New Roman"/>
                <w:color w:val="231F20"/>
                <w:sz w:val="16"/>
              </w:rPr>
              <w:t xml:space="preserve">Amplifier Configurations, CMRR, PSRR, Slew Rate; Block Diagram, Pin Configuration of 741 </w:t>
            </w:r>
          </w:p>
          <w:p w14:paraId="2D247251" w14:textId="77777777" w:rsidR="003314CF" w:rsidRDefault="00000000">
            <w:pPr>
              <w:spacing w:after="0"/>
            </w:pPr>
            <w:r>
              <w:rPr>
                <w:rFonts w:ascii="Times New Roman" w:eastAsia="Times New Roman" w:hAnsi="Times New Roman" w:cs="Times New Roman"/>
                <w:color w:val="231F20"/>
                <w:sz w:val="16"/>
              </w:rPr>
              <w:t xml:space="preserve">Op-Amp, Characteristics of Ideal </w:t>
            </w:r>
            <w:proofErr w:type="spellStart"/>
            <w:r>
              <w:rPr>
                <w:rFonts w:ascii="Times New Roman" w:eastAsia="Times New Roman" w:hAnsi="Times New Roman" w:cs="Times New Roman"/>
                <w:color w:val="231F20"/>
                <w:sz w:val="16"/>
              </w:rPr>
              <w:t>OpAmp</w:t>
            </w:r>
            <w:proofErr w:type="spellEnd"/>
            <w:r>
              <w:rPr>
                <w:rFonts w:ascii="Times New Roman" w:eastAsia="Times New Roman" w:hAnsi="Times New Roman" w:cs="Times New Roman"/>
                <w:color w:val="231F20"/>
                <w:sz w:val="16"/>
              </w:rPr>
              <w:t xml:space="preserve">, Concept of Virtual Ground; </w:t>
            </w:r>
          </w:p>
        </w:tc>
        <w:tc>
          <w:tcPr>
            <w:tcW w:w="1478" w:type="dxa"/>
            <w:tcBorders>
              <w:top w:val="single" w:sz="4" w:space="0" w:color="000000"/>
              <w:left w:val="single" w:sz="4" w:space="0" w:color="000000"/>
              <w:bottom w:val="single" w:sz="4" w:space="0" w:color="000000"/>
              <w:right w:val="single" w:sz="4" w:space="0" w:color="000000"/>
            </w:tcBorders>
          </w:tcPr>
          <w:p w14:paraId="6A4263F7" w14:textId="77777777" w:rsidR="003314CF" w:rsidRDefault="00000000">
            <w:pPr>
              <w:spacing w:after="0"/>
            </w:pPr>
            <w:r>
              <w:rPr>
                <w:rFonts w:ascii="Times New Roman" w:eastAsia="Times New Roman" w:hAnsi="Times New Roman" w:cs="Times New Roman"/>
                <w:sz w:val="16"/>
              </w:rPr>
              <w:t xml:space="preserve">4L </w:t>
            </w:r>
          </w:p>
        </w:tc>
      </w:tr>
      <w:tr w:rsidR="003314CF" w14:paraId="034FFF14" w14:textId="77777777">
        <w:trPr>
          <w:trHeight w:val="194"/>
        </w:trPr>
        <w:tc>
          <w:tcPr>
            <w:tcW w:w="1385" w:type="dxa"/>
            <w:tcBorders>
              <w:top w:val="single" w:sz="4" w:space="0" w:color="000000"/>
              <w:left w:val="single" w:sz="4" w:space="0" w:color="000000"/>
              <w:bottom w:val="single" w:sz="4" w:space="0" w:color="000000"/>
              <w:right w:val="nil"/>
            </w:tcBorders>
          </w:tcPr>
          <w:p w14:paraId="35D6A214" w14:textId="77777777" w:rsidR="003314CF" w:rsidRDefault="00000000">
            <w:pPr>
              <w:spacing w:after="0"/>
            </w:pPr>
            <w:r>
              <w:rPr>
                <w:rFonts w:ascii="Times New Roman" w:eastAsia="Times New Roman" w:hAnsi="Times New Roman" w:cs="Times New Roman"/>
                <w:sz w:val="16"/>
              </w:rPr>
              <w:t>Practical</w:t>
            </w:r>
            <w:r>
              <w:rPr>
                <w:rFonts w:ascii="Times New Roman" w:eastAsia="Times New Roman" w:hAnsi="Times New Roman" w:cs="Times New Roman"/>
              </w:rPr>
              <w:t xml:space="preserve"> </w:t>
            </w:r>
          </w:p>
        </w:tc>
        <w:tc>
          <w:tcPr>
            <w:tcW w:w="6379" w:type="dxa"/>
            <w:gridSpan w:val="2"/>
            <w:tcBorders>
              <w:top w:val="single" w:sz="4" w:space="0" w:color="000000"/>
              <w:left w:val="nil"/>
              <w:bottom w:val="single" w:sz="4" w:space="0" w:color="000000"/>
              <w:right w:val="nil"/>
            </w:tcBorders>
          </w:tcPr>
          <w:p w14:paraId="06149703" w14:textId="77777777" w:rsidR="003314CF" w:rsidRDefault="003314CF"/>
        </w:tc>
        <w:tc>
          <w:tcPr>
            <w:tcW w:w="1478" w:type="dxa"/>
            <w:tcBorders>
              <w:top w:val="single" w:sz="4" w:space="0" w:color="000000"/>
              <w:left w:val="nil"/>
              <w:bottom w:val="single" w:sz="4" w:space="0" w:color="000000"/>
              <w:right w:val="single" w:sz="4" w:space="0" w:color="000000"/>
            </w:tcBorders>
          </w:tcPr>
          <w:p w14:paraId="5EF1F4FA" w14:textId="77777777" w:rsidR="003314CF" w:rsidRDefault="003314CF"/>
        </w:tc>
      </w:tr>
      <w:tr w:rsidR="003314CF" w14:paraId="67E2E1E3"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2EF95717" w14:textId="77777777" w:rsidR="003314CF" w:rsidRDefault="00000000">
            <w:pPr>
              <w:spacing w:after="0"/>
            </w:pPr>
            <w:r>
              <w:rPr>
                <w:rFonts w:ascii="Times New Roman" w:eastAsia="Times New Roman" w:hAnsi="Times New Roman" w:cs="Times New Roman"/>
                <w:sz w:val="16"/>
              </w:rPr>
              <w:lastRenderedPageBreak/>
              <w:t xml:space="preserve">Module 1 </w:t>
            </w:r>
          </w:p>
        </w:tc>
        <w:tc>
          <w:tcPr>
            <w:tcW w:w="6379" w:type="dxa"/>
            <w:gridSpan w:val="2"/>
            <w:tcBorders>
              <w:top w:val="single" w:sz="4" w:space="0" w:color="000000"/>
              <w:left w:val="single" w:sz="4" w:space="0" w:color="000000"/>
              <w:bottom w:val="single" w:sz="4" w:space="0" w:color="000000"/>
              <w:right w:val="single" w:sz="4" w:space="0" w:color="000000"/>
            </w:tcBorders>
          </w:tcPr>
          <w:p w14:paraId="2E8EE95F" w14:textId="77777777" w:rsidR="003314CF" w:rsidRDefault="00000000">
            <w:pPr>
              <w:spacing w:after="0"/>
            </w:pPr>
            <w:r>
              <w:rPr>
                <w:rFonts w:ascii="Times New Roman" w:eastAsia="Times New Roman" w:hAnsi="Times New Roman" w:cs="Times New Roman"/>
                <w:color w:val="231F20"/>
                <w:sz w:val="16"/>
              </w:rPr>
              <w:t xml:space="preserve">Laboratory Sessions covering, Identification, Specifications, Testing of R, L, C </w:t>
            </w:r>
          </w:p>
          <w:p w14:paraId="3B9BAE17" w14:textId="77777777" w:rsidR="003314CF" w:rsidRDefault="00000000">
            <w:pPr>
              <w:spacing w:after="0"/>
              <w:ind w:right="39"/>
              <w:jc w:val="both"/>
            </w:pPr>
            <w:r>
              <w:rPr>
                <w:rFonts w:ascii="Times New Roman" w:eastAsia="Times New Roman" w:hAnsi="Times New Roman" w:cs="Times New Roman"/>
                <w:color w:val="231F20"/>
                <w:sz w:val="16"/>
              </w:rPr>
              <w:t xml:space="preserve">Components (Colour Codes), Potentiometers, Switches (SPDT, DPDT and DIP), Bread Boards </w:t>
            </w:r>
            <w:proofErr w:type="spellStart"/>
            <w:r>
              <w:rPr>
                <w:rFonts w:ascii="Times New Roman" w:eastAsia="Times New Roman" w:hAnsi="Times New Roman" w:cs="Times New Roman"/>
                <w:color w:val="231F20"/>
                <w:sz w:val="16"/>
              </w:rPr>
              <w:t>andPrinted</w:t>
            </w:r>
            <w:proofErr w:type="spellEnd"/>
            <w:r>
              <w:rPr>
                <w:rFonts w:ascii="Times New Roman" w:eastAsia="Times New Roman" w:hAnsi="Times New Roman" w:cs="Times New Roman"/>
                <w:color w:val="231F20"/>
                <w:sz w:val="16"/>
              </w:rPr>
              <w:t xml:space="preserve"> Circuit Boards (PCBs); Identification, Specifications, Testing of Active Devices – </w:t>
            </w:r>
            <w:proofErr w:type="spellStart"/>
            <w:proofErr w:type="gramStart"/>
            <w:r>
              <w:rPr>
                <w:rFonts w:ascii="Times New Roman" w:eastAsia="Times New Roman" w:hAnsi="Times New Roman" w:cs="Times New Roman"/>
                <w:color w:val="231F20"/>
                <w:sz w:val="16"/>
              </w:rPr>
              <w:t>Diodes,BJTs</w:t>
            </w:r>
            <w:proofErr w:type="spellEnd"/>
            <w:proofErr w:type="gramEnd"/>
            <w:r>
              <w:rPr>
                <w:rFonts w:ascii="Times New Roman" w:eastAsia="Times New Roman" w:hAnsi="Times New Roman" w:cs="Times New Roman"/>
                <w:color w:val="231F20"/>
                <w:sz w:val="16"/>
              </w:rPr>
              <w:t xml:space="preserve">, JFETs, MOSFETs, Power Transistors, SCRs and LEDs; </w:t>
            </w:r>
          </w:p>
        </w:tc>
        <w:tc>
          <w:tcPr>
            <w:tcW w:w="1478" w:type="dxa"/>
            <w:tcBorders>
              <w:top w:val="single" w:sz="4" w:space="0" w:color="000000"/>
              <w:left w:val="single" w:sz="4" w:space="0" w:color="000000"/>
              <w:bottom w:val="single" w:sz="4" w:space="0" w:color="000000"/>
              <w:right w:val="single" w:sz="4" w:space="0" w:color="000000"/>
            </w:tcBorders>
          </w:tcPr>
          <w:p w14:paraId="5E727442" w14:textId="77777777" w:rsidR="003314CF" w:rsidRDefault="00000000">
            <w:pPr>
              <w:spacing w:after="0"/>
            </w:pPr>
            <w:r>
              <w:rPr>
                <w:rFonts w:ascii="Times New Roman" w:eastAsia="Times New Roman" w:hAnsi="Times New Roman" w:cs="Times New Roman"/>
              </w:rPr>
              <w:t xml:space="preserve"> </w:t>
            </w:r>
          </w:p>
        </w:tc>
      </w:tr>
      <w:tr w:rsidR="003314CF" w14:paraId="7DB0C265"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0600C079" w14:textId="77777777" w:rsidR="003314CF" w:rsidRDefault="00000000">
            <w:pPr>
              <w:spacing w:after="0"/>
            </w:pPr>
            <w:r>
              <w:rPr>
                <w:rFonts w:ascii="Times New Roman" w:eastAsia="Times New Roman" w:hAnsi="Times New Roman" w:cs="Times New Roman"/>
                <w:sz w:val="16"/>
              </w:rPr>
              <w:t xml:space="preserve">Module 2 </w:t>
            </w:r>
          </w:p>
        </w:tc>
        <w:tc>
          <w:tcPr>
            <w:tcW w:w="6379" w:type="dxa"/>
            <w:gridSpan w:val="2"/>
            <w:tcBorders>
              <w:top w:val="single" w:sz="4" w:space="0" w:color="000000"/>
              <w:left w:val="single" w:sz="4" w:space="0" w:color="000000"/>
              <w:bottom w:val="single" w:sz="4" w:space="0" w:color="000000"/>
              <w:right w:val="single" w:sz="4" w:space="0" w:color="000000"/>
            </w:tcBorders>
          </w:tcPr>
          <w:p w14:paraId="65E490DC" w14:textId="77777777" w:rsidR="003314CF" w:rsidRDefault="00000000">
            <w:pPr>
              <w:spacing w:after="0"/>
            </w:pPr>
            <w:r>
              <w:rPr>
                <w:rFonts w:ascii="Times New Roman" w:eastAsia="Times New Roman" w:hAnsi="Times New Roman" w:cs="Times New Roman"/>
                <w:color w:val="231F20"/>
                <w:sz w:val="16"/>
              </w:rPr>
              <w:t xml:space="preserve">Study and Operation of Digital Multi Meter, Function / Signal Generator, Regulated </w:t>
            </w:r>
          </w:p>
          <w:p w14:paraId="0C963CE3" w14:textId="77777777" w:rsidR="003314CF" w:rsidRDefault="00000000">
            <w:pPr>
              <w:spacing w:after="0"/>
              <w:jc w:val="both"/>
            </w:pPr>
            <w:r>
              <w:rPr>
                <w:rFonts w:ascii="Times New Roman" w:eastAsia="Times New Roman" w:hAnsi="Times New Roman" w:cs="Times New Roman"/>
                <w:color w:val="231F20"/>
                <w:sz w:val="16"/>
              </w:rPr>
              <w:t xml:space="preserve">Power Supply (RPS), Cathode Ray Oscilloscopes; Amplitude, Phase and Frequency of </w:t>
            </w:r>
            <w:proofErr w:type="spellStart"/>
            <w:r>
              <w:rPr>
                <w:rFonts w:ascii="Times New Roman" w:eastAsia="Times New Roman" w:hAnsi="Times New Roman" w:cs="Times New Roman"/>
                <w:color w:val="231F20"/>
                <w:sz w:val="16"/>
              </w:rPr>
              <w:t>SinusoidalSignals</w:t>
            </w:r>
            <w:proofErr w:type="spellEnd"/>
            <w:r>
              <w:rPr>
                <w:rFonts w:ascii="Times New Roman" w:eastAsia="Times New Roman" w:hAnsi="Times New Roman" w:cs="Times New Roman"/>
                <w:color w:val="231F20"/>
                <w:sz w:val="16"/>
              </w:rPr>
              <w:t xml:space="preserve"> using Lissajous Patterns on CRO; (CRO); </w:t>
            </w:r>
          </w:p>
        </w:tc>
        <w:tc>
          <w:tcPr>
            <w:tcW w:w="1478" w:type="dxa"/>
            <w:tcBorders>
              <w:top w:val="single" w:sz="4" w:space="0" w:color="000000"/>
              <w:left w:val="single" w:sz="4" w:space="0" w:color="000000"/>
              <w:bottom w:val="single" w:sz="4" w:space="0" w:color="000000"/>
              <w:right w:val="single" w:sz="4" w:space="0" w:color="000000"/>
            </w:tcBorders>
          </w:tcPr>
          <w:p w14:paraId="7AAA98B1" w14:textId="77777777" w:rsidR="003314CF" w:rsidRDefault="00000000">
            <w:pPr>
              <w:spacing w:after="0"/>
            </w:pPr>
            <w:r>
              <w:rPr>
                <w:rFonts w:ascii="Times New Roman" w:eastAsia="Times New Roman" w:hAnsi="Times New Roman" w:cs="Times New Roman"/>
              </w:rPr>
              <w:t xml:space="preserve"> </w:t>
            </w:r>
          </w:p>
        </w:tc>
      </w:tr>
      <w:tr w:rsidR="003314CF" w14:paraId="02FD094A"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011EA5E4" w14:textId="77777777" w:rsidR="003314CF" w:rsidRDefault="00000000">
            <w:pPr>
              <w:spacing w:after="0"/>
            </w:pPr>
            <w:r>
              <w:rPr>
                <w:rFonts w:ascii="Times New Roman" w:eastAsia="Times New Roman" w:hAnsi="Times New Roman" w:cs="Times New Roman"/>
                <w:sz w:val="16"/>
              </w:rPr>
              <w:t xml:space="preserve">Module 3 </w:t>
            </w:r>
          </w:p>
        </w:tc>
        <w:tc>
          <w:tcPr>
            <w:tcW w:w="6379" w:type="dxa"/>
            <w:gridSpan w:val="2"/>
            <w:tcBorders>
              <w:top w:val="single" w:sz="4" w:space="0" w:color="000000"/>
              <w:left w:val="single" w:sz="4" w:space="0" w:color="000000"/>
              <w:bottom w:val="single" w:sz="4" w:space="0" w:color="000000"/>
              <w:right w:val="single" w:sz="4" w:space="0" w:color="000000"/>
            </w:tcBorders>
          </w:tcPr>
          <w:p w14:paraId="0FCEBF6C" w14:textId="77777777" w:rsidR="003314CF" w:rsidRDefault="00000000">
            <w:pPr>
              <w:spacing w:after="0"/>
            </w:pPr>
            <w:r>
              <w:rPr>
                <w:rFonts w:ascii="Times New Roman" w:eastAsia="Times New Roman" w:hAnsi="Times New Roman" w:cs="Times New Roman"/>
                <w:color w:val="231F20"/>
                <w:sz w:val="16"/>
              </w:rPr>
              <w:t xml:space="preserve">Experimental Verification of PN Junction Diode Characteristics in A) Forward Bias B) </w:t>
            </w:r>
          </w:p>
          <w:p w14:paraId="0992506E" w14:textId="77777777" w:rsidR="003314CF" w:rsidRDefault="00000000">
            <w:pPr>
              <w:spacing w:after="0"/>
              <w:ind w:right="40"/>
              <w:jc w:val="both"/>
            </w:pPr>
            <w:r>
              <w:rPr>
                <w:rFonts w:ascii="Times New Roman" w:eastAsia="Times New Roman" w:hAnsi="Times New Roman" w:cs="Times New Roman"/>
                <w:color w:val="231F20"/>
                <w:sz w:val="16"/>
              </w:rPr>
              <w:t xml:space="preserve">Reverse Bias, Zener Diode Characteristics and Zener Diode as Voltage Regulator, Input and </w:t>
            </w:r>
            <w:proofErr w:type="spellStart"/>
            <w:r>
              <w:rPr>
                <w:rFonts w:ascii="Times New Roman" w:eastAsia="Times New Roman" w:hAnsi="Times New Roman" w:cs="Times New Roman"/>
                <w:color w:val="231F20"/>
                <w:sz w:val="16"/>
              </w:rPr>
              <w:t>OutputCharacteristics</w:t>
            </w:r>
            <w:proofErr w:type="spellEnd"/>
            <w:r>
              <w:rPr>
                <w:rFonts w:ascii="Times New Roman" w:eastAsia="Times New Roman" w:hAnsi="Times New Roman" w:cs="Times New Roman"/>
                <w:color w:val="231F20"/>
                <w:sz w:val="16"/>
              </w:rPr>
              <w:t xml:space="preserve"> of BJT in Common Emitter (CE) Configuration, Drain and Transfer Characteristics of JFET in Common Source (CS) Configuration; </w:t>
            </w:r>
          </w:p>
        </w:tc>
        <w:tc>
          <w:tcPr>
            <w:tcW w:w="1478" w:type="dxa"/>
            <w:tcBorders>
              <w:top w:val="single" w:sz="4" w:space="0" w:color="000000"/>
              <w:left w:val="single" w:sz="4" w:space="0" w:color="000000"/>
              <w:bottom w:val="single" w:sz="4" w:space="0" w:color="000000"/>
              <w:right w:val="single" w:sz="4" w:space="0" w:color="000000"/>
            </w:tcBorders>
          </w:tcPr>
          <w:p w14:paraId="4D2441CC" w14:textId="77777777" w:rsidR="003314CF" w:rsidRDefault="00000000">
            <w:pPr>
              <w:spacing w:after="0"/>
            </w:pPr>
            <w:r>
              <w:rPr>
                <w:rFonts w:ascii="Times New Roman" w:eastAsia="Times New Roman" w:hAnsi="Times New Roman" w:cs="Times New Roman"/>
              </w:rPr>
              <w:t xml:space="preserve"> </w:t>
            </w:r>
          </w:p>
        </w:tc>
      </w:tr>
      <w:tr w:rsidR="003314CF" w14:paraId="523BC577"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405A1354" w14:textId="77777777" w:rsidR="003314CF" w:rsidRDefault="00000000">
            <w:pPr>
              <w:spacing w:after="0"/>
            </w:pPr>
            <w:r>
              <w:rPr>
                <w:rFonts w:ascii="Times New Roman" w:eastAsia="Times New Roman" w:hAnsi="Times New Roman" w:cs="Times New Roman"/>
                <w:sz w:val="16"/>
              </w:rPr>
              <w:t xml:space="preserve">Module 4 </w:t>
            </w:r>
          </w:p>
        </w:tc>
        <w:tc>
          <w:tcPr>
            <w:tcW w:w="6379" w:type="dxa"/>
            <w:gridSpan w:val="2"/>
            <w:tcBorders>
              <w:top w:val="single" w:sz="4" w:space="0" w:color="000000"/>
              <w:left w:val="single" w:sz="4" w:space="0" w:color="000000"/>
              <w:bottom w:val="single" w:sz="4" w:space="0" w:color="000000"/>
              <w:right w:val="single" w:sz="4" w:space="0" w:color="000000"/>
            </w:tcBorders>
          </w:tcPr>
          <w:p w14:paraId="5AA4673E" w14:textId="77777777" w:rsidR="003314CF" w:rsidRDefault="00000000">
            <w:pPr>
              <w:spacing w:after="0"/>
            </w:pPr>
            <w:r>
              <w:rPr>
                <w:rFonts w:ascii="Times New Roman" w:eastAsia="Times New Roman" w:hAnsi="Times New Roman" w:cs="Times New Roman"/>
                <w:color w:val="231F20"/>
                <w:sz w:val="16"/>
              </w:rPr>
              <w:t xml:space="preserve">Study of Half Wave and Full Wave Rectification, Regulation with Filters, Gain and </w:t>
            </w:r>
          </w:p>
          <w:p w14:paraId="70198B50" w14:textId="77777777" w:rsidR="003314CF" w:rsidRDefault="00000000">
            <w:pPr>
              <w:spacing w:after="1" w:line="237" w:lineRule="auto"/>
              <w:ind w:right="38"/>
              <w:jc w:val="both"/>
            </w:pPr>
            <w:r>
              <w:rPr>
                <w:rFonts w:ascii="Times New Roman" w:eastAsia="Times New Roman" w:hAnsi="Times New Roman" w:cs="Times New Roman"/>
                <w:color w:val="231F20"/>
                <w:sz w:val="16"/>
              </w:rPr>
              <w:t xml:space="preserve">Bandwidth of BJT Common Emitter (CE) Amplifier, Gain and Bandwidth of JFET Common </w:t>
            </w:r>
            <w:proofErr w:type="gramStart"/>
            <w:r>
              <w:rPr>
                <w:rFonts w:ascii="Times New Roman" w:eastAsia="Times New Roman" w:hAnsi="Times New Roman" w:cs="Times New Roman"/>
                <w:color w:val="231F20"/>
                <w:sz w:val="16"/>
              </w:rPr>
              <w:t>Source(</w:t>
            </w:r>
            <w:proofErr w:type="gramEnd"/>
            <w:r>
              <w:rPr>
                <w:rFonts w:ascii="Times New Roman" w:eastAsia="Times New Roman" w:hAnsi="Times New Roman" w:cs="Times New Roman"/>
                <w:color w:val="231F20"/>
                <w:sz w:val="16"/>
              </w:rPr>
              <w:t xml:space="preserve">CS) Amplifier, Gain and Bandwidth of BJT Current Series and Voltage Series Feedback </w:t>
            </w:r>
            <w:proofErr w:type="spellStart"/>
            <w:r>
              <w:rPr>
                <w:rFonts w:ascii="Times New Roman" w:eastAsia="Times New Roman" w:hAnsi="Times New Roman" w:cs="Times New Roman"/>
                <w:color w:val="231F20"/>
                <w:sz w:val="16"/>
              </w:rPr>
              <w:t>Amplifiers,Oscillation</w:t>
            </w:r>
            <w:proofErr w:type="spellEnd"/>
            <w:r>
              <w:rPr>
                <w:rFonts w:ascii="Times New Roman" w:eastAsia="Times New Roman" w:hAnsi="Times New Roman" w:cs="Times New Roman"/>
                <w:color w:val="231F20"/>
                <w:sz w:val="16"/>
              </w:rPr>
              <w:t xml:space="preserve"> Frequency of BJT based RC Phase Shift, Hartley and Colpitts </w:t>
            </w:r>
          </w:p>
          <w:p w14:paraId="1F027B71" w14:textId="77777777" w:rsidR="003314CF" w:rsidRDefault="00000000">
            <w:pPr>
              <w:spacing w:after="0"/>
            </w:pPr>
            <w:r>
              <w:rPr>
                <w:rFonts w:ascii="Times New Roman" w:eastAsia="Times New Roman" w:hAnsi="Times New Roman" w:cs="Times New Roman"/>
                <w:color w:val="231F20"/>
                <w:sz w:val="16"/>
              </w:rPr>
              <w:t xml:space="preserve">Oscillators;  </w:t>
            </w:r>
          </w:p>
        </w:tc>
        <w:tc>
          <w:tcPr>
            <w:tcW w:w="1478" w:type="dxa"/>
            <w:tcBorders>
              <w:top w:val="single" w:sz="4" w:space="0" w:color="000000"/>
              <w:left w:val="single" w:sz="4" w:space="0" w:color="000000"/>
              <w:bottom w:val="single" w:sz="4" w:space="0" w:color="000000"/>
              <w:right w:val="single" w:sz="4" w:space="0" w:color="000000"/>
            </w:tcBorders>
          </w:tcPr>
          <w:p w14:paraId="3D466FCC" w14:textId="77777777" w:rsidR="003314CF" w:rsidRDefault="00000000">
            <w:pPr>
              <w:spacing w:after="0"/>
            </w:pPr>
            <w:r>
              <w:rPr>
                <w:rFonts w:ascii="Times New Roman" w:eastAsia="Times New Roman" w:hAnsi="Times New Roman" w:cs="Times New Roman"/>
              </w:rPr>
              <w:t xml:space="preserve"> </w:t>
            </w:r>
          </w:p>
        </w:tc>
      </w:tr>
      <w:tr w:rsidR="003314CF" w14:paraId="6B1A6B69"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5A1356B2" w14:textId="77777777" w:rsidR="003314CF" w:rsidRDefault="00000000">
            <w:pPr>
              <w:spacing w:after="0"/>
            </w:pPr>
            <w:r>
              <w:rPr>
                <w:rFonts w:ascii="Times New Roman" w:eastAsia="Times New Roman" w:hAnsi="Times New Roman" w:cs="Times New Roman"/>
                <w:color w:val="231F20"/>
                <w:sz w:val="16"/>
              </w:rPr>
              <w:t xml:space="preserve">Module 5 </w:t>
            </w:r>
          </w:p>
        </w:tc>
        <w:tc>
          <w:tcPr>
            <w:tcW w:w="6379" w:type="dxa"/>
            <w:gridSpan w:val="2"/>
            <w:tcBorders>
              <w:top w:val="single" w:sz="4" w:space="0" w:color="000000"/>
              <w:left w:val="single" w:sz="4" w:space="0" w:color="000000"/>
              <w:bottom w:val="single" w:sz="4" w:space="0" w:color="000000"/>
              <w:right w:val="single" w:sz="4" w:space="0" w:color="000000"/>
            </w:tcBorders>
          </w:tcPr>
          <w:p w14:paraId="32F1DD28" w14:textId="77777777" w:rsidR="003314CF" w:rsidRDefault="00000000">
            <w:pPr>
              <w:spacing w:after="0"/>
            </w:pPr>
            <w:r>
              <w:rPr>
                <w:rFonts w:ascii="Times New Roman" w:eastAsia="Times New Roman" w:hAnsi="Times New Roman" w:cs="Times New Roman"/>
                <w:color w:val="231F20"/>
                <w:sz w:val="16"/>
              </w:rPr>
              <w:t xml:space="preserve">Op-Amp Applications – Adder, Subtractor, Voltage Follower and Comparator; Op-Amp </w:t>
            </w:r>
          </w:p>
          <w:p w14:paraId="03BE0FFE" w14:textId="77777777" w:rsidR="003314CF" w:rsidRDefault="00000000">
            <w:pPr>
              <w:spacing w:after="0"/>
            </w:pPr>
            <w:r>
              <w:rPr>
                <w:rFonts w:ascii="Times New Roman" w:eastAsia="Times New Roman" w:hAnsi="Times New Roman" w:cs="Times New Roman"/>
                <w:color w:val="231F20"/>
                <w:sz w:val="16"/>
              </w:rPr>
              <w:t xml:space="preserve">Applications – Differentiator and Integrator, Square Wave and Triangular Wave Generation, </w:t>
            </w:r>
          </w:p>
          <w:p w14:paraId="2D782930" w14:textId="77777777" w:rsidR="003314CF" w:rsidRDefault="00000000">
            <w:pPr>
              <w:spacing w:after="0"/>
            </w:pPr>
            <w:r>
              <w:rPr>
                <w:rFonts w:ascii="Times New Roman" w:eastAsia="Times New Roman" w:hAnsi="Times New Roman" w:cs="Times New Roman"/>
                <w:color w:val="231F20"/>
                <w:sz w:val="16"/>
              </w:rPr>
              <w:t xml:space="preserve">Applications of 555 Timer – </w:t>
            </w:r>
            <w:proofErr w:type="spellStart"/>
            <w:r>
              <w:rPr>
                <w:rFonts w:ascii="Times New Roman" w:eastAsia="Times New Roman" w:hAnsi="Times New Roman" w:cs="Times New Roman"/>
                <w:color w:val="231F20"/>
                <w:sz w:val="16"/>
              </w:rPr>
              <w:t>Astable</w:t>
            </w:r>
            <w:proofErr w:type="spellEnd"/>
            <w:r>
              <w:rPr>
                <w:rFonts w:ascii="Times New Roman" w:eastAsia="Times New Roman" w:hAnsi="Times New Roman" w:cs="Times New Roman"/>
                <w:color w:val="231F20"/>
                <w:sz w:val="16"/>
              </w:rPr>
              <w:t xml:space="preserve"> and </w:t>
            </w:r>
            <w:proofErr w:type="spellStart"/>
            <w:r>
              <w:rPr>
                <w:rFonts w:ascii="Times New Roman" w:eastAsia="Times New Roman" w:hAnsi="Times New Roman" w:cs="Times New Roman"/>
                <w:color w:val="231F20"/>
                <w:sz w:val="16"/>
              </w:rPr>
              <w:t>MonostableMultivibrators</w:t>
            </w:r>
            <w:proofErr w:type="spellEnd"/>
            <w:r>
              <w:rPr>
                <w:rFonts w:ascii="Times New Roman" w:eastAsia="Times New Roman" w:hAnsi="Times New Roman" w:cs="Times New Roman"/>
                <w:color w:val="231F20"/>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5D0ECD4" w14:textId="77777777" w:rsidR="003314CF" w:rsidRDefault="00000000">
            <w:pPr>
              <w:spacing w:after="0"/>
            </w:pPr>
            <w:r>
              <w:rPr>
                <w:rFonts w:ascii="Times New Roman" w:eastAsia="Times New Roman" w:hAnsi="Times New Roman" w:cs="Times New Roman"/>
              </w:rPr>
              <w:t xml:space="preserve"> </w:t>
            </w:r>
          </w:p>
        </w:tc>
      </w:tr>
      <w:tr w:rsidR="003314CF" w14:paraId="2369CECD"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6F9798A6" w14:textId="77777777" w:rsidR="003314CF" w:rsidRDefault="00000000">
            <w:pPr>
              <w:spacing w:after="0"/>
            </w:pPr>
            <w:r>
              <w:rPr>
                <w:rFonts w:ascii="Times New Roman" w:eastAsia="Times New Roman" w:hAnsi="Times New Roman" w:cs="Times New Roman"/>
                <w:color w:val="231F20"/>
                <w:sz w:val="16"/>
              </w:rPr>
              <w:t>Module 6</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25C7FBBD" w14:textId="77777777" w:rsidR="003314CF" w:rsidRDefault="00000000">
            <w:pPr>
              <w:spacing w:after="0"/>
              <w:ind w:right="39"/>
              <w:jc w:val="both"/>
            </w:pPr>
            <w:r>
              <w:rPr>
                <w:rFonts w:ascii="Times New Roman" w:eastAsia="Times New Roman" w:hAnsi="Times New Roman" w:cs="Times New Roman"/>
                <w:color w:val="231F20"/>
                <w:sz w:val="16"/>
              </w:rPr>
              <w:t xml:space="preserve">Truth Tables and Functionality of Logic Gates – NOT, OR, AND, NOR, NAND, XOR and XNOR Integrated Circuits (ICs); Truth Tables and Functionality of Flip-Flops – SR, JK and </w:t>
            </w:r>
            <w:proofErr w:type="spellStart"/>
            <w:r>
              <w:rPr>
                <w:rFonts w:ascii="Times New Roman" w:eastAsia="Times New Roman" w:hAnsi="Times New Roman" w:cs="Times New Roman"/>
                <w:color w:val="231F20"/>
                <w:sz w:val="16"/>
              </w:rPr>
              <w:t>DFlip</w:t>
            </w:r>
            <w:proofErr w:type="spellEnd"/>
            <w:r>
              <w:rPr>
                <w:rFonts w:ascii="Times New Roman" w:eastAsia="Times New Roman" w:hAnsi="Times New Roman" w:cs="Times New Roman"/>
                <w:color w:val="231F20"/>
                <w:sz w:val="16"/>
              </w:rPr>
              <w:t xml:space="preserve">-Flop ICs; Serial-In-Serial-Out and Serial-In-Parallel-Out Shift operations using 4bit/8-bit </w:t>
            </w:r>
            <w:proofErr w:type="spellStart"/>
            <w:r>
              <w:rPr>
                <w:rFonts w:ascii="Times New Roman" w:eastAsia="Times New Roman" w:hAnsi="Times New Roman" w:cs="Times New Roman"/>
                <w:color w:val="231F20"/>
                <w:sz w:val="16"/>
              </w:rPr>
              <w:t>ShiftRegister</w:t>
            </w:r>
            <w:proofErr w:type="spellEnd"/>
            <w:r>
              <w:rPr>
                <w:rFonts w:ascii="Times New Roman" w:eastAsia="Times New Roman" w:hAnsi="Times New Roman" w:cs="Times New Roman"/>
                <w:color w:val="231F20"/>
                <w:sz w:val="16"/>
              </w:rPr>
              <w:t xml:space="preserve"> ICs; Functionality of Up-Down / Decade Counter ICs;  </w:t>
            </w:r>
          </w:p>
        </w:tc>
        <w:tc>
          <w:tcPr>
            <w:tcW w:w="1478" w:type="dxa"/>
            <w:tcBorders>
              <w:top w:val="single" w:sz="4" w:space="0" w:color="000000"/>
              <w:left w:val="single" w:sz="4" w:space="0" w:color="000000"/>
              <w:bottom w:val="single" w:sz="4" w:space="0" w:color="000000"/>
              <w:right w:val="single" w:sz="4" w:space="0" w:color="000000"/>
            </w:tcBorders>
          </w:tcPr>
          <w:p w14:paraId="041136A3" w14:textId="77777777" w:rsidR="003314CF" w:rsidRDefault="00000000">
            <w:pPr>
              <w:spacing w:after="0"/>
            </w:pPr>
            <w:r>
              <w:rPr>
                <w:rFonts w:ascii="Times New Roman" w:eastAsia="Times New Roman" w:hAnsi="Times New Roman" w:cs="Times New Roman"/>
              </w:rPr>
              <w:t xml:space="preserve"> </w:t>
            </w:r>
          </w:p>
        </w:tc>
      </w:tr>
      <w:tr w:rsidR="003314CF" w14:paraId="02399386" w14:textId="77777777">
        <w:trPr>
          <w:trHeight w:val="2220"/>
        </w:trPr>
        <w:tc>
          <w:tcPr>
            <w:tcW w:w="1385" w:type="dxa"/>
            <w:tcBorders>
              <w:top w:val="single" w:sz="4" w:space="0" w:color="000000"/>
              <w:left w:val="single" w:sz="4" w:space="0" w:color="000000"/>
              <w:bottom w:val="single" w:sz="4" w:space="0" w:color="000000"/>
              <w:right w:val="single" w:sz="4" w:space="0" w:color="000000"/>
            </w:tcBorders>
          </w:tcPr>
          <w:p w14:paraId="2D2F622B" w14:textId="77777777" w:rsidR="003314CF" w:rsidRDefault="00000000">
            <w:pPr>
              <w:spacing w:after="0"/>
            </w:pPr>
            <w:r>
              <w:rPr>
                <w:rFonts w:ascii="Times New Roman" w:eastAsia="Times New Roman" w:hAnsi="Times New Roman" w:cs="Times New Roman"/>
                <w:sz w:val="16"/>
              </w:rPr>
              <w:t>Reference</w:t>
            </w:r>
            <w:r>
              <w:rPr>
                <w:rFonts w:ascii="Times New Roman" w:eastAsia="Times New Roman" w:hAnsi="Times New Roman" w:cs="Times New Roman"/>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0DD5E158" w14:textId="77777777" w:rsidR="003314CF" w:rsidRDefault="00000000">
            <w:pPr>
              <w:numPr>
                <w:ilvl w:val="0"/>
                <w:numId w:val="10"/>
              </w:numPr>
              <w:spacing w:after="0" w:line="238" w:lineRule="auto"/>
              <w:ind w:right="17"/>
              <w:jc w:val="both"/>
            </w:pPr>
            <w:r>
              <w:rPr>
                <w:rFonts w:ascii="Times New Roman" w:eastAsia="Times New Roman" w:hAnsi="Times New Roman" w:cs="Times New Roman"/>
                <w:color w:val="231F20"/>
                <w:sz w:val="16"/>
              </w:rPr>
              <w:t xml:space="preserve">David. A. Bell (2003), Laboratory Manual for Electronic Devices and Circuits, Prentice Hall, India </w:t>
            </w:r>
          </w:p>
          <w:p w14:paraId="613298A6" w14:textId="77777777" w:rsidR="003314CF" w:rsidRDefault="00000000">
            <w:pPr>
              <w:numPr>
                <w:ilvl w:val="0"/>
                <w:numId w:val="10"/>
              </w:numPr>
              <w:spacing w:after="2" w:line="235" w:lineRule="auto"/>
              <w:ind w:right="17"/>
              <w:jc w:val="both"/>
            </w:pPr>
            <w:proofErr w:type="spellStart"/>
            <w:r>
              <w:rPr>
                <w:rFonts w:ascii="Times New Roman" w:eastAsia="Times New Roman" w:hAnsi="Times New Roman" w:cs="Times New Roman"/>
                <w:color w:val="231F20"/>
                <w:sz w:val="16"/>
              </w:rPr>
              <w:t>SantiramKal</w:t>
            </w:r>
            <w:proofErr w:type="spellEnd"/>
            <w:r>
              <w:rPr>
                <w:rFonts w:ascii="Times New Roman" w:eastAsia="Times New Roman" w:hAnsi="Times New Roman" w:cs="Times New Roman"/>
                <w:color w:val="231F20"/>
                <w:sz w:val="16"/>
              </w:rPr>
              <w:t xml:space="preserve"> (2002), Basic Electronics- Devices, Circuits and IT Fundamentals, Prentice Hall, </w:t>
            </w:r>
          </w:p>
          <w:p w14:paraId="6D171489" w14:textId="77777777" w:rsidR="003314CF" w:rsidRDefault="00000000">
            <w:pPr>
              <w:spacing w:after="0"/>
            </w:pPr>
            <w:r>
              <w:rPr>
                <w:rFonts w:ascii="Times New Roman" w:eastAsia="Times New Roman" w:hAnsi="Times New Roman" w:cs="Times New Roman"/>
                <w:color w:val="231F20"/>
                <w:sz w:val="16"/>
              </w:rPr>
              <w:t xml:space="preserve">India </w:t>
            </w:r>
          </w:p>
          <w:p w14:paraId="297BABC1" w14:textId="77777777" w:rsidR="003314CF" w:rsidRDefault="00000000">
            <w:pPr>
              <w:numPr>
                <w:ilvl w:val="0"/>
                <w:numId w:val="10"/>
              </w:numPr>
              <w:spacing w:after="1" w:line="237" w:lineRule="auto"/>
              <w:ind w:right="17"/>
              <w:jc w:val="both"/>
            </w:pPr>
            <w:r>
              <w:rPr>
                <w:rFonts w:ascii="Times New Roman" w:eastAsia="Times New Roman" w:hAnsi="Times New Roman" w:cs="Times New Roman"/>
                <w:color w:val="231F20"/>
                <w:sz w:val="16"/>
              </w:rPr>
              <w:t xml:space="preserve">Thomas L. Floyd and R. P. Jain (2009), Digital Fundamentals by Pearson Education, 4. Paul B. </w:t>
            </w:r>
            <w:proofErr w:type="spellStart"/>
            <w:r>
              <w:rPr>
                <w:rFonts w:ascii="Times New Roman" w:eastAsia="Times New Roman" w:hAnsi="Times New Roman" w:cs="Times New Roman"/>
                <w:color w:val="231F20"/>
                <w:sz w:val="16"/>
              </w:rPr>
              <w:t>Zbar</w:t>
            </w:r>
            <w:proofErr w:type="spellEnd"/>
            <w:r>
              <w:rPr>
                <w:rFonts w:ascii="Times New Roman" w:eastAsia="Times New Roman" w:hAnsi="Times New Roman" w:cs="Times New Roman"/>
                <w:color w:val="231F20"/>
                <w:sz w:val="16"/>
              </w:rPr>
              <w:t xml:space="preserve">, A.P. </w:t>
            </w:r>
            <w:proofErr w:type="spellStart"/>
            <w:r>
              <w:rPr>
                <w:rFonts w:ascii="Times New Roman" w:eastAsia="Times New Roman" w:hAnsi="Times New Roman" w:cs="Times New Roman"/>
                <w:color w:val="231F20"/>
                <w:sz w:val="16"/>
              </w:rPr>
              <w:t>Malvino</w:t>
            </w:r>
            <w:proofErr w:type="spellEnd"/>
            <w:r>
              <w:rPr>
                <w:rFonts w:ascii="Times New Roman" w:eastAsia="Times New Roman" w:hAnsi="Times New Roman" w:cs="Times New Roman"/>
                <w:color w:val="231F20"/>
                <w:sz w:val="16"/>
              </w:rPr>
              <w:t xml:space="preserve"> and M.A. Miller (2009), Basic Electronics – A Text-Lab. Manual, </w:t>
            </w:r>
          </w:p>
          <w:p w14:paraId="0878D8D1" w14:textId="77777777" w:rsidR="003314CF" w:rsidRDefault="00000000">
            <w:pPr>
              <w:spacing w:after="0"/>
            </w:pPr>
            <w:r>
              <w:rPr>
                <w:rFonts w:ascii="Times New Roman" w:eastAsia="Times New Roman" w:hAnsi="Times New Roman" w:cs="Times New Roman"/>
                <w:color w:val="231F20"/>
                <w:sz w:val="16"/>
              </w:rPr>
              <w:t xml:space="preserve">TMH </w:t>
            </w:r>
          </w:p>
          <w:p w14:paraId="1F228B44" w14:textId="77777777" w:rsidR="003314CF" w:rsidRDefault="00000000">
            <w:pPr>
              <w:spacing w:after="0"/>
              <w:ind w:right="609"/>
            </w:pPr>
            <w:r>
              <w:rPr>
                <w:rFonts w:ascii="Times New Roman" w:eastAsia="Times New Roman" w:hAnsi="Times New Roman" w:cs="Times New Roman"/>
                <w:color w:val="231F20"/>
                <w:sz w:val="16"/>
              </w:rPr>
              <w:t xml:space="preserve">5. R.T. Paynter (2009), Introductory Electronic Devices &amp; Circuits, Conventional Flow Version, Pearson </w:t>
            </w:r>
          </w:p>
        </w:tc>
        <w:tc>
          <w:tcPr>
            <w:tcW w:w="1478" w:type="dxa"/>
            <w:tcBorders>
              <w:top w:val="single" w:sz="4" w:space="0" w:color="000000"/>
              <w:left w:val="single" w:sz="4" w:space="0" w:color="000000"/>
              <w:bottom w:val="single" w:sz="4" w:space="0" w:color="000000"/>
              <w:right w:val="single" w:sz="4" w:space="0" w:color="000000"/>
            </w:tcBorders>
          </w:tcPr>
          <w:p w14:paraId="0B45722B" w14:textId="77777777" w:rsidR="003314CF" w:rsidRDefault="00000000">
            <w:pPr>
              <w:spacing w:after="0"/>
            </w:pPr>
            <w:r>
              <w:rPr>
                <w:rFonts w:ascii="Times New Roman" w:eastAsia="Times New Roman" w:hAnsi="Times New Roman" w:cs="Times New Roman"/>
              </w:rPr>
              <w:t xml:space="preserve"> </w:t>
            </w:r>
          </w:p>
        </w:tc>
      </w:tr>
    </w:tbl>
    <w:p w14:paraId="75DD1C1F" w14:textId="77777777" w:rsidR="003314CF" w:rsidRDefault="00000000">
      <w:pPr>
        <w:spacing w:after="0"/>
        <w:ind w:left="4512"/>
        <w:jc w:val="both"/>
      </w:pPr>
      <w:r>
        <w:rPr>
          <w:rFonts w:ascii="Times New Roman" w:eastAsia="Times New Roman" w:hAnsi="Times New Roman" w:cs="Times New Roman"/>
          <w:sz w:val="24"/>
        </w:rPr>
        <w:t xml:space="preserve"> </w:t>
      </w:r>
    </w:p>
    <w:tbl>
      <w:tblPr>
        <w:tblStyle w:val="TableGrid"/>
        <w:tblW w:w="9242" w:type="dxa"/>
        <w:tblInd w:w="-108" w:type="dxa"/>
        <w:tblCellMar>
          <w:top w:w="37" w:type="dxa"/>
          <w:left w:w="108" w:type="dxa"/>
          <w:bottom w:w="0" w:type="dxa"/>
          <w:right w:w="67" w:type="dxa"/>
        </w:tblCellMar>
        <w:tblLook w:val="04A0" w:firstRow="1" w:lastRow="0" w:firstColumn="1" w:lastColumn="0" w:noHBand="0" w:noVBand="1"/>
      </w:tblPr>
      <w:tblGrid>
        <w:gridCol w:w="1385"/>
        <w:gridCol w:w="5102"/>
        <w:gridCol w:w="1277"/>
        <w:gridCol w:w="1478"/>
      </w:tblGrid>
      <w:tr w:rsidR="003314CF" w14:paraId="414C1954" w14:textId="77777777">
        <w:trPr>
          <w:trHeight w:val="588"/>
        </w:trPr>
        <w:tc>
          <w:tcPr>
            <w:tcW w:w="1385" w:type="dxa"/>
            <w:tcBorders>
              <w:top w:val="single" w:sz="4" w:space="0" w:color="000000"/>
              <w:left w:val="single" w:sz="4" w:space="0" w:color="000000"/>
              <w:bottom w:val="single" w:sz="4" w:space="0" w:color="000000"/>
              <w:right w:val="single" w:sz="4" w:space="0" w:color="000000"/>
            </w:tcBorders>
          </w:tcPr>
          <w:p w14:paraId="3E8CC40E" w14:textId="77777777" w:rsidR="003314CF" w:rsidRDefault="00000000">
            <w:pPr>
              <w:spacing w:after="0"/>
            </w:pPr>
            <w:r>
              <w:rPr>
                <w:rFonts w:ascii="Times New Roman" w:eastAsia="Times New Roman" w:hAnsi="Times New Roman" w:cs="Times New Roman"/>
                <w:color w:val="231F20"/>
                <w:sz w:val="20"/>
              </w:rPr>
              <w:t>CE(ES)392</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394A2221" w14:textId="77777777" w:rsidR="003314CF" w:rsidRDefault="00000000">
            <w:pPr>
              <w:spacing w:after="0"/>
            </w:pPr>
            <w:r>
              <w:rPr>
                <w:rFonts w:ascii="Times New Roman" w:eastAsia="Times New Roman" w:hAnsi="Times New Roman" w:cs="Times New Roman"/>
                <w:color w:val="231F20"/>
                <w:sz w:val="24"/>
              </w:rPr>
              <w:t>Computer-aided Civil Engineering Drawing</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C0C2C0B" w14:textId="77777777" w:rsidR="003314CF" w:rsidRDefault="00000000">
            <w:pPr>
              <w:spacing w:after="0"/>
            </w:pPr>
            <w:r>
              <w:rPr>
                <w:rFonts w:ascii="Times New Roman" w:eastAsia="Times New Roman" w:hAnsi="Times New Roman" w:cs="Times New Roman"/>
              </w:rPr>
              <w:t xml:space="preserve">1L + 2P </w:t>
            </w:r>
          </w:p>
        </w:tc>
        <w:tc>
          <w:tcPr>
            <w:tcW w:w="1478" w:type="dxa"/>
            <w:tcBorders>
              <w:top w:val="single" w:sz="4" w:space="0" w:color="000000"/>
              <w:left w:val="single" w:sz="4" w:space="0" w:color="000000"/>
              <w:bottom w:val="single" w:sz="4" w:space="0" w:color="000000"/>
              <w:right w:val="single" w:sz="4" w:space="0" w:color="000000"/>
            </w:tcBorders>
          </w:tcPr>
          <w:p w14:paraId="2A029CF5" w14:textId="77777777" w:rsidR="003314CF" w:rsidRDefault="00000000">
            <w:pPr>
              <w:spacing w:after="0"/>
            </w:pPr>
            <w:r>
              <w:rPr>
                <w:rFonts w:ascii="Times New Roman" w:eastAsia="Times New Roman" w:hAnsi="Times New Roman" w:cs="Times New Roman"/>
              </w:rPr>
              <w:t xml:space="preserve">2 Credits </w:t>
            </w:r>
          </w:p>
        </w:tc>
      </w:tr>
      <w:tr w:rsidR="003314CF" w14:paraId="73170751" w14:textId="77777777">
        <w:trPr>
          <w:trHeight w:val="1114"/>
        </w:trPr>
        <w:tc>
          <w:tcPr>
            <w:tcW w:w="1385" w:type="dxa"/>
            <w:tcBorders>
              <w:top w:val="single" w:sz="4" w:space="0" w:color="000000"/>
              <w:left w:val="single" w:sz="4" w:space="0" w:color="000000"/>
              <w:bottom w:val="single" w:sz="4" w:space="0" w:color="000000"/>
              <w:right w:val="single" w:sz="4" w:space="0" w:color="000000"/>
            </w:tcBorders>
          </w:tcPr>
          <w:p w14:paraId="1F747972" w14:textId="77777777" w:rsidR="003314CF" w:rsidRDefault="00000000">
            <w:pPr>
              <w:spacing w:after="0"/>
            </w:pPr>
            <w:r>
              <w:rPr>
                <w:rFonts w:ascii="Times New Roman" w:eastAsia="Times New Roman" w:hAnsi="Times New Roman" w:cs="Times New Roman"/>
                <w:color w:val="231F20"/>
                <w:sz w:val="16"/>
              </w:rPr>
              <w:t>Module 1</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5263BA4B" w14:textId="77777777" w:rsidR="003314CF" w:rsidRDefault="00000000">
            <w:pPr>
              <w:spacing w:after="0"/>
            </w:pPr>
            <w:r>
              <w:rPr>
                <w:rFonts w:ascii="Times New Roman" w:eastAsia="Times New Roman" w:hAnsi="Times New Roman" w:cs="Times New Roman"/>
                <w:color w:val="231F20"/>
                <w:sz w:val="16"/>
              </w:rPr>
              <w:t xml:space="preserve">INTRODUCTION </w:t>
            </w:r>
          </w:p>
          <w:p w14:paraId="56EEABB5" w14:textId="77777777" w:rsidR="003314CF" w:rsidRDefault="00000000">
            <w:pPr>
              <w:spacing w:after="0"/>
              <w:ind w:right="37"/>
              <w:jc w:val="both"/>
            </w:pPr>
            <w:r>
              <w:rPr>
                <w:rFonts w:ascii="Times New Roman" w:eastAsia="Times New Roman" w:hAnsi="Times New Roman" w:cs="Times New Roman"/>
                <w:color w:val="231F20"/>
                <w:sz w:val="16"/>
              </w:rPr>
              <w:t xml:space="preserve">Introduction to concept of drawings, Interpretation of </w:t>
            </w:r>
            <w:proofErr w:type="spellStart"/>
            <w:r>
              <w:rPr>
                <w:rFonts w:ascii="Times New Roman" w:eastAsia="Times New Roman" w:hAnsi="Times New Roman" w:cs="Times New Roman"/>
                <w:color w:val="231F20"/>
                <w:sz w:val="16"/>
              </w:rPr>
              <w:t>typicaldrawings</w:t>
            </w:r>
            <w:proofErr w:type="spellEnd"/>
            <w:r>
              <w:rPr>
                <w:rFonts w:ascii="Times New Roman" w:eastAsia="Times New Roman" w:hAnsi="Times New Roman" w:cs="Times New Roman"/>
                <w:color w:val="231F20"/>
                <w:sz w:val="16"/>
              </w:rPr>
              <w:t xml:space="preserve">, Planning drawings to show information concisely and comprehensively; </w:t>
            </w:r>
            <w:proofErr w:type="spellStart"/>
            <w:r>
              <w:rPr>
                <w:rFonts w:ascii="Times New Roman" w:eastAsia="Times New Roman" w:hAnsi="Times New Roman" w:cs="Times New Roman"/>
                <w:color w:val="231F20"/>
                <w:sz w:val="16"/>
              </w:rPr>
              <w:t>optimallayout</w:t>
            </w:r>
            <w:proofErr w:type="spellEnd"/>
            <w:r>
              <w:rPr>
                <w:rFonts w:ascii="Times New Roman" w:eastAsia="Times New Roman" w:hAnsi="Times New Roman" w:cs="Times New Roman"/>
                <w:color w:val="231F20"/>
                <w:sz w:val="16"/>
              </w:rPr>
              <w:t xml:space="preserve"> of drawings and Scales; Introduction to computer aided drawing, co-ordinate </w:t>
            </w:r>
            <w:proofErr w:type="spellStart"/>
            <w:proofErr w:type="gramStart"/>
            <w:r>
              <w:rPr>
                <w:rFonts w:ascii="Times New Roman" w:eastAsia="Times New Roman" w:hAnsi="Times New Roman" w:cs="Times New Roman"/>
                <w:color w:val="231F20"/>
                <w:sz w:val="16"/>
              </w:rPr>
              <w:t>systems,reference</w:t>
            </w:r>
            <w:proofErr w:type="spellEnd"/>
            <w:proofErr w:type="gramEnd"/>
            <w:r>
              <w:rPr>
                <w:rFonts w:ascii="Times New Roman" w:eastAsia="Times New Roman" w:hAnsi="Times New Roman" w:cs="Times New Roman"/>
                <w:color w:val="231F20"/>
                <w:sz w:val="16"/>
              </w:rPr>
              <w:t xml:space="preserve"> planes. Commands: Initial settings, </w:t>
            </w:r>
            <w:proofErr w:type="gramStart"/>
            <w:r>
              <w:rPr>
                <w:rFonts w:ascii="Times New Roman" w:eastAsia="Times New Roman" w:hAnsi="Times New Roman" w:cs="Times New Roman"/>
                <w:color w:val="231F20"/>
                <w:sz w:val="16"/>
              </w:rPr>
              <w:t>Drawing</w:t>
            </w:r>
            <w:proofErr w:type="gramEnd"/>
            <w:r>
              <w:rPr>
                <w:rFonts w:ascii="Times New Roman" w:eastAsia="Times New Roman" w:hAnsi="Times New Roman" w:cs="Times New Roman"/>
                <w:color w:val="231F20"/>
                <w:sz w:val="16"/>
              </w:rPr>
              <w:t xml:space="preserve"> aids, Drawing basic entities, </w:t>
            </w:r>
            <w:proofErr w:type="spellStart"/>
            <w:r>
              <w:rPr>
                <w:rFonts w:ascii="Times New Roman" w:eastAsia="Times New Roman" w:hAnsi="Times New Roman" w:cs="Times New Roman"/>
                <w:color w:val="231F20"/>
                <w:sz w:val="16"/>
              </w:rPr>
              <w:t>Modifycommands</w:t>
            </w:r>
            <w:proofErr w:type="spellEnd"/>
            <w:r>
              <w:rPr>
                <w:rFonts w:ascii="Times New Roman" w:eastAsia="Times New Roman" w:hAnsi="Times New Roman" w:cs="Times New Roman"/>
                <w:color w:val="231F20"/>
                <w:sz w:val="16"/>
              </w:rPr>
              <w:t xml:space="preserve">, Layers, Text and Dimensioning, Blocks. Drawing presentation norms </w:t>
            </w:r>
            <w:proofErr w:type="spellStart"/>
            <w:r>
              <w:rPr>
                <w:rFonts w:ascii="Times New Roman" w:eastAsia="Times New Roman" w:hAnsi="Times New Roman" w:cs="Times New Roman"/>
                <w:color w:val="231F20"/>
                <w:sz w:val="16"/>
              </w:rPr>
              <w:t>andstandards</w:t>
            </w:r>
            <w:proofErr w:type="spellEnd"/>
            <w:r>
              <w:rPr>
                <w:rFonts w:ascii="Times New Roman" w:eastAsia="Times New Roman" w:hAnsi="Times New Roman" w:cs="Times New Roman"/>
                <w:color w:val="231F20"/>
                <w:sz w:val="16"/>
              </w:rPr>
              <w: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D3E1E24" w14:textId="77777777" w:rsidR="003314CF" w:rsidRDefault="00000000">
            <w:pPr>
              <w:spacing w:after="0"/>
            </w:pPr>
            <w:r>
              <w:rPr>
                <w:rFonts w:ascii="Times New Roman" w:eastAsia="Times New Roman" w:hAnsi="Times New Roman" w:cs="Times New Roman"/>
                <w:sz w:val="16"/>
              </w:rPr>
              <w:t xml:space="preserve">2 L </w:t>
            </w:r>
          </w:p>
        </w:tc>
      </w:tr>
      <w:tr w:rsidR="003314CF" w14:paraId="7922CAB8"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5580B020" w14:textId="77777777" w:rsidR="003314CF" w:rsidRDefault="00000000">
            <w:pPr>
              <w:spacing w:after="0"/>
            </w:pPr>
            <w:r>
              <w:rPr>
                <w:rFonts w:ascii="Times New Roman" w:eastAsia="Times New Roman" w:hAnsi="Times New Roman" w:cs="Times New Roman"/>
                <w:color w:val="231F20"/>
                <w:sz w:val="16"/>
              </w:rPr>
              <w:t>Module 2</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44F1A5A6" w14:textId="77777777" w:rsidR="003314CF" w:rsidRDefault="00000000">
            <w:pPr>
              <w:spacing w:after="0"/>
            </w:pPr>
            <w:r>
              <w:rPr>
                <w:rFonts w:ascii="Times New Roman" w:eastAsia="Times New Roman" w:hAnsi="Times New Roman" w:cs="Times New Roman"/>
                <w:color w:val="231F20"/>
                <w:sz w:val="16"/>
              </w:rPr>
              <w:t xml:space="preserve">SYMBOLS AND SIGN CONVENTIONS </w:t>
            </w:r>
          </w:p>
          <w:p w14:paraId="056CABF9" w14:textId="77777777" w:rsidR="003314CF" w:rsidRDefault="00000000">
            <w:pPr>
              <w:spacing w:after="0"/>
              <w:ind w:right="38"/>
              <w:jc w:val="both"/>
            </w:pPr>
            <w:r>
              <w:rPr>
                <w:rFonts w:ascii="Times New Roman" w:eastAsia="Times New Roman" w:hAnsi="Times New Roman" w:cs="Times New Roman"/>
                <w:color w:val="231F20"/>
                <w:sz w:val="16"/>
              </w:rPr>
              <w:t xml:space="preserve">Materials, Architectural, Structural, </w:t>
            </w:r>
            <w:proofErr w:type="spellStart"/>
            <w:r>
              <w:rPr>
                <w:rFonts w:ascii="Times New Roman" w:eastAsia="Times New Roman" w:hAnsi="Times New Roman" w:cs="Times New Roman"/>
                <w:color w:val="231F20"/>
                <w:sz w:val="16"/>
              </w:rPr>
              <w:t>Electricaland</w:t>
            </w:r>
            <w:proofErr w:type="spellEnd"/>
            <w:r>
              <w:rPr>
                <w:rFonts w:ascii="Times New Roman" w:eastAsia="Times New Roman" w:hAnsi="Times New Roman" w:cs="Times New Roman"/>
                <w:color w:val="231F20"/>
                <w:sz w:val="16"/>
              </w:rPr>
              <w:t xml:space="preserve"> Plumbing symbols. Rebar drawings and structural steel fabrication and connections </w:t>
            </w:r>
            <w:proofErr w:type="spellStart"/>
            <w:r>
              <w:rPr>
                <w:rFonts w:ascii="Times New Roman" w:eastAsia="Times New Roman" w:hAnsi="Times New Roman" w:cs="Times New Roman"/>
                <w:color w:val="231F20"/>
                <w:sz w:val="16"/>
              </w:rPr>
              <w:t>drawingsymbols</w:t>
            </w:r>
            <w:proofErr w:type="spellEnd"/>
            <w:r>
              <w:rPr>
                <w:rFonts w:ascii="Times New Roman" w:eastAsia="Times New Roman" w:hAnsi="Times New Roman" w:cs="Times New Roman"/>
                <w:color w:val="231F20"/>
                <w:sz w:val="16"/>
              </w:rPr>
              <w:t>, welding symbols; dimensioning standards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50E1AB1" w14:textId="77777777" w:rsidR="003314CF" w:rsidRDefault="00000000">
            <w:pPr>
              <w:spacing w:after="0"/>
            </w:pPr>
            <w:r>
              <w:rPr>
                <w:rFonts w:ascii="Times New Roman" w:eastAsia="Times New Roman" w:hAnsi="Times New Roman" w:cs="Times New Roman"/>
                <w:sz w:val="16"/>
              </w:rPr>
              <w:t xml:space="preserve">2 L </w:t>
            </w:r>
          </w:p>
        </w:tc>
      </w:tr>
      <w:tr w:rsidR="003314CF" w14:paraId="1129208B"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46C7ED8E" w14:textId="77777777" w:rsidR="003314CF" w:rsidRDefault="00000000">
            <w:pPr>
              <w:spacing w:after="0"/>
            </w:pPr>
            <w:r>
              <w:rPr>
                <w:rFonts w:ascii="Times New Roman" w:eastAsia="Times New Roman" w:hAnsi="Times New Roman" w:cs="Times New Roman"/>
                <w:color w:val="231F20"/>
                <w:sz w:val="16"/>
              </w:rPr>
              <w:t>Module 3</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7EF12C09" w14:textId="77777777" w:rsidR="003314CF" w:rsidRDefault="00000000">
            <w:pPr>
              <w:spacing w:after="0"/>
            </w:pPr>
            <w:r>
              <w:rPr>
                <w:rFonts w:ascii="Times New Roman" w:eastAsia="Times New Roman" w:hAnsi="Times New Roman" w:cs="Times New Roman"/>
                <w:color w:val="231F20"/>
                <w:sz w:val="16"/>
              </w:rPr>
              <w:t xml:space="preserve">MASONRY BONDS </w:t>
            </w:r>
          </w:p>
          <w:p w14:paraId="0533521B" w14:textId="77777777" w:rsidR="003314CF" w:rsidRDefault="00000000">
            <w:pPr>
              <w:spacing w:after="0"/>
              <w:jc w:val="both"/>
            </w:pPr>
            <w:r>
              <w:rPr>
                <w:rFonts w:ascii="Times New Roman" w:eastAsia="Times New Roman" w:hAnsi="Times New Roman" w:cs="Times New Roman"/>
                <w:color w:val="231F20"/>
                <w:sz w:val="16"/>
              </w:rPr>
              <w:t xml:space="preserve">English Bond and Flemish Bond – Corner wall and Cross walls -One brick wall and one and half brick wall </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CE17A9A" w14:textId="77777777" w:rsidR="003314CF" w:rsidRDefault="00000000">
            <w:pPr>
              <w:spacing w:after="0"/>
            </w:pPr>
            <w:r>
              <w:rPr>
                <w:rFonts w:ascii="Times New Roman" w:eastAsia="Times New Roman" w:hAnsi="Times New Roman" w:cs="Times New Roman"/>
                <w:sz w:val="16"/>
              </w:rPr>
              <w:t xml:space="preserve">1 L </w:t>
            </w:r>
          </w:p>
        </w:tc>
      </w:tr>
      <w:tr w:rsidR="003314CF" w14:paraId="006EA21B" w14:textId="77777777">
        <w:trPr>
          <w:trHeight w:val="929"/>
        </w:trPr>
        <w:tc>
          <w:tcPr>
            <w:tcW w:w="1385" w:type="dxa"/>
            <w:tcBorders>
              <w:top w:val="single" w:sz="4" w:space="0" w:color="000000"/>
              <w:left w:val="single" w:sz="4" w:space="0" w:color="000000"/>
              <w:bottom w:val="single" w:sz="4" w:space="0" w:color="000000"/>
              <w:right w:val="single" w:sz="4" w:space="0" w:color="000000"/>
            </w:tcBorders>
          </w:tcPr>
          <w:p w14:paraId="71D2299E" w14:textId="77777777" w:rsidR="003314CF" w:rsidRDefault="00000000">
            <w:pPr>
              <w:spacing w:after="0"/>
            </w:pPr>
            <w:r>
              <w:rPr>
                <w:rFonts w:ascii="Times New Roman" w:eastAsia="Times New Roman" w:hAnsi="Times New Roman" w:cs="Times New Roman"/>
                <w:color w:val="231F20"/>
                <w:sz w:val="16"/>
              </w:rPr>
              <w:t>Module 4</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26938A49" w14:textId="77777777" w:rsidR="003314CF" w:rsidRDefault="00000000">
            <w:pPr>
              <w:spacing w:after="0"/>
            </w:pPr>
            <w:r>
              <w:rPr>
                <w:rFonts w:ascii="Times New Roman" w:eastAsia="Times New Roman" w:hAnsi="Times New Roman" w:cs="Times New Roman"/>
                <w:color w:val="231F20"/>
                <w:sz w:val="16"/>
              </w:rPr>
              <w:t xml:space="preserve">BUILDING DRAWING </w:t>
            </w:r>
          </w:p>
          <w:p w14:paraId="052CDDFA" w14:textId="77777777" w:rsidR="003314CF" w:rsidRDefault="00000000">
            <w:pPr>
              <w:spacing w:after="0"/>
              <w:ind w:right="39"/>
              <w:jc w:val="both"/>
            </w:pPr>
            <w:r>
              <w:rPr>
                <w:rFonts w:ascii="Times New Roman" w:eastAsia="Times New Roman" w:hAnsi="Times New Roman" w:cs="Times New Roman"/>
                <w:color w:val="231F20"/>
                <w:sz w:val="16"/>
              </w:rPr>
              <w:t xml:space="preserve">Terms, Elements of planning building drawing, Methods </w:t>
            </w:r>
            <w:proofErr w:type="spellStart"/>
            <w:r>
              <w:rPr>
                <w:rFonts w:ascii="Times New Roman" w:eastAsia="Times New Roman" w:hAnsi="Times New Roman" w:cs="Times New Roman"/>
                <w:color w:val="231F20"/>
                <w:sz w:val="16"/>
              </w:rPr>
              <w:t>ofmaking</w:t>
            </w:r>
            <w:proofErr w:type="spellEnd"/>
            <w:r>
              <w:rPr>
                <w:rFonts w:ascii="Times New Roman" w:eastAsia="Times New Roman" w:hAnsi="Times New Roman" w:cs="Times New Roman"/>
                <w:color w:val="231F20"/>
                <w:sz w:val="16"/>
              </w:rPr>
              <w:t xml:space="preserve"> line drawing and detailed drawing. Site plan, floor plan, </w:t>
            </w:r>
            <w:proofErr w:type="gramStart"/>
            <w:r>
              <w:rPr>
                <w:rFonts w:ascii="Times New Roman" w:eastAsia="Times New Roman" w:hAnsi="Times New Roman" w:cs="Times New Roman"/>
                <w:color w:val="231F20"/>
                <w:sz w:val="16"/>
              </w:rPr>
              <w:t>elevation</w:t>
            </w:r>
            <w:proofErr w:type="gramEnd"/>
            <w:r>
              <w:rPr>
                <w:rFonts w:ascii="Times New Roman" w:eastAsia="Times New Roman" w:hAnsi="Times New Roman" w:cs="Times New Roman"/>
                <w:color w:val="231F20"/>
                <w:sz w:val="16"/>
              </w:rPr>
              <w:t xml:space="preserve"> and section </w:t>
            </w:r>
            <w:proofErr w:type="spellStart"/>
            <w:r>
              <w:rPr>
                <w:rFonts w:ascii="Times New Roman" w:eastAsia="Times New Roman" w:hAnsi="Times New Roman" w:cs="Times New Roman"/>
                <w:color w:val="231F20"/>
                <w:sz w:val="16"/>
              </w:rPr>
              <w:t>drawingof</w:t>
            </w:r>
            <w:proofErr w:type="spellEnd"/>
            <w:r>
              <w:rPr>
                <w:rFonts w:ascii="Times New Roman" w:eastAsia="Times New Roman" w:hAnsi="Times New Roman" w:cs="Times New Roman"/>
                <w:color w:val="231F20"/>
                <w:sz w:val="16"/>
              </w:rPr>
              <w:t xml:space="preserve"> small residential buildings. Foundation plan. Roof drainage plans. Depicting joinery, </w:t>
            </w:r>
            <w:proofErr w:type="spellStart"/>
            <w:r>
              <w:rPr>
                <w:rFonts w:ascii="Times New Roman" w:eastAsia="Times New Roman" w:hAnsi="Times New Roman" w:cs="Times New Roman"/>
                <w:color w:val="231F20"/>
                <w:sz w:val="16"/>
              </w:rPr>
              <w:t>standardfittings</w:t>
            </w:r>
            <w:proofErr w:type="spellEnd"/>
            <w:r>
              <w:rPr>
                <w:rFonts w:ascii="Times New Roman" w:eastAsia="Times New Roman" w:hAnsi="Times New Roman" w:cs="Times New Roman"/>
                <w:color w:val="231F20"/>
                <w:sz w:val="16"/>
              </w:rPr>
              <w:t xml:space="preserve"> &amp; fixtures, finishes. Use of Notes to improve clarity </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54C6FED" w14:textId="77777777" w:rsidR="003314CF" w:rsidRDefault="00000000">
            <w:pPr>
              <w:spacing w:after="0"/>
            </w:pPr>
            <w:r>
              <w:rPr>
                <w:rFonts w:ascii="Times New Roman" w:eastAsia="Times New Roman" w:hAnsi="Times New Roman" w:cs="Times New Roman"/>
                <w:sz w:val="16"/>
              </w:rPr>
              <w:t xml:space="preserve">5 L </w:t>
            </w:r>
          </w:p>
        </w:tc>
      </w:tr>
      <w:tr w:rsidR="003314CF" w14:paraId="610551FF"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2F4D9278" w14:textId="77777777" w:rsidR="003314CF" w:rsidRDefault="00000000">
            <w:pPr>
              <w:spacing w:after="0"/>
            </w:pPr>
            <w:r>
              <w:rPr>
                <w:rFonts w:ascii="Times New Roman" w:eastAsia="Times New Roman" w:hAnsi="Times New Roman" w:cs="Times New Roman"/>
                <w:color w:val="231F20"/>
                <w:sz w:val="16"/>
              </w:rPr>
              <w:t xml:space="preserve">Module 5 </w:t>
            </w:r>
          </w:p>
        </w:tc>
        <w:tc>
          <w:tcPr>
            <w:tcW w:w="6379" w:type="dxa"/>
            <w:gridSpan w:val="2"/>
            <w:tcBorders>
              <w:top w:val="single" w:sz="4" w:space="0" w:color="000000"/>
              <w:left w:val="single" w:sz="4" w:space="0" w:color="000000"/>
              <w:bottom w:val="single" w:sz="4" w:space="0" w:color="000000"/>
              <w:right w:val="single" w:sz="4" w:space="0" w:color="000000"/>
            </w:tcBorders>
          </w:tcPr>
          <w:p w14:paraId="4DF8C2F6" w14:textId="77777777" w:rsidR="003314CF" w:rsidRDefault="00000000">
            <w:pPr>
              <w:spacing w:after="0"/>
            </w:pPr>
            <w:r>
              <w:rPr>
                <w:rFonts w:ascii="Times New Roman" w:eastAsia="Times New Roman" w:hAnsi="Times New Roman" w:cs="Times New Roman"/>
                <w:color w:val="231F20"/>
                <w:sz w:val="16"/>
              </w:rPr>
              <w:t xml:space="preserve">PICTORIAL VIEW </w:t>
            </w:r>
          </w:p>
          <w:p w14:paraId="5B5C33A4" w14:textId="77777777" w:rsidR="003314CF" w:rsidRDefault="00000000">
            <w:pPr>
              <w:spacing w:after="0"/>
              <w:jc w:val="both"/>
            </w:pPr>
            <w:r>
              <w:rPr>
                <w:rFonts w:ascii="Times New Roman" w:eastAsia="Times New Roman" w:hAnsi="Times New Roman" w:cs="Times New Roman"/>
                <w:color w:val="231F20"/>
                <w:sz w:val="16"/>
              </w:rPr>
              <w:t xml:space="preserve">Principles of isometrics and perspective drawing. Perspective </w:t>
            </w:r>
            <w:proofErr w:type="spellStart"/>
            <w:r>
              <w:rPr>
                <w:rFonts w:ascii="Times New Roman" w:eastAsia="Times New Roman" w:hAnsi="Times New Roman" w:cs="Times New Roman"/>
                <w:color w:val="231F20"/>
                <w:sz w:val="16"/>
              </w:rPr>
              <w:t>viewof</w:t>
            </w:r>
            <w:proofErr w:type="spellEnd"/>
            <w:r>
              <w:rPr>
                <w:rFonts w:ascii="Times New Roman" w:eastAsia="Times New Roman" w:hAnsi="Times New Roman" w:cs="Times New Roman"/>
                <w:color w:val="231F20"/>
                <w:sz w:val="16"/>
              </w:rPr>
              <w:t xml:space="preserve"> building. Fundamentals of Building Information Modelling (BIM) </w:t>
            </w:r>
          </w:p>
        </w:tc>
        <w:tc>
          <w:tcPr>
            <w:tcW w:w="1478" w:type="dxa"/>
            <w:tcBorders>
              <w:top w:val="single" w:sz="4" w:space="0" w:color="000000"/>
              <w:left w:val="single" w:sz="4" w:space="0" w:color="000000"/>
              <w:bottom w:val="single" w:sz="4" w:space="0" w:color="000000"/>
              <w:right w:val="single" w:sz="4" w:space="0" w:color="000000"/>
            </w:tcBorders>
          </w:tcPr>
          <w:p w14:paraId="7B35FBAF" w14:textId="77777777" w:rsidR="003314CF" w:rsidRDefault="00000000">
            <w:pPr>
              <w:spacing w:after="0"/>
            </w:pPr>
            <w:r>
              <w:rPr>
                <w:rFonts w:ascii="Times New Roman" w:eastAsia="Times New Roman" w:hAnsi="Times New Roman" w:cs="Times New Roman"/>
                <w:sz w:val="16"/>
              </w:rPr>
              <w:t xml:space="preserve">2 L </w:t>
            </w:r>
          </w:p>
        </w:tc>
      </w:tr>
      <w:tr w:rsidR="003314CF" w14:paraId="4B937A31" w14:textId="77777777">
        <w:trPr>
          <w:trHeight w:val="194"/>
        </w:trPr>
        <w:tc>
          <w:tcPr>
            <w:tcW w:w="1385" w:type="dxa"/>
            <w:tcBorders>
              <w:top w:val="single" w:sz="4" w:space="0" w:color="000000"/>
              <w:left w:val="single" w:sz="4" w:space="0" w:color="000000"/>
              <w:bottom w:val="single" w:sz="4" w:space="0" w:color="000000"/>
              <w:right w:val="nil"/>
            </w:tcBorders>
          </w:tcPr>
          <w:p w14:paraId="2427935B" w14:textId="77777777" w:rsidR="003314CF" w:rsidRDefault="00000000">
            <w:pPr>
              <w:spacing w:after="0"/>
            </w:pPr>
            <w:r>
              <w:rPr>
                <w:rFonts w:ascii="Times New Roman" w:eastAsia="Times New Roman" w:hAnsi="Times New Roman" w:cs="Times New Roman"/>
                <w:sz w:val="16"/>
              </w:rPr>
              <w:lastRenderedPageBreak/>
              <w:t xml:space="preserve">Drawings </w:t>
            </w:r>
          </w:p>
        </w:tc>
        <w:tc>
          <w:tcPr>
            <w:tcW w:w="6379" w:type="dxa"/>
            <w:gridSpan w:val="2"/>
            <w:tcBorders>
              <w:top w:val="single" w:sz="4" w:space="0" w:color="000000"/>
              <w:left w:val="nil"/>
              <w:bottom w:val="single" w:sz="4" w:space="0" w:color="000000"/>
              <w:right w:val="nil"/>
            </w:tcBorders>
          </w:tcPr>
          <w:p w14:paraId="1D4CDD3B" w14:textId="77777777" w:rsidR="003314CF" w:rsidRDefault="003314CF"/>
        </w:tc>
        <w:tc>
          <w:tcPr>
            <w:tcW w:w="1478" w:type="dxa"/>
            <w:tcBorders>
              <w:top w:val="single" w:sz="4" w:space="0" w:color="000000"/>
              <w:left w:val="nil"/>
              <w:bottom w:val="single" w:sz="4" w:space="0" w:color="000000"/>
              <w:right w:val="single" w:sz="4" w:space="0" w:color="000000"/>
            </w:tcBorders>
          </w:tcPr>
          <w:p w14:paraId="28CFEBBD" w14:textId="77777777" w:rsidR="003314CF" w:rsidRDefault="003314CF"/>
        </w:tc>
      </w:tr>
      <w:tr w:rsidR="003314CF" w14:paraId="65CD1BB3" w14:textId="77777777">
        <w:trPr>
          <w:trHeight w:val="194"/>
        </w:trPr>
        <w:tc>
          <w:tcPr>
            <w:tcW w:w="1385" w:type="dxa"/>
            <w:tcBorders>
              <w:top w:val="single" w:sz="4" w:space="0" w:color="000000"/>
              <w:left w:val="single" w:sz="4" w:space="0" w:color="000000"/>
              <w:bottom w:val="single" w:sz="4" w:space="0" w:color="000000"/>
              <w:right w:val="single" w:sz="4" w:space="0" w:color="000000"/>
            </w:tcBorders>
          </w:tcPr>
          <w:p w14:paraId="73C37D0B" w14:textId="77777777" w:rsidR="003314CF" w:rsidRDefault="00000000">
            <w:pPr>
              <w:spacing w:after="0"/>
            </w:pPr>
            <w:r>
              <w:rPr>
                <w:rFonts w:ascii="Times New Roman" w:eastAsia="Times New Roman" w:hAnsi="Times New Roman" w:cs="Times New Roman"/>
                <w:sz w:val="16"/>
              </w:rPr>
              <w:t xml:space="preserve">1 </w:t>
            </w:r>
          </w:p>
        </w:tc>
        <w:tc>
          <w:tcPr>
            <w:tcW w:w="6379" w:type="dxa"/>
            <w:gridSpan w:val="2"/>
            <w:tcBorders>
              <w:top w:val="single" w:sz="4" w:space="0" w:color="000000"/>
              <w:left w:val="single" w:sz="4" w:space="0" w:color="000000"/>
              <w:bottom w:val="single" w:sz="4" w:space="0" w:color="000000"/>
              <w:right w:val="single" w:sz="4" w:space="0" w:color="000000"/>
            </w:tcBorders>
          </w:tcPr>
          <w:p w14:paraId="2DA107A2" w14:textId="77777777" w:rsidR="003314CF" w:rsidRDefault="00000000">
            <w:pPr>
              <w:spacing w:after="0"/>
            </w:pPr>
            <w:r>
              <w:rPr>
                <w:rFonts w:ascii="Times New Roman" w:eastAsia="Times New Roman" w:hAnsi="Times New Roman" w:cs="Times New Roman"/>
                <w:color w:val="231F20"/>
                <w:sz w:val="16"/>
              </w:rPr>
              <w:t>Buildings with load bearing walls including details of doors and windows.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15AE966A" w14:textId="77777777" w:rsidR="003314CF" w:rsidRDefault="00000000">
            <w:pPr>
              <w:spacing w:after="0"/>
            </w:pPr>
            <w:r>
              <w:rPr>
                <w:rFonts w:ascii="Times New Roman" w:eastAsia="Times New Roman" w:hAnsi="Times New Roman" w:cs="Times New Roman"/>
                <w:sz w:val="16"/>
              </w:rPr>
              <w:t xml:space="preserve">6P </w:t>
            </w:r>
          </w:p>
        </w:tc>
      </w:tr>
      <w:tr w:rsidR="003314CF" w14:paraId="0802AA71" w14:textId="77777777">
        <w:trPr>
          <w:trHeight w:val="379"/>
        </w:trPr>
        <w:tc>
          <w:tcPr>
            <w:tcW w:w="1385" w:type="dxa"/>
            <w:tcBorders>
              <w:top w:val="single" w:sz="4" w:space="0" w:color="000000"/>
              <w:left w:val="single" w:sz="4" w:space="0" w:color="000000"/>
              <w:bottom w:val="single" w:sz="4" w:space="0" w:color="000000"/>
              <w:right w:val="single" w:sz="4" w:space="0" w:color="000000"/>
            </w:tcBorders>
          </w:tcPr>
          <w:p w14:paraId="08AC8EE7" w14:textId="77777777" w:rsidR="003314CF" w:rsidRDefault="00000000">
            <w:pPr>
              <w:spacing w:after="0"/>
            </w:pPr>
            <w:r>
              <w:rPr>
                <w:rFonts w:ascii="Times New Roman" w:eastAsia="Times New Roman" w:hAnsi="Times New Roman" w:cs="Times New Roman"/>
                <w:sz w:val="16"/>
              </w:rPr>
              <w:t xml:space="preserve">2 </w:t>
            </w:r>
          </w:p>
        </w:tc>
        <w:tc>
          <w:tcPr>
            <w:tcW w:w="6379" w:type="dxa"/>
            <w:gridSpan w:val="2"/>
            <w:tcBorders>
              <w:top w:val="single" w:sz="4" w:space="0" w:color="000000"/>
              <w:left w:val="single" w:sz="4" w:space="0" w:color="000000"/>
              <w:bottom w:val="single" w:sz="4" w:space="0" w:color="000000"/>
              <w:right w:val="single" w:sz="4" w:space="0" w:color="000000"/>
            </w:tcBorders>
          </w:tcPr>
          <w:p w14:paraId="5EF2E478" w14:textId="77777777" w:rsidR="003314CF" w:rsidRDefault="00000000">
            <w:pPr>
              <w:spacing w:after="0"/>
              <w:jc w:val="both"/>
            </w:pPr>
            <w:r>
              <w:rPr>
                <w:rFonts w:ascii="Times New Roman" w:eastAsia="Times New Roman" w:hAnsi="Times New Roman" w:cs="Times New Roman"/>
                <w:color w:val="231F20"/>
                <w:sz w:val="16"/>
              </w:rPr>
              <w:t xml:space="preserve">Taking standard drawings of a typical two storeyed building including all </w:t>
            </w:r>
            <w:proofErr w:type="spellStart"/>
            <w:proofErr w:type="gramStart"/>
            <w:r>
              <w:rPr>
                <w:rFonts w:ascii="Times New Roman" w:eastAsia="Times New Roman" w:hAnsi="Times New Roman" w:cs="Times New Roman"/>
                <w:color w:val="231F20"/>
                <w:sz w:val="16"/>
              </w:rPr>
              <w:t>MEP,joinery</w:t>
            </w:r>
            <w:proofErr w:type="spellEnd"/>
            <w:proofErr w:type="gramEnd"/>
            <w:r>
              <w:rPr>
                <w:rFonts w:ascii="Times New Roman" w:eastAsia="Times New Roman" w:hAnsi="Times New Roman" w:cs="Times New Roman"/>
                <w:color w:val="231F20"/>
                <w:sz w:val="16"/>
              </w:rPr>
              <w:t xml:space="preserve">, rebars, finishing and other details and writing out a description of </w:t>
            </w:r>
            <w:proofErr w:type="spellStart"/>
            <w:r>
              <w:rPr>
                <w:rFonts w:ascii="Times New Roman" w:eastAsia="Times New Roman" w:hAnsi="Times New Roman" w:cs="Times New Roman"/>
                <w:color w:val="231F20"/>
                <w:sz w:val="16"/>
              </w:rPr>
              <w:t>theFacility</w:t>
            </w:r>
            <w:proofErr w:type="spellEnd"/>
            <w:r>
              <w:rPr>
                <w:rFonts w:ascii="Times New Roman" w:eastAsia="Times New Roman" w:hAnsi="Times New Roman" w:cs="Times New Roman"/>
                <w:color w:val="231F20"/>
                <w:sz w:val="16"/>
              </w:rPr>
              <w:t xml:space="preserve"> in about 500-700 words </w:t>
            </w:r>
          </w:p>
        </w:tc>
        <w:tc>
          <w:tcPr>
            <w:tcW w:w="1478" w:type="dxa"/>
            <w:tcBorders>
              <w:top w:val="single" w:sz="4" w:space="0" w:color="000000"/>
              <w:left w:val="single" w:sz="4" w:space="0" w:color="000000"/>
              <w:bottom w:val="single" w:sz="4" w:space="0" w:color="000000"/>
              <w:right w:val="single" w:sz="4" w:space="0" w:color="000000"/>
            </w:tcBorders>
          </w:tcPr>
          <w:p w14:paraId="2733C469" w14:textId="77777777" w:rsidR="003314CF" w:rsidRDefault="00000000">
            <w:pPr>
              <w:spacing w:after="0"/>
            </w:pPr>
            <w:r>
              <w:rPr>
                <w:rFonts w:ascii="Times New Roman" w:eastAsia="Times New Roman" w:hAnsi="Times New Roman" w:cs="Times New Roman"/>
                <w:sz w:val="16"/>
              </w:rPr>
              <w:t xml:space="preserve">4P </w:t>
            </w:r>
          </w:p>
        </w:tc>
      </w:tr>
      <w:tr w:rsidR="003314CF" w14:paraId="40DD6B29" w14:textId="77777777">
        <w:trPr>
          <w:trHeight w:val="192"/>
        </w:trPr>
        <w:tc>
          <w:tcPr>
            <w:tcW w:w="1385" w:type="dxa"/>
            <w:tcBorders>
              <w:top w:val="single" w:sz="4" w:space="0" w:color="000000"/>
              <w:left w:val="single" w:sz="4" w:space="0" w:color="000000"/>
              <w:bottom w:val="single" w:sz="4" w:space="0" w:color="000000"/>
              <w:right w:val="single" w:sz="4" w:space="0" w:color="000000"/>
            </w:tcBorders>
          </w:tcPr>
          <w:p w14:paraId="695170AA" w14:textId="77777777" w:rsidR="003314CF" w:rsidRDefault="00000000">
            <w:pPr>
              <w:spacing w:after="0"/>
            </w:pPr>
            <w:r>
              <w:rPr>
                <w:rFonts w:ascii="Times New Roman" w:eastAsia="Times New Roman" w:hAnsi="Times New Roman" w:cs="Times New Roman"/>
                <w:sz w:val="16"/>
              </w:rPr>
              <w:t xml:space="preserve">3 </w:t>
            </w:r>
          </w:p>
        </w:tc>
        <w:tc>
          <w:tcPr>
            <w:tcW w:w="6379" w:type="dxa"/>
            <w:gridSpan w:val="2"/>
            <w:tcBorders>
              <w:top w:val="single" w:sz="4" w:space="0" w:color="000000"/>
              <w:left w:val="single" w:sz="4" w:space="0" w:color="000000"/>
              <w:bottom w:val="single" w:sz="4" w:space="0" w:color="000000"/>
              <w:right w:val="single" w:sz="4" w:space="0" w:color="000000"/>
            </w:tcBorders>
          </w:tcPr>
          <w:p w14:paraId="745C0BC3" w14:textId="77777777" w:rsidR="003314CF" w:rsidRDefault="00000000">
            <w:pPr>
              <w:spacing w:after="0"/>
            </w:pPr>
            <w:r>
              <w:rPr>
                <w:rFonts w:ascii="Times New Roman" w:eastAsia="Times New Roman" w:hAnsi="Times New Roman" w:cs="Times New Roman"/>
                <w:color w:val="231F20"/>
                <w:sz w:val="16"/>
              </w:rPr>
              <w:t xml:space="preserve">RCC framed structures </w:t>
            </w:r>
          </w:p>
        </w:tc>
        <w:tc>
          <w:tcPr>
            <w:tcW w:w="1478" w:type="dxa"/>
            <w:tcBorders>
              <w:top w:val="single" w:sz="4" w:space="0" w:color="000000"/>
              <w:left w:val="single" w:sz="4" w:space="0" w:color="000000"/>
              <w:bottom w:val="single" w:sz="4" w:space="0" w:color="000000"/>
              <w:right w:val="single" w:sz="4" w:space="0" w:color="000000"/>
            </w:tcBorders>
          </w:tcPr>
          <w:p w14:paraId="0A3C2829" w14:textId="77777777" w:rsidR="003314CF" w:rsidRDefault="00000000">
            <w:pPr>
              <w:spacing w:after="0"/>
            </w:pPr>
            <w:r>
              <w:rPr>
                <w:rFonts w:ascii="Times New Roman" w:eastAsia="Times New Roman" w:hAnsi="Times New Roman" w:cs="Times New Roman"/>
                <w:sz w:val="16"/>
              </w:rPr>
              <w:t xml:space="preserve">6P </w:t>
            </w:r>
          </w:p>
        </w:tc>
      </w:tr>
      <w:tr w:rsidR="003314CF" w14:paraId="04AF5A65" w14:textId="77777777">
        <w:trPr>
          <w:trHeight w:val="194"/>
        </w:trPr>
        <w:tc>
          <w:tcPr>
            <w:tcW w:w="1385" w:type="dxa"/>
            <w:tcBorders>
              <w:top w:val="single" w:sz="4" w:space="0" w:color="000000"/>
              <w:left w:val="single" w:sz="4" w:space="0" w:color="000000"/>
              <w:bottom w:val="single" w:sz="4" w:space="0" w:color="000000"/>
              <w:right w:val="single" w:sz="4" w:space="0" w:color="000000"/>
            </w:tcBorders>
          </w:tcPr>
          <w:p w14:paraId="0964DB90" w14:textId="77777777" w:rsidR="003314CF" w:rsidRDefault="00000000">
            <w:pPr>
              <w:spacing w:after="0"/>
            </w:pPr>
            <w:r>
              <w:rPr>
                <w:rFonts w:ascii="Times New Roman" w:eastAsia="Times New Roman" w:hAnsi="Times New Roman" w:cs="Times New Roman"/>
                <w:sz w:val="16"/>
              </w:rPr>
              <w:t xml:space="preserve">4 </w:t>
            </w:r>
          </w:p>
        </w:tc>
        <w:tc>
          <w:tcPr>
            <w:tcW w:w="6379" w:type="dxa"/>
            <w:gridSpan w:val="2"/>
            <w:tcBorders>
              <w:top w:val="single" w:sz="4" w:space="0" w:color="000000"/>
              <w:left w:val="single" w:sz="4" w:space="0" w:color="000000"/>
              <w:bottom w:val="single" w:sz="4" w:space="0" w:color="000000"/>
              <w:right w:val="single" w:sz="4" w:space="0" w:color="000000"/>
            </w:tcBorders>
          </w:tcPr>
          <w:p w14:paraId="7D47EAB7" w14:textId="77777777" w:rsidR="003314CF" w:rsidRDefault="00000000">
            <w:pPr>
              <w:spacing w:after="0"/>
            </w:pPr>
            <w:r>
              <w:rPr>
                <w:rFonts w:ascii="Times New Roman" w:eastAsia="Times New Roman" w:hAnsi="Times New Roman" w:cs="Times New Roman"/>
                <w:color w:val="231F20"/>
                <w:sz w:val="16"/>
              </w:rPr>
              <w:t xml:space="preserve">Reinforcement drawings for typical slabs, beams, columns and spread footings </w:t>
            </w:r>
          </w:p>
        </w:tc>
        <w:tc>
          <w:tcPr>
            <w:tcW w:w="1478" w:type="dxa"/>
            <w:tcBorders>
              <w:top w:val="single" w:sz="4" w:space="0" w:color="000000"/>
              <w:left w:val="single" w:sz="4" w:space="0" w:color="000000"/>
              <w:bottom w:val="single" w:sz="4" w:space="0" w:color="000000"/>
              <w:right w:val="single" w:sz="4" w:space="0" w:color="000000"/>
            </w:tcBorders>
          </w:tcPr>
          <w:p w14:paraId="4B0472A7" w14:textId="77777777" w:rsidR="003314CF" w:rsidRDefault="00000000">
            <w:pPr>
              <w:spacing w:after="0"/>
            </w:pPr>
            <w:r>
              <w:rPr>
                <w:rFonts w:ascii="Times New Roman" w:eastAsia="Times New Roman" w:hAnsi="Times New Roman" w:cs="Times New Roman"/>
                <w:sz w:val="16"/>
              </w:rPr>
              <w:t xml:space="preserve">6P </w:t>
            </w:r>
          </w:p>
        </w:tc>
      </w:tr>
      <w:tr w:rsidR="003314CF" w14:paraId="38DCCB0F" w14:textId="77777777">
        <w:trPr>
          <w:trHeight w:val="194"/>
        </w:trPr>
        <w:tc>
          <w:tcPr>
            <w:tcW w:w="1385" w:type="dxa"/>
            <w:tcBorders>
              <w:top w:val="single" w:sz="4" w:space="0" w:color="000000"/>
              <w:left w:val="single" w:sz="4" w:space="0" w:color="000000"/>
              <w:bottom w:val="single" w:sz="4" w:space="0" w:color="000000"/>
              <w:right w:val="single" w:sz="4" w:space="0" w:color="000000"/>
            </w:tcBorders>
          </w:tcPr>
          <w:p w14:paraId="562B937B" w14:textId="77777777" w:rsidR="003314CF" w:rsidRDefault="00000000">
            <w:pPr>
              <w:spacing w:after="0"/>
            </w:pPr>
            <w:r>
              <w:rPr>
                <w:rFonts w:ascii="Times New Roman" w:eastAsia="Times New Roman" w:hAnsi="Times New Roman" w:cs="Times New Roman"/>
                <w:sz w:val="16"/>
              </w:rPr>
              <w:t xml:space="preserve">5 </w:t>
            </w:r>
          </w:p>
        </w:tc>
        <w:tc>
          <w:tcPr>
            <w:tcW w:w="6379" w:type="dxa"/>
            <w:gridSpan w:val="2"/>
            <w:tcBorders>
              <w:top w:val="single" w:sz="4" w:space="0" w:color="000000"/>
              <w:left w:val="single" w:sz="4" w:space="0" w:color="000000"/>
              <w:bottom w:val="single" w:sz="4" w:space="0" w:color="000000"/>
              <w:right w:val="single" w:sz="4" w:space="0" w:color="000000"/>
            </w:tcBorders>
          </w:tcPr>
          <w:p w14:paraId="60C5B7C3" w14:textId="77777777" w:rsidR="003314CF" w:rsidRDefault="00000000">
            <w:pPr>
              <w:spacing w:after="0"/>
            </w:pPr>
            <w:r>
              <w:rPr>
                <w:rFonts w:ascii="Times New Roman" w:eastAsia="Times New Roman" w:hAnsi="Times New Roman" w:cs="Times New Roman"/>
                <w:color w:val="231F20"/>
                <w:sz w:val="16"/>
              </w:rPr>
              <w:t xml:space="preserve">Industrial buildings - North light roof structures – Trusses </w:t>
            </w:r>
          </w:p>
        </w:tc>
        <w:tc>
          <w:tcPr>
            <w:tcW w:w="1478" w:type="dxa"/>
            <w:tcBorders>
              <w:top w:val="single" w:sz="4" w:space="0" w:color="000000"/>
              <w:left w:val="single" w:sz="4" w:space="0" w:color="000000"/>
              <w:bottom w:val="single" w:sz="4" w:space="0" w:color="000000"/>
              <w:right w:val="single" w:sz="4" w:space="0" w:color="000000"/>
            </w:tcBorders>
          </w:tcPr>
          <w:p w14:paraId="1C27AB21" w14:textId="77777777" w:rsidR="003314CF" w:rsidRDefault="00000000">
            <w:pPr>
              <w:spacing w:after="0"/>
            </w:pPr>
            <w:r>
              <w:rPr>
                <w:rFonts w:ascii="Times New Roman" w:eastAsia="Times New Roman" w:hAnsi="Times New Roman" w:cs="Times New Roman"/>
                <w:sz w:val="16"/>
              </w:rPr>
              <w:t xml:space="preserve">4P </w:t>
            </w:r>
          </w:p>
        </w:tc>
      </w:tr>
      <w:tr w:rsidR="003314CF" w14:paraId="19469D53" w14:textId="77777777">
        <w:trPr>
          <w:trHeight w:val="194"/>
        </w:trPr>
        <w:tc>
          <w:tcPr>
            <w:tcW w:w="1385" w:type="dxa"/>
            <w:tcBorders>
              <w:top w:val="single" w:sz="4" w:space="0" w:color="000000"/>
              <w:left w:val="single" w:sz="4" w:space="0" w:color="000000"/>
              <w:bottom w:val="single" w:sz="4" w:space="0" w:color="000000"/>
              <w:right w:val="single" w:sz="4" w:space="0" w:color="000000"/>
            </w:tcBorders>
          </w:tcPr>
          <w:p w14:paraId="0966CF86" w14:textId="77777777" w:rsidR="003314CF" w:rsidRDefault="00000000">
            <w:pPr>
              <w:spacing w:after="0"/>
            </w:pPr>
            <w:r>
              <w:rPr>
                <w:rFonts w:ascii="Times New Roman" w:eastAsia="Times New Roman" w:hAnsi="Times New Roman" w:cs="Times New Roman"/>
                <w:sz w:val="16"/>
              </w:rPr>
              <w:t xml:space="preserve">6 </w:t>
            </w:r>
          </w:p>
        </w:tc>
        <w:tc>
          <w:tcPr>
            <w:tcW w:w="6379" w:type="dxa"/>
            <w:gridSpan w:val="2"/>
            <w:tcBorders>
              <w:top w:val="single" w:sz="4" w:space="0" w:color="000000"/>
              <w:left w:val="single" w:sz="4" w:space="0" w:color="000000"/>
              <w:bottom w:val="single" w:sz="4" w:space="0" w:color="000000"/>
              <w:right w:val="single" w:sz="4" w:space="0" w:color="000000"/>
            </w:tcBorders>
          </w:tcPr>
          <w:p w14:paraId="48340FB0" w14:textId="77777777" w:rsidR="003314CF" w:rsidRDefault="00000000">
            <w:pPr>
              <w:spacing w:after="0"/>
            </w:pPr>
            <w:r>
              <w:rPr>
                <w:rFonts w:ascii="Times New Roman" w:eastAsia="Times New Roman" w:hAnsi="Times New Roman" w:cs="Times New Roman"/>
                <w:color w:val="231F20"/>
                <w:sz w:val="16"/>
              </w:rPr>
              <w:t xml:space="preserve">Perspective view of one and two storey buildings </w:t>
            </w:r>
          </w:p>
        </w:tc>
        <w:tc>
          <w:tcPr>
            <w:tcW w:w="1478" w:type="dxa"/>
            <w:tcBorders>
              <w:top w:val="single" w:sz="4" w:space="0" w:color="000000"/>
              <w:left w:val="single" w:sz="4" w:space="0" w:color="000000"/>
              <w:bottom w:val="single" w:sz="4" w:space="0" w:color="000000"/>
              <w:right w:val="single" w:sz="4" w:space="0" w:color="000000"/>
            </w:tcBorders>
          </w:tcPr>
          <w:p w14:paraId="104A9BC5" w14:textId="77777777" w:rsidR="003314CF" w:rsidRDefault="00000000">
            <w:pPr>
              <w:spacing w:after="0"/>
            </w:pPr>
            <w:r>
              <w:rPr>
                <w:rFonts w:ascii="Times New Roman" w:eastAsia="Times New Roman" w:hAnsi="Times New Roman" w:cs="Times New Roman"/>
                <w:sz w:val="16"/>
              </w:rPr>
              <w:t xml:space="preserve">4P </w:t>
            </w:r>
          </w:p>
        </w:tc>
      </w:tr>
      <w:tr w:rsidR="003314CF" w14:paraId="79BD93C9" w14:textId="77777777">
        <w:trPr>
          <w:trHeight w:val="2402"/>
        </w:trPr>
        <w:tc>
          <w:tcPr>
            <w:tcW w:w="1385" w:type="dxa"/>
            <w:tcBorders>
              <w:top w:val="single" w:sz="4" w:space="0" w:color="000000"/>
              <w:left w:val="single" w:sz="4" w:space="0" w:color="000000"/>
              <w:bottom w:val="single" w:sz="4" w:space="0" w:color="000000"/>
              <w:right w:val="single" w:sz="4" w:space="0" w:color="000000"/>
            </w:tcBorders>
          </w:tcPr>
          <w:p w14:paraId="450E3AF0" w14:textId="77777777" w:rsidR="003314CF" w:rsidRDefault="00000000">
            <w:pPr>
              <w:spacing w:after="0"/>
            </w:pPr>
            <w:r>
              <w:rPr>
                <w:rFonts w:ascii="Times New Roman" w:eastAsia="Times New Roman" w:hAnsi="Times New Roman" w:cs="Times New Roman"/>
                <w:sz w:val="16"/>
              </w:rPr>
              <w:t xml:space="preserve">Reference </w:t>
            </w:r>
          </w:p>
        </w:tc>
        <w:tc>
          <w:tcPr>
            <w:tcW w:w="6379" w:type="dxa"/>
            <w:gridSpan w:val="2"/>
            <w:tcBorders>
              <w:top w:val="single" w:sz="4" w:space="0" w:color="000000"/>
              <w:left w:val="single" w:sz="4" w:space="0" w:color="000000"/>
              <w:bottom w:val="single" w:sz="4" w:space="0" w:color="000000"/>
              <w:right w:val="single" w:sz="4" w:space="0" w:color="000000"/>
            </w:tcBorders>
          </w:tcPr>
          <w:p w14:paraId="4DF7F575" w14:textId="77777777" w:rsidR="003314CF" w:rsidRDefault="00000000">
            <w:pPr>
              <w:numPr>
                <w:ilvl w:val="0"/>
                <w:numId w:val="11"/>
              </w:numPr>
              <w:spacing w:after="0" w:line="238" w:lineRule="auto"/>
            </w:pPr>
            <w:r>
              <w:rPr>
                <w:rFonts w:ascii="Times New Roman" w:eastAsia="Times New Roman" w:hAnsi="Times New Roman" w:cs="Times New Roman"/>
                <w:color w:val="231F20"/>
                <w:sz w:val="16"/>
              </w:rPr>
              <w:t>Subhash C Sharma &amp;</w:t>
            </w:r>
            <w:proofErr w:type="spellStart"/>
            <w:r>
              <w:rPr>
                <w:rFonts w:ascii="Times New Roman" w:eastAsia="Times New Roman" w:hAnsi="Times New Roman" w:cs="Times New Roman"/>
                <w:color w:val="231F20"/>
                <w:sz w:val="16"/>
              </w:rPr>
              <w:t>Gurucharan</w:t>
            </w:r>
            <w:proofErr w:type="spellEnd"/>
            <w:r>
              <w:rPr>
                <w:rFonts w:ascii="Times New Roman" w:eastAsia="Times New Roman" w:hAnsi="Times New Roman" w:cs="Times New Roman"/>
                <w:color w:val="231F20"/>
                <w:sz w:val="16"/>
              </w:rPr>
              <w:t xml:space="preserve"> Singh (2005), “Civil Engineering Drawing”, Standard Publishers </w:t>
            </w:r>
          </w:p>
          <w:p w14:paraId="3C907567" w14:textId="77777777" w:rsidR="003314CF" w:rsidRDefault="00000000">
            <w:pPr>
              <w:numPr>
                <w:ilvl w:val="0"/>
                <w:numId w:val="11"/>
              </w:numPr>
              <w:spacing w:after="0" w:line="238" w:lineRule="auto"/>
            </w:pPr>
            <w:r>
              <w:rPr>
                <w:rFonts w:ascii="Times New Roman" w:eastAsia="Times New Roman" w:hAnsi="Times New Roman" w:cs="Times New Roman"/>
                <w:color w:val="231F20"/>
                <w:sz w:val="16"/>
              </w:rPr>
              <w:t xml:space="preserve">Pradeep Jain &amp; A.P. Gautam, Engineering Graphics &amp; Design, Khanna Publishing House (2019) </w:t>
            </w:r>
          </w:p>
          <w:p w14:paraId="0CF4B97A" w14:textId="77777777" w:rsidR="003314CF" w:rsidRDefault="00000000">
            <w:pPr>
              <w:numPr>
                <w:ilvl w:val="0"/>
                <w:numId w:val="11"/>
              </w:numPr>
              <w:spacing w:after="0"/>
            </w:pPr>
            <w:r>
              <w:rPr>
                <w:rFonts w:ascii="Times New Roman" w:eastAsia="Times New Roman" w:hAnsi="Times New Roman" w:cs="Times New Roman"/>
                <w:color w:val="231F20"/>
                <w:sz w:val="16"/>
              </w:rPr>
              <w:t xml:space="preserve">Ajeet Singh (2002), “Working with AUTOCAD 2000 with updates on AUTOCAD 200I”, </w:t>
            </w:r>
          </w:p>
          <w:p w14:paraId="237C349F" w14:textId="77777777" w:rsidR="003314CF" w:rsidRDefault="00000000">
            <w:pPr>
              <w:spacing w:after="0"/>
            </w:pPr>
            <w:r>
              <w:rPr>
                <w:rFonts w:ascii="Times New Roman" w:eastAsia="Times New Roman" w:hAnsi="Times New Roman" w:cs="Times New Roman"/>
                <w:color w:val="231F20"/>
                <w:sz w:val="16"/>
              </w:rPr>
              <w:t xml:space="preserve">Tata- Mc Graw-Hill Company Limited, New Delhi </w:t>
            </w:r>
          </w:p>
          <w:p w14:paraId="6EFB6D2F" w14:textId="77777777" w:rsidR="003314CF" w:rsidRDefault="00000000">
            <w:pPr>
              <w:numPr>
                <w:ilvl w:val="0"/>
                <w:numId w:val="11"/>
              </w:numPr>
              <w:spacing w:after="0" w:line="238" w:lineRule="auto"/>
            </w:pPr>
            <w:r>
              <w:rPr>
                <w:rFonts w:ascii="Times New Roman" w:eastAsia="Times New Roman" w:hAnsi="Times New Roman" w:cs="Times New Roman"/>
                <w:color w:val="231F20"/>
                <w:sz w:val="16"/>
              </w:rPr>
              <w:t xml:space="preserve">Sham </w:t>
            </w:r>
            <w:proofErr w:type="spellStart"/>
            <w:r>
              <w:rPr>
                <w:rFonts w:ascii="Times New Roman" w:eastAsia="Times New Roman" w:hAnsi="Times New Roman" w:cs="Times New Roman"/>
                <w:color w:val="231F20"/>
                <w:sz w:val="16"/>
              </w:rPr>
              <w:t>TickooSwapna</w:t>
            </w:r>
            <w:proofErr w:type="spellEnd"/>
            <w:r>
              <w:rPr>
                <w:rFonts w:ascii="Times New Roman" w:eastAsia="Times New Roman" w:hAnsi="Times New Roman" w:cs="Times New Roman"/>
                <w:color w:val="231F20"/>
                <w:sz w:val="16"/>
              </w:rPr>
              <w:t xml:space="preserve"> D (2009), “AUTOCAD for Engineers and Designers”, Pearson Education, </w:t>
            </w:r>
          </w:p>
          <w:p w14:paraId="3E989178" w14:textId="77777777" w:rsidR="003314CF" w:rsidRDefault="00000000">
            <w:pPr>
              <w:numPr>
                <w:ilvl w:val="0"/>
                <w:numId w:val="11"/>
              </w:numPr>
              <w:spacing w:after="0" w:line="238" w:lineRule="auto"/>
            </w:pPr>
            <w:r>
              <w:rPr>
                <w:rFonts w:ascii="Times New Roman" w:eastAsia="Times New Roman" w:hAnsi="Times New Roman" w:cs="Times New Roman"/>
                <w:color w:val="231F20"/>
                <w:sz w:val="16"/>
              </w:rPr>
              <w:t xml:space="preserve">Venugopal (2007), “Engineering Drawing and Graphics + AUTOCAD”, New Age International </w:t>
            </w:r>
            <w:proofErr w:type="spellStart"/>
            <w:r>
              <w:rPr>
                <w:rFonts w:ascii="Times New Roman" w:eastAsia="Times New Roman" w:hAnsi="Times New Roman" w:cs="Times New Roman"/>
                <w:color w:val="231F20"/>
                <w:sz w:val="16"/>
              </w:rPr>
              <w:t>Pvt.</w:t>
            </w:r>
            <w:proofErr w:type="spellEnd"/>
            <w:r>
              <w:rPr>
                <w:rFonts w:ascii="Times New Roman" w:eastAsia="Times New Roman" w:hAnsi="Times New Roman" w:cs="Times New Roman"/>
                <w:color w:val="231F20"/>
                <w:sz w:val="16"/>
              </w:rPr>
              <w:t xml:space="preserve"> Ltd., </w:t>
            </w:r>
          </w:p>
          <w:p w14:paraId="7E1189EC" w14:textId="77777777" w:rsidR="003314CF" w:rsidRDefault="00000000">
            <w:pPr>
              <w:numPr>
                <w:ilvl w:val="0"/>
                <w:numId w:val="11"/>
              </w:numPr>
              <w:spacing w:after="0"/>
            </w:pPr>
            <w:r>
              <w:rPr>
                <w:rFonts w:ascii="Times New Roman" w:eastAsia="Times New Roman" w:hAnsi="Times New Roman" w:cs="Times New Roman"/>
                <w:color w:val="231F20"/>
                <w:sz w:val="16"/>
              </w:rPr>
              <w:t xml:space="preserve">Shah, Engineering Drawings and Computers, Pearson </w:t>
            </w:r>
          </w:p>
          <w:p w14:paraId="01E52111" w14:textId="77777777" w:rsidR="003314CF" w:rsidRDefault="00000000">
            <w:pPr>
              <w:numPr>
                <w:ilvl w:val="0"/>
                <w:numId w:val="11"/>
              </w:numPr>
              <w:spacing w:after="0"/>
            </w:pPr>
            <w:proofErr w:type="spellStart"/>
            <w:r>
              <w:rPr>
                <w:rFonts w:ascii="Times New Roman" w:eastAsia="Times New Roman" w:hAnsi="Times New Roman" w:cs="Times New Roman"/>
                <w:color w:val="231F20"/>
                <w:sz w:val="16"/>
              </w:rPr>
              <w:t>Balagopal</w:t>
            </w:r>
            <w:proofErr w:type="spellEnd"/>
            <w:r>
              <w:rPr>
                <w:rFonts w:ascii="Times New Roman" w:eastAsia="Times New Roman" w:hAnsi="Times New Roman" w:cs="Times New Roman"/>
                <w:color w:val="231F20"/>
                <w:sz w:val="16"/>
              </w:rPr>
              <w:t xml:space="preserve"> and Prabhu (1987), “Building Drawing and Detailing”, Spades publishing KDR building, Calicut, </w:t>
            </w:r>
          </w:p>
        </w:tc>
        <w:tc>
          <w:tcPr>
            <w:tcW w:w="1478" w:type="dxa"/>
            <w:tcBorders>
              <w:top w:val="single" w:sz="4" w:space="0" w:color="000000"/>
              <w:left w:val="single" w:sz="4" w:space="0" w:color="000000"/>
              <w:bottom w:val="single" w:sz="4" w:space="0" w:color="000000"/>
              <w:right w:val="single" w:sz="4" w:space="0" w:color="000000"/>
            </w:tcBorders>
          </w:tcPr>
          <w:p w14:paraId="4E32463E" w14:textId="77777777" w:rsidR="003314CF" w:rsidRDefault="00000000">
            <w:pPr>
              <w:spacing w:after="0"/>
            </w:pPr>
            <w:r>
              <w:rPr>
                <w:rFonts w:ascii="Times New Roman" w:eastAsia="Times New Roman" w:hAnsi="Times New Roman" w:cs="Times New Roman"/>
                <w:sz w:val="16"/>
              </w:rPr>
              <w:t xml:space="preserve"> </w:t>
            </w:r>
          </w:p>
        </w:tc>
      </w:tr>
    </w:tbl>
    <w:p w14:paraId="78DB8000" w14:textId="77777777" w:rsidR="003314CF" w:rsidRDefault="003314CF">
      <w:pPr>
        <w:sectPr w:rsidR="003314CF">
          <w:headerReference w:type="even" r:id="rId7"/>
          <w:headerReference w:type="default" r:id="rId8"/>
          <w:footerReference w:type="even" r:id="rId9"/>
          <w:footerReference w:type="default" r:id="rId10"/>
          <w:headerReference w:type="first" r:id="rId11"/>
          <w:footerReference w:type="first" r:id="rId12"/>
          <w:pgSz w:w="11906" w:h="16838"/>
          <w:pgMar w:top="1894" w:right="4195" w:bottom="1502" w:left="1440" w:header="617" w:footer="528" w:gutter="0"/>
          <w:cols w:space="720"/>
        </w:sectPr>
      </w:pPr>
    </w:p>
    <w:tbl>
      <w:tblPr>
        <w:tblStyle w:val="TableGrid"/>
        <w:tblW w:w="9242" w:type="dxa"/>
        <w:tblInd w:w="-24" w:type="dxa"/>
        <w:tblCellMar>
          <w:top w:w="37" w:type="dxa"/>
          <w:left w:w="108" w:type="dxa"/>
          <w:bottom w:w="0" w:type="dxa"/>
          <w:right w:w="196" w:type="dxa"/>
        </w:tblCellMar>
        <w:tblLook w:val="04A0" w:firstRow="1" w:lastRow="0" w:firstColumn="1" w:lastColumn="0" w:noHBand="0" w:noVBand="1"/>
      </w:tblPr>
      <w:tblGrid>
        <w:gridCol w:w="1385"/>
        <w:gridCol w:w="6379"/>
        <w:gridCol w:w="1478"/>
      </w:tblGrid>
      <w:tr w:rsidR="003314CF" w14:paraId="1CD7DE3C"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17CA751E" w14:textId="77777777" w:rsidR="003314CF" w:rsidRDefault="003314CF"/>
        </w:tc>
        <w:tc>
          <w:tcPr>
            <w:tcW w:w="6379" w:type="dxa"/>
            <w:tcBorders>
              <w:top w:val="single" w:sz="4" w:space="0" w:color="000000"/>
              <w:left w:val="single" w:sz="4" w:space="0" w:color="000000"/>
              <w:bottom w:val="single" w:sz="4" w:space="0" w:color="000000"/>
              <w:right w:val="single" w:sz="4" w:space="0" w:color="000000"/>
            </w:tcBorders>
          </w:tcPr>
          <w:p w14:paraId="4CFBAFC7" w14:textId="77777777" w:rsidR="003314CF" w:rsidRDefault="00000000">
            <w:pPr>
              <w:numPr>
                <w:ilvl w:val="0"/>
                <w:numId w:val="12"/>
              </w:numPr>
              <w:spacing w:after="0"/>
            </w:pPr>
            <w:r>
              <w:rPr>
                <w:rFonts w:ascii="Times New Roman" w:eastAsia="Times New Roman" w:hAnsi="Times New Roman" w:cs="Times New Roman"/>
                <w:color w:val="231F20"/>
                <w:sz w:val="16"/>
              </w:rPr>
              <w:t xml:space="preserve">(Corresponding set of) CAD Software Theory and User Manuals. </w:t>
            </w:r>
          </w:p>
          <w:p w14:paraId="6E9341C1" w14:textId="77777777" w:rsidR="003314CF" w:rsidRDefault="00000000">
            <w:pPr>
              <w:numPr>
                <w:ilvl w:val="0"/>
                <w:numId w:val="12"/>
              </w:numPr>
              <w:spacing w:after="2" w:line="235" w:lineRule="auto"/>
            </w:pPr>
            <w:r>
              <w:rPr>
                <w:rFonts w:ascii="Times New Roman" w:eastAsia="Times New Roman" w:hAnsi="Times New Roman" w:cs="Times New Roman"/>
                <w:color w:val="231F20"/>
                <w:sz w:val="16"/>
              </w:rPr>
              <w:t xml:space="preserve">Malik R.S., </w:t>
            </w:r>
            <w:proofErr w:type="spellStart"/>
            <w:r>
              <w:rPr>
                <w:rFonts w:ascii="Times New Roman" w:eastAsia="Times New Roman" w:hAnsi="Times New Roman" w:cs="Times New Roman"/>
                <w:color w:val="231F20"/>
                <w:sz w:val="16"/>
              </w:rPr>
              <w:t>Meo</w:t>
            </w:r>
            <w:proofErr w:type="spellEnd"/>
            <w:r>
              <w:rPr>
                <w:rFonts w:ascii="Times New Roman" w:eastAsia="Times New Roman" w:hAnsi="Times New Roman" w:cs="Times New Roman"/>
                <w:color w:val="231F20"/>
                <w:sz w:val="16"/>
              </w:rPr>
              <w:t xml:space="preserve">, G.S. (2009) Civil Engineering Drawing, </w:t>
            </w:r>
            <w:proofErr w:type="spellStart"/>
            <w:r>
              <w:rPr>
                <w:rFonts w:ascii="Times New Roman" w:eastAsia="Times New Roman" w:hAnsi="Times New Roman" w:cs="Times New Roman"/>
                <w:color w:val="231F20"/>
                <w:sz w:val="16"/>
              </w:rPr>
              <w:t>Computech</w:t>
            </w:r>
            <w:proofErr w:type="spellEnd"/>
            <w:r>
              <w:rPr>
                <w:rFonts w:ascii="Times New Roman" w:eastAsia="Times New Roman" w:hAnsi="Times New Roman" w:cs="Times New Roman"/>
                <w:color w:val="231F20"/>
                <w:sz w:val="16"/>
              </w:rPr>
              <w:t xml:space="preserve"> Publication Ltd New Asian. </w:t>
            </w:r>
          </w:p>
          <w:p w14:paraId="224E6880" w14:textId="77777777" w:rsidR="003314CF" w:rsidRDefault="00000000">
            <w:pPr>
              <w:numPr>
                <w:ilvl w:val="0"/>
                <w:numId w:val="12"/>
              </w:numPr>
              <w:spacing w:after="0"/>
            </w:pPr>
            <w:r>
              <w:rPr>
                <w:rFonts w:ascii="Times New Roman" w:eastAsia="Times New Roman" w:hAnsi="Times New Roman" w:cs="Times New Roman"/>
                <w:color w:val="231F20"/>
                <w:sz w:val="16"/>
              </w:rPr>
              <w:t xml:space="preserve">Sikka, V.B. (2013), A Course in Civil Engineering Drawing, </w:t>
            </w:r>
            <w:proofErr w:type="spellStart"/>
            <w:r>
              <w:rPr>
                <w:rFonts w:ascii="Times New Roman" w:eastAsia="Times New Roman" w:hAnsi="Times New Roman" w:cs="Times New Roman"/>
                <w:color w:val="231F20"/>
                <w:sz w:val="16"/>
              </w:rPr>
              <w:t>S.</w:t>
            </w:r>
            <w:proofErr w:type="gramStart"/>
            <w:r>
              <w:rPr>
                <w:rFonts w:ascii="Times New Roman" w:eastAsia="Times New Roman" w:hAnsi="Times New Roman" w:cs="Times New Roman"/>
                <w:color w:val="231F20"/>
                <w:sz w:val="16"/>
              </w:rPr>
              <w:t>K.Kataria</w:t>
            </w:r>
            <w:proofErr w:type="spellEnd"/>
            <w:proofErr w:type="gramEnd"/>
            <w:r>
              <w:rPr>
                <w:rFonts w:ascii="Times New Roman" w:eastAsia="Times New Roman" w:hAnsi="Times New Roman" w:cs="Times New Roman"/>
                <w:color w:val="231F20"/>
                <w:sz w:val="16"/>
              </w:rPr>
              <w:t xml:space="preserve">&amp; Sons, </w:t>
            </w:r>
          </w:p>
        </w:tc>
        <w:tc>
          <w:tcPr>
            <w:tcW w:w="1478" w:type="dxa"/>
            <w:tcBorders>
              <w:top w:val="single" w:sz="4" w:space="0" w:color="000000"/>
              <w:left w:val="single" w:sz="4" w:space="0" w:color="000000"/>
              <w:bottom w:val="single" w:sz="4" w:space="0" w:color="000000"/>
              <w:right w:val="single" w:sz="4" w:space="0" w:color="000000"/>
            </w:tcBorders>
          </w:tcPr>
          <w:p w14:paraId="350BB2D1" w14:textId="77777777" w:rsidR="003314CF" w:rsidRDefault="003314CF"/>
        </w:tc>
      </w:tr>
    </w:tbl>
    <w:p w14:paraId="20756343" w14:textId="77777777" w:rsidR="003314CF" w:rsidRDefault="00000000">
      <w:pPr>
        <w:spacing w:after="0"/>
        <w:ind w:right="4446"/>
        <w:jc w:val="right"/>
      </w:pPr>
      <w:r>
        <w:rPr>
          <w:rFonts w:ascii="Times New Roman" w:eastAsia="Times New Roman" w:hAnsi="Times New Roman" w:cs="Times New Roman"/>
          <w:sz w:val="24"/>
        </w:rPr>
        <w:t xml:space="preserve"> </w:t>
      </w:r>
    </w:p>
    <w:tbl>
      <w:tblPr>
        <w:tblStyle w:val="TableGrid"/>
        <w:tblW w:w="9242" w:type="dxa"/>
        <w:tblInd w:w="-24" w:type="dxa"/>
        <w:tblCellMar>
          <w:top w:w="37" w:type="dxa"/>
          <w:left w:w="108" w:type="dxa"/>
          <w:bottom w:w="0" w:type="dxa"/>
          <w:right w:w="67" w:type="dxa"/>
        </w:tblCellMar>
        <w:tblLook w:val="04A0" w:firstRow="1" w:lastRow="0" w:firstColumn="1" w:lastColumn="0" w:noHBand="0" w:noVBand="1"/>
      </w:tblPr>
      <w:tblGrid>
        <w:gridCol w:w="1385"/>
        <w:gridCol w:w="5102"/>
        <w:gridCol w:w="1277"/>
        <w:gridCol w:w="1478"/>
      </w:tblGrid>
      <w:tr w:rsidR="003314CF" w14:paraId="6D92F9EA" w14:textId="77777777">
        <w:trPr>
          <w:trHeight w:val="300"/>
        </w:trPr>
        <w:tc>
          <w:tcPr>
            <w:tcW w:w="1385" w:type="dxa"/>
            <w:tcBorders>
              <w:top w:val="single" w:sz="4" w:space="0" w:color="000000"/>
              <w:left w:val="single" w:sz="4" w:space="0" w:color="000000"/>
              <w:bottom w:val="single" w:sz="4" w:space="0" w:color="000000"/>
              <w:right w:val="single" w:sz="4" w:space="0" w:color="000000"/>
            </w:tcBorders>
          </w:tcPr>
          <w:p w14:paraId="526DD569" w14:textId="77777777" w:rsidR="003314CF" w:rsidRDefault="00000000">
            <w:pPr>
              <w:spacing w:after="0"/>
            </w:pPr>
            <w:r>
              <w:rPr>
                <w:rFonts w:ascii="Times New Roman" w:eastAsia="Times New Roman" w:hAnsi="Times New Roman" w:cs="Times New Roman"/>
                <w:color w:val="231F20"/>
                <w:sz w:val="20"/>
              </w:rPr>
              <w:t>CE(ES)393</w:t>
            </w:r>
            <w:r>
              <w:rPr>
                <w:rFonts w:ascii="Times New Roman" w:eastAsia="Times New Roman" w:hAnsi="Times New Roman" w:cs="Times New Roman"/>
              </w:rP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AA0EF57" w14:textId="77777777" w:rsidR="003314CF" w:rsidRDefault="00000000">
            <w:pPr>
              <w:spacing w:after="0"/>
            </w:pPr>
            <w:r>
              <w:rPr>
                <w:rFonts w:ascii="Times New Roman" w:eastAsia="Times New Roman" w:hAnsi="Times New Roman" w:cs="Times New Roman"/>
                <w:color w:val="231F20"/>
                <w:sz w:val="24"/>
              </w:rPr>
              <w:t>Life Science</w:t>
            </w:r>
            <w:r>
              <w:rPr>
                <w:rFonts w:ascii="Times New Roman" w:eastAsia="Times New Roman" w:hAnsi="Times New Roman" w:cs="Times New Roman"/>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B0AC068" w14:textId="77777777" w:rsidR="003314CF" w:rsidRDefault="00000000">
            <w:pPr>
              <w:spacing w:after="0"/>
            </w:pPr>
            <w:r>
              <w:rPr>
                <w:rFonts w:ascii="Times New Roman" w:eastAsia="Times New Roman" w:hAnsi="Times New Roman" w:cs="Times New Roman"/>
              </w:rPr>
              <w:t xml:space="preserve">1L + 2P </w:t>
            </w:r>
          </w:p>
        </w:tc>
        <w:tc>
          <w:tcPr>
            <w:tcW w:w="1478" w:type="dxa"/>
            <w:tcBorders>
              <w:top w:val="single" w:sz="4" w:space="0" w:color="000000"/>
              <w:left w:val="single" w:sz="4" w:space="0" w:color="000000"/>
              <w:bottom w:val="single" w:sz="4" w:space="0" w:color="000000"/>
              <w:right w:val="single" w:sz="4" w:space="0" w:color="000000"/>
            </w:tcBorders>
          </w:tcPr>
          <w:p w14:paraId="168453E3" w14:textId="77777777" w:rsidR="003314CF" w:rsidRDefault="00000000">
            <w:pPr>
              <w:spacing w:after="0"/>
            </w:pPr>
            <w:r>
              <w:rPr>
                <w:rFonts w:ascii="Times New Roman" w:eastAsia="Times New Roman" w:hAnsi="Times New Roman" w:cs="Times New Roman"/>
              </w:rPr>
              <w:t xml:space="preserve">2 Credits </w:t>
            </w:r>
          </w:p>
        </w:tc>
      </w:tr>
      <w:tr w:rsidR="003314CF" w14:paraId="39420CD8" w14:textId="77777777">
        <w:trPr>
          <w:trHeight w:val="377"/>
        </w:trPr>
        <w:tc>
          <w:tcPr>
            <w:tcW w:w="1385" w:type="dxa"/>
            <w:tcBorders>
              <w:top w:val="single" w:sz="4" w:space="0" w:color="000000"/>
              <w:left w:val="single" w:sz="4" w:space="0" w:color="000000"/>
              <w:bottom w:val="single" w:sz="4" w:space="0" w:color="000000"/>
              <w:right w:val="single" w:sz="4" w:space="0" w:color="000000"/>
            </w:tcBorders>
          </w:tcPr>
          <w:p w14:paraId="3A8A66AA" w14:textId="77777777" w:rsidR="003314CF" w:rsidRDefault="00000000">
            <w:pPr>
              <w:spacing w:after="0"/>
            </w:pPr>
            <w:r>
              <w:rPr>
                <w:rFonts w:ascii="Times New Roman" w:eastAsia="Times New Roman" w:hAnsi="Times New Roman" w:cs="Times New Roman"/>
                <w:color w:val="231F20"/>
                <w:sz w:val="16"/>
              </w:rPr>
              <w:t>Module 1A</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6A916DE2" w14:textId="77777777" w:rsidR="003314CF" w:rsidRDefault="00000000">
            <w:pPr>
              <w:spacing w:after="0"/>
            </w:pPr>
            <w:r>
              <w:rPr>
                <w:rFonts w:ascii="Times New Roman" w:eastAsia="Times New Roman" w:hAnsi="Times New Roman" w:cs="Times New Roman"/>
                <w:color w:val="231F20"/>
                <w:sz w:val="16"/>
              </w:rPr>
              <w:t xml:space="preserve">Plant Physiology </w:t>
            </w:r>
          </w:p>
          <w:p w14:paraId="6831670B" w14:textId="77777777" w:rsidR="003314CF" w:rsidRDefault="00000000">
            <w:pPr>
              <w:spacing w:after="0"/>
            </w:pPr>
            <w:r>
              <w:rPr>
                <w:rFonts w:ascii="Times New Roman" w:eastAsia="Times New Roman" w:hAnsi="Times New Roman" w:cs="Times New Roman"/>
                <w:color w:val="231F20"/>
                <w:sz w:val="16"/>
              </w:rPr>
              <w:t>Transpiration; Mineral nutrition</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4A4AF912" w14:textId="77777777" w:rsidR="003314CF" w:rsidRDefault="00000000">
            <w:pPr>
              <w:spacing w:after="0"/>
            </w:pPr>
            <w:r>
              <w:rPr>
                <w:rFonts w:ascii="Times New Roman" w:eastAsia="Times New Roman" w:hAnsi="Times New Roman" w:cs="Times New Roman"/>
                <w:sz w:val="16"/>
              </w:rPr>
              <w:t xml:space="preserve">3 L </w:t>
            </w:r>
          </w:p>
        </w:tc>
      </w:tr>
      <w:tr w:rsidR="003314CF" w14:paraId="2E86747E"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35F38420" w14:textId="77777777" w:rsidR="003314CF" w:rsidRDefault="00000000">
            <w:pPr>
              <w:spacing w:after="0"/>
            </w:pPr>
            <w:r>
              <w:rPr>
                <w:rFonts w:ascii="Times New Roman" w:eastAsia="Times New Roman" w:hAnsi="Times New Roman" w:cs="Times New Roman"/>
                <w:color w:val="231F20"/>
                <w:sz w:val="16"/>
              </w:rPr>
              <w:t>Module 1B</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5A20884E" w14:textId="77777777" w:rsidR="003314CF" w:rsidRDefault="00000000">
            <w:pPr>
              <w:spacing w:after="0"/>
            </w:pPr>
            <w:r>
              <w:rPr>
                <w:rFonts w:ascii="Times New Roman" w:eastAsia="Times New Roman" w:hAnsi="Times New Roman" w:cs="Times New Roman"/>
                <w:color w:val="231F20"/>
                <w:sz w:val="16"/>
              </w:rPr>
              <w:t xml:space="preserve">Ecology </w:t>
            </w:r>
          </w:p>
          <w:p w14:paraId="2D19F985" w14:textId="77777777" w:rsidR="003314CF" w:rsidRDefault="00000000">
            <w:pPr>
              <w:spacing w:after="0"/>
              <w:ind w:right="40"/>
              <w:jc w:val="both"/>
            </w:pPr>
            <w:r>
              <w:rPr>
                <w:rFonts w:ascii="Times New Roman" w:eastAsia="Times New Roman" w:hAnsi="Times New Roman" w:cs="Times New Roman"/>
                <w:color w:val="231F20"/>
                <w:sz w:val="16"/>
              </w:rPr>
              <w:t xml:space="preserve">Ecosystems- Components, types, flow of matter and energy in </w:t>
            </w:r>
            <w:proofErr w:type="spellStart"/>
            <w:r>
              <w:rPr>
                <w:rFonts w:ascii="Times New Roman" w:eastAsia="Times New Roman" w:hAnsi="Times New Roman" w:cs="Times New Roman"/>
                <w:color w:val="231F20"/>
                <w:sz w:val="16"/>
              </w:rPr>
              <w:t>anecosystem</w:t>
            </w:r>
            <w:proofErr w:type="spellEnd"/>
            <w:r>
              <w:rPr>
                <w:rFonts w:ascii="Times New Roman" w:eastAsia="Times New Roman" w:hAnsi="Times New Roman" w:cs="Times New Roman"/>
                <w:color w:val="231F20"/>
                <w:sz w:val="16"/>
              </w:rPr>
              <w:t xml:space="preserve">; Community ecology- Characteristics, frequency, life forms, and biological </w:t>
            </w:r>
            <w:proofErr w:type="spellStart"/>
            <w:proofErr w:type="gramStart"/>
            <w:r>
              <w:rPr>
                <w:rFonts w:ascii="Times New Roman" w:eastAsia="Times New Roman" w:hAnsi="Times New Roman" w:cs="Times New Roman"/>
                <w:color w:val="231F20"/>
                <w:sz w:val="16"/>
              </w:rPr>
              <w:t>spectrum;Ecosystem</w:t>
            </w:r>
            <w:proofErr w:type="spellEnd"/>
            <w:proofErr w:type="gramEnd"/>
            <w:r>
              <w:rPr>
                <w:rFonts w:ascii="Times New Roman" w:eastAsia="Times New Roman" w:hAnsi="Times New Roman" w:cs="Times New Roman"/>
                <w:color w:val="231F20"/>
                <w:sz w:val="16"/>
              </w:rPr>
              <w:t xml:space="preserve"> structure- Biotic and a-biotic factors, food chain, food web, ecological pyramids; </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8862D58" w14:textId="77777777" w:rsidR="003314CF" w:rsidRDefault="00000000">
            <w:pPr>
              <w:spacing w:after="0"/>
            </w:pPr>
            <w:r>
              <w:rPr>
                <w:rFonts w:ascii="Times New Roman" w:eastAsia="Times New Roman" w:hAnsi="Times New Roman" w:cs="Times New Roman"/>
                <w:sz w:val="16"/>
              </w:rPr>
              <w:t xml:space="preserve">3 L </w:t>
            </w:r>
          </w:p>
        </w:tc>
      </w:tr>
      <w:tr w:rsidR="003314CF" w14:paraId="049395FF" w14:textId="77777777">
        <w:trPr>
          <w:trHeight w:val="562"/>
        </w:trPr>
        <w:tc>
          <w:tcPr>
            <w:tcW w:w="1385" w:type="dxa"/>
            <w:tcBorders>
              <w:top w:val="single" w:sz="4" w:space="0" w:color="000000"/>
              <w:left w:val="single" w:sz="4" w:space="0" w:color="000000"/>
              <w:bottom w:val="single" w:sz="4" w:space="0" w:color="000000"/>
              <w:right w:val="single" w:sz="4" w:space="0" w:color="000000"/>
            </w:tcBorders>
          </w:tcPr>
          <w:p w14:paraId="772FD259" w14:textId="77777777" w:rsidR="003314CF" w:rsidRDefault="00000000">
            <w:pPr>
              <w:spacing w:after="0"/>
            </w:pPr>
            <w:r>
              <w:rPr>
                <w:rFonts w:ascii="Times New Roman" w:eastAsia="Times New Roman" w:hAnsi="Times New Roman" w:cs="Times New Roman"/>
                <w:color w:val="231F20"/>
                <w:sz w:val="16"/>
              </w:rPr>
              <w:t>Module 2A</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00A5929A" w14:textId="77777777" w:rsidR="003314CF" w:rsidRDefault="00000000">
            <w:pPr>
              <w:spacing w:after="0"/>
            </w:pPr>
            <w:r>
              <w:rPr>
                <w:rFonts w:ascii="Times New Roman" w:eastAsia="Times New Roman" w:hAnsi="Times New Roman" w:cs="Times New Roman"/>
                <w:color w:val="231F20"/>
                <w:sz w:val="16"/>
              </w:rPr>
              <w:t xml:space="preserve">Population Dynamics </w:t>
            </w:r>
          </w:p>
          <w:p w14:paraId="6AF5D192" w14:textId="77777777" w:rsidR="003314CF" w:rsidRDefault="00000000">
            <w:pPr>
              <w:spacing w:after="0"/>
              <w:jc w:val="both"/>
            </w:pPr>
            <w:r>
              <w:rPr>
                <w:rFonts w:ascii="Times New Roman" w:eastAsia="Times New Roman" w:hAnsi="Times New Roman" w:cs="Times New Roman"/>
                <w:color w:val="231F20"/>
                <w:sz w:val="16"/>
              </w:rPr>
              <w:t xml:space="preserve">Population ecology- Population </w:t>
            </w:r>
            <w:proofErr w:type="spellStart"/>
            <w:proofErr w:type="gramStart"/>
            <w:r>
              <w:rPr>
                <w:rFonts w:ascii="Times New Roman" w:eastAsia="Times New Roman" w:hAnsi="Times New Roman" w:cs="Times New Roman"/>
                <w:color w:val="231F20"/>
                <w:sz w:val="16"/>
              </w:rPr>
              <w:t>characteristics,ecotypes</w:t>
            </w:r>
            <w:proofErr w:type="spellEnd"/>
            <w:proofErr w:type="gramEnd"/>
            <w:r>
              <w:rPr>
                <w:rFonts w:ascii="Times New Roman" w:eastAsia="Times New Roman" w:hAnsi="Times New Roman" w:cs="Times New Roman"/>
                <w:color w:val="231F20"/>
                <w:sz w:val="16"/>
              </w:rPr>
              <w:t xml:space="preserve">; Population genetics- Concept of gene pool and genetic diversity in </w:t>
            </w:r>
            <w:proofErr w:type="spellStart"/>
            <w:r>
              <w:rPr>
                <w:rFonts w:ascii="Times New Roman" w:eastAsia="Times New Roman" w:hAnsi="Times New Roman" w:cs="Times New Roman"/>
                <w:color w:val="231F20"/>
                <w:sz w:val="16"/>
              </w:rPr>
              <w:t>populations,polymorphism</w:t>
            </w:r>
            <w:proofErr w:type="spellEnd"/>
            <w:r>
              <w:rPr>
                <w:rFonts w:ascii="Times New Roman" w:eastAsia="Times New Roman" w:hAnsi="Times New Roman" w:cs="Times New Roman"/>
                <w:color w:val="231F20"/>
                <w:sz w:val="16"/>
              </w:rPr>
              <w:t xml:space="preserve"> and heterogeneity;</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7375ADA5" w14:textId="77777777" w:rsidR="003314CF" w:rsidRDefault="00000000">
            <w:pPr>
              <w:spacing w:after="0"/>
            </w:pPr>
            <w:r>
              <w:rPr>
                <w:rFonts w:ascii="Times New Roman" w:eastAsia="Times New Roman" w:hAnsi="Times New Roman" w:cs="Times New Roman"/>
                <w:sz w:val="16"/>
              </w:rPr>
              <w:t xml:space="preserve">3 L </w:t>
            </w:r>
          </w:p>
        </w:tc>
      </w:tr>
      <w:tr w:rsidR="003314CF" w14:paraId="27FF2013"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2CEDFF46" w14:textId="77777777" w:rsidR="003314CF" w:rsidRDefault="00000000">
            <w:pPr>
              <w:spacing w:after="0"/>
            </w:pPr>
            <w:r>
              <w:rPr>
                <w:rFonts w:ascii="Times New Roman" w:eastAsia="Times New Roman" w:hAnsi="Times New Roman" w:cs="Times New Roman"/>
                <w:color w:val="231F20"/>
                <w:sz w:val="16"/>
              </w:rPr>
              <w:t>Module 2B</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4166FDA4" w14:textId="77777777" w:rsidR="003314CF" w:rsidRDefault="00000000">
            <w:pPr>
              <w:spacing w:after="0"/>
            </w:pPr>
            <w:r>
              <w:rPr>
                <w:rFonts w:ascii="Times New Roman" w:eastAsia="Times New Roman" w:hAnsi="Times New Roman" w:cs="Times New Roman"/>
                <w:color w:val="231F20"/>
                <w:sz w:val="16"/>
              </w:rPr>
              <w:t xml:space="preserve">Environmental Management  </w:t>
            </w:r>
          </w:p>
          <w:p w14:paraId="271D54EC" w14:textId="77777777" w:rsidR="003314CF" w:rsidRDefault="00000000">
            <w:pPr>
              <w:spacing w:after="0"/>
              <w:ind w:right="39"/>
              <w:jc w:val="both"/>
            </w:pPr>
            <w:r>
              <w:rPr>
                <w:rFonts w:ascii="Times New Roman" w:eastAsia="Times New Roman" w:hAnsi="Times New Roman" w:cs="Times New Roman"/>
                <w:color w:val="231F20"/>
                <w:sz w:val="16"/>
              </w:rPr>
              <w:t xml:space="preserve">Principles: Perspectives, concerns </w:t>
            </w:r>
            <w:proofErr w:type="spellStart"/>
            <w:r>
              <w:rPr>
                <w:rFonts w:ascii="Times New Roman" w:eastAsia="Times New Roman" w:hAnsi="Times New Roman" w:cs="Times New Roman"/>
                <w:color w:val="231F20"/>
                <w:sz w:val="16"/>
              </w:rPr>
              <w:t>andmanagement</w:t>
            </w:r>
            <w:proofErr w:type="spellEnd"/>
            <w:r>
              <w:rPr>
                <w:rFonts w:ascii="Times New Roman" w:eastAsia="Times New Roman" w:hAnsi="Times New Roman" w:cs="Times New Roman"/>
                <w:color w:val="231F20"/>
                <w:sz w:val="16"/>
              </w:rPr>
              <w:t xml:space="preserve"> strategies; Policies and legal aspects- Environment Protection Acts and </w:t>
            </w:r>
            <w:proofErr w:type="spellStart"/>
            <w:proofErr w:type="gramStart"/>
            <w:r>
              <w:rPr>
                <w:rFonts w:ascii="Times New Roman" w:eastAsia="Times New Roman" w:hAnsi="Times New Roman" w:cs="Times New Roman"/>
                <w:color w:val="231F20"/>
                <w:sz w:val="16"/>
              </w:rPr>
              <w:t>modification,International</w:t>
            </w:r>
            <w:proofErr w:type="spellEnd"/>
            <w:proofErr w:type="gramEnd"/>
            <w:r>
              <w:rPr>
                <w:rFonts w:ascii="Times New Roman" w:eastAsia="Times New Roman" w:hAnsi="Times New Roman" w:cs="Times New Roman"/>
                <w:color w:val="231F20"/>
                <w:sz w:val="16"/>
              </w:rPr>
              <w:t xml:space="preserve"> Treaties; Environmental Impact Assessment- Case studies (International </w:t>
            </w:r>
            <w:proofErr w:type="spellStart"/>
            <w:r>
              <w:rPr>
                <w:rFonts w:ascii="Times New Roman" w:eastAsia="Times New Roman" w:hAnsi="Times New Roman" w:cs="Times New Roman"/>
                <w:color w:val="231F20"/>
                <w:sz w:val="16"/>
              </w:rPr>
              <w:t>Airport,thermal</w:t>
            </w:r>
            <w:proofErr w:type="spellEnd"/>
            <w:r>
              <w:rPr>
                <w:rFonts w:ascii="Times New Roman" w:eastAsia="Times New Roman" w:hAnsi="Times New Roman" w:cs="Times New Roman"/>
                <w:color w:val="231F20"/>
                <w:sz w:val="16"/>
              </w:rPr>
              <w:t xml:space="preserve"> power plant);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2B4F9B22" w14:textId="77777777" w:rsidR="003314CF" w:rsidRDefault="00000000">
            <w:pPr>
              <w:spacing w:after="0"/>
            </w:pPr>
            <w:r>
              <w:rPr>
                <w:rFonts w:ascii="Times New Roman" w:eastAsia="Times New Roman" w:hAnsi="Times New Roman" w:cs="Times New Roman"/>
                <w:sz w:val="16"/>
              </w:rPr>
              <w:t xml:space="preserve">3 L </w:t>
            </w:r>
          </w:p>
        </w:tc>
      </w:tr>
      <w:tr w:rsidR="003314CF" w14:paraId="1A0192F0" w14:textId="77777777">
        <w:trPr>
          <w:trHeight w:val="379"/>
        </w:trPr>
        <w:tc>
          <w:tcPr>
            <w:tcW w:w="1385" w:type="dxa"/>
            <w:tcBorders>
              <w:top w:val="single" w:sz="4" w:space="0" w:color="000000"/>
              <w:left w:val="single" w:sz="4" w:space="0" w:color="000000"/>
              <w:bottom w:val="single" w:sz="4" w:space="0" w:color="000000"/>
              <w:right w:val="single" w:sz="4" w:space="0" w:color="000000"/>
            </w:tcBorders>
          </w:tcPr>
          <w:p w14:paraId="017E3FA4" w14:textId="77777777" w:rsidR="003314CF" w:rsidRDefault="00000000">
            <w:pPr>
              <w:spacing w:after="0"/>
            </w:pPr>
            <w:r>
              <w:rPr>
                <w:rFonts w:ascii="Times New Roman" w:eastAsia="Times New Roman" w:hAnsi="Times New Roman" w:cs="Times New Roman"/>
                <w:color w:val="231F20"/>
                <w:sz w:val="16"/>
              </w:rPr>
              <w:t>Module 3A</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635C15AC" w14:textId="77777777" w:rsidR="003314CF" w:rsidRDefault="00000000">
            <w:pPr>
              <w:spacing w:after="0"/>
            </w:pPr>
            <w:r>
              <w:rPr>
                <w:rFonts w:ascii="Times New Roman" w:eastAsia="Times New Roman" w:hAnsi="Times New Roman" w:cs="Times New Roman"/>
                <w:color w:val="231F20"/>
                <w:sz w:val="16"/>
              </w:rPr>
              <w:t xml:space="preserve">Molecular Genetics  </w:t>
            </w:r>
          </w:p>
          <w:p w14:paraId="5EB84FEF" w14:textId="77777777" w:rsidR="003314CF" w:rsidRDefault="00000000">
            <w:pPr>
              <w:spacing w:after="0"/>
            </w:pPr>
            <w:r>
              <w:rPr>
                <w:rFonts w:ascii="Times New Roman" w:eastAsia="Times New Roman" w:hAnsi="Times New Roman" w:cs="Times New Roman"/>
                <w:color w:val="231F20"/>
                <w:sz w:val="16"/>
              </w:rPr>
              <w:t xml:space="preserve">Structures of DNA and RNA; Concept of Gene, </w:t>
            </w:r>
            <w:proofErr w:type="spellStart"/>
            <w:r>
              <w:rPr>
                <w:rFonts w:ascii="Times New Roman" w:eastAsia="Times New Roman" w:hAnsi="Times New Roman" w:cs="Times New Roman"/>
                <w:color w:val="231F20"/>
                <w:sz w:val="16"/>
              </w:rPr>
              <w:t>Generegulation</w:t>
            </w:r>
            <w:proofErr w:type="spellEnd"/>
            <w:r>
              <w:rPr>
                <w:rFonts w:ascii="Times New Roman" w:eastAsia="Times New Roman" w:hAnsi="Times New Roman" w:cs="Times New Roman"/>
                <w:color w:val="231F20"/>
                <w:sz w:val="16"/>
              </w:rPr>
              <w:t>, e.g., Operon concept</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5FDF7111" w14:textId="77777777" w:rsidR="003314CF" w:rsidRDefault="00000000">
            <w:pPr>
              <w:spacing w:after="0"/>
            </w:pPr>
            <w:r>
              <w:rPr>
                <w:rFonts w:ascii="Times New Roman" w:eastAsia="Times New Roman" w:hAnsi="Times New Roman" w:cs="Times New Roman"/>
                <w:sz w:val="16"/>
              </w:rPr>
              <w:t xml:space="preserve">3 L </w:t>
            </w:r>
          </w:p>
        </w:tc>
      </w:tr>
      <w:tr w:rsidR="003314CF" w14:paraId="2C0DB5EE" w14:textId="77777777">
        <w:trPr>
          <w:trHeight w:val="744"/>
        </w:trPr>
        <w:tc>
          <w:tcPr>
            <w:tcW w:w="1385" w:type="dxa"/>
            <w:tcBorders>
              <w:top w:val="single" w:sz="4" w:space="0" w:color="000000"/>
              <w:left w:val="single" w:sz="4" w:space="0" w:color="000000"/>
              <w:bottom w:val="single" w:sz="4" w:space="0" w:color="000000"/>
              <w:right w:val="single" w:sz="4" w:space="0" w:color="000000"/>
            </w:tcBorders>
          </w:tcPr>
          <w:p w14:paraId="496EBB08" w14:textId="77777777" w:rsidR="003314CF" w:rsidRDefault="00000000">
            <w:pPr>
              <w:spacing w:after="0"/>
            </w:pPr>
            <w:r>
              <w:rPr>
                <w:rFonts w:ascii="Times New Roman" w:eastAsia="Times New Roman" w:hAnsi="Times New Roman" w:cs="Times New Roman"/>
                <w:color w:val="231F20"/>
                <w:sz w:val="16"/>
              </w:rPr>
              <w:t>Module 3B</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380A0470" w14:textId="77777777" w:rsidR="003314CF" w:rsidRDefault="00000000">
            <w:pPr>
              <w:spacing w:after="0"/>
            </w:pPr>
            <w:r>
              <w:rPr>
                <w:rFonts w:ascii="Times New Roman" w:eastAsia="Times New Roman" w:hAnsi="Times New Roman" w:cs="Times New Roman"/>
                <w:color w:val="231F20"/>
                <w:sz w:val="16"/>
              </w:rPr>
              <w:t xml:space="preserve">Biotechnology  </w:t>
            </w:r>
          </w:p>
          <w:p w14:paraId="7359110E" w14:textId="77777777" w:rsidR="003314CF" w:rsidRDefault="00000000">
            <w:pPr>
              <w:spacing w:after="0"/>
              <w:ind w:right="39"/>
              <w:jc w:val="both"/>
            </w:pPr>
            <w:r>
              <w:rPr>
                <w:rFonts w:ascii="Times New Roman" w:eastAsia="Times New Roman" w:hAnsi="Times New Roman" w:cs="Times New Roman"/>
                <w:color w:val="231F20"/>
                <w:sz w:val="16"/>
              </w:rPr>
              <w:t xml:space="preserve">Basic concepts: Totipotency and Cell manipulation; Plant &amp;Animal tissue culture- Methods and uses in agriculture, </w:t>
            </w:r>
            <w:proofErr w:type="gramStart"/>
            <w:r>
              <w:rPr>
                <w:rFonts w:ascii="Times New Roman" w:eastAsia="Times New Roman" w:hAnsi="Times New Roman" w:cs="Times New Roman"/>
                <w:color w:val="231F20"/>
                <w:sz w:val="16"/>
              </w:rPr>
              <w:t>medicine</w:t>
            </w:r>
            <w:proofErr w:type="gramEnd"/>
            <w:r>
              <w:rPr>
                <w:rFonts w:ascii="Times New Roman" w:eastAsia="Times New Roman" w:hAnsi="Times New Roman" w:cs="Times New Roman"/>
                <w:color w:val="231F20"/>
                <w:sz w:val="16"/>
              </w:rPr>
              <w:t xml:space="preserve"> and health; Recombinant </w:t>
            </w:r>
            <w:proofErr w:type="spellStart"/>
            <w:r>
              <w:rPr>
                <w:rFonts w:ascii="Times New Roman" w:eastAsia="Times New Roman" w:hAnsi="Times New Roman" w:cs="Times New Roman"/>
                <w:color w:val="231F20"/>
                <w:sz w:val="16"/>
              </w:rPr>
              <w:t>DNATechnology</w:t>
            </w:r>
            <w:proofErr w:type="spellEnd"/>
            <w:r>
              <w:rPr>
                <w:rFonts w:ascii="Times New Roman" w:eastAsia="Times New Roman" w:hAnsi="Times New Roman" w:cs="Times New Roman"/>
                <w:color w:val="231F20"/>
                <w:sz w:val="16"/>
              </w:rPr>
              <w:t>- Techniques and applications</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3AF03428" w14:textId="77777777" w:rsidR="003314CF" w:rsidRDefault="00000000">
            <w:pPr>
              <w:spacing w:after="0"/>
            </w:pPr>
            <w:r>
              <w:rPr>
                <w:rFonts w:ascii="Times New Roman" w:eastAsia="Times New Roman" w:hAnsi="Times New Roman" w:cs="Times New Roman"/>
                <w:sz w:val="16"/>
              </w:rPr>
              <w:t xml:space="preserve">3 L </w:t>
            </w:r>
          </w:p>
        </w:tc>
      </w:tr>
      <w:tr w:rsidR="003314CF" w14:paraId="11A662BF" w14:textId="77777777">
        <w:trPr>
          <w:trHeight w:val="746"/>
        </w:trPr>
        <w:tc>
          <w:tcPr>
            <w:tcW w:w="1385" w:type="dxa"/>
            <w:tcBorders>
              <w:top w:val="single" w:sz="4" w:space="0" w:color="000000"/>
              <w:left w:val="single" w:sz="4" w:space="0" w:color="000000"/>
              <w:bottom w:val="single" w:sz="4" w:space="0" w:color="000000"/>
              <w:right w:val="single" w:sz="4" w:space="0" w:color="000000"/>
            </w:tcBorders>
          </w:tcPr>
          <w:p w14:paraId="2509254F" w14:textId="77777777" w:rsidR="003314CF" w:rsidRDefault="00000000">
            <w:pPr>
              <w:spacing w:after="0"/>
            </w:pPr>
            <w:r>
              <w:rPr>
                <w:rFonts w:ascii="Times New Roman" w:eastAsia="Times New Roman" w:hAnsi="Times New Roman" w:cs="Times New Roman"/>
                <w:color w:val="231F20"/>
                <w:sz w:val="16"/>
              </w:rPr>
              <w:t>Module 4</w:t>
            </w:r>
            <w:r>
              <w:rPr>
                <w:rFonts w:ascii="Times New Roman" w:eastAsia="Times New Roman" w:hAnsi="Times New Roman" w:cs="Times New Roman"/>
                <w:sz w:val="16"/>
              </w:rPr>
              <w:t xml:space="preserve"> </w:t>
            </w:r>
          </w:p>
        </w:tc>
        <w:tc>
          <w:tcPr>
            <w:tcW w:w="6379" w:type="dxa"/>
            <w:gridSpan w:val="2"/>
            <w:tcBorders>
              <w:top w:val="single" w:sz="4" w:space="0" w:color="000000"/>
              <w:left w:val="single" w:sz="4" w:space="0" w:color="000000"/>
              <w:bottom w:val="single" w:sz="4" w:space="0" w:color="000000"/>
              <w:right w:val="single" w:sz="4" w:space="0" w:color="000000"/>
            </w:tcBorders>
          </w:tcPr>
          <w:p w14:paraId="6AE903DD" w14:textId="77777777" w:rsidR="003314CF" w:rsidRDefault="00000000">
            <w:pPr>
              <w:spacing w:after="0"/>
            </w:pPr>
            <w:r>
              <w:rPr>
                <w:rFonts w:ascii="Times New Roman" w:eastAsia="Times New Roman" w:hAnsi="Times New Roman" w:cs="Times New Roman"/>
                <w:color w:val="231F20"/>
                <w:sz w:val="16"/>
              </w:rPr>
              <w:t xml:space="preserve">Biostatistics  </w:t>
            </w:r>
          </w:p>
          <w:p w14:paraId="08463005" w14:textId="77777777" w:rsidR="003314CF" w:rsidRDefault="00000000">
            <w:pPr>
              <w:spacing w:after="0"/>
              <w:ind w:right="39"/>
              <w:jc w:val="both"/>
            </w:pPr>
            <w:r>
              <w:rPr>
                <w:rFonts w:ascii="Times New Roman" w:eastAsia="Times New Roman" w:hAnsi="Times New Roman" w:cs="Times New Roman"/>
                <w:color w:val="231F20"/>
                <w:sz w:val="16"/>
              </w:rPr>
              <w:t xml:space="preserve">Introduction to </w:t>
            </w:r>
            <w:proofErr w:type="gramStart"/>
            <w:r>
              <w:rPr>
                <w:rFonts w:ascii="Times New Roman" w:eastAsia="Times New Roman" w:hAnsi="Times New Roman" w:cs="Times New Roman"/>
                <w:color w:val="231F20"/>
                <w:sz w:val="16"/>
              </w:rPr>
              <w:t>Biostatistics:-</w:t>
            </w:r>
            <w:proofErr w:type="gramEnd"/>
            <w:r>
              <w:rPr>
                <w:rFonts w:ascii="Times New Roman" w:eastAsia="Times New Roman" w:hAnsi="Times New Roman" w:cs="Times New Roman"/>
                <w:color w:val="231F20"/>
                <w:sz w:val="16"/>
              </w:rPr>
              <w:t xml:space="preserve">Terms used, types of </w:t>
            </w:r>
            <w:proofErr w:type="spellStart"/>
            <w:r>
              <w:rPr>
                <w:rFonts w:ascii="Times New Roman" w:eastAsia="Times New Roman" w:hAnsi="Times New Roman" w:cs="Times New Roman"/>
                <w:color w:val="231F20"/>
                <w:sz w:val="16"/>
              </w:rPr>
              <w:t>data;Measures</w:t>
            </w:r>
            <w:proofErr w:type="spellEnd"/>
            <w:r>
              <w:rPr>
                <w:rFonts w:ascii="Times New Roman" w:eastAsia="Times New Roman" w:hAnsi="Times New Roman" w:cs="Times New Roman"/>
                <w:color w:val="231F20"/>
                <w:sz w:val="16"/>
              </w:rPr>
              <w:t xml:space="preserve"> of Central Tendencies- Mean, Median, Mode, Normal and Skewed distributions; </w:t>
            </w:r>
            <w:proofErr w:type="spellStart"/>
            <w:r>
              <w:rPr>
                <w:rFonts w:ascii="Times New Roman" w:eastAsia="Times New Roman" w:hAnsi="Times New Roman" w:cs="Times New Roman"/>
                <w:color w:val="231F20"/>
                <w:sz w:val="16"/>
              </w:rPr>
              <w:t>Analysisof</w:t>
            </w:r>
            <w:proofErr w:type="spellEnd"/>
            <w:r>
              <w:rPr>
                <w:rFonts w:ascii="Times New Roman" w:eastAsia="Times New Roman" w:hAnsi="Times New Roman" w:cs="Times New Roman"/>
                <w:color w:val="231F20"/>
                <w:sz w:val="16"/>
              </w:rPr>
              <w:t xml:space="preserve"> Data- Hypothesis testing and ANNOVA (single factor)</w:t>
            </w:r>
            <w:r>
              <w:rPr>
                <w:rFonts w:ascii="Times New Roman" w:eastAsia="Times New Roman" w:hAnsi="Times New Roman" w:cs="Times New Roman"/>
                <w:sz w:val="16"/>
              </w:rP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7ACF7AD" w14:textId="77777777" w:rsidR="003314CF" w:rsidRDefault="00000000">
            <w:pPr>
              <w:spacing w:after="0"/>
            </w:pPr>
            <w:r>
              <w:rPr>
                <w:rFonts w:ascii="Times New Roman" w:eastAsia="Times New Roman" w:hAnsi="Times New Roman" w:cs="Times New Roman"/>
                <w:sz w:val="16"/>
              </w:rPr>
              <w:t xml:space="preserve">4 L </w:t>
            </w:r>
          </w:p>
        </w:tc>
      </w:tr>
      <w:tr w:rsidR="003314CF" w14:paraId="04655496" w14:textId="77777777">
        <w:trPr>
          <w:trHeight w:val="1483"/>
        </w:trPr>
        <w:tc>
          <w:tcPr>
            <w:tcW w:w="1385" w:type="dxa"/>
            <w:tcBorders>
              <w:top w:val="single" w:sz="4" w:space="0" w:color="000000"/>
              <w:left w:val="single" w:sz="4" w:space="0" w:color="000000"/>
              <w:bottom w:val="single" w:sz="4" w:space="0" w:color="000000"/>
              <w:right w:val="single" w:sz="4" w:space="0" w:color="000000"/>
            </w:tcBorders>
          </w:tcPr>
          <w:p w14:paraId="3726E406" w14:textId="77777777" w:rsidR="003314CF" w:rsidRDefault="00000000">
            <w:pPr>
              <w:spacing w:after="0"/>
            </w:pPr>
            <w:r>
              <w:rPr>
                <w:rFonts w:ascii="Times New Roman" w:eastAsia="Times New Roman" w:hAnsi="Times New Roman" w:cs="Times New Roman"/>
                <w:color w:val="231F20"/>
                <w:sz w:val="16"/>
              </w:rPr>
              <w:t xml:space="preserve">Module 5 </w:t>
            </w:r>
          </w:p>
        </w:tc>
        <w:tc>
          <w:tcPr>
            <w:tcW w:w="6379" w:type="dxa"/>
            <w:gridSpan w:val="2"/>
            <w:tcBorders>
              <w:top w:val="single" w:sz="4" w:space="0" w:color="000000"/>
              <w:left w:val="single" w:sz="4" w:space="0" w:color="000000"/>
              <w:bottom w:val="single" w:sz="4" w:space="0" w:color="000000"/>
              <w:right w:val="single" w:sz="4" w:space="0" w:color="000000"/>
            </w:tcBorders>
          </w:tcPr>
          <w:p w14:paraId="6A067B37" w14:textId="77777777" w:rsidR="003314CF" w:rsidRDefault="00000000">
            <w:pPr>
              <w:spacing w:after="0"/>
            </w:pPr>
            <w:r>
              <w:rPr>
                <w:rFonts w:ascii="Times New Roman" w:eastAsia="Times New Roman" w:hAnsi="Times New Roman" w:cs="Times New Roman"/>
                <w:color w:val="231F20"/>
                <w:sz w:val="16"/>
              </w:rPr>
              <w:t xml:space="preserve">Laboratory &amp; </w:t>
            </w:r>
            <w:proofErr w:type="spellStart"/>
            <w:r>
              <w:rPr>
                <w:rFonts w:ascii="Times New Roman" w:eastAsia="Times New Roman" w:hAnsi="Times New Roman" w:cs="Times New Roman"/>
                <w:color w:val="231F20"/>
                <w:sz w:val="16"/>
              </w:rPr>
              <w:t>FieldworkSessions</w:t>
            </w:r>
            <w:proofErr w:type="spellEnd"/>
            <w:r>
              <w:rPr>
                <w:rFonts w:ascii="Times New Roman" w:eastAsia="Times New Roman" w:hAnsi="Times New Roman" w:cs="Times New Roman"/>
                <w:color w:val="231F20"/>
                <w:sz w:val="16"/>
              </w:rPr>
              <w:t xml:space="preserve"> </w:t>
            </w:r>
          </w:p>
          <w:p w14:paraId="15B1E04C" w14:textId="77777777" w:rsidR="003314CF" w:rsidRDefault="00000000">
            <w:pPr>
              <w:spacing w:after="0"/>
              <w:ind w:right="39"/>
              <w:jc w:val="both"/>
            </w:pPr>
            <w:r>
              <w:rPr>
                <w:rFonts w:ascii="Times New Roman" w:eastAsia="Times New Roman" w:hAnsi="Times New Roman" w:cs="Times New Roman"/>
                <w:color w:val="231F20"/>
                <w:sz w:val="16"/>
              </w:rPr>
              <w:t xml:space="preserve">Comparison of stomatal index in </w:t>
            </w:r>
            <w:proofErr w:type="spellStart"/>
            <w:r>
              <w:rPr>
                <w:rFonts w:ascii="Times New Roman" w:eastAsia="Times New Roman" w:hAnsi="Times New Roman" w:cs="Times New Roman"/>
                <w:color w:val="231F20"/>
                <w:sz w:val="16"/>
              </w:rPr>
              <w:t>differentplants</w:t>
            </w:r>
            <w:proofErr w:type="spellEnd"/>
            <w:r>
              <w:rPr>
                <w:rFonts w:ascii="Times New Roman" w:eastAsia="Times New Roman" w:hAnsi="Times New Roman" w:cs="Times New Roman"/>
                <w:color w:val="231F20"/>
                <w:sz w:val="16"/>
              </w:rPr>
              <w:t xml:space="preserve">; Study of mineral crystals in plants; Determination of diversity indices in plant </w:t>
            </w:r>
            <w:proofErr w:type="spellStart"/>
            <w:r>
              <w:rPr>
                <w:rFonts w:ascii="Times New Roman" w:eastAsia="Times New Roman" w:hAnsi="Times New Roman" w:cs="Times New Roman"/>
                <w:color w:val="231F20"/>
                <w:sz w:val="16"/>
              </w:rPr>
              <w:t>communities;To</w:t>
            </w:r>
            <w:proofErr w:type="spellEnd"/>
            <w:r>
              <w:rPr>
                <w:rFonts w:ascii="Times New Roman" w:eastAsia="Times New Roman" w:hAnsi="Times New Roman" w:cs="Times New Roman"/>
                <w:color w:val="231F20"/>
                <w:sz w:val="16"/>
              </w:rPr>
              <w:t xml:space="preserve"> construct ecological pyramids of population sizes in an ecosystem; Determination of </w:t>
            </w:r>
            <w:proofErr w:type="spellStart"/>
            <w:r>
              <w:rPr>
                <w:rFonts w:ascii="Times New Roman" w:eastAsia="Times New Roman" w:hAnsi="Times New Roman" w:cs="Times New Roman"/>
                <w:color w:val="231F20"/>
                <w:sz w:val="16"/>
              </w:rPr>
              <w:t>ImportanceValue</w:t>
            </w:r>
            <w:proofErr w:type="spellEnd"/>
            <w:r>
              <w:rPr>
                <w:rFonts w:ascii="Times New Roman" w:eastAsia="Times New Roman" w:hAnsi="Times New Roman" w:cs="Times New Roman"/>
                <w:color w:val="231F20"/>
                <w:sz w:val="16"/>
              </w:rPr>
              <w:t xml:space="preserve"> Index of a species in a plant community; Seminar (with PPTs) on EIA of a Mega-Project (</w:t>
            </w:r>
            <w:proofErr w:type="spellStart"/>
            <w:r>
              <w:rPr>
                <w:rFonts w:ascii="Times New Roman" w:eastAsia="Times New Roman" w:hAnsi="Times New Roman" w:cs="Times New Roman"/>
                <w:color w:val="231F20"/>
                <w:sz w:val="16"/>
              </w:rPr>
              <w:t>e.g.,Airport</w:t>
            </w:r>
            <w:proofErr w:type="spellEnd"/>
            <w:r>
              <w:rPr>
                <w:rFonts w:ascii="Times New Roman" w:eastAsia="Times New Roman" w:hAnsi="Times New Roman" w:cs="Times New Roman"/>
                <w:color w:val="231F20"/>
                <w:sz w:val="16"/>
              </w:rPr>
              <w:t xml:space="preserve">, Thermal/Nuclear Power Plant/ Oil spill scenario); Preparation and extraction of genomic DNA and determination of yield by UV absorbance; Isolation of Plasmid DNA and its separation </w:t>
            </w:r>
            <w:proofErr w:type="spellStart"/>
            <w:r>
              <w:rPr>
                <w:rFonts w:ascii="Times New Roman" w:eastAsia="Times New Roman" w:hAnsi="Times New Roman" w:cs="Times New Roman"/>
                <w:color w:val="231F20"/>
                <w:sz w:val="16"/>
              </w:rPr>
              <w:t>byGel</w:t>
            </w:r>
            <w:proofErr w:type="spellEnd"/>
            <w:r>
              <w:rPr>
                <w:rFonts w:ascii="Times New Roman" w:eastAsia="Times New Roman" w:hAnsi="Times New Roman" w:cs="Times New Roman"/>
                <w:color w:val="231F20"/>
                <w:sz w:val="16"/>
              </w:rPr>
              <w:t xml:space="preserve"> Electrophoresis; Data analysis using Bio-statistical tools; </w:t>
            </w:r>
          </w:p>
        </w:tc>
        <w:tc>
          <w:tcPr>
            <w:tcW w:w="1478" w:type="dxa"/>
            <w:tcBorders>
              <w:top w:val="single" w:sz="4" w:space="0" w:color="000000"/>
              <w:left w:val="single" w:sz="4" w:space="0" w:color="000000"/>
              <w:bottom w:val="single" w:sz="4" w:space="0" w:color="000000"/>
              <w:right w:val="single" w:sz="4" w:space="0" w:color="000000"/>
            </w:tcBorders>
          </w:tcPr>
          <w:p w14:paraId="63F68BFD" w14:textId="77777777" w:rsidR="003314CF" w:rsidRDefault="00000000">
            <w:pPr>
              <w:spacing w:after="0"/>
            </w:pPr>
            <w:r>
              <w:rPr>
                <w:rFonts w:ascii="Times New Roman" w:eastAsia="Times New Roman" w:hAnsi="Times New Roman" w:cs="Times New Roman"/>
                <w:sz w:val="16"/>
              </w:rPr>
              <w:t xml:space="preserve">15 P </w:t>
            </w:r>
          </w:p>
        </w:tc>
      </w:tr>
      <w:tr w:rsidR="003314CF" w14:paraId="78D17ED4" w14:textId="77777777">
        <w:trPr>
          <w:trHeight w:val="2033"/>
        </w:trPr>
        <w:tc>
          <w:tcPr>
            <w:tcW w:w="1385" w:type="dxa"/>
            <w:tcBorders>
              <w:top w:val="single" w:sz="4" w:space="0" w:color="000000"/>
              <w:left w:val="single" w:sz="4" w:space="0" w:color="000000"/>
              <w:bottom w:val="single" w:sz="4" w:space="0" w:color="000000"/>
              <w:right w:val="single" w:sz="4" w:space="0" w:color="000000"/>
            </w:tcBorders>
          </w:tcPr>
          <w:p w14:paraId="3E6AB2A5" w14:textId="77777777" w:rsidR="003314CF" w:rsidRDefault="00000000">
            <w:pPr>
              <w:spacing w:after="0"/>
            </w:pPr>
            <w:r>
              <w:rPr>
                <w:rFonts w:ascii="Times New Roman" w:eastAsia="Times New Roman" w:hAnsi="Times New Roman" w:cs="Times New Roman"/>
                <w:color w:val="231F20"/>
                <w:sz w:val="16"/>
              </w:rPr>
              <w:t xml:space="preserve">References </w:t>
            </w:r>
          </w:p>
        </w:tc>
        <w:tc>
          <w:tcPr>
            <w:tcW w:w="6379" w:type="dxa"/>
            <w:gridSpan w:val="2"/>
            <w:tcBorders>
              <w:top w:val="single" w:sz="4" w:space="0" w:color="000000"/>
              <w:left w:val="single" w:sz="4" w:space="0" w:color="000000"/>
              <w:bottom w:val="single" w:sz="4" w:space="0" w:color="000000"/>
              <w:right w:val="single" w:sz="4" w:space="0" w:color="000000"/>
            </w:tcBorders>
          </w:tcPr>
          <w:p w14:paraId="1E54279B" w14:textId="77777777" w:rsidR="003314CF" w:rsidRDefault="00000000">
            <w:pPr>
              <w:numPr>
                <w:ilvl w:val="0"/>
                <w:numId w:val="13"/>
              </w:numPr>
              <w:spacing w:after="0"/>
            </w:pPr>
            <w:r>
              <w:rPr>
                <w:rFonts w:ascii="Times New Roman" w:eastAsia="Times New Roman" w:hAnsi="Times New Roman" w:cs="Times New Roman"/>
                <w:color w:val="231F20"/>
                <w:sz w:val="16"/>
              </w:rPr>
              <w:t xml:space="preserve">Biology: A global approach: Campbell, N. A.; Reece, J. B.; </w:t>
            </w:r>
            <w:proofErr w:type="spellStart"/>
            <w:r>
              <w:rPr>
                <w:rFonts w:ascii="Times New Roman" w:eastAsia="Times New Roman" w:hAnsi="Times New Roman" w:cs="Times New Roman"/>
                <w:color w:val="231F20"/>
                <w:sz w:val="16"/>
              </w:rPr>
              <w:t>Urry</w:t>
            </w:r>
            <w:proofErr w:type="spellEnd"/>
            <w:r>
              <w:rPr>
                <w:rFonts w:ascii="Times New Roman" w:eastAsia="Times New Roman" w:hAnsi="Times New Roman" w:cs="Times New Roman"/>
                <w:color w:val="231F20"/>
                <w:sz w:val="16"/>
              </w:rPr>
              <w:t xml:space="preserve">, Lisa; Cain, M, </w:t>
            </w:r>
            <w:proofErr w:type="gramStart"/>
            <w:r>
              <w:rPr>
                <w:rFonts w:ascii="Times New Roman" w:eastAsia="Times New Roman" w:hAnsi="Times New Roman" w:cs="Times New Roman"/>
                <w:color w:val="231F20"/>
                <w:sz w:val="16"/>
              </w:rPr>
              <w:t>L.;</w:t>
            </w:r>
            <w:proofErr w:type="gramEnd"/>
            <w:r>
              <w:rPr>
                <w:rFonts w:ascii="Times New Roman" w:eastAsia="Times New Roman" w:hAnsi="Times New Roman" w:cs="Times New Roman"/>
                <w:color w:val="231F20"/>
                <w:sz w:val="16"/>
              </w:rPr>
              <w:t xml:space="preserve"> </w:t>
            </w:r>
          </w:p>
          <w:p w14:paraId="1D80199C" w14:textId="77777777" w:rsidR="003314CF" w:rsidRDefault="00000000">
            <w:pPr>
              <w:spacing w:after="0"/>
            </w:pPr>
            <w:r>
              <w:rPr>
                <w:rFonts w:ascii="Times New Roman" w:eastAsia="Times New Roman" w:hAnsi="Times New Roman" w:cs="Times New Roman"/>
                <w:color w:val="231F20"/>
                <w:sz w:val="16"/>
              </w:rPr>
              <w:t xml:space="preserve">Wasserman, S. A.; </w:t>
            </w:r>
            <w:proofErr w:type="spellStart"/>
            <w:r>
              <w:rPr>
                <w:rFonts w:ascii="Times New Roman" w:eastAsia="Times New Roman" w:hAnsi="Times New Roman" w:cs="Times New Roman"/>
                <w:color w:val="231F20"/>
                <w:sz w:val="16"/>
              </w:rPr>
              <w:t>Minorsky</w:t>
            </w:r>
            <w:proofErr w:type="spellEnd"/>
            <w:r>
              <w:rPr>
                <w:rFonts w:ascii="Times New Roman" w:eastAsia="Times New Roman" w:hAnsi="Times New Roman" w:cs="Times New Roman"/>
                <w:color w:val="231F20"/>
                <w:sz w:val="16"/>
              </w:rPr>
              <w:t xml:space="preserve">, P. V.; Jackson, R. B. Pearson Education Ltd </w:t>
            </w:r>
          </w:p>
          <w:p w14:paraId="56634745" w14:textId="77777777" w:rsidR="003314CF" w:rsidRDefault="00000000">
            <w:pPr>
              <w:numPr>
                <w:ilvl w:val="0"/>
                <w:numId w:val="13"/>
              </w:numPr>
              <w:spacing w:after="0" w:line="238" w:lineRule="auto"/>
            </w:pPr>
            <w:r>
              <w:rPr>
                <w:rFonts w:ascii="Times New Roman" w:eastAsia="Times New Roman" w:hAnsi="Times New Roman" w:cs="Times New Roman"/>
                <w:color w:val="231F20"/>
                <w:sz w:val="16"/>
              </w:rPr>
              <w:t xml:space="preserve">Outlines of Biochemistry, Conn, E.E; Stumpf, P.K; </w:t>
            </w:r>
            <w:proofErr w:type="spellStart"/>
            <w:r>
              <w:rPr>
                <w:rFonts w:ascii="Times New Roman" w:eastAsia="Times New Roman" w:hAnsi="Times New Roman" w:cs="Times New Roman"/>
                <w:color w:val="231F20"/>
                <w:sz w:val="16"/>
              </w:rPr>
              <w:t>Bruening</w:t>
            </w:r>
            <w:proofErr w:type="spellEnd"/>
            <w:r>
              <w:rPr>
                <w:rFonts w:ascii="Times New Roman" w:eastAsia="Times New Roman" w:hAnsi="Times New Roman" w:cs="Times New Roman"/>
                <w:color w:val="231F20"/>
                <w:sz w:val="16"/>
              </w:rPr>
              <w:t xml:space="preserve">, G; Doi, R.H. John Wiley and Sons </w:t>
            </w:r>
          </w:p>
          <w:p w14:paraId="39B1F47D" w14:textId="77777777" w:rsidR="003314CF" w:rsidRDefault="00000000">
            <w:pPr>
              <w:numPr>
                <w:ilvl w:val="0"/>
                <w:numId w:val="13"/>
              </w:numPr>
              <w:spacing w:after="0" w:line="238" w:lineRule="auto"/>
            </w:pPr>
            <w:r>
              <w:rPr>
                <w:rFonts w:ascii="Times New Roman" w:eastAsia="Times New Roman" w:hAnsi="Times New Roman" w:cs="Times New Roman"/>
                <w:color w:val="231F20"/>
                <w:sz w:val="16"/>
              </w:rPr>
              <w:t xml:space="preserve">Principles of Biochemistry (V Edition), By Nelson, D. L.; and Cox, M. M.W.H. </w:t>
            </w:r>
            <w:proofErr w:type="gramStart"/>
            <w:r>
              <w:rPr>
                <w:rFonts w:ascii="Times New Roman" w:eastAsia="Times New Roman" w:hAnsi="Times New Roman" w:cs="Times New Roman"/>
                <w:color w:val="231F20"/>
                <w:sz w:val="16"/>
              </w:rPr>
              <w:t>Freeman</w:t>
            </w:r>
            <w:proofErr w:type="gramEnd"/>
            <w:r>
              <w:rPr>
                <w:rFonts w:ascii="Times New Roman" w:eastAsia="Times New Roman" w:hAnsi="Times New Roman" w:cs="Times New Roman"/>
                <w:color w:val="231F20"/>
                <w:sz w:val="16"/>
              </w:rPr>
              <w:t xml:space="preserve"> and Company </w:t>
            </w:r>
          </w:p>
          <w:p w14:paraId="7AFD31C1" w14:textId="77777777" w:rsidR="003314CF" w:rsidRDefault="00000000">
            <w:pPr>
              <w:numPr>
                <w:ilvl w:val="0"/>
                <w:numId w:val="13"/>
              </w:numPr>
              <w:spacing w:after="2" w:line="235" w:lineRule="auto"/>
            </w:pPr>
            <w:r>
              <w:rPr>
                <w:rFonts w:ascii="Times New Roman" w:eastAsia="Times New Roman" w:hAnsi="Times New Roman" w:cs="Times New Roman"/>
                <w:color w:val="231F20"/>
                <w:sz w:val="16"/>
              </w:rPr>
              <w:t xml:space="preserve">Molecular Genetics (Second edition), Stent, G. S.; and </w:t>
            </w:r>
            <w:proofErr w:type="spellStart"/>
            <w:r>
              <w:rPr>
                <w:rFonts w:ascii="Times New Roman" w:eastAsia="Times New Roman" w:hAnsi="Times New Roman" w:cs="Times New Roman"/>
                <w:color w:val="231F20"/>
                <w:sz w:val="16"/>
              </w:rPr>
              <w:t>Calender</w:t>
            </w:r>
            <w:proofErr w:type="spellEnd"/>
            <w:r>
              <w:rPr>
                <w:rFonts w:ascii="Times New Roman" w:eastAsia="Times New Roman" w:hAnsi="Times New Roman" w:cs="Times New Roman"/>
                <w:color w:val="231F20"/>
                <w:sz w:val="16"/>
              </w:rPr>
              <w:t xml:space="preserve">, R. W.H. Freeman and company, Distributed by Satish Kumar Jain for CBS Publisher </w:t>
            </w:r>
          </w:p>
          <w:p w14:paraId="5E6AAADA" w14:textId="77777777" w:rsidR="003314CF" w:rsidRDefault="00000000">
            <w:pPr>
              <w:numPr>
                <w:ilvl w:val="0"/>
                <w:numId w:val="13"/>
              </w:numPr>
              <w:spacing w:after="0" w:line="238" w:lineRule="auto"/>
            </w:pPr>
            <w:r>
              <w:rPr>
                <w:rFonts w:ascii="Times New Roman" w:eastAsia="Times New Roman" w:hAnsi="Times New Roman" w:cs="Times New Roman"/>
                <w:color w:val="231F20"/>
                <w:sz w:val="16"/>
              </w:rPr>
              <w:t xml:space="preserve">Microbiology, Prescott, L.M J.P. Harley and C.A. Klein 1995. 2nd edition Wm, C. Brown Publishers </w:t>
            </w:r>
          </w:p>
          <w:p w14:paraId="3D296335" w14:textId="77777777" w:rsidR="003314CF" w:rsidRDefault="00000000">
            <w:pPr>
              <w:numPr>
                <w:ilvl w:val="0"/>
                <w:numId w:val="13"/>
              </w:numPr>
              <w:spacing w:after="0"/>
            </w:pPr>
            <w:r>
              <w:rPr>
                <w:rFonts w:ascii="Times New Roman" w:eastAsia="Times New Roman" w:hAnsi="Times New Roman" w:cs="Times New Roman"/>
                <w:color w:val="231F20"/>
                <w:sz w:val="16"/>
              </w:rPr>
              <w:t xml:space="preserve">Life Sciences, Vol. I &amp; II, Pathfinder Publications </w:t>
            </w:r>
          </w:p>
        </w:tc>
        <w:tc>
          <w:tcPr>
            <w:tcW w:w="1478" w:type="dxa"/>
            <w:tcBorders>
              <w:top w:val="single" w:sz="4" w:space="0" w:color="000000"/>
              <w:left w:val="single" w:sz="4" w:space="0" w:color="000000"/>
              <w:bottom w:val="single" w:sz="4" w:space="0" w:color="000000"/>
              <w:right w:val="single" w:sz="4" w:space="0" w:color="000000"/>
            </w:tcBorders>
          </w:tcPr>
          <w:p w14:paraId="77CFC550" w14:textId="77777777" w:rsidR="003314CF" w:rsidRDefault="00000000">
            <w:pPr>
              <w:spacing w:after="0"/>
            </w:pPr>
            <w:r>
              <w:rPr>
                <w:rFonts w:ascii="Times New Roman" w:eastAsia="Times New Roman" w:hAnsi="Times New Roman" w:cs="Times New Roman"/>
                <w:sz w:val="16"/>
              </w:rPr>
              <w:t xml:space="preserve"> </w:t>
            </w:r>
          </w:p>
        </w:tc>
      </w:tr>
    </w:tbl>
    <w:p w14:paraId="17FB7318" w14:textId="77777777" w:rsidR="003314CF" w:rsidRDefault="00000000">
      <w:pPr>
        <w:spacing w:after="232"/>
        <w:ind w:right="4446"/>
        <w:jc w:val="right"/>
      </w:pPr>
      <w:r>
        <w:rPr>
          <w:rFonts w:ascii="Times New Roman" w:eastAsia="Times New Roman" w:hAnsi="Times New Roman" w:cs="Times New Roman"/>
          <w:sz w:val="24"/>
        </w:rPr>
        <w:t xml:space="preserve"> </w:t>
      </w:r>
    </w:p>
    <w:p w14:paraId="247B1EBC" w14:textId="77777777" w:rsidR="003314CF" w:rsidRDefault="00000000">
      <w:pPr>
        <w:spacing w:after="230"/>
        <w:ind w:right="4446"/>
        <w:jc w:val="right"/>
      </w:pPr>
      <w:r>
        <w:rPr>
          <w:rFonts w:ascii="Times New Roman" w:eastAsia="Times New Roman" w:hAnsi="Times New Roman" w:cs="Times New Roman"/>
          <w:sz w:val="24"/>
        </w:rPr>
        <w:t xml:space="preserve"> </w:t>
      </w:r>
    </w:p>
    <w:p w14:paraId="2256E2EC" w14:textId="77777777" w:rsidR="003314CF" w:rsidRDefault="00000000">
      <w:pPr>
        <w:spacing w:after="232"/>
        <w:ind w:right="4446"/>
        <w:jc w:val="right"/>
      </w:pPr>
      <w:r>
        <w:rPr>
          <w:rFonts w:ascii="Times New Roman" w:eastAsia="Times New Roman" w:hAnsi="Times New Roman" w:cs="Times New Roman"/>
          <w:sz w:val="24"/>
        </w:rPr>
        <w:t xml:space="preserve"> </w:t>
      </w:r>
    </w:p>
    <w:p w14:paraId="7A4C3C4A" w14:textId="77777777" w:rsidR="003314CF" w:rsidRDefault="00000000">
      <w:pPr>
        <w:spacing w:after="230"/>
        <w:ind w:right="4446"/>
        <w:jc w:val="right"/>
      </w:pPr>
      <w:r>
        <w:rPr>
          <w:rFonts w:ascii="Times New Roman" w:eastAsia="Times New Roman" w:hAnsi="Times New Roman" w:cs="Times New Roman"/>
          <w:sz w:val="24"/>
        </w:rPr>
        <w:t xml:space="preserve"> </w:t>
      </w:r>
    </w:p>
    <w:p w14:paraId="59B1EACD" w14:textId="77777777" w:rsidR="003314CF" w:rsidRDefault="00000000">
      <w:pPr>
        <w:spacing w:after="232"/>
        <w:ind w:right="4446"/>
        <w:jc w:val="right"/>
      </w:pPr>
      <w:r>
        <w:rPr>
          <w:rFonts w:ascii="Times New Roman" w:eastAsia="Times New Roman" w:hAnsi="Times New Roman" w:cs="Times New Roman"/>
          <w:sz w:val="24"/>
        </w:rPr>
        <w:t xml:space="preserve"> </w:t>
      </w:r>
    </w:p>
    <w:p w14:paraId="1989A77F" w14:textId="77777777" w:rsidR="003314CF" w:rsidRDefault="00000000">
      <w:pPr>
        <w:spacing w:after="232"/>
        <w:ind w:right="4446"/>
        <w:jc w:val="right"/>
      </w:pPr>
      <w:r>
        <w:rPr>
          <w:rFonts w:ascii="Times New Roman" w:eastAsia="Times New Roman" w:hAnsi="Times New Roman" w:cs="Times New Roman"/>
          <w:sz w:val="24"/>
        </w:rPr>
        <w:t xml:space="preserve"> </w:t>
      </w:r>
    </w:p>
    <w:p w14:paraId="50EB71A0" w14:textId="77777777" w:rsidR="003314CF" w:rsidRDefault="00000000">
      <w:pPr>
        <w:spacing w:after="679"/>
        <w:ind w:right="4446"/>
        <w:jc w:val="right"/>
      </w:pPr>
      <w:r>
        <w:rPr>
          <w:rFonts w:ascii="Times New Roman" w:eastAsia="Times New Roman" w:hAnsi="Times New Roman" w:cs="Times New Roman"/>
          <w:sz w:val="24"/>
        </w:rPr>
        <w:lastRenderedPageBreak/>
        <w:t xml:space="preserve"> </w:t>
      </w:r>
    </w:p>
    <w:p w14:paraId="7372F3B1" w14:textId="77777777" w:rsidR="003314CF" w:rsidRDefault="00000000">
      <w:pPr>
        <w:spacing w:after="0"/>
        <w:ind w:left="-48"/>
      </w:pPr>
      <w:r>
        <w:rPr>
          <w:rFonts w:ascii="Times New Roman" w:eastAsia="Times New Roman" w:hAnsi="Times New Roman" w:cs="Times New Roman"/>
          <w:color w:val="231F20"/>
        </w:rPr>
        <w:t xml:space="preserve"> | </w:t>
      </w:r>
      <w:r>
        <w:rPr>
          <w:rFonts w:ascii="Times New Roman" w:eastAsia="Times New Roman" w:hAnsi="Times New Roman" w:cs="Times New Roman"/>
          <w:color w:val="808285"/>
        </w:rPr>
        <w:t>P a g e</w:t>
      </w:r>
      <w:r>
        <w:rPr>
          <w:rFonts w:ascii="Times New Roman" w:eastAsia="Times New Roman" w:hAnsi="Times New Roman" w:cs="Times New Roman"/>
        </w:rPr>
        <w:t xml:space="preserve"> </w:t>
      </w:r>
    </w:p>
    <w:sectPr w:rsidR="003314C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356" w:header="617" w:footer="5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1E505" w14:textId="77777777" w:rsidR="00637324" w:rsidRDefault="00637324">
      <w:pPr>
        <w:spacing w:after="0" w:line="240" w:lineRule="auto"/>
      </w:pPr>
      <w:r>
        <w:separator/>
      </w:r>
    </w:p>
  </w:endnote>
  <w:endnote w:type="continuationSeparator" w:id="0">
    <w:p w14:paraId="7DF7CD72" w14:textId="77777777" w:rsidR="00637324" w:rsidRDefault="0063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BA2B" w14:textId="77777777" w:rsidR="003314CF" w:rsidRDefault="00000000">
    <w:pPr>
      <w:spacing w:after="283"/>
      <w:ind w:left="-358"/>
    </w:pPr>
    <w:r>
      <w:rPr>
        <w:noProof/>
      </w:rPr>
      <mc:AlternateContent>
        <mc:Choice Requires="wpg">
          <w:drawing>
            <wp:anchor distT="0" distB="0" distL="114300" distR="114300" simplePos="0" relativeHeight="251658240" behindDoc="0" locked="0" layoutInCell="1" allowOverlap="1" wp14:anchorId="01F489BB" wp14:editId="1D54774B">
              <wp:simplePos x="0" y="0"/>
              <wp:positionH relativeFrom="page">
                <wp:posOffset>669036</wp:posOffset>
              </wp:positionH>
              <wp:positionV relativeFrom="page">
                <wp:posOffset>9817608</wp:posOffset>
              </wp:positionV>
              <wp:extent cx="6224016" cy="6096"/>
              <wp:effectExtent l="0" t="0" r="0" b="0"/>
              <wp:wrapSquare wrapText="bothSides"/>
              <wp:docPr id="30433" name="Group 30433"/>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434" name="Shape 30434"/>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33" style="width:490.08pt;height:0.48pt;position:absolute;mso-position-horizontal-relative:page;mso-position-horizontal:absolute;margin-left:52.68pt;mso-position-vertical-relative:page;margin-top:773.04pt;" coordsize="62240,60">
              <v:shape id="Shape 30434"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w:t>
    </w:r>
    <w:r>
      <w:rPr>
        <w:rFonts w:ascii="Times New Roman" w:eastAsia="Times New Roman" w:hAnsi="Times New Roman" w:cs="Times New Roman"/>
        <w:color w:val="231F20"/>
      </w:rPr>
      <w:fldChar w:fldCharType="end"/>
    </w:r>
    <w:r>
      <w:rPr>
        <w:rFonts w:ascii="Times New Roman" w:eastAsia="Times New Roman" w:hAnsi="Times New Roman" w:cs="Times New Roman"/>
        <w:color w:val="231F20"/>
      </w:rPr>
      <w:t xml:space="preserve"> | </w:t>
    </w:r>
    <w:r>
      <w:rPr>
        <w:rFonts w:ascii="Times New Roman" w:eastAsia="Times New Roman" w:hAnsi="Times New Roman" w:cs="Times New Roman"/>
        <w:color w:val="808285"/>
      </w:rPr>
      <w:t>P a g e</w:t>
    </w:r>
    <w:r>
      <w:rPr>
        <w:rFonts w:ascii="Times New Roman" w:eastAsia="Times New Roman" w:hAnsi="Times New Roman" w:cs="Times New Roman"/>
      </w:rPr>
      <w:t xml:space="preserve"> </w:t>
    </w:r>
  </w:p>
  <w:p w14:paraId="0677F823" w14:textId="77777777" w:rsidR="003314CF" w:rsidRDefault="00000000">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AD78" w14:textId="77777777" w:rsidR="003314CF" w:rsidRDefault="00000000">
    <w:pPr>
      <w:spacing w:after="283"/>
      <w:ind w:left="-358"/>
    </w:pPr>
    <w:r>
      <w:rPr>
        <w:noProof/>
      </w:rPr>
      <mc:AlternateContent>
        <mc:Choice Requires="wpg">
          <w:drawing>
            <wp:anchor distT="0" distB="0" distL="114300" distR="114300" simplePos="0" relativeHeight="251659264" behindDoc="0" locked="0" layoutInCell="1" allowOverlap="1" wp14:anchorId="4C71401B" wp14:editId="2FB51DB5">
              <wp:simplePos x="0" y="0"/>
              <wp:positionH relativeFrom="page">
                <wp:posOffset>669036</wp:posOffset>
              </wp:positionH>
              <wp:positionV relativeFrom="page">
                <wp:posOffset>9817608</wp:posOffset>
              </wp:positionV>
              <wp:extent cx="6224016" cy="6096"/>
              <wp:effectExtent l="0" t="0" r="0" b="0"/>
              <wp:wrapSquare wrapText="bothSides"/>
              <wp:docPr id="30396" name="Group 30396"/>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397" name="Shape 30397"/>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396" style="width:490.08pt;height:0.48pt;position:absolute;mso-position-horizontal-relative:page;mso-position-horizontal:absolute;margin-left:52.68pt;mso-position-vertical-relative:page;margin-top:773.04pt;" coordsize="62240,60">
              <v:shape id="Shape 30397"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w:t>
    </w:r>
    <w:r>
      <w:rPr>
        <w:rFonts w:ascii="Times New Roman" w:eastAsia="Times New Roman" w:hAnsi="Times New Roman" w:cs="Times New Roman"/>
        <w:color w:val="231F20"/>
      </w:rPr>
      <w:fldChar w:fldCharType="end"/>
    </w:r>
    <w:r>
      <w:rPr>
        <w:rFonts w:ascii="Times New Roman" w:eastAsia="Times New Roman" w:hAnsi="Times New Roman" w:cs="Times New Roman"/>
        <w:color w:val="231F20"/>
      </w:rPr>
      <w:t xml:space="preserve"> | </w:t>
    </w:r>
    <w:r>
      <w:rPr>
        <w:rFonts w:ascii="Times New Roman" w:eastAsia="Times New Roman" w:hAnsi="Times New Roman" w:cs="Times New Roman"/>
        <w:color w:val="808285"/>
      </w:rPr>
      <w:t>P a g e</w:t>
    </w:r>
    <w:r>
      <w:rPr>
        <w:rFonts w:ascii="Times New Roman" w:eastAsia="Times New Roman" w:hAnsi="Times New Roman" w:cs="Times New Roman"/>
      </w:rPr>
      <w:t xml:space="preserve"> </w:t>
    </w:r>
  </w:p>
  <w:p w14:paraId="3030B0FB" w14:textId="77777777" w:rsidR="003314CF" w:rsidRDefault="00000000">
    <w:pPr>
      <w:spacing w:after="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3A55C" w14:textId="77777777" w:rsidR="003314CF" w:rsidRDefault="00000000">
    <w:pPr>
      <w:spacing w:after="283"/>
      <w:ind w:left="-358"/>
    </w:pPr>
    <w:r>
      <w:rPr>
        <w:noProof/>
      </w:rPr>
      <mc:AlternateContent>
        <mc:Choice Requires="wpg">
          <w:drawing>
            <wp:anchor distT="0" distB="0" distL="114300" distR="114300" simplePos="0" relativeHeight="251660288" behindDoc="0" locked="0" layoutInCell="1" allowOverlap="1" wp14:anchorId="524170AF" wp14:editId="338CD1CD">
              <wp:simplePos x="0" y="0"/>
              <wp:positionH relativeFrom="page">
                <wp:posOffset>669036</wp:posOffset>
              </wp:positionH>
              <wp:positionV relativeFrom="page">
                <wp:posOffset>9817608</wp:posOffset>
              </wp:positionV>
              <wp:extent cx="6224016" cy="6096"/>
              <wp:effectExtent l="0" t="0" r="0" b="0"/>
              <wp:wrapSquare wrapText="bothSides"/>
              <wp:docPr id="30359" name="Group 30359"/>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360" name="Shape 30360"/>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359" style="width:490.08pt;height:0.48pt;position:absolute;mso-position-horizontal-relative:page;mso-position-horizontal:absolute;margin-left:52.68pt;mso-position-vertical-relative:page;margin-top:773.04pt;" coordsize="62240,60">
              <v:shape id="Shape 30360"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w:t>
    </w:r>
    <w:r>
      <w:rPr>
        <w:rFonts w:ascii="Times New Roman" w:eastAsia="Times New Roman" w:hAnsi="Times New Roman" w:cs="Times New Roman"/>
        <w:color w:val="231F20"/>
      </w:rPr>
      <w:fldChar w:fldCharType="end"/>
    </w:r>
    <w:r>
      <w:rPr>
        <w:rFonts w:ascii="Times New Roman" w:eastAsia="Times New Roman" w:hAnsi="Times New Roman" w:cs="Times New Roman"/>
        <w:color w:val="231F20"/>
      </w:rPr>
      <w:t xml:space="preserve"> | </w:t>
    </w:r>
    <w:r>
      <w:rPr>
        <w:rFonts w:ascii="Times New Roman" w:eastAsia="Times New Roman" w:hAnsi="Times New Roman" w:cs="Times New Roman"/>
        <w:color w:val="808285"/>
      </w:rPr>
      <w:t>P a g e</w:t>
    </w:r>
    <w:r>
      <w:rPr>
        <w:rFonts w:ascii="Times New Roman" w:eastAsia="Times New Roman" w:hAnsi="Times New Roman" w:cs="Times New Roman"/>
      </w:rPr>
      <w:t xml:space="preserve"> </w:t>
    </w:r>
  </w:p>
  <w:p w14:paraId="69AB9109" w14:textId="77777777" w:rsidR="003314CF" w:rsidRDefault="00000000">
    <w:pPr>
      <w:spacing w:after="0"/>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1F50" w14:textId="77777777" w:rsidR="003314CF" w:rsidRDefault="00000000">
    <w:pPr>
      <w:spacing w:after="283"/>
      <w:ind w:left="-274"/>
    </w:pPr>
    <w:r>
      <w:rPr>
        <w:noProof/>
      </w:rPr>
      <mc:AlternateContent>
        <mc:Choice Requires="wpg">
          <w:drawing>
            <wp:anchor distT="0" distB="0" distL="114300" distR="114300" simplePos="0" relativeHeight="251661312" behindDoc="0" locked="0" layoutInCell="1" allowOverlap="1" wp14:anchorId="3C59725A" wp14:editId="4E84A81B">
              <wp:simplePos x="0" y="0"/>
              <wp:positionH relativeFrom="page">
                <wp:posOffset>669036</wp:posOffset>
              </wp:positionH>
              <wp:positionV relativeFrom="page">
                <wp:posOffset>9817608</wp:posOffset>
              </wp:positionV>
              <wp:extent cx="6224016" cy="6096"/>
              <wp:effectExtent l="0" t="0" r="0" b="0"/>
              <wp:wrapSquare wrapText="bothSides"/>
              <wp:docPr id="30533" name="Group 30533"/>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534" name="Shape 30534"/>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33" style="width:490.08pt;height:0.48pt;position:absolute;mso-position-horizontal-relative:page;mso-position-horizontal:absolute;margin-left:52.68pt;mso-position-vertical-relative:page;margin-top:773.04pt;" coordsize="62240,60">
              <v:shape id="Shape 30534"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10</w:t>
    </w:r>
    <w:r>
      <w:rPr>
        <w:rFonts w:ascii="Times New Roman" w:eastAsia="Times New Roman" w:hAnsi="Times New Roman" w:cs="Times New Roman"/>
        <w:color w:val="231F20"/>
      </w:rPr>
      <w:fldChar w:fldCharType="end"/>
    </w:r>
  </w:p>
  <w:p w14:paraId="0E6CE2D5" w14:textId="77777777" w:rsidR="003314CF" w:rsidRDefault="00000000">
    <w:pPr>
      <w:spacing w:after="0"/>
      <w:ind w:left="84"/>
    </w:pPr>
    <w:r>
      <w:rPr>
        <w:rFonts w:ascii="Times New Roman" w:eastAsia="Times New Roman" w:hAnsi="Times New Roman" w:cs="Times New Roman"/>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C741B" w14:textId="77777777" w:rsidR="003314CF" w:rsidRDefault="00000000">
    <w:pPr>
      <w:spacing w:after="283"/>
      <w:ind w:left="-274"/>
    </w:pPr>
    <w:r>
      <w:rPr>
        <w:noProof/>
      </w:rPr>
      <mc:AlternateContent>
        <mc:Choice Requires="wpg">
          <w:drawing>
            <wp:anchor distT="0" distB="0" distL="114300" distR="114300" simplePos="0" relativeHeight="251662336" behindDoc="0" locked="0" layoutInCell="1" allowOverlap="1" wp14:anchorId="5232039A" wp14:editId="63C10515">
              <wp:simplePos x="0" y="0"/>
              <wp:positionH relativeFrom="page">
                <wp:posOffset>669036</wp:posOffset>
              </wp:positionH>
              <wp:positionV relativeFrom="page">
                <wp:posOffset>9817608</wp:posOffset>
              </wp:positionV>
              <wp:extent cx="6224016" cy="6096"/>
              <wp:effectExtent l="0" t="0" r="0" b="0"/>
              <wp:wrapSquare wrapText="bothSides"/>
              <wp:docPr id="30500" name="Group 30500"/>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501" name="Shape 30501"/>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500" style="width:490.08pt;height:0.48pt;position:absolute;mso-position-horizontal-relative:page;mso-position-horizontal:absolute;margin-left:52.68pt;mso-position-vertical-relative:page;margin-top:773.04pt;" coordsize="62240,60">
              <v:shape id="Shape 30501"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10</w:t>
    </w:r>
    <w:r>
      <w:rPr>
        <w:rFonts w:ascii="Times New Roman" w:eastAsia="Times New Roman" w:hAnsi="Times New Roman" w:cs="Times New Roman"/>
        <w:color w:val="231F20"/>
      </w:rPr>
      <w:fldChar w:fldCharType="end"/>
    </w:r>
  </w:p>
  <w:p w14:paraId="118F2C3C" w14:textId="77777777" w:rsidR="003314CF" w:rsidRDefault="00000000">
    <w:pPr>
      <w:spacing w:after="0"/>
      <w:ind w:left="84"/>
    </w:pPr>
    <w:r>
      <w:rPr>
        <w:rFonts w:ascii="Times New Roman" w:eastAsia="Times New Roman" w:hAnsi="Times New Roman" w:cs="Times New Roman"/>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36BE" w14:textId="77777777" w:rsidR="003314CF" w:rsidRDefault="00000000">
    <w:pPr>
      <w:spacing w:after="283"/>
      <w:ind w:left="-274"/>
    </w:pPr>
    <w:r>
      <w:rPr>
        <w:noProof/>
      </w:rPr>
      <mc:AlternateContent>
        <mc:Choice Requires="wpg">
          <w:drawing>
            <wp:anchor distT="0" distB="0" distL="114300" distR="114300" simplePos="0" relativeHeight="251663360" behindDoc="0" locked="0" layoutInCell="1" allowOverlap="1" wp14:anchorId="7EECE42C" wp14:editId="60FA5B40">
              <wp:simplePos x="0" y="0"/>
              <wp:positionH relativeFrom="page">
                <wp:posOffset>669036</wp:posOffset>
              </wp:positionH>
              <wp:positionV relativeFrom="page">
                <wp:posOffset>9817608</wp:posOffset>
              </wp:positionV>
              <wp:extent cx="6224016" cy="6096"/>
              <wp:effectExtent l="0" t="0" r="0" b="0"/>
              <wp:wrapSquare wrapText="bothSides"/>
              <wp:docPr id="30467" name="Group 30467"/>
              <wp:cNvGraphicFramePr/>
              <a:graphic xmlns:a="http://schemas.openxmlformats.org/drawingml/2006/main">
                <a:graphicData uri="http://schemas.microsoft.com/office/word/2010/wordprocessingGroup">
                  <wpg:wgp>
                    <wpg:cNvGrpSpPr/>
                    <wpg:grpSpPr>
                      <a:xfrm>
                        <a:off x="0" y="0"/>
                        <a:ext cx="6224016" cy="6096"/>
                        <a:chOff x="0" y="0"/>
                        <a:chExt cx="6224016" cy="6096"/>
                      </a:xfrm>
                    </wpg:grpSpPr>
                    <wps:wsp>
                      <wps:cNvPr id="30468" name="Shape 30468"/>
                      <wps:cNvSpPr/>
                      <wps:spPr>
                        <a:xfrm>
                          <a:off x="0" y="0"/>
                          <a:ext cx="6224016" cy="0"/>
                        </a:xfrm>
                        <a:custGeom>
                          <a:avLst/>
                          <a:gdLst/>
                          <a:ahLst/>
                          <a:cxnLst/>
                          <a:rect l="0" t="0" r="0" b="0"/>
                          <a:pathLst>
                            <a:path w="6224016">
                              <a:moveTo>
                                <a:pt x="0" y="0"/>
                              </a:moveTo>
                              <a:lnTo>
                                <a:pt x="6224016" y="0"/>
                              </a:lnTo>
                            </a:path>
                          </a:pathLst>
                        </a:custGeom>
                        <a:ln w="6096" cap="rnd">
                          <a:round/>
                        </a:ln>
                      </wps:spPr>
                      <wps:style>
                        <a:lnRef idx="1">
                          <a:srgbClr val="D9DAD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67" style="width:490.08pt;height:0.48pt;position:absolute;mso-position-horizontal-relative:page;mso-position-horizontal:absolute;margin-left:52.68pt;mso-position-vertical-relative:page;margin-top:773.04pt;" coordsize="62240,60">
              <v:shape id="Shape 30468" style="position:absolute;width:62240;height:0;left:0;top:0;" coordsize="6224016,0" path="m0,0l6224016,0">
                <v:stroke weight="0.48pt" endcap="round" joinstyle="round" on="true" color="#d9dadb"/>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color w:val="231F20"/>
      </w:rPr>
      <w:t>10</w:t>
    </w:r>
    <w:r>
      <w:rPr>
        <w:rFonts w:ascii="Times New Roman" w:eastAsia="Times New Roman" w:hAnsi="Times New Roman" w:cs="Times New Roman"/>
        <w:color w:val="231F20"/>
      </w:rPr>
      <w:fldChar w:fldCharType="end"/>
    </w:r>
  </w:p>
  <w:p w14:paraId="3C0C01DF" w14:textId="77777777" w:rsidR="003314CF" w:rsidRDefault="00000000">
    <w:pPr>
      <w:spacing w:after="0"/>
      <w:ind w:left="84"/>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AE44" w14:textId="77777777" w:rsidR="00637324" w:rsidRDefault="00637324">
      <w:pPr>
        <w:spacing w:after="0" w:line="240" w:lineRule="auto"/>
      </w:pPr>
      <w:r>
        <w:separator/>
      </w:r>
    </w:p>
  </w:footnote>
  <w:footnote w:type="continuationSeparator" w:id="0">
    <w:p w14:paraId="34AC3A46" w14:textId="77777777" w:rsidR="00637324" w:rsidRDefault="00637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EE07" w14:textId="77777777" w:rsidR="003314CF" w:rsidRDefault="00000000">
    <w:pPr>
      <w:spacing w:after="0"/>
      <w:ind w:left="1260" w:right="-1496"/>
      <w:jc w:val="center"/>
    </w:pPr>
    <w:r>
      <w:rPr>
        <w:rFonts w:ascii="Times New Roman" w:eastAsia="Times New Roman" w:hAnsi="Times New Roman" w:cs="Times New Roman"/>
        <w:sz w:val="24"/>
      </w:rPr>
      <w:t xml:space="preserve">Maulana Abul Kalam Azad University of Technology, West Bengal </w:t>
    </w:r>
  </w:p>
  <w:p w14:paraId="316540E2" w14:textId="77777777" w:rsidR="003314CF" w:rsidRDefault="00000000">
    <w:pPr>
      <w:spacing w:after="0"/>
      <w:ind w:left="2146" w:right="-605"/>
      <w:jc w:val="center"/>
    </w:pPr>
    <w:r>
      <w:rPr>
        <w:rFonts w:ascii="Times New Roman" w:eastAsia="Times New Roman" w:hAnsi="Times New Roman" w:cs="Times New Roman"/>
        <w:sz w:val="24"/>
      </w:rPr>
      <w:t xml:space="preserve">(Formerly West Bengal University of Technology) </w:t>
    </w:r>
  </w:p>
  <w:p w14:paraId="1476FCBD" w14:textId="77777777" w:rsidR="003314CF" w:rsidRDefault="00000000">
    <w:pPr>
      <w:spacing w:after="24"/>
      <w:ind w:left="2752"/>
      <w:jc w:val="center"/>
    </w:pPr>
    <w:r>
      <w:rPr>
        <w:rFonts w:ascii="Times New Roman" w:eastAsia="Times New Roman" w:hAnsi="Times New Roman" w:cs="Times New Roman"/>
        <w:sz w:val="20"/>
      </w:rPr>
      <w:t xml:space="preserve">Syllabus for B. Tech in Civil Engineering </w:t>
    </w:r>
  </w:p>
  <w:p w14:paraId="33CAA1F2" w14:textId="77777777" w:rsidR="003314CF" w:rsidRDefault="00000000">
    <w:pPr>
      <w:spacing w:after="0"/>
      <w:ind w:left="2258" w:right="-495"/>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7FB39F18" w14:textId="77777777" w:rsidR="003314CF" w:rsidRDefault="00000000">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8911" w14:textId="77777777" w:rsidR="003314CF" w:rsidRDefault="00000000">
    <w:pPr>
      <w:spacing w:after="0"/>
      <w:ind w:left="1260" w:right="-1496"/>
      <w:jc w:val="center"/>
    </w:pPr>
    <w:r>
      <w:rPr>
        <w:rFonts w:ascii="Times New Roman" w:eastAsia="Times New Roman" w:hAnsi="Times New Roman" w:cs="Times New Roman"/>
        <w:sz w:val="24"/>
      </w:rPr>
      <w:t xml:space="preserve">Maulana Abul Kalam Azad University of Technology, West Bengal </w:t>
    </w:r>
  </w:p>
  <w:p w14:paraId="7DF33520" w14:textId="77777777" w:rsidR="003314CF" w:rsidRDefault="00000000">
    <w:pPr>
      <w:spacing w:after="0"/>
      <w:ind w:left="2146" w:right="-605"/>
      <w:jc w:val="center"/>
    </w:pPr>
    <w:r>
      <w:rPr>
        <w:rFonts w:ascii="Times New Roman" w:eastAsia="Times New Roman" w:hAnsi="Times New Roman" w:cs="Times New Roman"/>
        <w:sz w:val="24"/>
      </w:rPr>
      <w:t xml:space="preserve">(Formerly West Bengal University of Technology) </w:t>
    </w:r>
  </w:p>
  <w:p w14:paraId="764A18AA" w14:textId="77777777" w:rsidR="003314CF" w:rsidRDefault="00000000">
    <w:pPr>
      <w:spacing w:after="24"/>
      <w:ind w:left="2752"/>
      <w:jc w:val="center"/>
    </w:pPr>
    <w:r>
      <w:rPr>
        <w:rFonts w:ascii="Times New Roman" w:eastAsia="Times New Roman" w:hAnsi="Times New Roman" w:cs="Times New Roman"/>
        <w:sz w:val="20"/>
      </w:rPr>
      <w:t xml:space="preserve">Syllabus for B. Tech in Civil Engineering </w:t>
    </w:r>
  </w:p>
  <w:p w14:paraId="13A11E55" w14:textId="77777777" w:rsidR="003314CF" w:rsidRDefault="00000000">
    <w:pPr>
      <w:spacing w:after="0"/>
      <w:ind w:left="2258" w:right="-495"/>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27155E00" w14:textId="77777777" w:rsidR="003314CF" w:rsidRDefault="00000000">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8550" w14:textId="77777777" w:rsidR="003314CF" w:rsidRDefault="00000000">
    <w:pPr>
      <w:spacing w:after="0"/>
      <w:ind w:left="1260" w:right="-1496"/>
      <w:jc w:val="center"/>
    </w:pPr>
    <w:r>
      <w:rPr>
        <w:rFonts w:ascii="Times New Roman" w:eastAsia="Times New Roman" w:hAnsi="Times New Roman" w:cs="Times New Roman"/>
        <w:sz w:val="24"/>
      </w:rPr>
      <w:t xml:space="preserve">Maulana Abul Kalam Azad University of Technology, West Bengal </w:t>
    </w:r>
  </w:p>
  <w:p w14:paraId="390702AA" w14:textId="77777777" w:rsidR="003314CF" w:rsidRDefault="00000000">
    <w:pPr>
      <w:spacing w:after="0"/>
      <w:ind w:left="2146" w:right="-605"/>
      <w:jc w:val="center"/>
    </w:pPr>
    <w:r>
      <w:rPr>
        <w:rFonts w:ascii="Times New Roman" w:eastAsia="Times New Roman" w:hAnsi="Times New Roman" w:cs="Times New Roman"/>
        <w:sz w:val="24"/>
      </w:rPr>
      <w:t xml:space="preserve">(Formerly West Bengal University of Technology) </w:t>
    </w:r>
  </w:p>
  <w:p w14:paraId="5CFDFADD" w14:textId="77777777" w:rsidR="003314CF" w:rsidRDefault="00000000">
    <w:pPr>
      <w:spacing w:after="24"/>
      <w:ind w:left="2752"/>
      <w:jc w:val="center"/>
    </w:pPr>
    <w:r>
      <w:rPr>
        <w:rFonts w:ascii="Times New Roman" w:eastAsia="Times New Roman" w:hAnsi="Times New Roman" w:cs="Times New Roman"/>
        <w:sz w:val="20"/>
      </w:rPr>
      <w:t xml:space="preserve">Syllabus for B. Tech in Civil Engineering </w:t>
    </w:r>
  </w:p>
  <w:p w14:paraId="168DD897" w14:textId="77777777" w:rsidR="003314CF" w:rsidRDefault="00000000">
    <w:pPr>
      <w:spacing w:after="0"/>
      <w:ind w:left="2258" w:right="-495"/>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5ABAC656" w14:textId="77777777" w:rsidR="003314CF" w:rsidRDefault="00000000">
    <w:pPr>
      <w:spacing w:after="0"/>
    </w:pPr>
    <w:r>
      <w:rPr>
        <w:rFonts w:ascii="Times New Roman" w:eastAsia="Times New Roman" w:hAnsi="Times New Roman" w:cs="Times New Roman"/>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A32E" w14:textId="77777777" w:rsidR="003314CF" w:rsidRDefault="00000000">
    <w:pPr>
      <w:spacing w:after="0"/>
      <w:ind w:left="84"/>
      <w:jc w:val="center"/>
    </w:pPr>
    <w:r>
      <w:rPr>
        <w:rFonts w:ascii="Times New Roman" w:eastAsia="Times New Roman" w:hAnsi="Times New Roman" w:cs="Times New Roman"/>
        <w:sz w:val="24"/>
      </w:rPr>
      <w:t xml:space="preserve">Maulana Abul Kalam Azad University of Technology, West Bengal </w:t>
    </w:r>
  </w:p>
  <w:p w14:paraId="3BC30057" w14:textId="77777777" w:rsidR="003314CF" w:rsidRDefault="00000000">
    <w:pPr>
      <w:spacing w:after="0"/>
      <w:ind w:left="79"/>
      <w:jc w:val="center"/>
    </w:pPr>
    <w:r>
      <w:rPr>
        <w:rFonts w:ascii="Times New Roman" w:eastAsia="Times New Roman" w:hAnsi="Times New Roman" w:cs="Times New Roman"/>
        <w:sz w:val="24"/>
      </w:rPr>
      <w:t xml:space="preserve">(Formerly West Bengal University of Technology) </w:t>
    </w:r>
  </w:p>
  <w:p w14:paraId="42F0E146" w14:textId="77777777" w:rsidR="003314CF" w:rsidRDefault="00000000">
    <w:pPr>
      <w:spacing w:after="24"/>
      <w:ind w:left="81"/>
      <w:jc w:val="center"/>
    </w:pPr>
    <w:r>
      <w:rPr>
        <w:rFonts w:ascii="Times New Roman" w:eastAsia="Times New Roman" w:hAnsi="Times New Roman" w:cs="Times New Roman"/>
        <w:sz w:val="20"/>
      </w:rPr>
      <w:t xml:space="preserve">Syllabus for B. Tech in Civil Engineering </w:t>
    </w:r>
  </w:p>
  <w:p w14:paraId="2DFF01D6" w14:textId="77777777" w:rsidR="003314CF" w:rsidRDefault="00000000">
    <w:pPr>
      <w:spacing w:after="0"/>
      <w:ind w:left="83"/>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2AF64C8E" w14:textId="77777777" w:rsidR="003314CF" w:rsidRDefault="00000000">
    <w:pPr>
      <w:spacing w:after="0"/>
      <w:ind w:left="84"/>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7711" w14:textId="77777777" w:rsidR="003314CF" w:rsidRDefault="00000000">
    <w:pPr>
      <w:spacing w:after="0"/>
      <w:ind w:left="84"/>
      <w:jc w:val="center"/>
    </w:pPr>
    <w:r>
      <w:rPr>
        <w:rFonts w:ascii="Times New Roman" w:eastAsia="Times New Roman" w:hAnsi="Times New Roman" w:cs="Times New Roman"/>
        <w:sz w:val="24"/>
      </w:rPr>
      <w:t xml:space="preserve">Maulana Abul Kalam Azad University of Technology, West Bengal </w:t>
    </w:r>
  </w:p>
  <w:p w14:paraId="134CA943" w14:textId="77777777" w:rsidR="003314CF" w:rsidRDefault="00000000">
    <w:pPr>
      <w:spacing w:after="0"/>
      <w:ind w:left="79"/>
      <w:jc w:val="center"/>
    </w:pPr>
    <w:r>
      <w:rPr>
        <w:rFonts w:ascii="Times New Roman" w:eastAsia="Times New Roman" w:hAnsi="Times New Roman" w:cs="Times New Roman"/>
        <w:sz w:val="24"/>
      </w:rPr>
      <w:t xml:space="preserve">(Formerly West Bengal University of Technology) </w:t>
    </w:r>
  </w:p>
  <w:p w14:paraId="7F0619E5" w14:textId="77777777" w:rsidR="003314CF" w:rsidRDefault="00000000">
    <w:pPr>
      <w:spacing w:after="24"/>
      <w:ind w:left="81"/>
      <w:jc w:val="center"/>
    </w:pPr>
    <w:r>
      <w:rPr>
        <w:rFonts w:ascii="Times New Roman" w:eastAsia="Times New Roman" w:hAnsi="Times New Roman" w:cs="Times New Roman"/>
        <w:sz w:val="20"/>
      </w:rPr>
      <w:t xml:space="preserve">Syllabus for B. Tech in Civil Engineering </w:t>
    </w:r>
  </w:p>
  <w:p w14:paraId="281C6CFD" w14:textId="77777777" w:rsidR="003314CF" w:rsidRDefault="00000000">
    <w:pPr>
      <w:spacing w:after="0"/>
      <w:ind w:left="83"/>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658DF70E" w14:textId="77777777" w:rsidR="003314CF" w:rsidRDefault="00000000">
    <w:pPr>
      <w:spacing w:after="0"/>
      <w:ind w:left="84"/>
    </w:pP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7AFB" w14:textId="77777777" w:rsidR="003314CF" w:rsidRDefault="00000000">
    <w:pPr>
      <w:spacing w:after="0"/>
      <w:ind w:left="84"/>
      <w:jc w:val="center"/>
    </w:pPr>
    <w:r>
      <w:rPr>
        <w:rFonts w:ascii="Times New Roman" w:eastAsia="Times New Roman" w:hAnsi="Times New Roman" w:cs="Times New Roman"/>
        <w:sz w:val="24"/>
      </w:rPr>
      <w:t xml:space="preserve">Maulana Abul Kalam Azad University of Technology, West Bengal </w:t>
    </w:r>
  </w:p>
  <w:p w14:paraId="50FAE2CC" w14:textId="77777777" w:rsidR="003314CF" w:rsidRDefault="00000000">
    <w:pPr>
      <w:spacing w:after="0"/>
      <w:ind w:left="79"/>
      <w:jc w:val="center"/>
    </w:pPr>
    <w:r>
      <w:rPr>
        <w:rFonts w:ascii="Times New Roman" w:eastAsia="Times New Roman" w:hAnsi="Times New Roman" w:cs="Times New Roman"/>
        <w:sz w:val="24"/>
      </w:rPr>
      <w:t xml:space="preserve">(Formerly West Bengal University of Technology) </w:t>
    </w:r>
  </w:p>
  <w:p w14:paraId="43DB9070" w14:textId="77777777" w:rsidR="003314CF" w:rsidRDefault="00000000">
    <w:pPr>
      <w:spacing w:after="24"/>
      <w:ind w:left="81"/>
      <w:jc w:val="center"/>
    </w:pPr>
    <w:r>
      <w:rPr>
        <w:rFonts w:ascii="Times New Roman" w:eastAsia="Times New Roman" w:hAnsi="Times New Roman" w:cs="Times New Roman"/>
        <w:sz w:val="20"/>
      </w:rPr>
      <w:t xml:space="preserve">Syllabus for B. Tech in Civil Engineering </w:t>
    </w:r>
  </w:p>
  <w:p w14:paraId="5940FAD8" w14:textId="77777777" w:rsidR="003314CF" w:rsidRDefault="00000000">
    <w:pPr>
      <w:spacing w:after="0"/>
      <w:ind w:left="83"/>
      <w:jc w:val="center"/>
    </w:pPr>
    <w:r>
      <w:rPr>
        <w:rFonts w:ascii="Times New Roman" w:eastAsia="Times New Roman" w:hAnsi="Times New Roman" w:cs="Times New Roman"/>
      </w:rPr>
      <w:t>(Applicable from the academic session 2018-2019)</w:t>
    </w:r>
    <w:r>
      <w:rPr>
        <w:rFonts w:ascii="Times New Roman" w:eastAsia="Times New Roman" w:hAnsi="Times New Roman" w:cs="Times New Roman"/>
        <w:sz w:val="20"/>
      </w:rPr>
      <w:t xml:space="preserve"> </w:t>
    </w:r>
  </w:p>
  <w:p w14:paraId="2CE4085C" w14:textId="77777777" w:rsidR="003314CF" w:rsidRDefault="00000000">
    <w:pPr>
      <w:spacing w:after="0"/>
      <w:ind w:left="84"/>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D1C"/>
    <w:multiLevelType w:val="hybridMultilevel"/>
    <w:tmpl w:val="9A46D4F8"/>
    <w:lvl w:ilvl="0" w:tplc="EEB0590C">
      <w:start w:val="27"/>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809EB428">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F8E8A3DE">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E398DE52">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6942858A">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7056187A">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7408CFC4">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5164E464">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84C048E2">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1" w15:restartNumberingAfterBreak="0">
    <w:nsid w:val="0AEF16B5"/>
    <w:multiLevelType w:val="hybridMultilevel"/>
    <w:tmpl w:val="8708C30E"/>
    <w:lvl w:ilvl="0" w:tplc="A52E6C82">
      <w:start w:val="2"/>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1DF23C90">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B8E474D2">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2E500AEA">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FF8EB4FC">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96969738">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D1E86452">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F266C404">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54A81446">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2" w15:restartNumberingAfterBreak="0">
    <w:nsid w:val="1108148B"/>
    <w:multiLevelType w:val="hybridMultilevel"/>
    <w:tmpl w:val="ABF8D8E0"/>
    <w:lvl w:ilvl="0" w:tplc="C37AA75C">
      <w:start w:val="6"/>
      <w:numFmt w:val="decimal"/>
      <w:lvlText w:val="%1."/>
      <w:lvlJc w:val="left"/>
      <w:pPr>
        <w:ind w:left="24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2580F106">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1AB8534C">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F95E2D7C">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680AC286">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316A17E2">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96DC2426">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22E8643A">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68424DDE">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3" w15:restartNumberingAfterBreak="0">
    <w:nsid w:val="17293CCD"/>
    <w:multiLevelType w:val="hybridMultilevel"/>
    <w:tmpl w:val="A57AB12E"/>
    <w:lvl w:ilvl="0" w:tplc="B34CD758">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C956860E">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32BE180E">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10BAF94E">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B046DF38">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287EE36E">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989C1582">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6FF2093C">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A99A126A">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4" w15:restartNumberingAfterBreak="0">
    <w:nsid w:val="3C01312F"/>
    <w:multiLevelType w:val="hybridMultilevel"/>
    <w:tmpl w:val="45F6692C"/>
    <w:lvl w:ilvl="0" w:tplc="5E625262">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D276ABBA">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761EFA48">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3BDE32F0">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7ABCE96E">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B36E1754">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48320432">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49F47564">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04AEEADE">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5" w15:restartNumberingAfterBreak="0">
    <w:nsid w:val="3EF463BD"/>
    <w:multiLevelType w:val="hybridMultilevel"/>
    <w:tmpl w:val="2EA2506A"/>
    <w:lvl w:ilvl="0" w:tplc="666CAC68">
      <w:start w:val="1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9E7EDF32">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36F49F90">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D9E838BC">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1272159E">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CDA6065E">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C28E619A">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A53C9E1C">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2F56481E">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6" w15:restartNumberingAfterBreak="0">
    <w:nsid w:val="45E93666"/>
    <w:multiLevelType w:val="hybridMultilevel"/>
    <w:tmpl w:val="685E5BBA"/>
    <w:lvl w:ilvl="0" w:tplc="7A965310">
      <w:start w:val="2"/>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1BB06DCA">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5254EB86">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11428D80">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CB4CA298">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0F42CF92">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8C8A1A38">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57943164">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48A41486">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7" w15:restartNumberingAfterBreak="0">
    <w:nsid w:val="52693ED4"/>
    <w:multiLevelType w:val="hybridMultilevel"/>
    <w:tmpl w:val="256E32AE"/>
    <w:lvl w:ilvl="0" w:tplc="AD9EF8D6">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D504AC74">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85467866">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5E96FE70">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A9C45B5C">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6046CBD6">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5F8ABD1A">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045454D4">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DF929086">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8" w15:restartNumberingAfterBreak="0">
    <w:nsid w:val="5DF436E1"/>
    <w:multiLevelType w:val="hybridMultilevel"/>
    <w:tmpl w:val="44C0F260"/>
    <w:lvl w:ilvl="0" w:tplc="05EA3072">
      <w:start w:val="8"/>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E29877DA">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541E529E">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113A5D7E">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24A2B71E">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8BD261F4">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2E828FEE">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28083172">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618A6158">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9" w15:restartNumberingAfterBreak="0">
    <w:nsid w:val="61820838"/>
    <w:multiLevelType w:val="hybridMultilevel"/>
    <w:tmpl w:val="1B46CD88"/>
    <w:lvl w:ilvl="0" w:tplc="87EA81CC">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0924246A">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52B8C5C2">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48043178">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39666CD8">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23B679D6">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6B6A47AA">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A36E301C">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28827B08">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10" w15:restartNumberingAfterBreak="0">
    <w:nsid w:val="6C140B31"/>
    <w:multiLevelType w:val="hybridMultilevel"/>
    <w:tmpl w:val="0BBA329A"/>
    <w:lvl w:ilvl="0" w:tplc="BA46C1CE">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72C801FC">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68A4EA10">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F6B2BB8C">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7C3EDCC6">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22A81162">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24DA4776">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F530DC9A">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873ED0AC">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11" w15:restartNumberingAfterBreak="0">
    <w:nsid w:val="6CF668BE"/>
    <w:multiLevelType w:val="hybridMultilevel"/>
    <w:tmpl w:val="FBC8AB36"/>
    <w:lvl w:ilvl="0" w:tplc="DA56D1F8">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A4F6ED7C">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670EDAA2">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16F40EC0">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54D878A0">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21C4CAC6">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BDA29010">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2434452E">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80C6C2E0">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12" w15:restartNumberingAfterBreak="0">
    <w:nsid w:val="71812A78"/>
    <w:multiLevelType w:val="hybridMultilevel"/>
    <w:tmpl w:val="16CC0B12"/>
    <w:lvl w:ilvl="0" w:tplc="F77C1C68">
      <w:start w:val="1"/>
      <w:numFmt w:val="decimal"/>
      <w:lvlText w:val="%1."/>
      <w:lvlJc w:val="left"/>
      <w:pPr>
        <w:ind w:left="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2AD6C532">
      <w:start w:val="1"/>
      <w:numFmt w:val="lowerLetter"/>
      <w:lvlText w:val="%2"/>
      <w:lvlJc w:val="left"/>
      <w:pPr>
        <w:ind w:left="11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856AAF4A">
      <w:start w:val="1"/>
      <w:numFmt w:val="lowerRoman"/>
      <w:lvlText w:val="%3"/>
      <w:lvlJc w:val="left"/>
      <w:pPr>
        <w:ind w:left="19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380A28F4">
      <w:start w:val="1"/>
      <w:numFmt w:val="decimal"/>
      <w:lvlText w:val="%4"/>
      <w:lvlJc w:val="left"/>
      <w:pPr>
        <w:ind w:left="26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6650A7F4">
      <w:start w:val="1"/>
      <w:numFmt w:val="lowerLetter"/>
      <w:lvlText w:val="%5"/>
      <w:lvlJc w:val="left"/>
      <w:pPr>
        <w:ind w:left="334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A92EBEBE">
      <w:start w:val="1"/>
      <w:numFmt w:val="lowerRoman"/>
      <w:lvlText w:val="%6"/>
      <w:lvlJc w:val="left"/>
      <w:pPr>
        <w:ind w:left="406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047C43C6">
      <w:start w:val="1"/>
      <w:numFmt w:val="decimal"/>
      <w:lvlText w:val="%7"/>
      <w:lvlJc w:val="left"/>
      <w:pPr>
        <w:ind w:left="478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8D4AC398">
      <w:start w:val="1"/>
      <w:numFmt w:val="lowerLetter"/>
      <w:lvlText w:val="%8"/>
      <w:lvlJc w:val="left"/>
      <w:pPr>
        <w:ind w:left="550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441C746A">
      <w:start w:val="1"/>
      <w:numFmt w:val="lowerRoman"/>
      <w:lvlText w:val="%9"/>
      <w:lvlJc w:val="left"/>
      <w:pPr>
        <w:ind w:left="6228"/>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num w:numId="1" w16cid:durableId="108623677">
    <w:abstractNumId w:val="6"/>
  </w:num>
  <w:num w:numId="2" w16cid:durableId="321272822">
    <w:abstractNumId w:val="3"/>
  </w:num>
  <w:num w:numId="3" w16cid:durableId="1760179288">
    <w:abstractNumId w:val="4"/>
  </w:num>
  <w:num w:numId="4" w16cid:durableId="558589897">
    <w:abstractNumId w:val="2"/>
  </w:num>
  <w:num w:numId="5" w16cid:durableId="1291474741">
    <w:abstractNumId w:val="1"/>
  </w:num>
  <w:num w:numId="6" w16cid:durableId="1825468584">
    <w:abstractNumId w:val="12"/>
  </w:num>
  <w:num w:numId="7" w16cid:durableId="1404258462">
    <w:abstractNumId w:val="9"/>
  </w:num>
  <w:num w:numId="8" w16cid:durableId="593436344">
    <w:abstractNumId w:val="5"/>
  </w:num>
  <w:num w:numId="9" w16cid:durableId="1217011789">
    <w:abstractNumId w:val="0"/>
  </w:num>
  <w:num w:numId="10" w16cid:durableId="11762587">
    <w:abstractNumId w:val="7"/>
  </w:num>
  <w:num w:numId="11" w16cid:durableId="72162875">
    <w:abstractNumId w:val="11"/>
  </w:num>
  <w:num w:numId="12" w16cid:durableId="1412652566">
    <w:abstractNumId w:val="8"/>
  </w:num>
  <w:num w:numId="13" w16cid:durableId="1568417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CF"/>
    <w:rsid w:val="003314CF"/>
    <w:rsid w:val="0061375D"/>
    <w:rsid w:val="00637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5325"/>
  <w15:docId w15:val="{D9C7829E-B81E-43ED-BEF9-EB4D69B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6001</Words>
  <Characters>34208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Word - 3rd sem detail syllabus(Civil Engineering)</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sem3</dc:title>
  <dc:subject>civil sem 3</dc:subject>
  <dc:creator>MAKAUT 10</dc:creator>
  <cp:keywords/>
  <cp:lastModifiedBy>Office453</cp:lastModifiedBy>
  <cp:revision>2</cp:revision>
  <cp:lastPrinted>2022-07-22T05:41:00Z</cp:lastPrinted>
  <dcterms:created xsi:type="dcterms:W3CDTF">2022-07-22T05:45:00Z</dcterms:created>
  <dcterms:modified xsi:type="dcterms:W3CDTF">2022-07-22T05:45:00Z</dcterms:modified>
</cp:coreProperties>
</file>