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6572" w14:textId="77777777" w:rsidR="00A810F5" w:rsidRDefault="00000000">
      <w:pPr>
        <w:spacing w:after="0"/>
        <w:ind w:left="7"/>
        <w:jc w:val="center"/>
      </w:pPr>
      <w:r>
        <w:rPr>
          <w:rFonts w:ascii="Times New Roman" w:eastAsia="Times New Roman" w:hAnsi="Times New Roman" w:cs="Times New Roman"/>
          <w:b/>
          <w:sz w:val="24"/>
        </w:rPr>
        <w:t xml:space="preserve">Semester-V </w:t>
      </w:r>
    </w:p>
    <w:tbl>
      <w:tblPr>
        <w:tblStyle w:val="TableGrid"/>
        <w:tblW w:w="9734" w:type="dxa"/>
        <w:tblInd w:w="29" w:type="dxa"/>
        <w:tblCellMar>
          <w:top w:w="50" w:type="dxa"/>
          <w:left w:w="58" w:type="dxa"/>
          <w:bottom w:w="0" w:type="dxa"/>
          <w:right w:w="115" w:type="dxa"/>
        </w:tblCellMar>
        <w:tblLook w:val="04A0" w:firstRow="1" w:lastRow="0" w:firstColumn="1" w:lastColumn="0" w:noHBand="0" w:noVBand="1"/>
      </w:tblPr>
      <w:tblGrid>
        <w:gridCol w:w="1249"/>
        <w:gridCol w:w="4663"/>
        <w:gridCol w:w="1642"/>
        <w:gridCol w:w="2180"/>
      </w:tblGrid>
      <w:tr w:rsidR="00A810F5" w14:paraId="2149B339" w14:textId="77777777">
        <w:trPr>
          <w:trHeight w:val="350"/>
        </w:trPr>
        <w:tc>
          <w:tcPr>
            <w:tcW w:w="1249" w:type="dxa"/>
            <w:tcBorders>
              <w:top w:val="single" w:sz="4" w:space="0" w:color="221E20"/>
              <w:left w:val="single" w:sz="4" w:space="0" w:color="221E20"/>
              <w:bottom w:val="single" w:sz="4" w:space="0" w:color="221E20"/>
              <w:right w:val="single" w:sz="4" w:space="0" w:color="221E20"/>
            </w:tcBorders>
          </w:tcPr>
          <w:p w14:paraId="1CA98967" w14:textId="77777777" w:rsidR="00A810F5" w:rsidRDefault="00000000">
            <w:pPr>
              <w:spacing w:after="0"/>
              <w:ind w:left="10"/>
            </w:pPr>
            <w:r>
              <w:rPr>
                <w:rFonts w:ascii="Times New Roman" w:eastAsia="Times New Roman" w:hAnsi="Times New Roman" w:cs="Times New Roman"/>
                <w:b/>
                <w:color w:val="221E20"/>
                <w:sz w:val="24"/>
              </w:rPr>
              <w:t xml:space="preserve">EC501 </w:t>
            </w:r>
          </w:p>
        </w:tc>
        <w:tc>
          <w:tcPr>
            <w:tcW w:w="4663" w:type="dxa"/>
            <w:tcBorders>
              <w:top w:val="single" w:sz="4" w:space="0" w:color="221E20"/>
              <w:left w:val="single" w:sz="4" w:space="0" w:color="221E20"/>
              <w:bottom w:val="single" w:sz="4" w:space="0" w:color="221E20"/>
              <w:right w:val="single" w:sz="4" w:space="0" w:color="221E20"/>
            </w:tcBorders>
          </w:tcPr>
          <w:p w14:paraId="2F08F6BB" w14:textId="77777777" w:rsidR="00A810F5" w:rsidRDefault="00000000">
            <w:pPr>
              <w:spacing w:after="0"/>
              <w:ind w:left="10"/>
            </w:pPr>
            <w:r>
              <w:rPr>
                <w:rFonts w:ascii="Times New Roman" w:eastAsia="Times New Roman" w:hAnsi="Times New Roman" w:cs="Times New Roman"/>
                <w:b/>
                <w:sz w:val="24"/>
              </w:rPr>
              <w:t>Electromagnetic Waves</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05EE3443" w14:textId="77777777" w:rsidR="00A810F5"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1E579707"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236D56B8" w14:textId="77777777" w:rsidR="00A810F5" w:rsidRDefault="00000000">
      <w:pPr>
        <w:spacing w:after="228"/>
      </w:pPr>
      <w:r>
        <w:rPr>
          <w:rFonts w:ascii="Times New Roman" w:eastAsia="Times New Roman" w:hAnsi="Times New Roman" w:cs="Times New Roman"/>
          <w:sz w:val="24"/>
        </w:rPr>
        <w:t xml:space="preserve"> </w:t>
      </w:r>
    </w:p>
    <w:p w14:paraId="34A48F7C" w14:textId="77777777" w:rsidR="00A810F5"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s>
        <w:spacing w:after="0"/>
      </w:pPr>
      <w:r>
        <w:rPr>
          <w:rFonts w:ascii="Times New Roman" w:eastAsia="Times New Roman" w:hAnsi="Times New Roman" w:cs="Times New Roman"/>
          <w:b/>
          <w:color w:val="221E20"/>
          <w:sz w:val="24"/>
        </w:rPr>
        <w:t xml:space="preserve">Module 1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28215C31" w14:textId="77777777" w:rsidR="00A810F5"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6Hrs </w:t>
      </w:r>
    </w:p>
    <w:p w14:paraId="22DA9CF8"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Basics of Vectors, Vector calculus, Maxwell’s Equations, Basic laws of Electromagnetic, Poynting Vector, Boundary conditions at Media Interface.  </w:t>
      </w:r>
    </w:p>
    <w:p w14:paraId="37C48F6A" w14:textId="77777777" w:rsidR="00A810F5" w:rsidRDefault="00000000">
      <w:pPr>
        <w:spacing w:after="0"/>
        <w:ind w:left="19"/>
      </w:pPr>
      <w:r>
        <w:rPr>
          <w:rFonts w:ascii="Times New Roman" w:eastAsia="Times New Roman" w:hAnsi="Times New Roman" w:cs="Times New Roman"/>
          <w:color w:val="221E20"/>
          <w:sz w:val="24"/>
        </w:rPr>
        <w:t xml:space="preserve"> </w:t>
      </w:r>
    </w:p>
    <w:p w14:paraId="0ABEADA1" w14:textId="77777777" w:rsidR="00A810F5"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Module II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8Hrs</w:t>
      </w:r>
    </w:p>
    <w:p w14:paraId="50179DFA" w14:textId="77777777" w:rsidR="00A810F5" w:rsidRDefault="00000000">
      <w:pPr>
        <w:spacing w:after="0"/>
        <w:ind w:left="19"/>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p>
    <w:p w14:paraId="35146B45"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Uniform Plane Wave- Uniform plane wave, Propagation of wave, </w:t>
      </w:r>
      <w:proofErr w:type="spellStart"/>
      <w:r>
        <w:rPr>
          <w:rFonts w:ascii="Times New Roman" w:eastAsia="Times New Roman" w:hAnsi="Times New Roman" w:cs="Times New Roman"/>
          <w:color w:val="221E20"/>
          <w:sz w:val="24"/>
        </w:rPr>
        <w:t>Wavepolarization</w:t>
      </w:r>
      <w:proofErr w:type="spellEnd"/>
      <w:r>
        <w:rPr>
          <w:rFonts w:ascii="Times New Roman" w:eastAsia="Times New Roman" w:hAnsi="Times New Roman" w:cs="Times New Roman"/>
          <w:color w:val="221E20"/>
          <w:sz w:val="24"/>
        </w:rPr>
        <w:t xml:space="preserve">, Poincare’s Sphere, Wave propagation in conducting medium, phase and group velocity, Surface current and power loss in a conductor </w:t>
      </w:r>
      <w:r>
        <w:rPr>
          <w:rFonts w:ascii="Times New Roman" w:eastAsia="Times New Roman" w:hAnsi="Times New Roman" w:cs="Times New Roman"/>
          <w:b/>
          <w:color w:val="221E20"/>
          <w:sz w:val="24"/>
        </w:rPr>
        <w:t xml:space="preserve"> </w:t>
      </w:r>
    </w:p>
    <w:p w14:paraId="6B63FBAC"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Plane Waves at a Media Interface- Plane wave in arbitrary direction, Reflection and refraction at dielectric interface, Total internal reflection, wave polarization at media interface, Reflection from a conducting boundary.  </w:t>
      </w:r>
    </w:p>
    <w:p w14:paraId="75BAEBDE" w14:textId="77777777" w:rsidR="00A810F5" w:rsidRDefault="00000000">
      <w:pPr>
        <w:spacing w:after="0"/>
        <w:ind w:left="19"/>
      </w:pPr>
      <w:r>
        <w:rPr>
          <w:rFonts w:ascii="Times New Roman" w:eastAsia="Times New Roman" w:hAnsi="Times New Roman" w:cs="Times New Roman"/>
          <w:color w:val="221E20"/>
          <w:sz w:val="24"/>
        </w:rPr>
        <w:t xml:space="preserve"> </w:t>
      </w:r>
    </w:p>
    <w:p w14:paraId="1EF7A38E" w14:textId="77777777" w:rsidR="00A810F5"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III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1D4A3476" w14:textId="77777777" w:rsidR="00A810F5"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center" w:pos="8897"/>
        </w:tabs>
        <w:spacing w:after="239"/>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8Hrs </w:t>
      </w:r>
    </w:p>
    <w:p w14:paraId="42CB5D5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Transmission Lines- Equations of Voltage and Current on TX line, </w:t>
      </w:r>
      <w:proofErr w:type="spellStart"/>
      <w:r>
        <w:rPr>
          <w:rFonts w:ascii="Times New Roman" w:eastAsia="Times New Roman" w:hAnsi="Times New Roman" w:cs="Times New Roman"/>
          <w:color w:val="221E20"/>
          <w:sz w:val="24"/>
        </w:rPr>
        <w:t>Propagationconstant</w:t>
      </w:r>
      <w:proofErr w:type="spellEnd"/>
      <w:r>
        <w:rPr>
          <w:rFonts w:ascii="Times New Roman" w:eastAsia="Times New Roman" w:hAnsi="Times New Roman" w:cs="Times New Roman"/>
          <w:color w:val="221E20"/>
          <w:sz w:val="24"/>
        </w:rPr>
        <w:t xml:space="preserve"> and characteristic impedance, and reflection coefficient and VSWR, Impedance Transformation on Loss-less and Low loss Transmission line, Power transfer on TX line, Smith Chart, Admittance Smith Chart, Applications of transmission lines: Impedance Matching, use transmission line sections as circuit elements.  </w:t>
      </w:r>
    </w:p>
    <w:p w14:paraId="0EC8E7F1" w14:textId="77777777" w:rsidR="00A810F5" w:rsidRDefault="00000000">
      <w:pPr>
        <w:spacing w:after="0"/>
        <w:ind w:left="19"/>
      </w:pPr>
      <w:r>
        <w:rPr>
          <w:rFonts w:ascii="Times New Roman" w:eastAsia="Times New Roman" w:hAnsi="Times New Roman" w:cs="Times New Roman"/>
          <w:color w:val="221E20"/>
          <w:sz w:val="24"/>
        </w:rPr>
        <w:t xml:space="preserve"> </w:t>
      </w:r>
    </w:p>
    <w:p w14:paraId="4C76BC67" w14:textId="77777777" w:rsidR="00A810F5"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IV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02268993" w14:textId="77777777" w:rsidR="00A810F5"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6Hrs </w:t>
      </w:r>
    </w:p>
    <w:p w14:paraId="1B786AD3"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Wave propagation in parallel </w:t>
      </w:r>
      <w:proofErr w:type="spellStart"/>
      <w:r>
        <w:rPr>
          <w:rFonts w:ascii="Times New Roman" w:eastAsia="Times New Roman" w:hAnsi="Times New Roman" w:cs="Times New Roman"/>
          <w:color w:val="221E20"/>
          <w:sz w:val="24"/>
        </w:rPr>
        <w:t>planewaveguide</w:t>
      </w:r>
      <w:proofErr w:type="spellEnd"/>
      <w:r>
        <w:rPr>
          <w:rFonts w:ascii="Times New Roman" w:eastAsia="Times New Roman" w:hAnsi="Times New Roman" w:cs="Times New Roman"/>
          <w:color w:val="221E20"/>
          <w:sz w:val="24"/>
        </w:rPr>
        <w:t xml:space="preserve">, Analysis of waveguide general approach, </w:t>
      </w:r>
      <w:proofErr w:type="gramStart"/>
      <w:r>
        <w:rPr>
          <w:rFonts w:ascii="Times New Roman" w:eastAsia="Times New Roman" w:hAnsi="Times New Roman" w:cs="Times New Roman"/>
          <w:color w:val="221E20"/>
          <w:sz w:val="24"/>
        </w:rPr>
        <w:t>Rectangular</w:t>
      </w:r>
      <w:proofErr w:type="gramEnd"/>
      <w:r>
        <w:rPr>
          <w:rFonts w:ascii="Times New Roman" w:eastAsia="Times New Roman" w:hAnsi="Times New Roman" w:cs="Times New Roman"/>
          <w:color w:val="221E20"/>
          <w:sz w:val="24"/>
        </w:rPr>
        <w:t xml:space="preserve"> waveguide, Modal propagation in rectangular waveguide, Surface currents on the waveguide walls, Field visualization, Attenuation in waveguide.  </w:t>
      </w:r>
    </w:p>
    <w:p w14:paraId="75A6F0C0" w14:textId="77777777" w:rsidR="00A810F5" w:rsidRDefault="00000000">
      <w:pPr>
        <w:spacing w:after="0"/>
        <w:ind w:left="19"/>
      </w:pPr>
      <w:r>
        <w:rPr>
          <w:rFonts w:ascii="Times New Roman" w:eastAsia="Times New Roman" w:hAnsi="Times New Roman" w:cs="Times New Roman"/>
          <w:color w:val="221E20"/>
          <w:sz w:val="24"/>
        </w:rPr>
        <w:t xml:space="preserve"> </w:t>
      </w:r>
    </w:p>
    <w:p w14:paraId="206EED43" w14:textId="77777777" w:rsidR="00A810F5" w:rsidRDefault="00000000">
      <w:pPr>
        <w:tabs>
          <w:tab w:val="center" w:pos="1441"/>
          <w:tab w:val="center" w:pos="2161"/>
          <w:tab w:val="center" w:pos="2881"/>
          <w:tab w:val="center" w:pos="3602"/>
          <w:tab w:val="center" w:pos="4322"/>
          <w:tab w:val="center" w:pos="5042"/>
          <w:tab w:val="center" w:pos="5762"/>
          <w:tab w:val="center" w:pos="6482"/>
          <w:tab w:val="center" w:pos="7203"/>
          <w:tab w:val="center" w:pos="7923"/>
          <w:tab w:val="center" w:pos="8643"/>
        </w:tabs>
        <w:spacing w:after="0"/>
      </w:pPr>
      <w:r>
        <w:rPr>
          <w:rFonts w:ascii="Times New Roman" w:eastAsia="Times New Roman" w:hAnsi="Times New Roman" w:cs="Times New Roman"/>
          <w:b/>
          <w:color w:val="221E20"/>
          <w:sz w:val="24"/>
        </w:rPr>
        <w:t xml:space="preserve">Module V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p>
    <w:p w14:paraId="5A90F263" w14:textId="77777777" w:rsidR="00A810F5"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7923"/>
          <w:tab w:val="right" w:pos="9347"/>
        </w:tabs>
        <w:spacing w:after="0"/>
      </w:pPr>
      <w:r>
        <w:rPr>
          <w:rFonts w:ascii="Times New Roman" w:eastAsia="Times New Roman" w:hAnsi="Times New Roman" w:cs="Times New Roman"/>
          <w:b/>
          <w:color w:val="221E20"/>
          <w:sz w:val="24"/>
        </w:rPr>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 </w:t>
      </w:r>
      <w:r>
        <w:rPr>
          <w:rFonts w:ascii="Times New Roman" w:eastAsia="Times New Roman" w:hAnsi="Times New Roman" w:cs="Times New Roman"/>
          <w:b/>
          <w:color w:val="221E20"/>
          <w:sz w:val="24"/>
        </w:rPr>
        <w:tab/>
        <w:t xml:space="preserve">6Hrs </w:t>
      </w:r>
    </w:p>
    <w:p w14:paraId="05AFB202"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Radiation: Solution for potential function, Radiation from the Hertz dipole, Power radiated by hertz dipole, Radiation Parameters of antenna, receiving antenna, Monopole and Dipole antenna,  </w:t>
      </w:r>
    </w:p>
    <w:p w14:paraId="404CBBBC" w14:textId="77777777" w:rsidR="00A810F5" w:rsidRDefault="00000000">
      <w:pPr>
        <w:spacing w:after="0"/>
        <w:ind w:left="19"/>
      </w:pPr>
      <w:r>
        <w:rPr>
          <w:rFonts w:ascii="Times New Roman" w:eastAsia="Times New Roman" w:hAnsi="Times New Roman" w:cs="Times New Roman"/>
          <w:color w:val="221E20"/>
          <w:sz w:val="24"/>
        </w:rPr>
        <w:t xml:space="preserve"> </w:t>
      </w:r>
    </w:p>
    <w:p w14:paraId="5ACB004D" w14:textId="77777777" w:rsidR="00A810F5" w:rsidRDefault="00000000">
      <w:pPr>
        <w:spacing w:after="3"/>
        <w:ind w:left="14" w:hanging="10"/>
      </w:pPr>
      <w:r>
        <w:rPr>
          <w:rFonts w:ascii="Times New Roman" w:eastAsia="Times New Roman" w:hAnsi="Times New Roman" w:cs="Times New Roman"/>
          <w:b/>
          <w:color w:val="221E20"/>
          <w:sz w:val="24"/>
        </w:rPr>
        <w:t xml:space="preserve">Text/Reference Books:  </w:t>
      </w:r>
    </w:p>
    <w:p w14:paraId="38D75E1E" w14:textId="77777777" w:rsidR="00A810F5"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R.K. </w:t>
      </w:r>
      <w:proofErr w:type="spellStart"/>
      <w:r>
        <w:rPr>
          <w:rFonts w:ascii="Times New Roman" w:eastAsia="Times New Roman" w:hAnsi="Times New Roman" w:cs="Times New Roman"/>
          <w:color w:val="221E20"/>
          <w:sz w:val="24"/>
        </w:rPr>
        <w:t>Shevgaonkar</w:t>
      </w:r>
      <w:proofErr w:type="spellEnd"/>
      <w:r>
        <w:rPr>
          <w:rFonts w:ascii="Times New Roman" w:eastAsia="Times New Roman" w:hAnsi="Times New Roman" w:cs="Times New Roman"/>
          <w:color w:val="221E20"/>
          <w:sz w:val="24"/>
        </w:rPr>
        <w:t xml:space="preserve">, Electromagnetic Waves, Tata McGraw Hill India, 2005  </w:t>
      </w:r>
    </w:p>
    <w:p w14:paraId="39427E10" w14:textId="77777777" w:rsidR="00A810F5"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lastRenderedPageBreak/>
        <w:t xml:space="preserve">E.C. Jordan &amp; K.G. Balmain, Electromagnetic waves &amp; Radiating Systems, Prentice Hall, India  </w:t>
      </w:r>
    </w:p>
    <w:p w14:paraId="46EB0B7F" w14:textId="77777777" w:rsidR="00A810F5"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224DF41" w14:textId="77777777" w:rsidR="00A810F5" w:rsidRDefault="00000000">
      <w:pPr>
        <w:spacing w:after="0"/>
      </w:pPr>
      <w:r>
        <w:t xml:space="preserve"> </w:t>
      </w:r>
    </w:p>
    <w:p w14:paraId="1B958B78" w14:textId="77777777" w:rsidR="00A810F5"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Narayana Rao, N:  Engineering Electromagnetics, 3rd ed., Prentice Hall, 1997.  </w:t>
      </w:r>
    </w:p>
    <w:p w14:paraId="53143FAD" w14:textId="77777777" w:rsidR="00A810F5" w:rsidRDefault="00000000">
      <w:pPr>
        <w:numPr>
          <w:ilvl w:val="0"/>
          <w:numId w:val="1"/>
        </w:numPr>
        <w:spacing w:after="9" w:line="248" w:lineRule="auto"/>
        <w:ind w:right="11" w:hanging="313"/>
        <w:jc w:val="both"/>
      </w:pPr>
      <w:r>
        <w:rPr>
          <w:rFonts w:ascii="Times New Roman" w:eastAsia="Times New Roman" w:hAnsi="Times New Roman" w:cs="Times New Roman"/>
          <w:color w:val="221E20"/>
          <w:sz w:val="24"/>
        </w:rPr>
        <w:t xml:space="preserve">David Cheng, Electromagnetics, Prentice Hall  </w:t>
      </w:r>
    </w:p>
    <w:p w14:paraId="4ADBBBD2" w14:textId="77777777" w:rsidR="00A810F5" w:rsidRDefault="00000000">
      <w:pPr>
        <w:spacing w:after="0"/>
        <w:ind w:left="19"/>
      </w:pPr>
      <w:r>
        <w:rPr>
          <w:rFonts w:ascii="Times New Roman" w:eastAsia="Times New Roman" w:hAnsi="Times New Roman" w:cs="Times New Roman"/>
          <w:color w:val="221E20"/>
          <w:sz w:val="24"/>
        </w:rPr>
        <w:t xml:space="preserve"> </w:t>
      </w:r>
    </w:p>
    <w:p w14:paraId="6AC1374F"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1173D19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233CDD1C"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Understand characteristics and wave propagation on high </w:t>
      </w:r>
      <w:proofErr w:type="gramStart"/>
      <w:r>
        <w:rPr>
          <w:rFonts w:ascii="Times New Roman" w:eastAsia="Times New Roman" w:hAnsi="Times New Roman" w:cs="Times New Roman"/>
          <w:color w:val="221E20"/>
          <w:sz w:val="24"/>
        </w:rPr>
        <w:t>frequency  transmission</w:t>
      </w:r>
      <w:proofErr w:type="gramEnd"/>
      <w:r>
        <w:rPr>
          <w:rFonts w:ascii="Times New Roman" w:eastAsia="Times New Roman" w:hAnsi="Times New Roman" w:cs="Times New Roman"/>
          <w:color w:val="221E20"/>
          <w:sz w:val="24"/>
        </w:rPr>
        <w:t xml:space="preserve"> lines  </w:t>
      </w:r>
    </w:p>
    <w:p w14:paraId="70FB3EAE"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Carryout impedance transformation on TL  </w:t>
      </w:r>
    </w:p>
    <w:p w14:paraId="71A08C4C"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Use sections of transmission line sections for realizing circuit elements  </w:t>
      </w:r>
    </w:p>
    <w:p w14:paraId="37333FD0"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Characterize uniform plane wave  </w:t>
      </w:r>
    </w:p>
    <w:p w14:paraId="4423E04F"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Calculate reflection and transmission of waves at media interface  </w:t>
      </w:r>
    </w:p>
    <w:p w14:paraId="2F61170F" w14:textId="77777777" w:rsidR="00A810F5" w:rsidRDefault="00000000">
      <w:pPr>
        <w:numPr>
          <w:ilvl w:val="0"/>
          <w:numId w:val="2"/>
        </w:numPr>
        <w:spacing w:after="9" w:line="248" w:lineRule="auto"/>
        <w:ind w:right="11" w:hanging="313"/>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wave propagation on metallic waveguides in modal form  </w:t>
      </w:r>
    </w:p>
    <w:p w14:paraId="3ABE648E" w14:textId="77777777" w:rsidR="00A810F5" w:rsidRDefault="00000000">
      <w:pPr>
        <w:numPr>
          <w:ilvl w:val="0"/>
          <w:numId w:val="2"/>
        </w:numPr>
        <w:spacing w:after="9" w:line="248" w:lineRule="auto"/>
        <w:ind w:right="11" w:hanging="313"/>
        <w:jc w:val="both"/>
      </w:pPr>
      <w:r>
        <w:rPr>
          <w:rFonts w:ascii="Times New Roman" w:eastAsia="Times New Roman" w:hAnsi="Times New Roman" w:cs="Times New Roman"/>
          <w:color w:val="221E20"/>
          <w:sz w:val="24"/>
        </w:rPr>
        <w:t xml:space="preserve">Understand principle of radiation and radiation characteristics of an antenna  </w:t>
      </w:r>
    </w:p>
    <w:p w14:paraId="352467B7"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W w:w="9734" w:type="dxa"/>
        <w:tblInd w:w="-110" w:type="dxa"/>
        <w:tblCellMar>
          <w:top w:w="45" w:type="dxa"/>
          <w:left w:w="158" w:type="dxa"/>
          <w:bottom w:w="0" w:type="dxa"/>
          <w:right w:w="115" w:type="dxa"/>
        </w:tblCellMar>
        <w:tblLook w:val="04A0" w:firstRow="1" w:lastRow="0" w:firstColumn="1" w:lastColumn="0" w:noHBand="0" w:noVBand="1"/>
      </w:tblPr>
      <w:tblGrid>
        <w:gridCol w:w="1249"/>
        <w:gridCol w:w="4663"/>
        <w:gridCol w:w="1642"/>
        <w:gridCol w:w="2180"/>
      </w:tblGrid>
      <w:tr w:rsidR="00A810F5" w14:paraId="1254E30A"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50AB9FEF" w14:textId="77777777" w:rsidR="00A810F5" w:rsidRDefault="00000000">
            <w:pPr>
              <w:spacing w:after="0"/>
              <w:ind w:left="14"/>
            </w:pPr>
            <w:r>
              <w:rPr>
                <w:rFonts w:ascii="Times New Roman" w:eastAsia="Times New Roman" w:hAnsi="Times New Roman" w:cs="Times New Roman"/>
                <w:b/>
                <w:color w:val="221E20"/>
                <w:sz w:val="24"/>
              </w:rPr>
              <w:lastRenderedPageBreak/>
              <w:t xml:space="preserve">EC502 </w:t>
            </w:r>
          </w:p>
        </w:tc>
        <w:tc>
          <w:tcPr>
            <w:tcW w:w="4663" w:type="dxa"/>
            <w:tcBorders>
              <w:top w:val="single" w:sz="4" w:space="0" w:color="000000"/>
              <w:left w:val="single" w:sz="4" w:space="0" w:color="000000"/>
              <w:bottom w:val="single" w:sz="4" w:space="0" w:color="000000"/>
              <w:right w:val="single" w:sz="4" w:space="0" w:color="000000"/>
            </w:tcBorders>
          </w:tcPr>
          <w:p w14:paraId="63238676" w14:textId="77777777" w:rsidR="00A810F5" w:rsidRDefault="00000000">
            <w:pPr>
              <w:spacing w:after="0"/>
              <w:ind w:left="14"/>
            </w:pPr>
            <w:r>
              <w:rPr>
                <w:rFonts w:ascii="Times New Roman" w:eastAsia="Times New Roman" w:hAnsi="Times New Roman" w:cs="Times New Roman"/>
                <w:b/>
                <w:sz w:val="24"/>
              </w:rPr>
              <w:t>Computer Architecture</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64EA599F" w14:textId="77777777" w:rsidR="00A810F5" w:rsidRDefault="00000000">
            <w:pPr>
              <w:spacing w:after="0"/>
              <w:ind w:left="10"/>
            </w:pPr>
            <w:r>
              <w:rPr>
                <w:rFonts w:ascii="Times New Roman" w:eastAsia="Times New Roman" w:hAnsi="Times New Roman" w:cs="Times New Roman"/>
                <w:b/>
                <w:color w:val="221E20"/>
                <w:sz w:val="24"/>
              </w:rPr>
              <w:t xml:space="preserve">3L:0T:0P </w:t>
            </w:r>
          </w:p>
        </w:tc>
        <w:tc>
          <w:tcPr>
            <w:tcW w:w="2180" w:type="dxa"/>
            <w:tcBorders>
              <w:top w:val="single" w:sz="4" w:space="0" w:color="000000"/>
              <w:left w:val="single" w:sz="4" w:space="0" w:color="000000"/>
              <w:bottom w:val="single" w:sz="4" w:space="0" w:color="000000"/>
              <w:right w:val="single" w:sz="4" w:space="0" w:color="000000"/>
            </w:tcBorders>
          </w:tcPr>
          <w:p w14:paraId="0D7D132A"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5D96B39F" w14:textId="77777777" w:rsidR="00A810F5" w:rsidRDefault="00000000">
      <w:pPr>
        <w:spacing w:after="0"/>
        <w:ind w:left="19"/>
      </w:pPr>
      <w:r>
        <w:rPr>
          <w:rFonts w:ascii="Times New Roman" w:eastAsia="Times New Roman" w:hAnsi="Times New Roman" w:cs="Times New Roman"/>
          <w:color w:val="221E20"/>
          <w:sz w:val="24"/>
        </w:rPr>
        <w:t xml:space="preserve"> </w:t>
      </w:r>
    </w:p>
    <w:p w14:paraId="7975D56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Basic Structure of Computers, Functional units, software, performance issues software, machine instructions and programs, Types of instructions, Instruction sets: Instruction formats, Assembly language, Stacks, Ques, Subroutines.  </w:t>
      </w:r>
    </w:p>
    <w:p w14:paraId="388950F9" w14:textId="77777777" w:rsidR="00A810F5" w:rsidRDefault="00000000">
      <w:pPr>
        <w:spacing w:after="0"/>
        <w:ind w:left="19"/>
      </w:pPr>
      <w:r>
        <w:rPr>
          <w:rFonts w:ascii="Times New Roman" w:eastAsia="Times New Roman" w:hAnsi="Times New Roman" w:cs="Times New Roman"/>
          <w:color w:val="221E20"/>
          <w:sz w:val="24"/>
        </w:rPr>
        <w:t xml:space="preserve"> </w:t>
      </w:r>
    </w:p>
    <w:p w14:paraId="06F437E7" w14:textId="77777777" w:rsidR="00A810F5" w:rsidRDefault="00000000">
      <w:pPr>
        <w:spacing w:after="254" w:line="248" w:lineRule="auto"/>
        <w:ind w:left="14" w:right="11" w:hanging="10"/>
        <w:jc w:val="both"/>
      </w:pPr>
      <w:r>
        <w:rPr>
          <w:rFonts w:ascii="Times New Roman" w:eastAsia="Times New Roman" w:hAnsi="Times New Roman" w:cs="Times New Roman"/>
          <w:color w:val="221E20"/>
          <w:sz w:val="24"/>
        </w:rPr>
        <w:t xml:space="preserve">Processor organization, Information representation, number formats.  </w:t>
      </w:r>
    </w:p>
    <w:p w14:paraId="62114B6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Multiplication &amp; division, ALU design, Floating Point arithmetic, IEEE 754 floating point formats  </w:t>
      </w:r>
    </w:p>
    <w:p w14:paraId="4C87320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Control Design, Instruction sequencing, Interpretation, Hard wired control - Design methods, and CPU control unit. Microprogrammed Control - Basic concepts, minimizing </w:t>
      </w:r>
    </w:p>
    <w:p w14:paraId="7997B898" w14:textId="77777777" w:rsidR="00A810F5" w:rsidRDefault="00000000">
      <w:pPr>
        <w:spacing w:after="254" w:line="248" w:lineRule="auto"/>
        <w:ind w:left="14" w:right="11" w:hanging="10"/>
        <w:jc w:val="both"/>
      </w:pPr>
      <w:r>
        <w:rPr>
          <w:rFonts w:ascii="Times New Roman" w:eastAsia="Times New Roman" w:hAnsi="Times New Roman" w:cs="Times New Roman"/>
          <w:color w:val="221E20"/>
          <w:sz w:val="24"/>
        </w:rPr>
        <w:t xml:space="preserve">microinstruction size, multiplier control unit. Microprogrammed computers - CPU control unit  </w:t>
      </w:r>
    </w:p>
    <w:p w14:paraId="4C918EF0"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Memory organization, device characteristics, RAM, ROM, Memory management, Concept of Cache &amp; associative memories, Virtual memory.  </w:t>
      </w:r>
    </w:p>
    <w:p w14:paraId="07256070" w14:textId="77777777" w:rsidR="00A810F5" w:rsidRDefault="00000000">
      <w:pPr>
        <w:spacing w:after="254" w:line="248" w:lineRule="auto"/>
        <w:ind w:left="14" w:right="11" w:hanging="10"/>
        <w:jc w:val="both"/>
      </w:pPr>
      <w:r>
        <w:rPr>
          <w:rFonts w:ascii="Times New Roman" w:eastAsia="Times New Roman" w:hAnsi="Times New Roman" w:cs="Times New Roman"/>
          <w:color w:val="221E20"/>
          <w:sz w:val="24"/>
        </w:rPr>
        <w:t xml:space="preserve">System organization, Input - Output systems, Interrupt, DMA, Standard I/O interfaces  </w:t>
      </w:r>
    </w:p>
    <w:p w14:paraId="3FF1549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Concept of parallel processing, Pipelining, Forms of parallel processing, interconnect network  </w:t>
      </w:r>
    </w:p>
    <w:p w14:paraId="284735FE" w14:textId="77777777" w:rsidR="00A810F5" w:rsidRDefault="00000000">
      <w:pPr>
        <w:spacing w:after="0"/>
        <w:ind w:left="19"/>
      </w:pPr>
      <w:r>
        <w:rPr>
          <w:rFonts w:ascii="Times New Roman" w:eastAsia="Times New Roman" w:hAnsi="Times New Roman" w:cs="Times New Roman"/>
          <w:color w:val="221E20"/>
          <w:sz w:val="24"/>
        </w:rPr>
        <w:t xml:space="preserve"> </w:t>
      </w:r>
    </w:p>
    <w:p w14:paraId="4EEF24E5" w14:textId="77777777" w:rsidR="00A810F5" w:rsidRDefault="00000000">
      <w:pPr>
        <w:spacing w:after="31"/>
        <w:ind w:left="14" w:hanging="10"/>
      </w:pPr>
      <w:r>
        <w:rPr>
          <w:rFonts w:ascii="Times New Roman" w:eastAsia="Times New Roman" w:hAnsi="Times New Roman" w:cs="Times New Roman"/>
          <w:b/>
          <w:color w:val="221E20"/>
          <w:sz w:val="24"/>
        </w:rPr>
        <w:t xml:space="preserve">Text/Reference Books:  </w:t>
      </w:r>
    </w:p>
    <w:p w14:paraId="476733F1" w14:textId="77777777" w:rsidR="00A810F5" w:rsidRDefault="00000000">
      <w:pPr>
        <w:numPr>
          <w:ilvl w:val="0"/>
          <w:numId w:val="3"/>
        </w:numPr>
        <w:spacing w:after="38" w:line="248" w:lineRule="auto"/>
        <w:ind w:right="11" w:hanging="346"/>
        <w:jc w:val="both"/>
      </w:pPr>
      <w:proofErr w:type="spellStart"/>
      <w:r>
        <w:rPr>
          <w:rFonts w:ascii="Times New Roman" w:eastAsia="Times New Roman" w:hAnsi="Times New Roman" w:cs="Times New Roman"/>
          <w:color w:val="221E20"/>
          <w:sz w:val="24"/>
        </w:rPr>
        <w:t>V.Carl</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Hammacher</w:t>
      </w:r>
      <w:proofErr w:type="spellEnd"/>
      <w:r>
        <w:rPr>
          <w:rFonts w:ascii="Times New Roman" w:eastAsia="Times New Roman" w:hAnsi="Times New Roman" w:cs="Times New Roman"/>
          <w:color w:val="221E20"/>
          <w:sz w:val="24"/>
        </w:rPr>
        <w:t xml:space="preserve">, “Computer Organisation”, Fifth Edition.  </w:t>
      </w:r>
    </w:p>
    <w:p w14:paraId="5D407AB8" w14:textId="77777777" w:rsidR="00A810F5" w:rsidRDefault="00000000">
      <w:pPr>
        <w:numPr>
          <w:ilvl w:val="0"/>
          <w:numId w:val="3"/>
        </w:numPr>
        <w:spacing w:after="39" w:line="248" w:lineRule="auto"/>
        <w:ind w:right="11" w:hanging="346"/>
        <w:jc w:val="both"/>
      </w:pPr>
      <w:proofErr w:type="spellStart"/>
      <w:r>
        <w:rPr>
          <w:rFonts w:ascii="Times New Roman" w:eastAsia="Times New Roman" w:hAnsi="Times New Roman" w:cs="Times New Roman"/>
          <w:color w:val="221E20"/>
          <w:sz w:val="24"/>
        </w:rPr>
        <w:t>A.</w:t>
      </w:r>
      <w:proofErr w:type="gramStart"/>
      <w:r>
        <w:rPr>
          <w:rFonts w:ascii="Times New Roman" w:eastAsia="Times New Roman" w:hAnsi="Times New Roman" w:cs="Times New Roman"/>
          <w:color w:val="221E20"/>
          <w:sz w:val="24"/>
        </w:rPr>
        <w:t>S.Tanenbum</w:t>
      </w:r>
      <w:proofErr w:type="spellEnd"/>
      <w:proofErr w:type="gramEnd"/>
      <w:r>
        <w:rPr>
          <w:rFonts w:ascii="Times New Roman" w:eastAsia="Times New Roman" w:hAnsi="Times New Roman" w:cs="Times New Roman"/>
          <w:color w:val="221E20"/>
          <w:sz w:val="24"/>
        </w:rPr>
        <w:t xml:space="preserve">, “Structured Computer Organisation”, PHI, Third edition  </w:t>
      </w:r>
    </w:p>
    <w:p w14:paraId="0DB0BA57" w14:textId="77777777" w:rsidR="00A810F5" w:rsidRDefault="00000000">
      <w:pPr>
        <w:numPr>
          <w:ilvl w:val="0"/>
          <w:numId w:val="3"/>
        </w:numPr>
        <w:spacing w:after="9" w:line="248" w:lineRule="auto"/>
        <w:ind w:right="11" w:hanging="346"/>
        <w:jc w:val="both"/>
      </w:pPr>
      <w:proofErr w:type="spellStart"/>
      <w:proofErr w:type="gramStart"/>
      <w:r>
        <w:rPr>
          <w:rFonts w:ascii="Times New Roman" w:eastAsia="Times New Roman" w:hAnsi="Times New Roman" w:cs="Times New Roman"/>
          <w:color w:val="221E20"/>
          <w:sz w:val="24"/>
        </w:rPr>
        <w:t>Y.Chu</w:t>
      </w:r>
      <w:proofErr w:type="spellEnd"/>
      <w:proofErr w:type="gramEnd"/>
      <w:r>
        <w:rPr>
          <w:rFonts w:ascii="Times New Roman" w:eastAsia="Times New Roman" w:hAnsi="Times New Roman" w:cs="Times New Roman"/>
          <w:color w:val="221E20"/>
          <w:sz w:val="24"/>
        </w:rPr>
        <w:t xml:space="preserve">,  "Computer  Organization  and  Microprogramming”,  II,  Englewood  Chiffs,  </w:t>
      </w:r>
    </w:p>
    <w:p w14:paraId="4FE958BF" w14:textId="77777777" w:rsidR="00A810F5" w:rsidRDefault="00000000">
      <w:pPr>
        <w:spacing w:after="9" w:line="248" w:lineRule="auto"/>
        <w:ind w:left="389" w:right="11" w:hanging="10"/>
        <w:jc w:val="both"/>
      </w:pPr>
      <w:r>
        <w:rPr>
          <w:rFonts w:ascii="Times New Roman" w:eastAsia="Times New Roman" w:hAnsi="Times New Roman" w:cs="Times New Roman"/>
          <w:color w:val="221E20"/>
          <w:sz w:val="24"/>
        </w:rPr>
        <w:t xml:space="preserve">N.J.,  </w:t>
      </w:r>
    </w:p>
    <w:p w14:paraId="45FE799E" w14:textId="77777777" w:rsidR="00A810F5" w:rsidRDefault="00000000">
      <w:pPr>
        <w:tabs>
          <w:tab w:val="center" w:pos="379"/>
          <w:tab w:val="center" w:pos="1751"/>
        </w:tabs>
        <w:spacing w:after="9" w:line="248" w:lineRule="auto"/>
      </w:pPr>
      <w:r>
        <w:tab/>
      </w:r>
      <w:r>
        <w:rPr>
          <w:rFonts w:ascii="Times New Roman" w:eastAsia="Times New Roman" w:hAnsi="Times New Roman" w:cs="Times New Roman"/>
          <w:color w:val="221E20"/>
          <w:sz w:val="24"/>
        </w:rPr>
        <w:t xml:space="preserve"> </w:t>
      </w:r>
      <w:r>
        <w:rPr>
          <w:rFonts w:ascii="Times New Roman" w:eastAsia="Times New Roman" w:hAnsi="Times New Roman" w:cs="Times New Roman"/>
          <w:color w:val="221E20"/>
          <w:sz w:val="24"/>
        </w:rPr>
        <w:tab/>
        <w:t xml:space="preserve">Prentice Hall Edition  </w:t>
      </w:r>
    </w:p>
    <w:p w14:paraId="4E8C8142" w14:textId="77777777" w:rsidR="00A810F5" w:rsidRDefault="00000000">
      <w:pPr>
        <w:numPr>
          <w:ilvl w:val="0"/>
          <w:numId w:val="4"/>
        </w:numPr>
        <w:spacing w:after="38" w:line="248" w:lineRule="auto"/>
        <w:ind w:right="11" w:hanging="313"/>
        <w:jc w:val="both"/>
      </w:pPr>
      <w:proofErr w:type="spellStart"/>
      <w:r>
        <w:rPr>
          <w:rFonts w:ascii="Times New Roman" w:eastAsia="Times New Roman" w:hAnsi="Times New Roman" w:cs="Times New Roman"/>
          <w:color w:val="221E20"/>
          <w:sz w:val="24"/>
        </w:rPr>
        <w:t>M.</w:t>
      </w:r>
      <w:proofErr w:type="gramStart"/>
      <w:r>
        <w:rPr>
          <w:rFonts w:ascii="Times New Roman" w:eastAsia="Times New Roman" w:hAnsi="Times New Roman" w:cs="Times New Roman"/>
          <w:color w:val="221E20"/>
          <w:sz w:val="24"/>
        </w:rPr>
        <w:t>M.Mano</w:t>
      </w:r>
      <w:proofErr w:type="spellEnd"/>
      <w:proofErr w:type="gramEnd"/>
      <w:r>
        <w:rPr>
          <w:rFonts w:ascii="Times New Roman" w:eastAsia="Times New Roman" w:hAnsi="Times New Roman" w:cs="Times New Roman"/>
          <w:color w:val="221E20"/>
          <w:sz w:val="24"/>
        </w:rPr>
        <w:t xml:space="preserve">, “Computer System Architecture”, Edition  </w:t>
      </w:r>
    </w:p>
    <w:p w14:paraId="7F47992A" w14:textId="77777777" w:rsidR="00A810F5" w:rsidRDefault="00000000">
      <w:pPr>
        <w:numPr>
          <w:ilvl w:val="0"/>
          <w:numId w:val="4"/>
        </w:numPr>
        <w:spacing w:after="38" w:line="248" w:lineRule="auto"/>
        <w:ind w:right="11" w:hanging="313"/>
        <w:jc w:val="both"/>
      </w:pPr>
      <w:proofErr w:type="spellStart"/>
      <w:r>
        <w:rPr>
          <w:rFonts w:ascii="Times New Roman" w:eastAsia="Times New Roman" w:hAnsi="Times New Roman" w:cs="Times New Roman"/>
          <w:color w:val="221E20"/>
          <w:sz w:val="24"/>
        </w:rPr>
        <w:t>C.</w:t>
      </w:r>
      <w:proofErr w:type="gramStart"/>
      <w:r>
        <w:rPr>
          <w:rFonts w:ascii="Times New Roman" w:eastAsia="Times New Roman" w:hAnsi="Times New Roman" w:cs="Times New Roman"/>
          <w:color w:val="221E20"/>
          <w:sz w:val="24"/>
        </w:rPr>
        <w:t>W.Gear</w:t>
      </w:r>
      <w:proofErr w:type="spellEnd"/>
      <w:proofErr w:type="gramEnd"/>
      <w:r>
        <w:rPr>
          <w:rFonts w:ascii="Times New Roman" w:eastAsia="Times New Roman" w:hAnsi="Times New Roman" w:cs="Times New Roman"/>
          <w:color w:val="221E20"/>
          <w:sz w:val="24"/>
        </w:rPr>
        <w:t xml:space="preserve">, “Computer Organization and Programming”, McGraw Hill, N.V. Edition  </w:t>
      </w:r>
    </w:p>
    <w:p w14:paraId="78CBD871" w14:textId="77777777" w:rsidR="00A810F5" w:rsidRDefault="00000000">
      <w:pPr>
        <w:numPr>
          <w:ilvl w:val="0"/>
          <w:numId w:val="4"/>
        </w:numPr>
        <w:spacing w:after="254" w:line="248" w:lineRule="auto"/>
        <w:ind w:right="11" w:hanging="313"/>
        <w:jc w:val="both"/>
      </w:pPr>
      <w:r>
        <w:rPr>
          <w:rFonts w:ascii="Times New Roman" w:eastAsia="Times New Roman" w:hAnsi="Times New Roman" w:cs="Times New Roman"/>
          <w:color w:val="221E20"/>
          <w:sz w:val="24"/>
        </w:rPr>
        <w:t xml:space="preserve">Hayes J.P, “Computer Architecture and Organization”, PHI, Second edition  </w:t>
      </w:r>
    </w:p>
    <w:p w14:paraId="3F3B4E61"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613AA54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21E42815" w14:textId="77777777" w:rsidR="00A810F5" w:rsidRDefault="00000000">
      <w:pPr>
        <w:numPr>
          <w:ilvl w:val="0"/>
          <w:numId w:val="5"/>
        </w:numPr>
        <w:spacing w:after="37" w:line="248" w:lineRule="auto"/>
        <w:ind w:left="696" w:right="11" w:hanging="317"/>
        <w:jc w:val="both"/>
      </w:pPr>
      <w:r>
        <w:rPr>
          <w:rFonts w:ascii="Times New Roman" w:eastAsia="Times New Roman" w:hAnsi="Times New Roman" w:cs="Times New Roman"/>
          <w:color w:val="221E20"/>
          <w:sz w:val="24"/>
        </w:rPr>
        <w:t xml:space="preserve">learn how computers work  </w:t>
      </w:r>
    </w:p>
    <w:p w14:paraId="48E26E71" w14:textId="77777777" w:rsidR="00A810F5"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know basic principles of computer’s working  </w:t>
      </w:r>
    </w:p>
    <w:p w14:paraId="31B3C376" w14:textId="77777777" w:rsidR="00A810F5" w:rsidRDefault="00000000">
      <w:pPr>
        <w:numPr>
          <w:ilvl w:val="0"/>
          <w:numId w:val="5"/>
        </w:numPr>
        <w:spacing w:after="9" w:line="248" w:lineRule="auto"/>
        <w:ind w:left="696" w:right="11" w:hanging="317"/>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the performance of computers  </w:t>
      </w:r>
    </w:p>
    <w:p w14:paraId="585E5A9C" w14:textId="77777777" w:rsidR="00A810F5"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know how computers are designed and built  </w:t>
      </w:r>
    </w:p>
    <w:p w14:paraId="36C6FD39" w14:textId="77777777" w:rsidR="00A810F5" w:rsidRDefault="00000000">
      <w:pPr>
        <w:numPr>
          <w:ilvl w:val="0"/>
          <w:numId w:val="5"/>
        </w:numPr>
        <w:spacing w:after="9" w:line="248" w:lineRule="auto"/>
        <w:ind w:left="696" w:right="11" w:hanging="317"/>
        <w:jc w:val="both"/>
      </w:pPr>
      <w:r>
        <w:rPr>
          <w:rFonts w:ascii="Times New Roman" w:eastAsia="Times New Roman" w:hAnsi="Times New Roman" w:cs="Times New Roman"/>
          <w:color w:val="221E20"/>
          <w:sz w:val="24"/>
        </w:rPr>
        <w:t xml:space="preserve">Understand issues affecting modern processors (caches, pipelines etc.).  </w:t>
      </w:r>
    </w:p>
    <w:p w14:paraId="0AED326D"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8B43459" w14:textId="77777777" w:rsidR="00A810F5" w:rsidRDefault="00A810F5">
      <w:pPr>
        <w:sectPr w:rsidR="00A810F5">
          <w:headerReference w:type="even" r:id="rId7"/>
          <w:headerReference w:type="default" r:id="rId8"/>
          <w:headerReference w:type="first" r:id="rId9"/>
          <w:pgSz w:w="12240" w:h="15840"/>
          <w:pgMar w:top="1457" w:right="1452" w:bottom="1566" w:left="1440" w:header="776" w:footer="720" w:gutter="0"/>
          <w:cols w:space="720"/>
        </w:sectPr>
      </w:pPr>
    </w:p>
    <w:tbl>
      <w:tblPr>
        <w:tblStyle w:val="TableGrid"/>
        <w:tblW w:w="9753" w:type="dxa"/>
        <w:tblInd w:w="-110" w:type="dxa"/>
        <w:tblCellMar>
          <w:top w:w="46" w:type="dxa"/>
          <w:left w:w="0" w:type="dxa"/>
          <w:bottom w:w="0" w:type="dxa"/>
          <w:right w:w="56" w:type="dxa"/>
        </w:tblCellMar>
        <w:tblLook w:val="04A0" w:firstRow="1" w:lastRow="0" w:firstColumn="1" w:lastColumn="0" w:noHBand="0" w:noVBand="1"/>
      </w:tblPr>
      <w:tblGrid>
        <w:gridCol w:w="1248"/>
        <w:gridCol w:w="1142"/>
        <w:gridCol w:w="1928"/>
        <w:gridCol w:w="667"/>
        <w:gridCol w:w="1147"/>
        <w:gridCol w:w="1441"/>
        <w:gridCol w:w="2180"/>
      </w:tblGrid>
      <w:tr w:rsidR="00A810F5" w14:paraId="5F3D2DEF"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44490F60" w14:textId="77777777" w:rsidR="00A810F5" w:rsidRDefault="00000000">
            <w:pPr>
              <w:spacing w:after="0"/>
              <w:ind w:left="173"/>
            </w:pPr>
            <w:r>
              <w:rPr>
                <w:rFonts w:ascii="Times New Roman" w:eastAsia="Times New Roman" w:hAnsi="Times New Roman" w:cs="Times New Roman"/>
                <w:b/>
                <w:color w:val="221E20"/>
                <w:sz w:val="24"/>
              </w:rPr>
              <w:lastRenderedPageBreak/>
              <w:t xml:space="preserve">EC503 </w:t>
            </w:r>
          </w:p>
        </w:tc>
        <w:tc>
          <w:tcPr>
            <w:tcW w:w="1142" w:type="dxa"/>
            <w:tcBorders>
              <w:top w:val="single" w:sz="4" w:space="0" w:color="000000"/>
              <w:left w:val="single" w:sz="4" w:space="0" w:color="000000"/>
              <w:bottom w:val="single" w:sz="4" w:space="0" w:color="000000"/>
              <w:right w:val="nil"/>
            </w:tcBorders>
          </w:tcPr>
          <w:p w14:paraId="41DFB5EF" w14:textId="77777777" w:rsidR="00A810F5" w:rsidRDefault="00000000">
            <w:pPr>
              <w:spacing w:after="0"/>
              <w:ind w:left="173"/>
            </w:pPr>
            <w:r>
              <w:rPr>
                <w:rFonts w:ascii="Times New Roman" w:eastAsia="Times New Roman" w:hAnsi="Times New Roman" w:cs="Times New Roman"/>
                <w:b/>
                <w:sz w:val="24"/>
              </w:rPr>
              <w:t xml:space="preserve">Digital </w:t>
            </w:r>
          </w:p>
        </w:tc>
        <w:tc>
          <w:tcPr>
            <w:tcW w:w="1928" w:type="dxa"/>
            <w:tcBorders>
              <w:top w:val="single" w:sz="4" w:space="0" w:color="000000"/>
              <w:left w:val="nil"/>
              <w:bottom w:val="single" w:sz="4" w:space="0" w:color="000000"/>
              <w:right w:val="nil"/>
            </w:tcBorders>
          </w:tcPr>
          <w:p w14:paraId="3E53666B" w14:textId="77777777" w:rsidR="00A810F5" w:rsidRDefault="00000000">
            <w:pPr>
              <w:spacing w:after="0"/>
            </w:pPr>
            <w:r>
              <w:rPr>
                <w:rFonts w:ascii="Times New Roman" w:eastAsia="Times New Roman" w:hAnsi="Times New Roman" w:cs="Times New Roman"/>
                <w:b/>
                <w:sz w:val="24"/>
              </w:rPr>
              <w:t xml:space="preserve">Communication </w:t>
            </w:r>
          </w:p>
        </w:tc>
        <w:tc>
          <w:tcPr>
            <w:tcW w:w="667" w:type="dxa"/>
            <w:tcBorders>
              <w:top w:val="single" w:sz="4" w:space="0" w:color="000000"/>
              <w:left w:val="nil"/>
              <w:bottom w:val="single" w:sz="4" w:space="0" w:color="000000"/>
              <w:right w:val="nil"/>
            </w:tcBorders>
          </w:tcPr>
          <w:p w14:paraId="208CF37C" w14:textId="77777777" w:rsidR="00A810F5" w:rsidRDefault="00000000">
            <w:pPr>
              <w:spacing w:after="0"/>
            </w:pPr>
            <w:r>
              <w:rPr>
                <w:rFonts w:ascii="Times New Roman" w:eastAsia="Times New Roman" w:hAnsi="Times New Roman" w:cs="Times New Roman"/>
                <w:b/>
                <w:sz w:val="24"/>
              </w:rPr>
              <w:t xml:space="preserve">and </w:t>
            </w:r>
          </w:p>
        </w:tc>
        <w:tc>
          <w:tcPr>
            <w:tcW w:w="1147" w:type="dxa"/>
            <w:tcBorders>
              <w:top w:val="single" w:sz="4" w:space="0" w:color="000000"/>
              <w:left w:val="nil"/>
              <w:bottom w:val="single" w:sz="4" w:space="0" w:color="000000"/>
              <w:right w:val="single" w:sz="4" w:space="0" w:color="000000"/>
            </w:tcBorders>
          </w:tcPr>
          <w:p w14:paraId="5A65A301" w14:textId="77777777" w:rsidR="00A810F5" w:rsidRDefault="00000000">
            <w:pPr>
              <w:spacing w:after="0"/>
              <w:jc w:val="both"/>
            </w:pPr>
            <w:r>
              <w:rPr>
                <w:rFonts w:ascii="Times New Roman" w:eastAsia="Times New Roman" w:hAnsi="Times New Roman" w:cs="Times New Roman"/>
                <w:b/>
                <w:sz w:val="24"/>
              </w:rPr>
              <w:t xml:space="preserve">Stochastic </w:t>
            </w:r>
          </w:p>
        </w:tc>
        <w:tc>
          <w:tcPr>
            <w:tcW w:w="1441" w:type="dxa"/>
            <w:tcBorders>
              <w:top w:val="single" w:sz="4" w:space="0" w:color="000000"/>
              <w:left w:val="single" w:sz="4" w:space="0" w:color="000000"/>
              <w:bottom w:val="single" w:sz="4" w:space="0" w:color="000000"/>
              <w:right w:val="single" w:sz="4" w:space="0" w:color="000000"/>
            </w:tcBorders>
          </w:tcPr>
          <w:p w14:paraId="082B37BB" w14:textId="77777777" w:rsidR="00A810F5" w:rsidRDefault="00000000">
            <w:pPr>
              <w:spacing w:after="0"/>
              <w:ind w:left="163"/>
            </w:pPr>
            <w:r>
              <w:rPr>
                <w:rFonts w:ascii="Times New Roman" w:eastAsia="Times New Roman" w:hAnsi="Times New Roman" w:cs="Times New Roman"/>
                <w:b/>
                <w:color w:val="221E20"/>
                <w:sz w:val="24"/>
              </w:rPr>
              <w:t xml:space="preserve">3L:1T:0P </w:t>
            </w:r>
          </w:p>
        </w:tc>
        <w:tc>
          <w:tcPr>
            <w:tcW w:w="2180" w:type="dxa"/>
            <w:tcBorders>
              <w:top w:val="single" w:sz="4" w:space="0" w:color="000000"/>
              <w:left w:val="single" w:sz="4" w:space="0" w:color="000000"/>
              <w:bottom w:val="single" w:sz="4" w:space="0" w:color="000000"/>
              <w:right w:val="single" w:sz="4" w:space="0" w:color="000000"/>
            </w:tcBorders>
          </w:tcPr>
          <w:p w14:paraId="7D05B6A7" w14:textId="77777777" w:rsidR="00A810F5" w:rsidRDefault="00000000">
            <w:pPr>
              <w:spacing w:after="0"/>
              <w:ind w:left="163"/>
            </w:pPr>
            <w:r>
              <w:rPr>
                <w:rFonts w:ascii="Times New Roman" w:eastAsia="Times New Roman" w:hAnsi="Times New Roman" w:cs="Times New Roman"/>
                <w:b/>
                <w:color w:val="221E20"/>
                <w:sz w:val="24"/>
              </w:rPr>
              <w:t xml:space="preserve">3.5 credits </w:t>
            </w:r>
          </w:p>
        </w:tc>
      </w:tr>
    </w:tbl>
    <w:p w14:paraId="49182109" w14:textId="77777777" w:rsidR="00A810F5" w:rsidRDefault="00000000">
      <w:pPr>
        <w:tabs>
          <w:tab w:val="center" w:pos="1696"/>
        </w:tabs>
        <w:spacing w:after="273"/>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Process </w:t>
      </w:r>
    </w:p>
    <w:p w14:paraId="3DB82FBC"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783"/>
        </w:tabs>
        <w:spacing w:after="225"/>
        <w:ind w:left="-15"/>
      </w:pPr>
      <w:r>
        <w:rPr>
          <w:rFonts w:ascii="Times New Roman" w:eastAsia="Times New Roman" w:hAnsi="Times New Roman" w:cs="Times New Roman"/>
          <w:b/>
          <w:sz w:val="24"/>
        </w:rPr>
        <w:t xml:space="preserve">Mod-1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8L </w:t>
      </w:r>
    </w:p>
    <w:p w14:paraId="5E0C147D" w14:textId="77777777" w:rsidR="00A810F5" w:rsidRDefault="00000000">
      <w:pPr>
        <w:spacing w:after="13" w:line="258" w:lineRule="auto"/>
        <w:ind w:left="-5" w:hanging="10"/>
      </w:pPr>
      <w:r>
        <w:rPr>
          <w:rFonts w:ascii="Times New Roman" w:eastAsia="Times New Roman" w:hAnsi="Times New Roman" w:cs="Times New Roman"/>
          <w:b/>
          <w:i/>
          <w:sz w:val="24"/>
        </w:rPr>
        <w:t xml:space="preserve">Introduction to Stochastic Processes (SPs):  </w:t>
      </w:r>
    </w:p>
    <w:p w14:paraId="107AED68" w14:textId="77777777" w:rsidR="00A810F5" w:rsidRDefault="00000000">
      <w:pPr>
        <w:spacing w:after="5" w:line="267" w:lineRule="auto"/>
        <w:ind w:left="-5" w:right="10" w:hanging="10"/>
      </w:pPr>
      <w:r>
        <w:rPr>
          <w:rFonts w:ascii="Times New Roman" w:eastAsia="Times New Roman" w:hAnsi="Times New Roman" w:cs="Times New Roman"/>
          <w:sz w:val="24"/>
        </w:rPr>
        <w:t xml:space="preserve">Definition and examples of SPs, classification of random processes according to state space and parameter </w:t>
      </w:r>
      <w:proofErr w:type="spellStart"/>
      <w:proofErr w:type="gramStart"/>
      <w:r>
        <w:rPr>
          <w:rFonts w:ascii="Times New Roman" w:eastAsia="Times New Roman" w:hAnsi="Times New Roman" w:cs="Times New Roman"/>
          <w:sz w:val="24"/>
        </w:rPr>
        <w:t>space,elementary</w:t>
      </w:r>
      <w:proofErr w:type="spellEnd"/>
      <w:proofErr w:type="gramEnd"/>
      <w:r>
        <w:rPr>
          <w:rFonts w:ascii="Times New Roman" w:eastAsia="Times New Roman" w:hAnsi="Times New Roman" w:cs="Times New Roman"/>
          <w:sz w:val="24"/>
        </w:rPr>
        <w:t xml:space="preserve"> problems. Stationary and ergodic processes, correlation coefficient, covariance, auto correlation function and its properties, random binary wave, power spectral density. </w:t>
      </w:r>
    </w:p>
    <w:p w14:paraId="56F27B22" w14:textId="77777777" w:rsidR="00A810F5" w:rsidRDefault="00000000">
      <w:pPr>
        <w:spacing w:after="213" w:line="267" w:lineRule="auto"/>
        <w:ind w:left="-5" w:right="10" w:hanging="10"/>
      </w:pPr>
      <w:r>
        <w:rPr>
          <w:rFonts w:ascii="Times New Roman" w:eastAsia="Times New Roman" w:hAnsi="Times New Roman" w:cs="Times New Roman"/>
          <w:sz w:val="24"/>
        </w:rPr>
        <w:t xml:space="preserve">Definition and examples of Markov Chains, transition probability matrix, </w:t>
      </w:r>
      <w:proofErr w:type="spellStart"/>
      <w:r>
        <w:rPr>
          <w:rFonts w:ascii="Times New Roman" w:eastAsia="Times New Roman" w:hAnsi="Times New Roman" w:cs="Times New Roman"/>
          <w:sz w:val="24"/>
        </w:rPr>
        <w:t>ChapmanKolmogorov</w:t>
      </w:r>
      <w:proofErr w:type="spellEnd"/>
      <w:r>
        <w:rPr>
          <w:rFonts w:ascii="Times New Roman" w:eastAsia="Times New Roman" w:hAnsi="Times New Roman" w:cs="Times New Roman"/>
          <w:sz w:val="24"/>
        </w:rPr>
        <w:t xml:space="preserve"> equations; calculation of n-step transition probabilities. </w:t>
      </w:r>
    </w:p>
    <w:p w14:paraId="2F6AA4B7"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783"/>
        </w:tabs>
        <w:spacing w:after="220"/>
        <w:ind w:left="-15"/>
      </w:pPr>
      <w:r>
        <w:rPr>
          <w:rFonts w:ascii="Times New Roman" w:eastAsia="Times New Roman" w:hAnsi="Times New Roman" w:cs="Times New Roman"/>
          <w:b/>
          <w:sz w:val="24"/>
        </w:rPr>
        <w:t xml:space="preserve">Mod-2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6L </w:t>
      </w:r>
    </w:p>
    <w:p w14:paraId="293DC065" w14:textId="77777777" w:rsidR="00A810F5" w:rsidRDefault="00000000">
      <w:pPr>
        <w:spacing w:after="13" w:line="258" w:lineRule="auto"/>
        <w:ind w:left="-5" w:hanging="10"/>
      </w:pPr>
      <w:r>
        <w:rPr>
          <w:rFonts w:ascii="Times New Roman" w:eastAsia="Times New Roman" w:hAnsi="Times New Roman" w:cs="Times New Roman"/>
          <w:b/>
          <w:i/>
          <w:sz w:val="24"/>
        </w:rPr>
        <w:t xml:space="preserve">Signal Vector Representation: </w:t>
      </w:r>
    </w:p>
    <w:p w14:paraId="410ABA35" w14:textId="77777777" w:rsidR="00A810F5" w:rsidRDefault="00000000">
      <w:pPr>
        <w:spacing w:after="213" w:line="267" w:lineRule="auto"/>
        <w:ind w:left="-5" w:right="10" w:hanging="10"/>
      </w:pPr>
      <w:r>
        <w:rPr>
          <w:rFonts w:ascii="Times New Roman" w:eastAsia="Times New Roman" w:hAnsi="Times New Roman" w:cs="Times New Roman"/>
          <w:sz w:val="24"/>
        </w:rPr>
        <w:t xml:space="preserve">Analogy between signal and vector, </w:t>
      </w:r>
      <w:proofErr w:type="spellStart"/>
      <w:r>
        <w:rPr>
          <w:rFonts w:ascii="Times New Roman" w:eastAsia="Times New Roman" w:hAnsi="Times New Roman" w:cs="Times New Roman"/>
          <w:sz w:val="24"/>
        </w:rPr>
        <w:t>distinguishibility</w:t>
      </w:r>
      <w:proofErr w:type="spellEnd"/>
      <w:r>
        <w:rPr>
          <w:rFonts w:ascii="Times New Roman" w:eastAsia="Times New Roman" w:hAnsi="Times New Roman" w:cs="Times New Roman"/>
          <w:sz w:val="24"/>
        </w:rPr>
        <w:t xml:space="preserve"> of signal, orthogonality and orthonormality, basis function, orthogonal signal space, message point , signal constellation, geometric interpretation of signals, likelihood functions, Schwartz inequality, Gram-Schmidt orthogonalization procedure, response of the noisy signal at the receiver, maximum likelihood decision rule, decision boundary, optimum correlation receiver; probability of error , error function, complementary error function, Type-I and Type-II errors. </w:t>
      </w:r>
    </w:p>
    <w:p w14:paraId="53966316"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43"/>
        </w:tabs>
        <w:spacing w:after="225"/>
        <w:ind w:left="-15"/>
      </w:pPr>
      <w:r>
        <w:rPr>
          <w:rFonts w:ascii="Times New Roman" w:eastAsia="Times New Roman" w:hAnsi="Times New Roman" w:cs="Times New Roman"/>
          <w:b/>
          <w:sz w:val="24"/>
        </w:rPr>
        <w:t xml:space="preserve">Mod-3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10L </w:t>
      </w:r>
    </w:p>
    <w:p w14:paraId="4B64290B" w14:textId="77777777" w:rsidR="00A810F5" w:rsidRDefault="00000000">
      <w:pPr>
        <w:spacing w:after="14"/>
        <w:ind w:left="-5" w:hanging="10"/>
      </w:pPr>
      <w:r>
        <w:rPr>
          <w:rFonts w:ascii="Times New Roman" w:eastAsia="Times New Roman" w:hAnsi="Times New Roman" w:cs="Times New Roman"/>
          <w:b/>
          <w:sz w:val="24"/>
        </w:rPr>
        <w:t xml:space="preserve">Digital Data Transmission: </w:t>
      </w:r>
      <w:r>
        <w:rPr>
          <w:rFonts w:ascii="Times New Roman" w:eastAsia="Times New Roman" w:hAnsi="Times New Roman" w:cs="Times New Roman"/>
          <w:sz w:val="24"/>
        </w:rPr>
        <w:t xml:space="preserve"> </w:t>
      </w:r>
    </w:p>
    <w:p w14:paraId="5C8773F8" w14:textId="77777777" w:rsidR="00A810F5" w:rsidRDefault="00000000">
      <w:pPr>
        <w:spacing w:after="5" w:line="267" w:lineRule="auto"/>
        <w:ind w:left="-5" w:right="10" w:hanging="10"/>
      </w:pPr>
      <w:r>
        <w:rPr>
          <w:rFonts w:ascii="Times New Roman" w:eastAsia="Times New Roman" w:hAnsi="Times New Roman" w:cs="Times New Roman"/>
          <w:sz w:val="24"/>
        </w:rPr>
        <w:t xml:space="preserve">Concept of sampling, Pulse Amplitude Modulation (PAM), interlacing and multiplexing of samples, Pulse Code Modulation (PCM), quantization, uniform and non-uniform quantization, quantization noise, binary encoding, A-Law and μ -law </w:t>
      </w:r>
      <w:proofErr w:type="spellStart"/>
      <w:r>
        <w:rPr>
          <w:rFonts w:ascii="Times New Roman" w:eastAsia="Times New Roman" w:hAnsi="Times New Roman" w:cs="Times New Roman"/>
          <w:sz w:val="24"/>
        </w:rPr>
        <w:t>companding</w:t>
      </w:r>
      <w:proofErr w:type="spellEnd"/>
      <w:r>
        <w:rPr>
          <w:rFonts w:ascii="Times New Roman" w:eastAsia="Times New Roman" w:hAnsi="Times New Roman" w:cs="Times New Roman"/>
          <w:sz w:val="24"/>
        </w:rPr>
        <w:t xml:space="preserve">, differential PCM, delta modulation and adaptive delta modulation.  </w:t>
      </w:r>
    </w:p>
    <w:p w14:paraId="5378DD4A" w14:textId="77777777" w:rsidR="00A810F5" w:rsidRDefault="00000000">
      <w:pPr>
        <w:spacing w:after="208" w:line="267" w:lineRule="auto"/>
        <w:ind w:left="-5" w:right="10" w:hanging="10"/>
      </w:pPr>
      <w:r>
        <w:rPr>
          <w:rFonts w:ascii="Times New Roman" w:eastAsia="Times New Roman" w:hAnsi="Times New Roman" w:cs="Times New Roman"/>
          <w:sz w:val="24"/>
        </w:rPr>
        <w:t xml:space="preserve">Digital transmission components, source, multiplexer, line coder, regenerative repeater, concept of line coding – polar/unipolar/bipolar NRZ and RZ, Manchester, differential encoding and their PSDs, pulse shaping, Inter Symbol Interference (ISI), Eye pattern, Nyquist criterion for zero ISI, equalizer, zero forcing equalizer, timing extraction </w:t>
      </w:r>
    </w:p>
    <w:p w14:paraId="5ECE44CF"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43"/>
        </w:tabs>
        <w:spacing w:after="225"/>
        <w:ind w:left="-15"/>
      </w:pPr>
      <w:r>
        <w:rPr>
          <w:rFonts w:ascii="Times New Roman" w:eastAsia="Times New Roman" w:hAnsi="Times New Roman" w:cs="Times New Roman"/>
          <w:b/>
          <w:sz w:val="24"/>
        </w:rPr>
        <w:t xml:space="preserve">Mod-4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10L </w:t>
      </w:r>
    </w:p>
    <w:p w14:paraId="2A32ACBE" w14:textId="77777777" w:rsidR="00A810F5" w:rsidRDefault="00000000">
      <w:pPr>
        <w:spacing w:after="13" w:line="258" w:lineRule="auto"/>
        <w:ind w:left="-5" w:hanging="10"/>
      </w:pPr>
      <w:r>
        <w:rPr>
          <w:rFonts w:ascii="Times New Roman" w:eastAsia="Times New Roman" w:hAnsi="Times New Roman" w:cs="Times New Roman"/>
          <w:b/>
          <w:i/>
          <w:sz w:val="24"/>
        </w:rPr>
        <w:t xml:space="preserve">Digital Modulation Techniques: </w:t>
      </w:r>
    </w:p>
    <w:p w14:paraId="7519ABF1" w14:textId="77777777" w:rsidR="00A810F5" w:rsidRDefault="00000000">
      <w:pPr>
        <w:spacing w:after="5" w:line="267" w:lineRule="auto"/>
        <w:ind w:left="-5" w:right="10" w:hanging="10"/>
      </w:pPr>
      <w:r>
        <w:rPr>
          <w:rFonts w:ascii="Times New Roman" w:eastAsia="Times New Roman" w:hAnsi="Times New Roman" w:cs="Times New Roman"/>
          <w:sz w:val="24"/>
        </w:rPr>
        <w:t xml:space="preserve">Types of Digital Modulation, coherent and non-coherent Binary Modulation Techniques, basic digital carrier modulation techniques: ASK, FSK and PSK, </w:t>
      </w:r>
    </w:p>
    <w:p w14:paraId="74E64238" w14:textId="77777777" w:rsidR="00A810F5" w:rsidRDefault="00000000">
      <w:pPr>
        <w:spacing w:after="5" w:line="267" w:lineRule="auto"/>
        <w:ind w:left="-5" w:right="10" w:hanging="10"/>
      </w:pPr>
      <w:r>
        <w:rPr>
          <w:rFonts w:ascii="Times New Roman" w:eastAsia="Times New Roman" w:hAnsi="Times New Roman" w:cs="Times New Roman"/>
          <w:sz w:val="24"/>
        </w:rPr>
        <w:lastRenderedPageBreak/>
        <w:t>Coherent Binary Phase Shift Keying (BPSK), geometrical representation of BPSK signal; error probability of BPSK, generation and detection of BPSK Signal, power spectrum of BPSK. Concept of M-</w:t>
      </w:r>
      <w:proofErr w:type="spellStart"/>
      <w:r>
        <w:rPr>
          <w:rFonts w:ascii="Times New Roman" w:eastAsia="Times New Roman" w:hAnsi="Times New Roman" w:cs="Times New Roman"/>
          <w:sz w:val="24"/>
        </w:rPr>
        <w:t>ary</w:t>
      </w:r>
      <w:proofErr w:type="spellEnd"/>
      <w:r>
        <w:rPr>
          <w:rFonts w:ascii="Times New Roman" w:eastAsia="Times New Roman" w:hAnsi="Times New Roman" w:cs="Times New Roman"/>
          <w:sz w:val="24"/>
        </w:rPr>
        <w:t xml:space="preserve"> Communication, M-</w:t>
      </w:r>
      <w:proofErr w:type="spellStart"/>
      <w:r>
        <w:rPr>
          <w:rFonts w:ascii="Times New Roman" w:eastAsia="Times New Roman" w:hAnsi="Times New Roman" w:cs="Times New Roman"/>
          <w:sz w:val="24"/>
        </w:rPr>
        <w:t>ary</w:t>
      </w:r>
      <w:proofErr w:type="spellEnd"/>
      <w:r>
        <w:rPr>
          <w:rFonts w:ascii="Times New Roman" w:eastAsia="Times New Roman" w:hAnsi="Times New Roman" w:cs="Times New Roman"/>
          <w:sz w:val="24"/>
        </w:rPr>
        <w:t xml:space="preserve"> phase shift keying, the average probability of symbol error for coherent M-</w:t>
      </w:r>
      <w:proofErr w:type="spellStart"/>
      <w:r>
        <w:rPr>
          <w:rFonts w:ascii="Times New Roman" w:eastAsia="Times New Roman" w:hAnsi="Times New Roman" w:cs="Times New Roman"/>
          <w:sz w:val="24"/>
        </w:rPr>
        <w:t>aryPSK</w:t>
      </w:r>
      <w:proofErr w:type="spellEnd"/>
      <w:r>
        <w:rPr>
          <w:rFonts w:ascii="Times New Roman" w:eastAsia="Times New Roman" w:hAnsi="Times New Roman" w:cs="Times New Roman"/>
          <w:sz w:val="24"/>
        </w:rPr>
        <w:t xml:space="preserve">, power spectra of MPSK, </w:t>
      </w:r>
    </w:p>
    <w:p w14:paraId="40876058" w14:textId="77777777" w:rsidR="00A810F5" w:rsidRDefault="00000000">
      <w:pPr>
        <w:spacing w:after="5" w:line="267" w:lineRule="auto"/>
        <w:ind w:left="-5" w:right="10" w:hanging="10"/>
      </w:pPr>
      <w:r>
        <w:rPr>
          <w:rFonts w:ascii="Times New Roman" w:eastAsia="Times New Roman" w:hAnsi="Times New Roman" w:cs="Times New Roman"/>
          <w:sz w:val="24"/>
        </w:rPr>
        <w:t xml:space="preserve">Quadrature Phase Shift Keying (QPSK), error probability of QPSK signal, </w:t>
      </w:r>
      <w:proofErr w:type="gramStart"/>
      <w:r>
        <w:rPr>
          <w:rFonts w:ascii="Times New Roman" w:eastAsia="Times New Roman" w:hAnsi="Times New Roman" w:cs="Times New Roman"/>
          <w:sz w:val="24"/>
        </w:rPr>
        <w:t>generation</w:t>
      </w:r>
      <w:proofErr w:type="gramEnd"/>
      <w:r>
        <w:rPr>
          <w:rFonts w:ascii="Times New Roman" w:eastAsia="Times New Roman" w:hAnsi="Times New Roman" w:cs="Times New Roman"/>
          <w:sz w:val="24"/>
        </w:rPr>
        <w:t xml:space="preserve"> and detection of </w:t>
      </w:r>
      <w:proofErr w:type="spellStart"/>
      <w:r>
        <w:rPr>
          <w:rFonts w:ascii="Times New Roman" w:eastAsia="Times New Roman" w:hAnsi="Times New Roman" w:cs="Times New Roman"/>
          <w:sz w:val="24"/>
        </w:rPr>
        <w:t>QPSKsignals</w:t>
      </w:r>
      <w:proofErr w:type="spellEnd"/>
      <w:r>
        <w:rPr>
          <w:rFonts w:ascii="Times New Roman" w:eastAsia="Times New Roman" w:hAnsi="Times New Roman" w:cs="Times New Roman"/>
          <w:sz w:val="24"/>
        </w:rPr>
        <w:t xml:space="preserve">, power spectra of QPSK signals, Offset Quadrature Phase shift </w:t>
      </w:r>
    </w:p>
    <w:p w14:paraId="2487EF81" w14:textId="77777777" w:rsidR="00A810F5" w:rsidRDefault="00000000">
      <w:pPr>
        <w:spacing w:after="5" w:line="267" w:lineRule="auto"/>
        <w:ind w:left="-5" w:right="10" w:hanging="10"/>
      </w:pPr>
      <w:r>
        <w:rPr>
          <w:rFonts w:ascii="Times New Roman" w:eastAsia="Times New Roman" w:hAnsi="Times New Roman" w:cs="Times New Roman"/>
          <w:sz w:val="24"/>
        </w:rPr>
        <w:t xml:space="preserve">Queuing (OQPSK), </w:t>
      </w:r>
    </w:p>
    <w:p w14:paraId="0DFBF20C" w14:textId="77777777" w:rsidR="00A810F5" w:rsidRDefault="00000000">
      <w:pPr>
        <w:spacing w:after="12" w:line="264" w:lineRule="auto"/>
        <w:ind w:left="-5" w:right="297" w:hanging="10"/>
        <w:jc w:val="both"/>
      </w:pPr>
      <w:r>
        <w:rPr>
          <w:rFonts w:ascii="Times New Roman" w:eastAsia="Times New Roman" w:hAnsi="Times New Roman" w:cs="Times New Roman"/>
          <w:sz w:val="24"/>
        </w:rPr>
        <w:t xml:space="preserve">Coherent Frequency Shift Keying (FSK), Binary FSK, error probability of BFSK signals, </w:t>
      </w:r>
      <w:proofErr w:type="gramStart"/>
      <w:r>
        <w:rPr>
          <w:rFonts w:ascii="Times New Roman" w:eastAsia="Times New Roman" w:hAnsi="Times New Roman" w:cs="Times New Roman"/>
          <w:sz w:val="24"/>
        </w:rPr>
        <w:t>generation</w:t>
      </w:r>
      <w:proofErr w:type="gramEnd"/>
      <w:r>
        <w:rPr>
          <w:rFonts w:ascii="Times New Roman" w:eastAsia="Times New Roman" w:hAnsi="Times New Roman" w:cs="Times New Roman"/>
          <w:sz w:val="24"/>
        </w:rPr>
        <w:t xml:space="preserve"> and detection of Coherent Binary FSK signals, power spectra of BFSK signal, Minimum Shift Keying (MSK), signal constellation of MSK waveforms, error probability of MSK signal, Gaussian Minimum Shift Keying: GMSK, basic concept of OFDM, constellation diagram, </w:t>
      </w:r>
    </w:p>
    <w:p w14:paraId="15816318" w14:textId="77777777" w:rsidR="00A810F5" w:rsidRDefault="00000000">
      <w:pPr>
        <w:spacing w:after="218"/>
      </w:pPr>
      <w:r>
        <w:rPr>
          <w:rFonts w:ascii="Times New Roman" w:eastAsia="Times New Roman" w:hAnsi="Times New Roman" w:cs="Times New Roman"/>
          <w:sz w:val="24"/>
        </w:rPr>
        <w:t xml:space="preserve"> </w:t>
      </w:r>
    </w:p>
    <w:p w14:paraId="1FC3540E" w14:textId="77777777" w:rsidR="00A810F5" w:rsidRDefault="00000000">
      <w:pPr>
        <w:spacing w:after="5" w:line="267" w:lineRule="auto"/>
        <w:ind w:left="-5" w:right="10" w:hanging="10"/>
      </w:pPr>
      <w:r>
        <w:rPr>
          <w:rFonts w:ascii="Times New Roman" w:eastAsia="Times New Roman" w:hAnsi="Times New Roman" w:cs="Times New Roman"/>
          <w:sz w:val="24"/>
        </w:rPr>
        <w:t xml:space="preserve">Some performance issues for different digital modulation techniques - Error Vector Magnitude </w:t>
      </w:r>
    </w:p>
    <w:p w14:paraId="237C69BD" w14:textId="77777777" w:rsidR="00A810F5" w:rsidRDefault="00000000">
      <w:pPr>
        <w:spacing w:after="213" w:line="267" w:lineRule="auto"/>
        <w:ind w:left="-5" w:right="10" w:hanging="10"/>
      </w:pPr>
      <w:r>
        <w:rPr>
          <w:rFonts w:ascii="Times New Roman" w:eastAsia="Times New Roman" w:hAnsi="Times New Roman" w:cs="Times New Roman"/>
          <w:sz w:val="24"/>
        </w:rPr>
        <w:t xml:space="preserve">(EVM), Eye Pattern and Relative Constellation Error (RCE), Conceptual idea for Vector Signal Analyzer (VSA) </w:t>
      </w:r>
    </w:p>
    <w:p w14:paraId="76F14A87" w14:textId="77777777" w:rsidR="00A810F5" w:rsidRDefault="00000000">
      <w:pPr>
        <w:spacing w:after="14"/>
        <w:ind w:left="-5" w:hanging="10"/>
      </w:pPr>
      <w:proofErr w:type="gramStart"/>
      <w:r>
        <w:rPr>
          <w:rFonts w:ascii="Times New Roman" w:eastAsia="Times New Roman" w:hAnsi="Times New Roman" w:cs="Times New Roman"/>
          <w:b/>
          <w:sz w:val="24"/>
        </w:rPr>
        <w:t>Text Books</w:t>
      </w:r>
      <w:proofErr w:type="gramEnd"/>
      <w:r>
        <w:rPr>
          <w:rFonts w:ascii="Times New Roman" w:eastAsia="Times New Roman" w:hAnsi="Times New Roman" w:cs="Times New Roman"/>
          <w:b/>
          <w:sz w:val="24"/>
        </w:rPr>
        <w:t xml:space="preserve">: </w:t>
      </w:r>
    </w:p>
    <w:p w14:paraId="21C51934" w14:textId="77777777" w:rsidR="00A810F5" w:rsidRDefault="00000000">
      <w:pPr>
        <w:numPr>
          <w:ilvl w:val="0"/>
          <w:numId w:val="6"/>
        </w:numPr>
        <w:spacing w:after="5" w:line="267" w:lineRule="auto"/>
        <w:ind w:right="10" w:hanging="361"/>
      </w:pPr>
      <w:r>
        <w:rPr>
          <w:rFonts w:ascii="Times New Roman" w:eastAsia="Times New Roman" w:hAnsi="Times New Roman" w:cs="Times New Roman"/>
          <w:sz w:val="24"/>
        </w:rPr>
        <w:t xml:space="preserve">Digital Communications, S. </w:t>
      </w:r>
      <w:proofErr w:type="spellStart"/>
      <w:r>
        <w:rPr>
          <w:rFonts w:ascii="Times New Roman" w:eastAsia="Times New Roman" w:hAnsi="Times New Roman" w:cs="Times New Roman"/>
          <w:sz w:val="24"/>
        </w:rPr>
        <w:t>Haykin</w:t>
      </w:r>
      <w:proofErr w:type="spellEnd"/>
      <w:r>
        <w:rPr>
          <w:rFonts w:ascii="Times New Roman" w:eastAsia="Times New Roman" w:hAnsi="Times New Roman" w:cs="Times New Roman"/>
          <w:sz w:val="24"/>
        </w:rPr>
        <w:t xml:space="preserve">, Wiley India.  </w:t>
      </w:r>
    </w:p>
    <w:p w14:paraId="2164929F" w14:textId="77777777" w:rsidR="00A810F5" w:rsidRDefault="00000000">
      <w:pPr>
        <w:numPr>
          <w:ilvl w:val="0"/>
          <w:numId w:val="6"/>
        </w:numPr>
        <w:spacing w:after="5" w:line="267" w:lineRule="auto"/>
        <w:ind w:right="10" w:hanging="361"/>
      </w:pPr>
      <w:r>
        <w:rPr>
          <w:rFonts w:ascii="Times New Roman" w:eastAsia="Times New Roman" w:hAnsi="Times New Roman" w:cs="Times New Roman"/>
          <w:sz w:val="24"/>
        </w:rPr>
        <w:t xml:space="preserve">Principles of Communication Systems, H. Taub and </w:t>
      </w:r>
      <w:proofErr w:type="spellStart"/>
      <w:r>
        <w:rPr>
          <w:rFonts w:ascii="Times New Roman" w:eastAsia="Times New Roman" w:hAnsi="Times New Roman" w:cs="Times New Roman"/>
          <w:sz w:val="24"/>
        </w:rPr>
        <w:t>D.</w:t>
      </w:r>
      <w:proofErr w:type="gramStart"/>
      <w:r>
        <w:rPr>
          <w:rFonts w:ascii="Times New Roman" w:eastAsia="Times New Roman" w:hAnsi="Times New Roman" w:cs="Times New Roman"/>
          <w:sz w:val="24"/>
        </w:rPr>
        <w:t>L.Schilling</w:t>
      </w:r>
      <w:proofErr w:type="spellEnd"/>
      <w:proofErr w:type="gramEnd"/>
      <w:r>
        <w:rPr>
          <w:rFonts w:ascii="Times New Roman" w:eastAsia="Times New Roman" w:hAnsi="Times New Roman" w:cs="Times New Roman"/>
          <w:sz w:val="24"/>
        </w:rPr>
        <w:t xml:space="preserve">, TMH Publishing Co.  </w:t>
      </w:r>
    </w:p>
    <w:p w14:paraId="2A59901D" w14:textId="77777777" w:rsidR="00A810F5" w:rsidRDefault="00000000">
      <w:pPr>
        <w:numPr>
          <w:ilvl w:val="0"/>
          <w:numId w:val="6"/>
        </w:numPr>
        <w:spacing w:after="5" w:line="267" w:lineRule="auto"/>
        <w:ind w:right="10" w:hanging="361"/>
      </w:pPr>
      <w:r>
        <w:rPr>
          <w:rFonts w:ascii="Times New Roman" w:eastAsia="Times New Roman" w:hAnsi="Times New Roman" w:cs="Times New Roman"/>
          <w:sz w:val="24"/>
        </w:rPr>
        <w:t xml:space="preserve">Wireless Communication and </w:t>
      </w:r>
      <w:proofErr w:type="gramStart"/>
      <w:r>
        <w:rPr>
          <w:rFonts w:ascii="Times New Roman" w:eastAsia="Times New Roman" w:hAnsi="Times New Roman" w:cs="Times New Roman"/>
          <w:sz w:val="24"/>
        </w:rPr>
        <w:t>Networks :</w:t>
      </w:r>
      <w:proofErr w:type="gramEnd"/>
      <w:r>
        <w:rPr>
          <w:rFonts w:ascii="Times New Roman" w:eastAsia="Times New Roman" w:hAnsi="Times New Roman" w:cs="Times New Roman"/>
          <w:sz w:val="24"/>
        </w:rPr>
        <w:t xml:space="preserve"> 3G and Beyond, I. </w:t>
      </w:r>
      <w:proofErr w:type="spellStart"/>
      <w:r>
        <w:rPr>
          <w:rFonts w:ascii="Times New Roman" w:eastAsia="Times New Roman" w:hAnsi="Times New Roman" w:cs="Times New Roman"/>
          <w:sz w:val="24"/>
        </w:rPr>
        <w:t>SahaMisra</w:t>
      </w:r>
      <w:proofErr w:type="spellEnd"/>
      <w:r>
        <w:rPr>
          <w:rFonts w:ascii="Times New Roman" w:eastAsia="Times New Roman" w:hAnsi="Times New Roman" w:cs="Times New Roman"/>
          <w:sz w:val="24"/>
        </w:rPr>
        <w:t xml:space="preserve">, TMH Education.  </w:t>
      </w:r>
    </w:p>
    <w:p w14:paraId="48FA84C6" w14:textId="77777777" w:rsidR="00A810F5" w:rsidRDefault="00000000">
      <w:pPr>
        <w:numPr>
          <w:ilvl w:val="0"/>
          <w:numId w:val="6"/>
        </w:numPr>
        <w:spacing w:after="5" w:line="267" w:lineRule="auto"/>
        <w:ind w:right="10" w:hanging="361"/>
      </w:pPr>
      <w:r>
        <w:rPr>
          <w:rFonts w:ascii="Times New Roman" w:eastAsia="Times New Roman" w:hAnsi="Times New Roman" w:cs="Times New Roman"/>
          <w:sz w:val="24"/>
        </w:rPr>
        <w:t xml:space="preserve">Digital Communications, </w:t>
      </w:r>
      <w:proofErr w:type="spellStart"/>
      <w:r>
        <w:rPr>
          <w:rFonts w:ascii="Times New Roman" w:eastAsia="Times New Roman" w:hAnsi="Times New Roman" w:cs="Times New Roman"/>
          <w:sz w:val="24"/>
        </w:rPr>
        <w:t>J.</w:t>
      </w:r>
      <w:proofErr w:type="gramStart"/>
      <w:r>
        <w:rPr>
          <w:rFonts w:ascii="Times New Roman" w:eastAsia="Times New Roman" w:hAnsi="Times New Roman" w:cs="Times New Roman"/>
          <w:sz w:val="24"/>
        </w:rPr>
        <w:t>G.Proakis</w:t>
      </w:r>
      <w:proofErr w:type="spellEnd"/>
      <w:proofErr w:type="gramEnd"/>
      <w:r>
        <w:rPr>
          <w:rFonts w:ascii="Times New Roman" w:eastAsia="Times New Roman" w:hAnsi="Times New Roman" w:cs="Times New Roman"/>
          <w:sz w:val="24"/>
        </w:rPr>
        <w:t xml:space="preserve">, TMH Publishing Co.  </w:t>
      </w:r>
    </w:p>
    <w:p w14:paraId="4DC46A68" w14:textId="77777777" w:rsidR="00A810F5" w:rsidRDefault="00000000">
      <w:pPr>
        <w:numPr>
          <w:ilvl w:val="0"/>
          <w:numId w:val="6"/>
        </w:numPr>
        <w:spacing w:after="215" w:line="267" w:lineRule="auto"/>
        <w:ind w:right="10" w:hanging="361"/>
      </w:pPr>
      <w:r>
        <w:rPr>
          <w:rFonts w:ascii="Times New Roman" w:eastAsia="Times New Roman" w:hAnsi="Times New Roman" w:cs="Times New Roman"/>
          <w:sz w:val="24"/>
        </w:rPr>
        <w:t xml:space="preserve">S.M. </w:t>
      </w:r>
      <w:proofErr w:type="spellStart"/>
      <w:proofErr w:type="gramStart"/>
      <w:r>
        <w:rPr>
          <w:rFonts w:ascii="Times New Roman" w:eastAsia="Times New Roman" w:hAnsi="Times New Roman" w:cs="Times New Roman"/>
          <w:sz w:val="24"/>
        </w:rPr>
        <w:t>Ross,Stochastic</w:t>
      </w:r>
      <w:proofErr w:type="spellEnd"/>
      <w:proofErr w:type="gramEnd"/>
      <w:r>
        <w:rPr>
          <w:rFonts w:ascii="Times New Roman" w:eastAsia="Times New Roman" w:hAnsi="Times New Roman" w:cs="Times New Roman"/>
          <w:sz w:val="24"/>
        </w:rPr>
        <w:t xml:space="preserve"> Processes, 2nd Edition, Wiley, 1996 (WSE Edition). </w:t>
      </w:r>
    </w:p>
    <w:p w14:paraId="033306C1" w14:textId="77777777" w:rsidR="00A810F5" w:rsidRDefault="00000000">
      <w:pPr>
        <w:spacing w:after="14"/>
        <w:ind w:left="-5" w:hanging="10"/>
      </w:pPr>
      <w:r>
        <w:rPr>
          <w:rFonts w:ascii="Times New Roman" w:eastAsia="Times New Roman" w:hAnsi="Times New Roman" w:cs="Times New Roman"/>
          <w:b/>
          <w:sz w:val="24"/>
        </w:rPr>
        <w:t xml:space="preserve">References: </w:t>
      </w:r>
    </w:p>
    <w:p w14:paraId="5796CDF6" w14:textId="77777777" w:rsidR="00A810F5" w:rsidRDefault="00000000">
      <w:pPr>
        <w:numPr>
          <w:ilvl w:val="0"/>
          <w:numId w:val="7"/>
        </w:numPr>
        <w:spacing w:after="5" w:line="267" w:lineRule="auto"/>
        <w:ind w:right="10" w:hanging="361"/>
      </w:pPr>
      <w:r>
        <w:rPr>
          <w:rFonts w:ascii="Times New Roman" w:eastAsia="Times New Roman" w:hAnsi="Times New Roman" w:cs="Times New Roman"/>
          <w:sz w:val="24"/>
        </w:rPr>
        <w:t xml:space="preserve">Digital Communications Fundamentals </w:t>
      </w:r>
      <w:proofErr w:type="spellStart"/>
      <w:r>
        <w:rPr>
          <w:rFonts w:ascii="Times New Roman" w:eastAsia="Times New Roman" w:hAnsi="Times New Roman" w:cs="Times New Roman"/>
          <w:sz w:val="24"/>
        </w:rPr>
        <w:t>andApplications</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Sklar</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w:t>
      </w:r>
      <w:proofErr w:type="gramStart"/>
      <w:r>
        <w:rPr>
          <w:rFonts w:ascii="Times New Roman" w:eastAsia="Times New Roman" w:hAnsi="Times New Roman" w:cs="Times New Roman"/>
          <w:sz w:val="24"/>
        </w:rPr>
        <w:t>K.Ray</w:t>
      </w:r>
      <w:proofErr w:type="spellEnd"/>
      <w:proofErr w:type="gramEnd"/>
      <w:r>
        <w:rPr>
          <w:rFonts w:ascii="Times New Roman" w:eastAsia="Times New Roman" w:hAnsi="Times New Roman" w:cs="Times New Roman"/>
          <w:sz w:val="24"/>
        </w:rPr>
        <w:t xml:space="preserve">, Pearson.  </w:t>
      </w:r>
    </w:p>
    <w:p w14:paraId="4F684AE2" w14:textId="77777777" w:rsidR="00A810F5" w:rsidRDefault="00000000">
      <w:pPr>
        <w:numPr>
          <w:ilvl w:val="0"/>
          <w:numId w:val="7"/>
        </w:numPr>
        <w:spacing w:after="5" w:line="267" w:lineRule="auto"/>
        <w:ind w:right="10" w:hanging="361"/>
      </w:pPr>
      <w:r>
        <w:rPr>
          <w:rFonts w:ascii="Times New Roman" w:eastAsia="Times New Roman" w:hAnsi="Times New Roman" w:cs="Times New Roman"/>
          <w:sz w:val="24"/>
        </w:rPr>
        <w:t xml:space="preserve">Modern Digital and Analog Communication Systems, </w:t>
      </w:r>
      <w:proofErr w:type="spellStart"/>
      <w:r>
        <w:rPr>
          <w:rFonts w:ascii="Times New Roman" w:eastAsia="Times New Roman" w:hAnsi="Times New Roman" w:cs="Times New Roman"/>
          <w:sz w:val="24"/>
        </w:rPr>
        <w:t>B.</w:t>
      </w:r>
      <w:proofErr w:type="gramStart"/>
      <w:r>
        <w:rPr>
          <w:rFonts w:ascii="Times New Roman" w:eastAsia="Times New Roman" w:hAnsi="Times New Roman" w:cs="Times New Roman"/>
          <w:sz w:val="24"/>
        </w:rPr>
        <w:t>P.Lathi</w:t>
      </w:r>
      <w:proofErr w:type="spellEnd"/>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Z.Ding</w:t>
      </w:r>
      <w:proofErr w:type="spellEnd"/>
      <w:r>
        <w:rPr>
          <w:rFonts w:ascii="Times New Roman" w:eastAsia="Times New Roman" w:hAnsi="Times New Roman" w:cs="Times New Roman"/>
          <w:sz w:val="24"/>
        </w:rPr>
        <w:t xml:space="preserve">, Oxford University Press. </w:t>
      </w:r>
    </w:p>
    <w:p w14:paraId="6F0D9BE3" w14:textId="77777777" w:rsidR="00A810F5" w:rsidRDefault="00000000">
      <w:pPr>
        <w:numPr>
          <w:ilvl w:val="0"/>
          <w:numId w:val="7"/>
        </w:numPr>
        <w:spacing w:after="5" w:line="267" w:lineRule="auto"/>
        <w:ind w:right="10" w:hanging="361"/>
      </w:pPr>
      <w:r>
        <w:rPr>
          <w:rFonts w:ascii="Times New Roman" w:eastAsia="Times New Roman" w:hAnsi="Times New Roman" w:cs="Times New Roman"/>
          <w:sz w:val="24"/>
        </w:rPr>
        <w:t xml:space="preserve">Digital Communication, A. Bhattacharya, TMH Publishing Co. </w:t>
      </w:r>
    </w:p>
    <w:p w14:paraId="782240DB" w14:textId="77777777" w:rsidR="00A810F5" w:rsidRDefault="00000000">
      <w:pPr>
        <w:numPr>
          <w:ilvl w:val="0"/>
          <w:numId w:val="7"/>
        </w:numPr>
        <w:spacing w:after="215" w:line="267" w:lineRule="auto"/>
        <w:ind w:right="10" w:hanging="361"/>
      </w:pPr>
      <w:r>
        <w:rPr>
          <w:rFonts w:ascii="Times New Roman" w:eastAsia="Times New Roman" w:hAnsi="Times New Roman" w:cs="Times New Roman"/>
          <w:sz w:val="24"/>
        </w:rPr>
        <w:t xml:space="preserve">J. </w:t>
      </w:r>
      <w:proofErr w:type="spellStart"/>
      <w:proofErr w:type="gramStart"/>
      <w:r>
        <w:rPr>
          <w:rFonts w:ascii="Times New Roman" w:eastAsia="Times New Roman" w:hAnsi="Times New Roman" w:cs="Times New Roman"/>
          <w:sz w:val="24"/>
        </w:rPr>
        <w:t>Medhi,Stochastic</w:t>
      </w:r>
      <w:proofErr w:type="spellEnd"/>
      <w:proofErr w:type="gramEnd"/>
      <w:r>
        <w:rPr>
          <w:rFonts w:ascii="Times New Roman" w:eastAsia="Times New Roman" w:hAnsi="Times New Roman" w:cs="Times New Roman"/>
          <w:sz w:val="24"/>
        </w:rPr>
        <w:t xml:space="preserve"> Processes, 3rd Edition, New Age International, 2009. </w:t>
      </w:r>
    </w:p>
    <w:p w14:paraId="551F1941" w14:textId="77777777" w:rsidR="00A810F5" w:rsidRDefault="00000000">
      <w:pPr>
        <w:spacing w:after="9" w:line="248" w:lineRule="auto"/>
        <w:ind w:left="14" w:right="11" w:hanging="10"/>
        <w:jc w:val="both"/>
      </w:pPr>
      <w:r>
        <w:rPr>
          <w:rFonts w:ascii="Times New Roman" w:eastAsia="Times New Roman" w:hAnsi="Times New Roman" w:cs="Times New Roman"/>
          <w:b/>
          <w:sz w:val="24"/>
        </w:rPr>
        <w:t xml:space="preserve">Course Outcome: </w:t>
      </w:r>
      <w:r>
        <w:rPr>
          <w:rFonts w:ascii="Times New Roman" w:eastAsia="Times New Roman" w:hAnsi="Times New Roman" w:cs="Times New Roman"/>
          <w:color w:val="221E20"/>
          <w:sz w:val="24"/>
        </w:rPr>
        <w:t xml:space="preserve">At the end of this course students will demonstrate the ability to  </w:t>
      </w:r>
    </w:p>
    <w:p w14:paraId="2518AAA8" w14:textId="77777777" w:rsidR="00A810F5" w:rsidRDefault="00000000">
      <w:pPr>
        <w:spacing w:after="217"/>
      </w:pPr>
      <w:r>
        <w:rPr>
          <w:rFonts w:ascii="Times New Roman" w:eastAsia="Times New Roman" w:hAnsi="Times New Roman" w:cs="Times New Roman"/>
          <w:b/>
          <w:sz w:val="24"/>
        </w:rPr>
        <w:t xml:space="preserve"> </w:t>
      </w:r>
    </w:p>
    <w:p w14:paraId="3E57B2EB" w14:textId="77777777" w:rsidR="00A810F5" w:rsidRDefault="00000000">
      <w:pPr>
        <w:numPr>
          <w:ilvl w:val="1"/>
          <w:numId w:val="7"/>
        </w:numPr>
        <w:spacing w:after="20"/>
        <w:ind w:left="1047" w:right="8" w:hanging="422"/>
      </w:pPr>
      <w:r>
        <w:rPr>
          <w:rFonts w:ascii="Times New Roman" w:eastAsia="Times New Roman" w:hAnsi="Times New Roman" w:cs="Times New Roman"/>
          <w:sz w:val="24"/>
        </w:rPr>
        <w:t xml:space="preserve">understand the concept of Stochastic Process in Communication System </w:t>
      </w:r>
    </w:p>
    <w:p w14:paraId="4577AA93" w14:textId="77777777" w:rsidR="00A810F5" w:rsidRDefault="00000000">
      <w:pPr>
        <w:numPr>
          <w:ilvl w:val="1"/>
          <w:numId w:val="7"/>
        </w:numPr>
        <w:spacing w:after="5" w:line="267" w:lineRule="auto"/>
        <w:ind w:left="1047" w:right="8" w:hanging="422"/>
      </w:pPr>
      <w:r>
        <w:rPr>
          <w:rFonts w:ascii="Times New Roman" w:eastAsia="Times New Roman" w:hAnsi="Times New Roman" w:cs="Times New Roman"/>
          <w:sz w:val="24"/>
        </w:rPr>
        <w:t xml:space="preserve">represent various signals in different mathematical forms </w:t>
      </w:r>
    </w:p>
    <w:p w14:paraId="1AD7B501" w14:textId="77777777" w:rsidR="00A810F5" w:rsidRDefault="00000000">
      <w:pPr>
        <w:numPr>
          <w:ilvl w:val="1"/>
          <w:numId w:val="7"/>
        </w:numPr>
        <w:spacing w:after="5" w:line="267" w:lineRule="auto"/>
        <w:ind w:left="1047" w:right="8" w:hanging="422"/>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baseband transmission mode of digital data </w:t>
      </w:r>
    </w:p>
    <w:p w14:paraId="6047948B" w14:textId="77777777" w:rsidR="00A810F5" w:rsidRDefault="00000000">
      <w:pPr>
        <w:numPr>
          <w:ilvl w:val="1"/>
          <w:numId w:val="7"/>
        </w:numPr>
        <w:spacing w:after="20"/>
        <w:ind w:left="1047" w:right="8" w:hanging="422"/>
      </w:pP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different career modulation techniques considering noise aspects </w:t>
      </w:r>
    </w:p>
    <w:tbl>
      <w:tblPr>
        <w:tblStyle w:val="TableGrid"/>
        <w:tblW w:w="9734" w:type="dxa"/>
        <w:tblInd w:w="-110" w:type="dxa"/>
        <w:tblCellMar>
          <w:top w:w="46" w:type="dxa"/>
          <w:left w:w="158" w:type="dxa"/>
          <w:bottom w:w="0" w:type="dxa"/>
          <w:right w:w="115" w:type="dxa"/>
        </w:tblCellMar>
        <w:tblLook w:val="04A0" w:firstRow="1" w:lastRow="0" w:firstColumn="1" w:lastColumn="0" w:noHBand="0" w:noVBand="1"/>
      </w:tblPr>
      <w:tblGrid>
        <w:gridCol w:w="1249"/>
        <w:gridCol w:w="4663"/>
        <w:gridCol w:w="1642"/>
        <w:gridCol w:w="2180"/>
      </w:tblGrid>
      <w:tr w:rsidR="00A810F5" w14:paraId="28F03DE9"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351A86A4" w14:textId="77777777" w:rsidR="00A810F5" w:rsidRDefault="00000000">
            <w:pPr>
              <w:spacing w:after="0"/>
              <w:ind w:left="14"/>
            </w:pPr>
            <w:r>
              <w:rPr>
                <w:rFonts w:ascii="Times New Roman" w:eastAsia="Times New Roman" w:hAnsi="Times New Roman" w:cs="Times New Roman"/>
                <w:b/>
                <w:color w:val="221E20"/>
                <w:sz w:val="24"/>
              </w:rPr>
              <w:lastRenderedPageBreak/>
              <w:t xml:space="preserve">EC504 </w:t>
            </w:r>
          </w:p>
        </w:tc>
        <w:tc>
          <w:tcPr>
            <w:tcW w:w="4663" w:type="dxa"/>
            <w:tcBorders>
              <w:top w:val="single" w:sz="4" w:space="0" w:color="000000"/>
              <w:left w:val="single" w:sz="4" w:space="0" w:color="000000"/>
              <w:bottom w:val="single" w:sz="4" w:space="0" w:color="000000"/>
              <w:right w:val="single" w:sz="4" w:space="0" w:color="000000"/>
            </w:tcBorders>
          </w:tcPr>
          <w:p w14:paraId="55AC1BDE" w14:textId="77777777" w:rsidR="00A810F5" w:rsidRDefault="00000000">
            <w:pPr>
              <w:spacing w:after="0"/>
              <w:ind w:left="14"/>
            </w:pPr>
            <w:r>
              <w:rPr>
                <w:rFonts w:ascii="Times New Roman" w:eastAsia="Times New Roman" w:hAnsi="Times New Roman" w:cs="Times New Roman"/>
                <w:b/>
                <w:sz w:val="24"/>
              </w:rPr>
              <w:t>Digital Signal Processing</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46B5E8C4" w14:textId="77777777" w:rsidR="00A810F5" w:rsidRDefault="00000000">
            <w:pPr>
              <w:spacing w:after="0"/>
              <w:ind w:left="10"/>
            </w:pPr>
            <w:r>
              <w:rPr>
                <w:rFonts w:ascii="Times New Roman" w:eastAsia="Times New Roman" w:hAnsi="Times New Roman" w:cs="Times New Roman"/>
                <w:b/>
                <w:color w:val="221E20"/>
                <w:sz w:val="24"/>
              </w:rPr>
              <w:t xml:space="preserve">3L:0T:0P </w:t>
            </w:r>
          </w:p>
        </w:tc>
        <w:tc>
          <w:tcPr>
            <w:tcW w:w="2180" w:type="dxa"/>
            <w:tcBorders>
              <w:top w:val="single" w:sz="4" w:space="0" w:color="000000"/>
              <w:left w:val="single" w:sz="4" w:space="0" w:color="000000"/>
              <w:bottom w:val="single" w:sz="4" w:space="0" w:color="000000"/>
              <w:right w:val="single" w:sz="4" w:space="0" w:color="000000"/>
            </w:tcBorders>
          </w:tcPr>
          <w:p w14:paraId="4BAF8E3B"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2383CA45" w14:textId="77777777" w:rsidR="00A810F5" w:rsidRDefault="00000000">
      <w:pPr>
        <w:spacing w:after="213"/>
      </w:pPr>
      <w:r>
        <w:rPr>
          <w:rFonts w:ascii="Times New Roman" w:eastAsia="Times New Roman" w:hAnsi="Times New Roman" w:cs="Times New Roman"/>
          <w:b/>
          <w:sz w:val="24"/>
        </w:rPr>
        <w:t xml:space="preserve"> </w:t>
      </w:r>
    </w:p>
    <w:p w14:paraId="11F37C81" w14:textId="77777777" w:rsidR="00A810F5" w:rsidRDefault="00000000">
      <w:pPr>
        <w:spacing w:after="197" w:line="281" w:lineRule="auto"/>
        <w:ind w:left="-5" w:right="191" w:hanging="10"/>
        <w:jc w:val="right"/>
      </w:pPr>
      <w:r>
        <w:rPr>
          <w:rFonts w:ascii="Times New Roman" w:eastAsia="Times New Roman" w:hAnsi="Times New Roman" w:cs="Times New Roman"/>
          <w:b/>
          <w:sz w:val="24"/>
        </w:rPr>
        <w:t xml:space="preserve">Module </w:t>
      </w:r>
      <w:proofErr w:type="gramStart"/>
      <w:r>
        <w:rPr>
          <w:rFonts w:ascii="Times New Roman" w:eastAsia="Times New Roman" w:hAnsi="Times New Roman" w:cs="Times New Roman"/>
          <w:b/>
          <w:sz w:val="24"/>
        </w:rPr>
        <w:t xml:space="preserve">I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44FC269F"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Discrete time signals: Sequences; representation of signals on orthogonal basis; Sampling and reconstruction of signals; Discrete systems attributes, Z-Transform and ROC, </w:t>
      </w:r>
    </w:p>
    <w:p w14:paraId="18627FB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Analysis of LSI systems, frequency </w:t>
      </w:r>
      <w:proofErr w:type="gramStart"/>
      <w:r>
        <w:rPr>
          <w:rFonts w:ascii="Times New Roman" w:eastAsia="Times New Roman" w:hAnsi="Times New Roman" w:cs="Times New Roman"/>
          <w:color w:val="221E20"/>
          <w:sz w:val="24"/>
        </w:rPr>
        <w:t xml:space="preserve">Analysis,   </w:t>
      </w:r>
      <w:proofErr w:type="gramEnd"/>
      <w:r>
        <w:rPr>
          <w:rFonts w:ascii="Times New Roman" w:eastAsia="Times New Roman" w:hAnsi="Times New Roman" w:cs="Times New Roman"/>
          <w:color w:val="221E20"/>
          <w:sz w:val="24"/>
        </w:rPr>
        <w:t xml:space="preserve">Inverse Systems, Discrete Fourier Transform (DFT),Fast Fourier Transform Algorithm, Implementation of Discrete Time Systems  </w:t>
      </w:r>
    </w:p>
    <w:p w14:paraId="15CAAD82" w14:textId="77777777" w:rsidR="00A810F5" w:rsidRDefault="00000000">
      <w:pPr>
        <w:spacing w:after="0"/>
        <w:ind w:left="19"/>
      </w:pPr>
      <w:r>
        <w:rPr>
          <w:rFonts w:ascii="Times New Roman" w:eastAsia="Times New Roman" w:hAnsi="Times New Roman" w:cs="Times New Roman"/>
          <w:color w:val="221E20"/>
          <w:sz w:val="24"/>
        </w:rPr>
        <w:t xml:space="preserve"> </w:t>
      </w:r>
    </w:p>
    <w:p w14:paraId="1B6F0AC7" w14:textId="77777777" w:rsidR="00A810F5" w:rsidRDefault="00000000">
      <w:pPr>
        <w:tabs>
          <w:tab w:val="center" w:pos="2161"/>
          <w:tab w:val="center" w:pos="2881"/>
          <w:tab w:val="center" w:pos="3602"/>
          <w:tab w:val="center" w:pos="4322"/>
          <w:tab w:val="center" w:pos="5042"/>
          <w:tab w:val="center" w:pos="5762"/>
          <w:tab w:val="center" w:pos="6482"/>
          <w:tab w:val="center" w:pos="7203"/>
          <w:tab w:val="center" w:pos="7923"/>
          <w:tab w:val="center" w:pos="8643"/>
        </w:tabs>
        <w:spacing w:after="14"/>
        <w:ind w:left="-15"/>
      </w:pPr>
      <w:r>
        <w:rPr>
          <w:rFonts w:ascii="Times New Roman" w:eastAsia="Times New Roman" w:hAnsi="Times New Roman" w:cs="Times New Roman"/>
          <w:b/>
          <w:sz w:val="24"/>
        </w:rPr>
        <w:t xml:space="preserve">Module II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0DFD30C3"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center" w:pos="8897"/>
        </w:tabs>
        <w:spacing w:after="287"/>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454472B8" w14:textId="77777777" w:rsidR="00A810F5" w:rsidRDefault="00000000">
      <w:pPr>
        <w:spacing w:after="252" w:line="248" w:lineRule="auto"/>
        <w:ind w:left="14" w:right="11" w:hanging="10"/>
        <w:jc w:val="both"/>
      </w:pPr>
      <w:r>
        <w:rPr>
          <w:rFonts w:ascii="Times New Roman" w:eastAsia="Times New Roman" w:hAnsi="Times New Roman" w:cs="Times New Roman"/>
          <w:color w:val="221E20"/>
          <w:sz w:val="24"/>
        </w:rPr>
        <w:t xml:space="preserve">Design of FIR Digital filters: Window method, Park-McClellan's method. Design of IIR Digital Filters: Butterworth, </w:t>
      </w:r>
      <w:proofErr w:type="gramStart"/>
      <w:r>
        <w:rPr>
          <w:rFonts w:ascii="Times New Roman" w:eastAsia="Times New Roman" w:hAnsi="Times New Roman" w:cs="Times New Roman"/>
          <w:color w:val="221E20"/>
          <w:sz w:val="24"/>
        </w:rPr>
        <w:t>Chebyshev</w:t>
      </w:r>
      <w:proofErr w:type="gramEnd"/>
      <w:r>
        <w:rPr>
          <w:rFonts w:ascii="Times New Roman" w:eastAsia="Times New Roman" w:hAnsi="Times New Roman" w:cs="Times New Roman"/>
          <w:color w:val="221E20"/>
          <w:sz w:val="24"/>
        </w:rPr>
        <w:t xml:space="preserve"> and Elliptic Approximations; Low pass, Band pass, Band stop and High pass filters.  </w:t>
      </w:r>
    </w:p>
    <w:p w14:paraId="6DF1DA6D" w14:textId="77777777" w:rsidR="00A810F5" w:rsidRDefault="00000000">
      <w:pPr>
        <w:spacing w:after="0"/>
      </w:pPr>
      <w:r>
        <w:rPr>
          <w:rFonts w:ascii="Times New Roman" w:eastAsia="Times New Roman" w:hAnsi="Times New Roman" w:cs="Times New Roman"/>
          <w:color w:val="221E20"/>
          <w:sz w:val="24"/>
        </w:rPr>
        <w:t xml:space="preserve"> </w:t>
      </w:r>
    </w:p>
    <w:p w14:paraId="725582C7" w14:textId="77777777" w:rsidR="00A810F5" w:rsidRDefault="00000000">
      <w:pPr>
        <w:tabs>
          <w:tab w:val="center" w:pos="2161"/>
          <w:tab w:val="center" w:pos="2881"/>
          <w:tab w:val="center" w:pos="3602"/>
          <w:tab w:val="center" w:pos="4322"/>
          <w:tab w:val="center" w:pos="5042"/>
          <w:tab w:val="center" w:pos="5762"/>
          <w:tab w:val="center" w:pos="6482"/>
          <w:tab w:val="center" w:pos="7203"/>
          <w:tab w:val="center" w:pos="7923"/>
          <w:tab w:val="center" w:pos="8643"/>
        </w:tabs>
        <w:spacing w:after="14"/>
        <w:ind w:left="-15"/>
      </w:pPr>
      <w:r>
        <w:rPr>
          <w:rFonts w:ascii="Times New Roman" w:eastAsia="Times New Roman" w:hAnsi="Times New Roman" w:cs="Times New Roman"/>
          <w:b/>
          <w:sz w:val="24"/>
        </w:rPr>
        <w:t xml:space="preserve">Module III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5586FDCF" w14:textId="77777777" w:rsidR="00A810F5" w:rsidRDefault="00000000">
      <w:pPr>
        <w:tabs>
          <w:tab w:val="center" w:pos="1292"/>
          <w:tab w:val="center" w:pos="2161"/>
          <w:tab w:val="center" w:pos="2881"/>
          <w:tab w:val="center" w:pos="3602"/>
          <w:tab w:val="center" w:pos="4322"/>
          <w:tab w:val="center" w:pos="5042"/>
          <w:tab w:val="center" w:pos="5762"/>
          <w:tab w:val="center" w:pos="6482"/>
          <w:tab w:val="center" w:pos="7203"/>
          <w:tab w:val="center" w:pos="7923"/>
          <w:tab w:val="right" w:pos="9356"/>
        </w:tabs>
        <w:spacing w:after="292"/>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10Hrs </w:t>
      </w:r>
    </w:p>
    <w:p w14:paraId="36C3CF3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Effect of finite register length in FIR filter design. Parametric and non-parametric spectral estimation. Introduction to </w:t>
      </w:r>
      <w:proofErr w:type="spellStart"/>
      <w:r>
        <w:rPr>
          <w:rFonts w:ascii="Times New Roman" w:eastAsia="Times New Roman" w:hAnsi="Times New Roman" w:cs="Times New Roman"/>
          <w:color w:val="221E20"/>
          <w:sz w:val="24"/>
        </w:rPr>
        <w:t>multirate</w:t>
      </w:r>
      <w:proofErr w:type="spellEnd"/>
      <w:r>
        <w:rPr>
          <w:rFonts w:ascii="Times New Roman" w:eastAsia="Times New Roman" w:hAnsi="Times New Roman" w:cs="Times New Roman"/>
          <w:color w:val="221E20"/>
          <w:sz w:val="24"/>
        </w:rPr>
        <w:t xml:space="preserve"> signal processing.  </w:t>
      </w:r>
    </w:p>
    <w:p w14:paraId="10F1ECE4"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Application of DSP.  </w:t>
      </w:r>
    </w:p>
    <w:p w14:paraId="2C19B43B" w14:textId="77777777" w:rsidR="00A810F5" w:rsidRDefault="00000000">
      <w:pPr>
        <w:spacing w:after="0"/>
      </w:pPr>
      <w:r>
        <w:rPr>
          <w:rFonts w:ascii="Times New Roman" w:eastAsia="Times New Roman" w:hAnsi="Times New Roman" w:cs="Times New Roman"/>
          <w:color w:val="221E20"/>
          <w:sz w:val="24"/>
        </w:rPr>
        <w:t xml:space="preserve"> </w:t>
      </w:r>
    </w:p>
    <w:p w14:paraId="71240742" w14:textId="77777777" w:rsidR="00A810F5" w:rsidRDefault="00000000">
      <w:pPr>
        <w:spacing w:after="197" w:line="281" w:lineRule="auto"/>
        <w:ind w:left="-5" w:right="191" w:hanging="10"/>
        <w:jc w:val="right"/>
      </w:pPr>
      <w:r>
        <w:rPr>
          <w:rFonts w:ascii="Times New Roman" w:eastAsia="Times New Roman" w:hAnsi="Times New Roman" w:cs="Times New Roman"/>
          <w:b/>
          <w:sz w:val="24"/>
        </w:rPr>
        <w:t xml:space="preserve">Module IV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8Hrs </w:t>
      </w:r>
    </w:p>
    <w:p w14:paraId="0E37684A" w14:textId="77777777" w:rsidR="00A810F5" w:rsidRDefault="00000000">
      <w:pPr>
        <w:tabs>
          <w:tab w:val="center" w:pos="6482"/>
          <w:tab w:val="center" w:pos="7203"/>
          <w:tab w:val="center" w:pos="7923"/>
        </w:tabs>
        <w:spacing w:after="9" w:line="248" w:lineRule="auto"/>
      </w:pPr>
      <w:r>
        <w:rPr>
          <w:rFonts w:ascii="Times New Roman" w:eastAsia="Times New Roman" w:hAnsi="Times New Roman" w:cs="Times New Roman"/>
          <w:color w:val="221E20"/>
          <w:sz w:val="24"/>
        </w:rPr>
        <w:t xml:space="preserve">Origin of Wavelets, </w:t>
      </w:r>
      <w:proofErr w:type="gramStart"/>
      <w:r>
        <w:rPr>
          <w:rFonts w:ascii="Times New Roman" w:eastAsia="Times New Roman" w:hAnsi="Times New Roman" w:cs="Times New Roman"/>
          <w:color w:val="221E20"/>
          <w:sz w:val="24"/>
        </w:rPr>
        <w:t>Classification(</w:t>
      </w:r>
      <w:proofErr w:type="gramEnd"/>
      <w:r>
        <w:rPr>
          <w:rFonts w:ascii="Times New Roman" w:eastAsia="Times New Roman" w:hAnsi="Times New Roman" w:cs="Times New Roman"/>
          <w:color w:val="221E20"/>
          <w:sz w:val="24"/>
        </w:rPr>
        <w:t xml:space="preserve">CWT &amp; DWT), Filter Bank </w:t>
      </w:r>
      <w:r>
        <w:rPr>
          <w:rFonts w:ascii="Times New Roman" w:eastAsia="Times New Roman" w:hAnsi="Times New Roman" w:cs="Times New Roman"/>
          <w:color w:val="221E20"/>
          <w:sz w:val="24"/>
        </w:rPr>
        <w:tab/>
        <w:t xml:space="preserve"> </w:t>
      </w:r>
      <w:r>
        <w:rPr>
          <w:rFonts w:ascii="Times New Roman" w:eastAsia="Times New Roman" w:hAnsi="Times New Roman" w:cs="Times New Roman"/>
          <w:color w:val="221E20"/>
          <w:sz w:val="24"/>
        </w:rPr>
        <w:tab/>
        <w:t xml:space="preserve"> </w:t>
      </w:r>
      <w:r>
        <w:rPr>
          <w:rFonts w:ascii="Times New Roman" w:eastAsia="Times New Roman" w:hAnsi="Times New Roman" w:cs="Times New Roman"/>
          <w:color w:val="221E20"/>
          <w:sz w:val="24"/>
        </w:rPr>
        <w:tab/>
        <w:t xml:space="preserve"> </w:t>
      </w:r>
    </w:p>
    <w:p w14:paraId="7EA8955A" w14:textId="77777777" w:rsidR="00A810F5" w:rsidRDefault="00000000">
      <w:pPr>
        <w:spacing w:after="175"/>
      </w:pPr>
      <w:r>
        <w:rPr>
          <w:i/>
          <w:color w:val="221E20"/>
          <w:sz w:val="16"/>
        </w:rPr>
        <w:t xml:space="preserve"> </w:t>
      </w:r>
    </w:p>
    <w:p w14:paraId="24769FEC" w14:textId="77777777" w:rsidR="00A810F5" w:rsidRDefault="00000000">
      <w:pPr>
        <w:spacing w:after="3"/>
        <w:ind w:left="14" w:hanging="10"/>
      </w:pPr>
      <w:r>
        <w:rPr>
          <w:rFonts w:ascii="Times New Roman" w:eastAsia="Times New Roman" w:hAnsi="Times New Roman" w:cs="Times New Roman"/>
          <w:b/>
          <w:color w:val="221E20"/>
          <w:sz w:val="24"/>
        </w:rPr>
        <w:t xml:space="preserve">Text/Reference Books:  </w:t>
      </w:r>
    </w:p>
    <w:p w14:paraId="75E1EEE2" w14:textId="77777777" w:rsidR="00A810F5" w:rsidRDefault="00000000">
      <w:pPr>
        <w:numPr>
          <w:ilvl w:val="0"/>
          <w:numId w:val="8"/>
        </w:numPr>
        <w:spacing w:after="9" w:line="248" w:lineRule="auto"/>
        <w:ind w:right="11" w:hanging="313"/>
        <w:jc w:val="both"/>
      </w:pPr>
      <w:proofErr w:type="spellStart"/>
      <w:r>
        <w:rPr>
          <w:rFonts w:ascii="Times New Roman" w:eastAsia="Times New Roman" w:hAnsi="Times New Roman" w:cs="Times New Roman"/>
          <w:color w:val="221E20"/>
          <w:sz w:val="24"/>
        </w:rPr>
        <w:t>S.</w:t>
      </w:r>
      <w:proofErr w:type="gramStart"/>
      <w:r>
        <w:rPr>
          <w:rFonts w:ascii="Times New Roman" w:eastAsia="Times New Roman" w:hAnsi="Times New Roman" w:cs="Times New Roman"/>
          <w:color w:val="221E20"/>
          <w:sz w:val="24"/>
        </w:rPr>
        <w:t>K.Mitra</w:t>
      </w:r>
      <w:proofErr w:type="spellEnd"/>
      <w:proofErr w:type="gramEnd"/>
      <w:r>
        <w:rPr>
          <w:rFonts w:ascii="Times New Roman" w:eastAsia="Times New Roman" w:hAnsi="Times New Roman" w:cs="Times New Roman"/>
          <w:color w:val="221E20"/>
          <w:sz w:val="24"/>
        </w:rPr>
        <w:t xml:space="preserve">, Digital Signal Processing: A computer based </w:t>
      </w:r>
      <w:proofErr w:type="spellStart"/>
      <w:r>
        <w:rPr>
          <w:rFonts w:ascii="Times New Roman" w:eastAsia="Times New Roman" w:hAnsi="Times New Roman" w:cs="Times New Roman"/>
          <w:color w:val="221E20"/>
          <w:sz w:val="24"/>
        </w:rPr>
        <w:t>approach.TMH</w:t>
      </w:r>
      <w:proofErr w:type="spellEnd"/>
      <w:r>
        <w:rPr>
          <w:rFonts w:ascii="Times New Roman" w:eastAsia="Times New Roman" w:hAnsi="Times New Roman" w:cs="Times New Roman"/>
          <w:color w:val="221E20"/>
          <w:sz w:val="24"/>
        </w:rPr>
        <w:t xml:space="preserve">  </w:t>
      </w:r>
    </w:p>
    <w:p w14:paraId="77963F3F" w14:textId="77777777" w:rsidR="00A810F5"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A.V. Oppenheim and Schafer, Discrete Time Signal Processing, Prentice Hall, 1989.  </w:t>
      </w:r>
    </w:p>
    <w:p w14:paraId="5A054A7F" w14:textId="77777777" w:rsidR="00A810F5"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John G. </w:t>
      </w:r>
      <w:proofErr w:type="spellStart"/>
      <w:r>
        <w:rPr>
          <w:rFonts w:ascii="Times New Roman" w:eastAsia="Times New Roman" w:hAnsi="Times New Roman" w:cs="Times New Roman"/>
          <w:color w:val="221E20"/>
          <w:sz w:val="24"/>
        </w:rPr>
        <w:t>Proakis</w:t>
      </w:r>
      <w:proofErr w:type="spellEnd"/>
      <w:r>
        <w:rPr>
          <w:rFonts w:ascii="Times New Roman" w:eastAsia="Times New Roman" w:hAnsi="Times New Roman" w:cs="Times New Roman"/>
          <w:color w:val="221E20"/>
          <w:sz w:val="24"/>
        </w:rPr>
        <w:t xml:space="preserve"> and D.G. </w:t>
      </w:r>
      <w:proofErr w:type="spellStart"/>
      <w:r>
        <w:rPr>
          <w:rFonts w:ascii="Times New Roman" w:eastAsia="Times New Roman" w:hAnsi="Times New Roman" w:cs="Times New Roman"/>
          <w:color w:val="221E20"/>
          <w:sz w:val="24"/>
        </w:rPr>
        <w:t>Manolakis</w:t>
      </w:r>
      <w:proofErr w:type="spellEnd"/>
      <w:r>
        <w:rPr>
          <w:rFonts w:ascii="Times New Roman" w:eastAsia="Times New Roman" w:hAnsi="Times New Roman" w:cs="Times New Roman"/>
          <w:color w:val="221E20"/>
          <w:sz w:val="24"/>
        </w:rPr>
        <w:t xml:space="preserve">, Digital Signal Processing: Principles, Algorithms </w:t>
      </w:r>
      <w:proofErr w:type="gramStart"/>
      <w:r>
        <w:rPr>
          <w:rFonts w:ascii="Times New Roman" w:eastAsia="Times New Roman" w:hAnsi="Times New Roman" w:cs="Times New Roman"/>
          <w:color w:val="221E20"/>
          <w:sz w:val="24"/>
        </w:rPr>
        <w:t>And</w:t>
      </w:r>
      <w:proofErr w:type="gramEnd"/>
      <w:r>
        <w:rPr>
          <w:rFonts w:ascii="Times New Roman" w:eastAsia="Times New Roman" w:hAnsi="Times New Roman" w:cs="Times New Roman"/>
          <w:color w:val="221E20"/>
          <w:sz w:val="24"/>
        </w:rPr>
        <w:t xml:space="preserve"> Applications, Prentice Hall, 1997.  </w:t>
      </w:r>
    </w:p>
    <w:p w14:paraId="1807D8A9" w14:textId="77777777" w:rsidR="00A810F5"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L.R.  </w:t>
      </w:r>
      <w:proofErr w:type="spellStart"/>
      <w:r>
        <w:rPr>
          <w:rFonts w:ascii="Times New Roman" w:eastAsia="Times New Roman" w:hAnsi="Times New Roman" w:cs="Times New Roman"/>
          <w:color w:val="221E20"/>
          <w:sz w:val="24"/>
        </w:rPr>
        <w:t>Rabiner</w:t>
      </w:r>
      <w:proofErr w:type="spellEnd"/>
      <w:r>
        <w:rPr>
          <w:rFonts w:ascii="Times New Roman" w:eastAsia="Times New Roman" w:hAnsi="Times New Roman" w:cs="Times New Roman"/>
          <w:color w:val="221E20"/>
          <w:sz w:val="24"/>
        </w:rPr>
        <w:t xml:space="preserve"> and B. Gold, Theory and Application of Digital Signal Processing, Prentice Hall, 1992.  </w:t>
      </w:r>
    </w:p>
    <w:p w14:paraId="000F7BCD" w14:textId="77777777" w:rsidR="00A810F5" w:rsidRDefault="00000000">
      <w:pPr>
        <w:numPr>
          <w:ilvl w:val="0"/>
          <w:numId w:val="8"/>
        </w:numPr>
        <w:spacing w:after="9" w:line="248" w:lineRule="auto"/>
        <w:ind w:right="11" w:hanging="313"/>
        <w:jc w:val="both"/>
      </w:pPr>
      <w:r>
        <w:rPr>
          <w:rFonts w:ascii="Times New Roman" w:eastAsia="Times New Roman" w:hAnsi="Times New Roman" w:cs="Times New Roman"/>
          <w:color w:val="221E20"/>
          <w:sz w:val="24"/>
        </w:rPr>
        <w:t xml:space="preserve">J.R. Johnson, Introduction to Digital Signal Processing, Prentice Hall, 1992.  </w:t>
      </w:r>
    </w:p>
    <w:p w14:paraId="6D0D27FC" w14:textId="77777777" w:rsidR="00A810F5" w:rsidRDefault="00000000">
      <w:pPr>
        <w:numPr>
          <w:ilvl w:val="0"/>
          <w:numId w:val="8"/>
        </w:numPr>
        <w:spacing w:after="9" w:line="248" w:lineRule="auto"/>
        <w:ind w:right="11" w:hanging="313"/>
        <w:jc w:val="both"/>
      </w:pPr>
      <w:proofErr w:type="spellStart"/>
      <w:r>
        <w:rPr>
          <w:rFonts w:ascii="Times New Roman" w:eastAsia="Times New Roman" w:hAnsi="Times New Roman" w:cs="Times New Roman"/>
          <w:color w:val="221E20"/>
          <w:sz w:val="24"/>
        </w:rPr>
        <w:lastRenderedPageBreak/>
        <w:t>D.</w:t>
      </w:r>
      <w:proofErr w:type="gramStart"/>
      <w:r>
        <w:rPr>
          <w:rFonts w:ascii="Times New Roman" w:eastAsia="Times New Roman" w:hAnsi="Times New Roman" w:cs="Times New Roman"/>
          <w:color w:val="221E20"/>
          <w:sz w:val="24"/>
        </w:rPr>
        <w:t>J.DeFatta</w:t>
      </w:r>
      <w:proofErr w:type="spellEnd"/>
      <w:proofErr w:type="gramEnd"/>
      <w:r>
        <w:rPr>
          <w:rFonts w:ascii="Times New Roman" w:eastAsia="Times New Roman" w:hAnsi="Times New Roman" w:cs="Times New Roman"/>
          <w:color w:val="221E20"/>
          <w:sz w:val="24"/>
        </w:rPr>
        <w:t xml:space="preserve">,   J.  G. Lucas </w:t>
      </w:r>
      <w:proofErr w:type="spellStart"/>
      <w:proofErr w:type="gramStart"/>
      <w:r>
        <w:rPr>
          <w:rFonts w:ascii="Times New Roman" w:eastAsia="Times New Roman" w:hAnsi="Times New Roman" w:cs="Times New Roman"/>
          <w:color w:val="221E20"/>
          <w:sz w:val="24"/>
        </w:rPr>
        <w:t>andW.S.Hodgkiss</w:t>
      </w:r>
      <w:proofErr w:type="spellEnd"/>
      <w:proofErr w:type="gramEnd"/>
      <w:r>
        <w:rPr>
          <w:rFonts w:ascii="Times New Roman" w:eastAsia="Times New Roman" w:hAnsi="Times New Roman" w:cs="Times New Roman"/>
          <w:color w:val="221E20"/>
          <w:sz w:val="24"/>
        </w:rPr>
        <w:t xml:space="preserve">, Digital Signal Processing, John Wiley&amp; Sons, 1988.  </w:t>
      </w:r>
    </w:p>
    <w:p w14:paraId="2CC3D773" w14:textId="77777777" w:rsidR="00A810F5" w:rsidRDefault="00000000">
      <w:pPr>
        <w:spacing w:after="0"/>
        <w:ind w:left="379"/>
      </w:pPr>
      <w:r>
        <w:rPr>
          <w:rFonts w:ascii="Times New Roman" w:eastAsia="Times New Roman" w:hAnsi="Times New Roman" w:cs="Times New Roman"/>
          <w:color w:val="221E20"/>
          <w:sz w:val="24"/>
        </w:rPr>
        <w:t xml:space="preserve"> </w:t>
      </w:r>
    </w:p>
    <w:p w14:paraId="702D236D" w14:textId="77777777" w:rsidR="00A810F5" w:rsidRDefault="00A810F5">
      <w:pPr>
        <w:sectPr w:rsidR="00A810F5">
          <w:headerReference w:type="even" r:id="rId10"/>
          <w:headerReference w:type="default" r:id="rId11"/>
          <w:headerReference w:type="first" r:id="rId12"/>
          <w:pgSz w:w="12240" w:h="15840"/>
          <w:pgMar w:top="2341" w:right="1444" w:bottom="1509" w:left="1440" w:header="776" w:footer="720" w:gutter="0"/>
          <w:cols w:space="720"/>
        </w:sectPr>
      </w:pPr>
    </w:p>
    <w:p w14:paraId="0EB505D6" w14:textId="77777777" w:rsidR="00A810F5" w:rsidRDefault="00000000">
      <w:pPr>
        <w:spacing w:after="0"/>
        <w:ind w:left="2329" w:hanging="10"/>
      </w:pPr>
      <w:r>
        <w:rPr>
          <w:i/>
          <w:sz w:val="28"/>
        </w:rPr>
        <w:lastRenderedPageBreak/>
        <w:t xml:space="preserve">(Formerly West Bengal University of Technology) </w:t>
      </w:r>
    </w:p>
    <w:p w14:paraId="51AD9252" w14:textId="77777777" w:rsidR="00A810F5"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0AD33ABE" w14:textId="77777777" w:rsidR="00A810F5" w:rsidRDefault="00000000">
      <w:pPr>
        <w:spacing w:after="0"/>
      </w:pPr>
      <w:r>
        <w:t xml:space="preserve"> </w:t>
      </w:r>
    </w:p>
    <w:p w14:paraId="64815487"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5094A026"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70D0BB3A" w14:textId="77777777" w:rsidR="00A810F5" w:rsidRDefault="00000000">
      <w:pPr>
        <w:numPr>
          <w:ilvl w:val="0"/>
          <w:numId w:val="9"/>
        </w:numPr>
        <w:spacing w:after="0"/>
        <w:ind w:right="11" w:hanging="313"/>
        <w:jc w:val="both"/>
      </w:pPr>
      <w:r>
        <w:rPr>
          <w:rFonts w:ascii="Times New Roman" w:eastAsia="Times New Roman" w:hAnsi="Times New Roman" w:cs="Times New Roman"/>
          <w:color w:val="221E20"/>
          <w:sz w:val="24"/>
        </w:rPr>
        <w:t xml:space="preserve">Represent signals mathematically in continuous and discrete time and frequency domain  </w:t>
      </w:r>
    </w:p>
    <w:p w14:paraId="12AB8FB7" w14:textId="77777777" w:rsidR="00A810F5" w:rsidRDefault="00000000">
      <w:pPr>
        <w:numPr>
          <w:ilvl w:val="0"/>
          <w:numId w:val="9"/>
        </w:numPr>
        <w:spacing w:after="9" w:line="248" w:lineRule="auto"/>
        <w:ind w:right="11" w:hanging="313"/>
        <w:jc w:val="both"/>
      </w:pPr>
      <w:r>
        <w:rPr>
          <w:rFonts w:ascii="Times New Roman" w:eastAsia="Times New Roman" w:hAnsi="Times New Roman" w:cs="Times New Roman"/>
          <w:color w:val="221E20"/>
          <w:sz w:val="24"/>
        </w:rPr>
        <w:t xml:space="preserve">Get the response of an LSI system to different signals  </w:t>
      </w:r>
    </w:p>
    <w:p w14:paraId="5AB52BD5" w14:textId="77777777" w:rsidR="00A810F5" w:rsidRDefault="00000000">
      <w:pPr>
        <w:numPr>
          <w:ilvl w:val="0"/>
          <w:numId w:val="9"/>
        </w:numPr>
        <w:spacing w:after="9" w:line="248" w:lineRule="auto"/>
        <w:ind w:right="11" w:hanging="313"/>
        <w:jc w:val="both"/>
      </w:pPr>
      <w:r>
        <w:rPr>
          <w:rFonts w:ascii="Times New Roman" w:eastAsia="Times New Roman" w:hAnsi="Times New Roman" w:cs="Times New Roman"/>
          <w:color w:val="221E20"/>
          <w:sz w:val="24"/>
        </w:rPr>
        <w:t xml:space="preserve">Design of different types of digital filters for various applications  </w:t>
      </w:r>
    </w:p>
    <w:p w14:paraId="735F67BD" w14:textId="77777777" w:rsidR="00A810F5" w:rsidRDefault="00000000">
      <w:pPr>
        <w:spacing w:after="214"/>
      </w:pPr>
      <w:r>
        <w:rPr>
          <w:rFonts w:ascii="Times New Roman" w:eastAsia="Times New Roman" w:hAnsi="Times New Roman" w:cs="Times New Roman"/>
          <w:sz w:val="24"/>
        </w:rPr>
        <w:t xml:space="preserve"> </w:t>
      </w:r>
    </w:p>
    <w:p w14:paraId="2E1BA3F0"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56D05C7" w14:textId="77777777" w:rsidR="00A810F5" w:rsidRDefault="00000000">
      <w:pPr>
        <w:pStyle w:val="Heading1"/>
        <w:ind w:left="40" w:right="33"/>
      </w:pPr>
      <w:r>
        <w:lastRenderedPageBreak/>
        <w:t xml:space="preserve">(Applicable from the academic session 2018-2019) </w:t>
      </w:r>
    </w:p>
    <w:p w14:paraId="72838A18" w14:textId="77777777" w:rsidR="00A810F5" w:rsidRDefault="00000000">
      <w:pPr>
        <w:spacing w:after="0"/>
      </w:pPr>
      <w:r>
        <w:t xml:space="preserve"> </w:t>
      </w:r>
    </w:p>
    <w:tbl>
      <w:tblPr>
        <w:tblStyle w:val="TableGrid"/>
        <w:tblW w:w="9734" w:type="dxa"/>
        <w:tblInd w:w="-110" w:type="dxa"/>
        <w:tblCellMar>
          <w:top w:w="46" w:type="dxa"/>
          <w:left w:w="158" w:type="dxa"/>
          <w:bottom w:w="0" w:type="dxa"/>
          <w:right w:w="115" w:type="dxa"/>
        </w:tblCellMar>
        <w:tblLook w:val="04A0" w:firstRow="1" w:lastRow="0" w:firstColumn="1" w:lastColumn="0" w:noHBand="0" w:noVBand="1"/>
      </w:tblPr>
      <w:tblGrid>
        <w:gridCol w:w="1249"/>
        <w:gridCol w:w="4663"/>
        <w:gridCol w:w="1642"/>
        <w:gridCol w:w="2180"/>
      </w:tblGrid>
      <w:tr w:rsidR="00A810F5" w14:paraId="107F4C80"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3B559CA7" w14:textId="77777777" w:rsidR="00A810F5" w:rsidRDefault="00000000">
            <w:pPr>
              <w:spacing w:after="0"/>
              <w:ind w:left="14"/>
            </w:pPr>
            <w:r>
              <w:rPr>
                <w:rFonts w:ascii="Times New Roman" w:eastAsia="Times New Roman" w:hAnsi="Times New Roman" w:cs="Times New Roman"/>
                <w:b/>
                <w:color w:val="221E20"/>
                <w:sz w:val="24"/>
              </w:rPr>
              <w:t xml:space="preserve">EC591 </w:t>
            </w:r>
          </w:p>
        </w:tc>
        <w:tc>
          <w:tcPr>
            <w:tcW w:w="4663" w:type="dxa"/>
            <w:tcBorders>
              <w:top w:val="single" w:sz="4" w:space="0" w:color="000000"/>
              <w:left w:val="single" w:sz="4" w:space="0" w:color="000000"/>
              <w:bottom w:val="single" w:sz="4" w:space="0" w:color="000000"/>
              <w:right w:val="single" w:sz="4" w:space="0" w:color="000000"/>
            </w:tcBorders>
          </w:tcPr>
          <w:p w14:paraId="5E6775BA" w14:textId="77777777" w:rsidR="00A810F5" w:rsidRDefault="00000000">
            <w:pPr>
              <w:spacing w:after="0"/>
              <w:ind w:left="14"/>
            </w:pPr>
            <w:r>
              <w:rPr>
                <w:rFonts w:ascii="Times New Roman" w:eastAsia="Times New Roman" w:hAnsi="Times New Roman" w:cs="Times New Roman"/>
                <w:b/>
                <w:sz w:val="24"/>
              </w:rPr>
              <w:t>Electromagnetic Wave Laboratory</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421C5037" w14:textId="77777777" w:rsidR="00A810F5" w:rsidRDefault="00000000">
            <w:pPr>
              <w:spacing w:after="0"/>
              <w:ind w:left="10"/>
            </w:pPr>
            <w:r>
              <w:rPr>
                <w:rFonts w:ascii="Times New Roman" w:eastAsia="Times New Roman" w:hAnsi="Times New Roman" w:cs="Times New Roman"/>
                <w:b/>
                <w:color w:val="221E20"/>
                <w:sz w:val="24"/>
              </w:rPr>
              <w:t xml:space="preserve">0L:0T:2P </w:t>
            </w:r>
          </w:p>
        </w:tc>
        <w:tc>
          <w:tcPr>
            <w:tcW w:w="2180" w:type="dxa"/>
            <w:tcBorders>
              <w:top w:val="single" w:sz="4" w:space="0" w:color="000000"/>
              <w:left w:val="single" w:sz="4" w:space="0" w:color="000000"/>
              <w:bottom w:val="single" w:sz="4" w:space="0" w:color="000000"/>
              <w:right w:val="single" w:sz="4" w:space="0" w:color="000000"/>
            </w:tcBorders>
          </w:tcPr>
          <w:p w14:paraId="533E1A2F" w14:textId="77777777" w:rsidR="00A810F5"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7EA692A7" w14:textId="77777777" w:rsidR="00A810F5" w:rsidRDefault="00000000">
      <w:pPr>
        <w:spacing w:after="0"/>
      </w:pPr>
      <w:r>
        <w:rPr>
          <w:rFonts w:ascii="Times New Roman" w:eastAsia="Times New Roman" w:hAnsi="Times New Roman" w:cs="Times New Roman"/>
          <w:sz w:val="24"/>
        </w:rPr>
        <w:t xml:space="preserve"> </w:t>
      </w:r>
    </w:p>
    <w:p w14:paraId="57550DCC" w14:textId="77777777" w:rsidR="00A810F5" w:rsidRDefault="00000000">
      <w:pPr>
        <w:spacing w:after="0"/>
      </w:pPr>
      <w:r>
        <w:rPr>
          <w:rFonts w:ascii="Times New Roman" w:eastAsia="Times New Roman" w:hAnsi="Times New Roman" w:cs="Times New Roman"/>
          <w:sz w:val="24"/>
        </w:rPr>
        <w:t xml:space="preserve"> </w:t>
      </w:r>
    </w:p>
    <w:p w14:paraId="74FF3222" w14:textId="77777777" w:rsidR="00A810F5" w:rsidRDefault="00000000">
      <w:pPr>
        <w:spacing w:after="5" w:line="267" w:lineRule="auto"/>
        <w:ind w:left="-5" w:right="10" w:hanging="10"/>
      </w:pPr>
      <w:r>
        <w:rPr>
          <w:rFonts w:ascii="Times New Roman" w:eastAsia="Times New Roman" w:hAnsi="Times New Roman" w:cs="Times New Roman"/>
          <w:sz w:val="24"/>
        </w:rPr>
        <w:t xml:space="preserve"> [At least THREE experiments from Module I and FOUR experiments from Module II]  </w:t>
      </w:r>
    </w:p>
    <w:p w14:paraId="7D33392F" w14:textId="77777777" w:rsidR="00A810F5" w:rsidRDefault="00000000">
      <w:pPr>
        <w:spacing w:after="0"/>
        <w:ind w:left="663"/>
      </w:pPr>
      <w:r>
        <w:rPr>
          <w:rFonts w:ascii="Times New Roman" w:eastAsia="Times New Roman" w:hAnsi="Times New Roman" w:cs="Times New Roman"/>
          <w:sz w:val="24"/>
        </w:rPr>
        <w:t xml:space="preserve"> </w:t>
      </w:r>
    </w:p>
    <w:p w14:paraId="3125C393" w14:textId="77777777" w:rsidR="00A810F5" w:rsidRDefault="00000000">
      <w:pPr>
        <w:spacing w:after="0"/>
        <w:ind w:left="663"/>
      </w:pPr>
      <w:r>
        <w:rPr>
          <w:rFonts w:ascii="Times New Roman" w:eastAsia="Times New Roman" w:hAnsi="Times New Roman" w:cs="Times New Roman"/>
          <w:sz w:val="24"/>
        </w:rPr>
        <w:t xml:space="preserve"> </w:t>
      </w:r>
    </w:p>
    <w:p w14:paraId="10CCAFDA" w14:textId="77777777" w:rsidR="00A810F5" w:rsidRDefault="00000000">
      <w:pPr>
        <w:spacing w:after="5" w:line="267" w:lineRule="auto"/>
        <w:ind w:left="673" w:right="10" w:hanging="10"/>
      </w:pPr>
      <w:r>
        <w:rPr>
          <w:rFonts w:ascii="Times New Roman" w:eastAsia="Times New Roman" w:hAnsi="Times New Roman" w:cs="Times New Roman"/>
          <w:sz w:val="24"/>
        </w:rPr>
        <w:t xml:space="preserve">Module I:  </w:t>
      </w:r>
    </w:p>
    <w:p w14:paraId="178302AF" w14:textId="77777777" w:rsidR="00A810F5" w:rsidRDefault="00000000">
      <w:pPr>
        <w:numPr>
          <w:ilvl w:val="0"/>
          <w:numId w:val="10"/>
        </w:numPr>
        <w:spacing w:after="52" w:line="216" w:lineRule="auto"/>
        <w:ind w:right="10" w:hanging="322"/>
      </w:pPr>
      <w:r>
        <w:rPr>
          <w:rFonts w:ascii="Times New Roman" w:eastAsia="Times New Roman" w:hAnsi="Times New Roman" w:cs="Times New Roman"/>
          <w:sz w:val="24"/>
        </w:rPr>
        <w:t xml:space="preserve">Plotting of Standing Wave Pattern along a transmission line when the line is </w:t>
      </w:r>
      <w:proofErr w:type="spellStart"/>
      <w:r>
        <w:rPr>
          <w:rFonts w:ascii="Times New Roman" w:eastAsia="Times New Roman" w:hAnsi="Times New Roman" w:cs="Times New Roman"/>
          <w:sz w:val="24"/>
        </w:rPr>
        <w:t>opencircuited</w:t>
      </w:r>
      <w:proofErr w:type="spellEnd"/>
      <w:r>
        <w:rPr>
          <w:rFonts w:ascii="Times New Roman" w:eastAsia="Times New Roman" w:hAnsi="Times New Roman" w:cs="Times New Roman"/>
          <w:sz w:val="24"/>
        </w:rPr>
        <w:t xml:space="preserve">, short-circuited and terminated by a resistive load at the load end.  </w:t>
      </w:r>
    </w:p>
    <w:p w14:paraId="180AA7CD"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Input Impedance of a terminated coaxial line using shift in minima technique. </w:t>
      </w:r>
    </w:p>
    <w:p w14:paraId="6BD42E19"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Study of Smith chart on </w:t>
      </w:r>
      <w:proofErr w:type="spellStart"/>
      <w:r>
        <w:rPr>
          <w:rFonts w:ascii="Times New Roman" w:eastAsia="Times New Roman" w:hAnsi="Times New Roman" w:cs="Times New Roman"/>
          <w:sz w:val="24"/>
        </w:rPr>
        <w:t>Matlab</w:t>
      </w:r>
      <w:proofErr w:type="spellEnd"/>
      <w:r>
        <w:rPr>
          <w:rFonts w:ascii="Times New Roman" w:eastAsia="Times New Roman" w:hAnsi="Times New Roman" w:cs="Times New Roman"/>
          <w:sz w:val="24"/>
        </w:rPr>
        <w:t xml:space="preserve"> platform. </w:t>
      </w:r>
    </w:p>
    <w:p w14:paraId="45F971FD"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Simulation study of Smith chart - Single and double stub matching. </w:t>
      </w:r>
    </w:p>
    <w:p w14:paraId="0D96C8F6" w14:textId="77777777" w:rsidR="00A810F5" w:rsidRDefault="00000000">
      <w:pPr>
        <w:spacing w:after="0"/>
        <w:ind w:left="658"/>
      </w:pPr>
      <w:r>
        <w:rPr>
          <w:rFonts w:ascii="Times New Roman" w:eastAsia="Times New Roman" w:hAnsi="Times New Roman" w:cs="Times New Roman"/>
          <w:sz w:val="24"/>
        </w:rPr>
        <w:t xml:space="preserve"> </w:t>
      </w:r>
    </w:p>
    <w:p w14:paraId="6CA834DF" w14:textId="77777777" w:rsidR="00A810F5" w:rsidRDefault="00000000">
      <w:pPr>
        <w:spacing w:after="0"/>
        <w:ind w:left="658"/>
      </w:pPr>
      <w:r>
        <w:rPr>
          <w:rFonts w:ascii="Times New Roman" w:eastAsia="Times New Roman" w:hAnsi="Times New Roman" w:cs="Times New Roman"/>
          <w:sz w:val="24"/>
        </w:rPr>
        <w:t xml:space="preserve"> </w:t>
      </w:r>
    </w:p>
    <w:p w14:paraId="0C012F00" w14:textId="77777777" w:rsidR="00A810F5" w:rsidRDefault="00000000">
      <w:pPr>
        <w:spacing w:after="5" w:line="267" w:lineRule="auto"/>
        <w:ind w:left="668" w:right="10" w:hanging="10"/>
      </w:pPr>
      <w:r>
        <w:rPr>
          <w:rFonts w:ascii="Times New Roman" w:eastAsia="Times New Roman" w:hAnsi="Times New Roman" w:cs="Times New Roman"/>
          <w:sz w:val="24"/>
        </w:rPr>
        <w:t xml:space="preserve">Module II:  </w:t>
      </w:r>
    </w:p>
    <w:p w14:paraId="2474BA57"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of dipole antenna. </w:t>
      </w:r>
    </w:p>
    <w:p w14:paraId="2D1D5CF2"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of a folded-dipole antenna. </w:t>
      </w:r>
    </w:p>
    <w:p w14:paraId="5A837260"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Radiation pattern of a 3-element Yagi-</w:t>
      </w:r>
      <w:proofErr w:type="spellStart"/>
      <w:r>
        <w:rPr>
          <w:rFonts w:ascii="Times New Roman" w:eastAsia="Times New Roman" w:hAnsi="Times New Roman" w:cs="Times New Roman"/>
          <w:sz w:val="24"/>
        </w:rPr>
        <w:t>Uda</w:t>
      </w:r>
      <w:proofErr w:type="spellEnd"/>
      <w:r>
        <w:rPr>
          <w:rFonts w:ascii="Times New Roman" w:eastAsia="Times New Roman" w:hAnsi="Times New Roman" w:cs="Times New Roman"/>
          <w:sz w:val="24"/>
        </w:rPr>
        <w:t xml:space="preserve"> Antenna. </w:t>
      </w:r>
    </w:p>
    <w:p w14:paraId="7FC7AB22"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Beam width, gain and radiation pattern of a 3-element, 5-</w:t>
      </w:r>
      <w:proofErr w:type="gramStart"/>
      <w:r>
        <w:rPr>
          <w:rFonts w:ascii="Times New Roman" w:eastAsia="Times New Roman" w:hAnsi="Times New Roman" w:cs="Times New Roman"/>
          <w:sz w:val="24"/>
        </w:rPr>
        <w:t>element</w:t>
      </w:r>
      <w:proofErr w:type="gramEnd"/>
      <w:r>
        <w:rPr>
          <w:rFonts w:ascii="Times New Roman" w:eastAsia="Times New Roman" w:hAnsi="Times New Roman" w:cs="Times New Roman"/>
          <w:sz w:val="24"/>
        </w:rPr>
        <w:t xml:space="preserve"> and 7-element. </w:t>
      </w:r>
    </w:p>
    <w:p w14:paraId="29FD2486" w14:textId="77777777" w:rsidR="00A810F5" w:rsidRDefault="00000000">
      <w:pPr>
        <w:spacing w:after="5" w:line="267" w:lineRule="auto"/>
        <w:ind w:left="980" w:right="10" w:hanging="10"/>
      </w:pPr>
      <w:r>
        <w:rPr>
          <w:rFonts w:ascii="Times New Roman" w:eastAsia="Times New Roman" w:hAnsi="Times New Roman" w:cs="Times New Roman"/>
          <w:sz w:val="24"/>
        </w:rPr>
        <w:t>Yagi-</w:t>
      </w:r>
      <w:proofErr w:type="spellStart"/>
      <w:r>
        <w:rPr>
          <w:rFonts w:ascii="Times New Roman" w:eastAsia="Times New Roman" w:hAnsi="Times New Roman" w:cs="Times New Roman"/>
          <w:sz w:val="24"/>
        </w:rPr>
        <w:t>Uda</w:t>
      </w:r>
      <w:proofErr w:type="spellEnd"/>
      <w:r>
        <w:rPr>
          <w:rFonts w:ascii="Times New Roman" w:eastAsia="Times New Roman" w:hAnsi="Times New Roman" w:cs="Times New Roman"/>
          <w:sz w:val="24"/>
        </w:rPr>
        <w:t xml:space="preserve"> antenna - Comparative study. </w:t>
      </w:r>
    </w:p>
    <w:p w14:paraId="6F6EF52E" w14:textId="77777777" w:rsidR="00A810F5" w:rsidRDefault="00000000">
      <w:pPr>
        <w:numPr>
          <w:ilvl w:val="0"/>
          <w:numId w:val="10"/>
        </w:numPr>
        <w:spacing w:after="5" w:line="267" w:lineRule="auto"/>
        <w:ind w:right="10" w:hanging="322"/>
      </w:pPr>
      <w:r>
        <w:rPr>
          <w:rFonts w:ascii="Times New Roman" w:eastAsia="Times New Roman" w:hAnsi="Times New Roman" w:cs="Times New Roman"/>
          <w:sz w:val="24"/>
        </w:rPr>
        <w:t xml:space="preserve">Radiation pattern, Gain, Directivity of a Pyramidal Horn Antenna.  </w:t>
      </w:r>
    </w:p>
    <w:p w14:paraId="0EC0D103" w14:textId="77777777" w:rsidR="00A810F5" w:rsidRDefault="00000000">
      <w:pPr>
        <w:spacing w:after="0" w:line="220" w:lineRule="auto"/>
        <w:ind w:right="634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61F17C4" w14:textId="77777777" w:rsidR="00A810F5" w:rsidRDefault="00000000">
      <w:pPr>
        <w:pStyle w:val="Heading1"/>
        <w:ind w:left="1772" w:right="0"/>
        <w:jc w:val="left"/>
      </w:pPr>
      <w:r>
        <w:t xml:space="preserve">(Applicable from the academic session 2018-2019) </w:t>
      </w:r>
    </w:p>
    <w:p w14:paraId="41DF6C1B" w14:textId="77777777" w:rsidR="00A810F5" w:rsidRDefault="00000000">
      <w:pPr>
        <w:spacing w:after="0"/>
      </w:pPr>
      <w:r>
        <w:t xml:space="preserve"> </w:t>
      </w:r>
    </w:p>
    <w:p w14:paraId="3343209A" w14:textId="77777777" w:rsidR="00A810F5" w:rsidRDefault="00000000">
      <w:pPr>
        <w:spacing w:after="0"/>
        <w:ind w:left="19"/>
      </w:pPr>
      <w:r>
        <w:rPr>
          <w:rFonts w:ascii="Times New Roman" w:eastAsia="Times New Roman" w:hAnsi="Times New Roman" w:cs="Times New Roman"/>
          <w:sz w:val="24"/>
        </w:rPr>
        <w:t xml:space="preserve"> </w:t>
      </w:r>
    </w:p>
    <w:tbl>
      <w:tblPr>
        <w:tblStyle w:val="TableGrid"/>
        <w:tblW w:w="9734" w:type="dxa"/>
        <w:tblInd w:w="-110" w:type="dxa"/>
        <w:tblCellMar>
          <w:top w:w="45" w:type="dxa"/>
          <w:left w:w="158" w:type="dxa"/>
          <w:bottom w:w="0" w:type="dxa"/>
          <w:right w:w="115" w:type="dxa"/>
        </w:tblCellMar>
        <w:tblLook w:val="04A0" w:firstRow="1" w:lastRow="0" w:firstColumn="1" w:lastColumn="0" w:noHBand="0" w:noVBand="1"/>
      </w:tblPr>
      <w:tblGrid>
        <w:gridCol w:w="1249"/>
        <w:gridCol w:w="4663"/>
        <w:gridCol w:w="1642"/>
        <w:gridCol w:w="2180"/>
      </w:tblGrid>
      <w:tr w:rsidR="00A810F5" w14:paraId="2E7A1ABD" w14:textId="77777777">
        <w:trPr>
          <w:trHeight w:val="346"/>
        </w:trPr>
        <w:tc>
          <w:tcPr>
            <w:tcW w:w="1249" w:type="dxa"/>
            <w:tcBorders>
              <w:top w:val="single" w:sz="4" w:space="0" w:color="000000"/>
              <w:left w:val="single" w:sz="4" w:space="0" w:color="000000"/>
              <w:bottom w:val="single" w:sz="4" w:space="0" w:color="000000"/>
              <w:right w:val="single" w:sz="4" w:space="0" w:color="000000"/>
            </w:tcBorders>
          </w:tcPr>
          <w:p w14:paraId="314670CA" w14:textId="77777777" w:rsidR="00A810F5" w:rsidRDefault="00000000">
            <w:pPr>
              <w:spacing w:after="0"/>
              <w:ind w:left="14"/>
            </w:pPr>
            <w:r>
              <w:rPr>
                <w:rFonts w:ascii="Times New Roman" w:eastAsia="Times New Roman" w:hAnsi="Times New Roman" w:cs="Times New Roman"/>
                <w:b/>
                <w:color w:val="221E20"/>
                <w:sz w:val="24"/>
              </w:rPr>
              <w:t xml:space="preserve">EC592 </w:t>
            </w:r>
          </w:p>
        </w:tc>
        <w:tc>
          <w:tcPr>
            <w:tcW w:w="4663" w:type="dxa"/>
            <w:tcBorders>
              <w:top w:val="single" w:sz="4" w:space="0" w:color="000000"/>
              <w:left w:val="single" w:sz="4" w:space="0" w:color="000000"/>
              <w:bottom w:val="single" w:sz="4" w:space="0" w:color="000000"/>
              <w:right w:val="single" w:sz="4" w:space="0" w:color="000000"/>
            </w:tcBorders>
          </w:tcPr>
          <w:p w14:paraId="7661BBBD" w14:textId="77777777" w:rsidR="00A810F5" w:rsidRDefault="00000000">
            <w:pPr>
              <w:spacing w:after="0"/>
              <w:ind w:left="14"/>
            </w:pPr>
            <w:r>
              <w:rPr>
                <w:rFonts w:ascii="Times New Roman" w:eastAsia="Times New Roman" w:hAnsi="Times New Roman" w:cs="Times New Roman"/>
                <w:b/>
                <w:sz w:val="24"/>
              </w:rPr>
              <w:t>Digital Communication Laboratory</w:t>
            </w:r>
            <w:r>
              <w:rPr>
                <w:rFonts w:ascii="Times New Roman" w:eastAsia="Times New Roman" w:hAnsi="Times New Roman" w:cs="Times New Roman"/>
                <w:b/>
                <w:color w:val="221E20"/>
                <w:sz w:val="24"/>
              </w:rPr>
              <w:t xml:space="preserve"> </w:t>
            </w:r>
          </w:p>
        </w:tc>
        <w:tc>
          <w:tcPr>
            <w:tcW w:w="1642" w:type="dxa"/>
            <w:tcBorders>
              <w:top w:val="single" w:sz="4" w:space="0" w:color="000000"/>
              <w:left w:val="single" w:sz="4" w:space="0" w:color="000000"/>
              <w:bottom w:val="single" w:sz="4" w:space="0" w:color="000000"/>
              <w:right w:val="single" w:sz="4" w:space="0" w:color="000000"/>
            </w:tcBorders>
          </w:tcPr>
          <w:p w14:paraId="1E6C3102" w14:textId="77777777" w:rsidR="00A810F5" w:rsidRDefault="00000000">
            <w:pPr>
              <w:spacing w:after="0"/>
              <w:ind w:left="10"/>
            </w:pPr>
            <w:r>
              <w:rPr>
                <w:rFonts w:ascii="Times New Roman" w:eastAsia="Times New Roman" w:hAnsi="Times New Roman" w:cs="Times New Roman"/>
                <w:b/>
                <w:color w:val="221E20"/>
                <w:sz w:val="24"/>
              </w:rPr>
              <w:t xml:space="preserve">0L:0T:2P </w:t>
            </w:r>
          </w:p>
        </w:tc>
        <w:tc>
          <w:tcPr>
            <w:tcW w:w="2180" w:type="dxa"/>
            <w:tcBorders>
              <w:top w:val="single" w:sz="4" w:space="0" w:color="000000"/>
              <w:left w:val="single" w:sz="4" w:space="0" w:color="000000"/>
              <w:bottom w:val="single" w:sz="4" w:space="0" w:color="000000"/>
              <w:right w:val="single" w:sz="4" w:space="0" w:color="000000"/>
            </w:tcBorders>
          </w:tcPr>
          <w:p w14:paraId="37A0CA35" w14:textId="77777777" w:rsidR="00A810F5"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1D608314" w14:textId="77777777" w:rsidR="00A810F5" w:rsidRDefault="00000000">
      <w:pPr>
        <w:spacing w:after="241"/>
      </w:pPr>
      <w:r>
        <w:rPr>
          <w:rFonts w:ascii="Times New Roman" w:eastAsia="Times New Roman" w:hAnsi="Times New Roman" w:cs="Times New Roman"/>
          <w:sz w:val="24"/>
        </w:rPr>
        <w:t xml:space="preserve"> </w:t>
      </w:r>
    </w:p>
    <w:p w14:paraId="1A915582" w14:textId="77777777" w:rsidR="00A810F5" w:rsidRDefault="00000000">
      <w:pPr>
        <w:numPr>
          <w:ilvl w:val="0"/>
          <w:numId w:val="11"/>
        </w:numPr>
        <w:spacing w:after="30" w:line="267" w:lineRule="auto"/>
        <w:ind w:right="10" w:hanging="361"/>
      </w:pPr>
      <w:r>
        <w:rPr>
          <w:rFonts w:ascii="Times New Roman" w:eastAsia="Times New Roman" w:hAnsi="Times New Roman" w:cs="Times New Roman"/>
          <w:sz w:val="24"/>
        </w:rPr>
        <w:t xml:space="preserve">Design, </w:t>
      </w:r>
      <w:proofErr w:type="gramStart"/>
      <w:r>
        <w:rPr>
          <w:rFonts w:ascii="Times New Roman" w:eastAsia="Times New Roman" w:hAnsi="Times New Roman" w:cs="Times New Roman"/>
          <w:sz w:val="24"/>
        </w:rPr>
        <w:t>implementation</w:t>
      </w:r>
      <w:proofErr w:type="gramEnd"/>
      <w:r>
        <w:rPr>
          <w:rFonts w:ascii="Times New Roman" w:eastAsia="Times New Roman" w:hAnsi="Times New Roman" w:cs="Times New Roman"/>
          <w:sz w:val="24"/>
        </w:rPr>
        <w:t xml:space="preserve"> and study of all the properties of 7-length and 15-length </w:t>
      </w:r>
      <w:proofErr w:type="spellStart"/>
      <w:r>
        <w:rPr>
          <w:rFonts w:ascii="Times New Roman" w:eastAsia="Times New Roman" w:hAnsi="Times New Roman" w:cs="Times New Roman"/>
          <w:sz w:val="24"/>
        </w:rPr>
        <w:t>pn</w:t>
      </w:r>
      <w:proofErr w:type="spellEnd"/>
      <w:r>
        <w:rPr>
          <w:rFonts w:ascii="Times New Roman" w:eastAsia="Times New Roman" w:hAnsi="Times New Roman" w:cs="Times New Roman"/>
          <w:sz w:val="24"/>
        </w:rPr>
        <w:t xml:space="preserve"> sequences using shift register. </w:t>
      </w:r>
    </w:p>
    <w:p w14:paraId="548A1B64"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PAM and demodulation. </w:t>
      </w:r>
    </w:p>
    <w:p w14:paraId="5149A9E3"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PCM and demodulation. </w:t>
      </w:r>
    </w:p>
    <w:p w14:paraId="12074C26"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line coders: polar/unipolar/bipolar </w:t>
      </w:r>
      <w:proofErr w:type="gramStart"/>
      <w:r>
        <w:rPr>
          <w:rFonts w:ascii="Times New Roman" w:eastAsia="Times New Roman" w:hAnsi="Times New Roman" w:cs="Times New Roman"/>
          <w:sz w:val="24"/>
        </w:rPr>
        <w:t>NRZ ,RZ</w:t>
      </w:r>
      <w:proofErr w:type="gramEnd"/>
      <w:r>
        <w:rPr>
          <w:rFonts w:ascii="Times New Roman" w:eastAsia="Times New Roman" w:hAnsi="Times New Roman" w:cs="Times New Roman"/>
          <w:sz w:val="24"/>
        </w:rPr>
        <w:t xml:space="preserve"> and Manchester. </w:t>
      </w:r>
    </w:p>
    <w:p w14:paraId="3D0109BF"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delta modulator and demodulator. </w:t>
      </w:r>
    </w:p>
    <w:p w14:paraId="6BDFCA36"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adaptive delta modulator and demodulator. </w:t>
      </w:r>
    </w:p>
    <w:p w14:paraId="035D740E"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BPSK modulator and demodulator. </w:t>
      </w:r>
    </w:p>
    <w:p w14:paraId="3339E912"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Study of BFSK modulator and demodulator.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Study of ASK modulator and demodulator. </w:t>
      </w:r>
    </w:p>
    <w:p w14:paraId="4FAF22EB"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lastRenderedPageBreak/>
        <w:t xml:space="preserve">Study of QPSK modulator and demodulator. </w:t>
      </w:r>
    </w:p>
    <w:p w14:paraId="0CDB60E0"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Simulation study of probability of symbol error for BPSK modulation. </w:t>
      </w:r>
    </w:p>
    <w:p w14:paraId="57201A23" w14:textId="77777777" w:rsidR="00A810F5" w:rsidRDefault="00000000">
      <w:pPr>
        <w:numPr>
          <w:ilvl w:val="0"/>
          <w:numId w:val="11"/>
        </w:numPr>
        <w:spacing w:after="5" w:line="267" w:lineRule="auto"/>
        <w:ind w:right="10" w:hanging="361"/>
      </w:pPr>
      <w:r>
        <w:rPr>
          <w:rFonts w:ascii="Times New Roman" w:eastAsia="Times New Roman" w:hAnsi="Times New Roman" w:cs="Times New Roman"/>
          <w:sz w:val="24"/>
        </w:rPr>
        <w:t xml:space="preserve">Simulation study of probability of symbol error for BFSK modulation. </w:t>
      </w:r>
    </w:p>
    <w:p w14:paraId="0597835D" w14:textId="77777777" w:rsidR="00A810F5" w:rsidRDefault="00000000">
      <w:pPr>
        <w:spacing w:after="213"/>
      </w:pPr>
      <w:r>
        <w:rPr>
          <w:rFonts w:ascii="Times New Roman" w:eastAsia="Times New Roman" w:hAnsi="Times New Roman" w:cs="Times New Roman"/>
          <w:sz w:val="24"/>
        </w:rPr>
        <w:t xml:space="preserve"> </w:t>
      </w:r>
    </w:p>
    <w:p w14:paraId="209747AD"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A576DC" w14:textId="77777777" w:rsidR="00A810F5" w:rsidRDefault="00000000">
      <w:pPr>
        <w:pStyle w:val="Heading1"/>
        <w:ind w:left="40" w:right="33"/>
      </w:pPr>
      <w:r>
        <w:t xml:space="preserve">(Applicable from the academic session 2018-2019) </w:t>
      </w:r>
    </w:p>
    <w:p w14:paraId="74CDCCE8" w14:textId="77777777" w:rsidR="00A810F5" w:rsidRDefault="00000000">
      <w:pPr>
        <w:spacing w:after="0"/>
      </w:pPr>
      <w:r>
        <w:t xml:space="preserve"> </w:t>
      </w:r>
    </w:p>
    <w:tbl>
      <w:tblPr>
        <w:tblStyle w:val="TableGrid"/>
        <w:tblW w:w="9729" w:type="dxa"/>
        <w:tblInd w:w="-5" w:type="dxa"/>
        <w:tblCellMar>
          <w:top w:w="45" w:type="dxa"/>
          <w:left w:w="62" w:type="dxa"/>
          <w:bottom w:w="0" w:type="dxa"/>
          <w:right w:w="115" w:type="dxa"/>
        </w:tblCellMar>
        <w:tblLook w:val="04A0" w:firstRow="1" w:lastRow="0" w:firstColumn="1" w:lastColumn="0" w:noHBand="0" w:noVBand="1"/>
      </w:tblPr>
      <w:tblGrid>
        <w:gridCol w:w="1249"/>
        <w:gridCol w:w="4663"/>
        <w:gridCol w:w="1637"/>
        <w:gridCol w:w="2180"/>
      </w:tblGrid>
      <w:tr w:rsidR="00A810F5" w14:paraId="0D14DB58" w14:textId="77777777">
        <w:trPr>
          <w:trHeight w:val="346"/>
        </w:trPr>
        <w:tc>
          <w:tcPr>
            <w:tcW w:w="1249" w:type="dxa"/>
            <w:tcBorders>
              <w:top w:val="single" w:sz="4" w:space="0" w:color="221E20"/>
              <w:left w:val="single" w:sz="4" w:space="0" w:color="221E20"/>
              <w:bottom w:val="single" w:sz="4" w:space="0" w:color="221E20"/>
              <w:right w:val="single" w:sz="4" w:space="0" w:color="221E20"/>
            </w:tcBorders>
          </w:tcPr>
          <w:p w14:paraId="163ACB35" w14:textId="77777777" w:rsidR="00A810F5" w:rsidRDefault="00000000">
            <w:pPr>
              <w:spacing w:after="0"/>
              <w:ind w:left="5"/>
            </w:pPr>
            <w:r>
              <w:rPr>
                <w:rFonts w:ascii="Times New Roman" w:eastAsia="Times New Roman" w:hAnsi="Times New Roman" w:cs="Times New Roman"/>
                <w:b/>
                <w:color w:val="221E20"/>
                <w:sz w:val="24"/>
              </w:rPr>
              <w:t xml:space="preserve">EC593 </w:t>
            </w:r>
          </w:p>
        </w:tc>
        <w:tc>
          <w:tcPr>
            <w:tcW w:w="4663" w:type="dxa"/>
            <w:tcBorders>
              <w:top w:val="single" w:sz="4" w:space="0" w:color="221E20"/>
              <w:left w:val="single" w:sz="4" w:space="0" w:color="221E20"/>
              <w:bottom w:val="single" w:sz="4" w:space="0" w:color="221E20"/>
              <w:right w:val="single" w:sz="4" w:space="0" w:color="221E20"/>
            </w:tcBorders>
          </w:tcPr>
          <w:p w14:paraId="68926B85" w14:textId="77777777" w:rsidR="00A810F5" w:rsidRDefault="00000000">
            <w:pPr>
              <w:spacing w:after="0"/>
              <w:ind w:left="5"/>
            </w:pPr>
            <w:r>
              <w:rPr>
                <w:rFonts w:ascii="Times New Roman" w:eastAsia="Times New Roman" w:hAnsi="Times New Roman" w:cs="Times New Roman"/>
                <w:b/>
                <w:sz w:val="24"/>
              </w:rPr>
              <w:t>Digital Signal Processing Laboratory</w:t>
            </w:r>
            <w:r>
              <w:rPr>
                <w:rFonts w:ascii="Times New Roman" w:eastAsia="Times New Roman" w:hAnsi="Times New Roman" w:cs="Times New Roman"/>
                <w:b/>
                <w:color w:val="221E20"/>
                <w:sz w:val="24"/>
              </w:rPr>
              <w:t xml:space="preserve"> </w:t>
            </w:r>
          </w:p>
        </w:tc>
        <w:tc>
          <w:tcPr>
            <w:tcW w:w="1637" w:type="dxa"/>
            <w:tcBorders>
              <w:top w:val="single" w:sz="4" w:space="0" w:color="221E20"/>
              <w:left w:val="single" w:sz="4" w:space="0" w:color="221E20"/>
              <w:bottom w:val="single" w:sz="4" w:space="0" w:color="221E20"/>
              <w:right w:val="single" w:sz="4" w:space="0" w:color="221E20"/>
            </w:tcBorders>
          </w:tcPr>
          <w:p w14:paraId="5433C128" w14:textId="77777777" w:rsidR="00A810F5" w:rsidRDefault="00000000">
            <w:pPr>
              <w:spacing w:after="0"/>
            </w:pPr>
            <w:r>
              <w:rPr>
                <w:rFonts w:ascii="Times New Roman" w:eastAsia="Times New Roman" w:hAnsi="Times New Roman" w:cs="Times New Roman"/>
                <w:b/>
                <w:color w:val="221E20"/>
                <w:sz w:val="24"/>
              </w:rPr>
              <w:t xml:space="preserve">0L:0T:2P </w:t>
            </w:r>
          </w:p>
        </w:tc>
        <w:tc>
          <w:tcPr>
            <w:tcW w:w="2180" w:type="dxa"/>
            <w:tcBorders>
              <w:top w:val="single" w:sz="4" w:space="0" w:color="221E20"/>
              <w:left w:val="single" w:sz="4" w:space="0" w:color="221E20"/>
              <w:bottom w:val="single" w:sz="4" w:space="0" w:color="221E20"/>
              <w:right w:val="single" w:sz="4" w:space="0" w:color="221E20"/>
            </w:tcBorders>
          </w:tcPr>
          <w:p w14:paraId="6085EE53" w14:textId="77777777" w:rsidR="00A810F5" w:rsidRDefault="00000000">
            <w:pPr>
              <w:spacing w:after="0"/>
            </w:pPr>
            <w:r>
              <w:rPr>
                <w:rFonts w:ascii="Times New Roman" w:eastAsia="Times New Roman" w:hAnsi="Times New Roman" w:cs="Times New Roman"/>
                <w:b/>
                <w:color w:val="221E20"/>
                <w:sz w:val="24"/>
              </w:rPr>
              <w:t xml:space="preserve">1 </w:t>
            </w:r>
            <w:proofErr w:type="gramStart"/>
            <w:r>
              <w:rPr>
                <w:rFonts w:ascii="Times New Roman" w:eastAsia="Times New Roman" w:hAnsi="Times New Roman" w:cs="Times New Roman"/>
                <w:b/>
                <w:color w:val="221E20"/>
                <w:sz w:val="24"/>
              </w:rPr>
              <w:t>credits</w:t>
            </w:r>
            <w:proofErr w:type="gramEnd"/>
            <w:r>
              <w:rPr>
                <w:rFonts w:ascii="Times New Roman" w:eastAsia="Times New Roman" w:hAnsi="Times New Roman" w:cs="Times New Roman"/>
                <w:b/>
                <w:color w:val="221E20"/>
                <w:sz w:val="24"/>
              </w:rPr>
              <w:t xml:space="preserve"> </w:t>
            </w:r>
          </w:p>
        </w:tc>
      </w:tr>
    </w:tbl>
    <w:p w14:paraId="742F75BD" w14:textId="77777777" w:rsidR="00A810F5" w:rsidRDefault="00000000">
      <w:pPr>
        <w:spacing w:after="175"/>
        <w:ind w:left="38"/>
      </w:pPr>
      <w:r>
        <w:rPr>
          <w:rFonts w:ascii="Times New Roman" w:eastAsia="Times New Roman" w:hAnsi="Times New Roman" w:cs="Times New Roman"/>
          <w:sz w:val="24"/>
        </w:rPr>
        <w:t xml:space="preserve"> </w:t>
      </w:r>
    </w:p>
    <w:p w14:paraId="5BC4CB65" w14:textId="77777777" w:rsidR="00A810F5" w:rsidRDefault="00000000">
      <w:pPr>
        <w:spacing w:after="5" w:line="267" w:lineRule="auto"/>
        <w:ind w:left="-5" w:right="10" w:hanging="10"/>
      </w:pPr>
      <w:r>
        <w:rPr>
          <w:rFonts w:ascii="Times New Roman" w:eastAsia="Times New Roman" w:hAnsi="Times New Roman" w:cs="Times New Roman"/>
          <w:sz w:val="24"/>
        </w:rPr>
        <w:t xml:space="preserve">Simulation Laboratory using standard Simulator:  </w:t>
      </w:r>
    </w:p>
    <w:p w14:paraId="27BBC5B9" w14:textId="77777777" w:rsidR="00A810F5" w:rsidRDefault="00000000">
      <w:pPr>
        <w:spacing w:after="12" w:line="264" w:lineRule="auto"/>
        <w:ind w:left="408" w:right="653" w:hanging="10"/>
        <w:jc w:val="both"/>
      </w:pPr>
      <w:r>
        <w:rPr>
          <w:rFonts w:ascii="Times New Roman" w:eastAsia="Times New Roman" w:hAnsi="Times New Roman" w:cs="Times New Roman"/>
          <w:sz w:val="24"/>
        </w:rPr>
        <w:t xml:space="preserve">1. Sampled sinusoidal signal, various </w:t>
      </w:r>
      <w:proofErr w:type="gramStart"/>
      <w:r>
        <w:rPr>
          <w:rFonts w:ascii="Times New Roman" w:eastAsia="Times New Roman" w:hAnsi="Times New Roman" w:cs="Times New Roman"/>
          <w:sz w:val="24"/>
        </w:rPr>
        <w:t>sequences</w:t>
      </w:r>
      <w:proofErr w:type="gramEnd"/>
      <w:r>
        <w:rPr>
          <w:rFonts w:ascii="Times New Roman" w:eastAsia="Times New Roman" w:hAnsi="Times New Roman" w:cs="Times New Roman"/>
          <w:sz w:val="24"/>
        </w:rPr>
        <w:t xml:space="preserve"> and different arithmetic operations. 2. Convolution of two sequences using graphical methods and using commands verification of the properties of convolution. </w:t>
      </w:r>
    </w:p>
    <w:p w14:paraId="699D107D"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Z-transform of various sequences - verification of the properties of Z-transform. </w:t>
      </w:r>
    </w:p>
    <w:p w14:paraId="498E73C9"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Twiddle factors - verification of the properties. </w:t>
      </w:r>
    </w:p>
    <w:p w14:paraId="78FCC0D4"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DFTs / IDFTs using matrix multiplication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using commands. </w:t>
      </w:r>
    </w:p>
    <w:p w14:paraId="137E8AEA"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Circular convolution of two sequences using graphical methods and using commands, differentiation between linear and </w:t>
      </w:r>
      <w:proofErr w:type="spellStart"/>
      <w:r>
        <w:rPr>
          <w:rFonts w:ascii="Times New Roman" w:eastAsia="Times New Roman" w:hAnsi="Times New Roman" w:cs="Times New Roman"/>
          <w:sz w:val="24"/>
        </w:rPr>
        <w:t>circularconvolutions</w:t>
      </w:r>
      <w:proofErr w:type="spellEnd"/>
      <w:r>
        <w:rPr>
          <w:rFonts w:ascii="Times New Roman" w:eastAsia="Times New Roman" w:hAnsi="Times New Roman" w:cs="Times New Roman"/>
          <w:sz w:val="24"/>
        </w:rPr>
        <w:t xml:space="preserve">. </w:t>
      </w:r>
    </w:p>
    <w:p w14:paraId="78A3FD42"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Verifications of the different algorithms associated with filtering of long data sequences and Overlap -add and Overlap-save methods. </w:t>
      </w:r>
    </w:p>
    <w:p w14:paraId="4637CD67" w14:textId="77777777" w:rsidR="00A810F5" w:rsidRDefault="00000000">
      <w:pPr>
        <w:numPr>
          <w:ilvl w:val="0"/>
          <w:numId w:val="12"/>
        </w:numPr>
        <w:spacing w:after="5" w:line="267" w:lineRule="auto"/>
        <w:ind w:right="10" w:hanging="361"/>
      </w:pPr>
      <w:r>
        <w:rPr>
          <w:rFonts w:ascii="Times New Roman" w:eastAsia="Times New Roman" w:hAnsi="Times New Roman" w:cs="Times New Roman"/>
          <w:sz w:val="24"/>
        </w:rPr>
        <w:t xml:space="preserve">Butterworth filter design with different set of parameters. </w:t>
      </w:r>
    </w:p>
    <w:p w14:paraId="65CFCF25" w14:textId="77777777" w:rsidR="00A810F5" w:rsidRDefault="00000000">
      <w:pPr>
        <w:numPr>
          <w:ilvl w:val="0"/>
          <w:numId w:val="12"/>
        </w:numPr>
        <w:spacing w:after="181" w:line="267" w:lineRule="auto"/>
        <w:ind w:right="10" w:hanging="361"/>
      </w:pPr>
      <w:r>
        <w:rPr>
          <w:rFonts w:ascii="Times New Roman" w:eastAsia="Times New Roman" w:hAnsi="Times New Roman" w:cs="Times New Roman"/>
          <w:sz w:val="24"/>
        </w:rPr>
        <w:t xml:space="preserve">FIR filter design using rectangular, Hamming and Blackman windows. </w:t>
      </w:r>
    </w:p>
    <w:p w14:paraId="704A9967" w14:textId="77777777" w:rsidR="00A810F5" w:rsidRDefault="00000000">
      <w:pPr>
        <w:spacing w:after="5" w:line="267" w:lineRule="auto"/>
        <w:ind w:left="-5" w:right="10" w:hanging="10"/>
      </w:pPr>
      <w:r>
        <w:rPr>
          <w:rFonts w:ascii="Times New Roman" w:eastAsia="Times New Roman" w:hAnsi="Times New Roman" w:cs="Times New Roman"/>
          <w:sz w:val="24"/>
        </w:rPr>
        <w:t xml:space="preserve">Hardware Laboratory </w:t>
      </w:r>
      <w:proofErr w:type="gramStart"/>
      <w:r>
        <w:rPr>
          <w:rFonts w:ascii="Times New Roman" w:eastAsia="Times New Roman" w:hAnsi="Times New Roman" w:cs="Times New Roman"/>
          <w:sz w:val="24"/>
        </w:rPr>
        <w:t>using  DSP</w:t>
      </w:r>
      <w:proofErr w:type="gramEnd"/>
      <w:r>
        <w:rPr>
          <w:rFonts w:ascii="Times New Roman" w:eastAsia="Times New Roman" w:hAnsi="Times New Roman" w:cs="Times New Roman"/>
          <w:sz w:val="24"/>
        </w:rPr>
        <w:t xml:space="preserve"> Processor and Xilinx FPGA:  </w:t>
      </w:r>
    </w:p>
    <w:p w14:paraId="78EBF1E3"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EAB79D8" w14:textId="77777777" w:rsidR="00A810F5" w:rsidRDefault="00000000">
      <w:pPr>
        <w:pStyle w:val="Heading1"/>
        <w:ind w:left="1772" w:right="0"/>
        <w:jc w:val="left"/>
      </w:pPr>
      <w:r>
        <w:t xml:space="preserve">(Applicable from the academic session 2018-2019) </w:t>
      </w:r>
    </w:p>
    <w:p w14:paraId="636E07FE" w14:textId="77777777" w:rsidR="00A810F5" w:rsidRDefault="00000000">
      <w:pPr>
        <w:spacing w:after="44"/>
      </w:pPr>
      <w:r>
        <w:t xml:space="preserve"> </w:t>
      </w:r>
    </w:p>
    <w:tbl>
      <w:tblPr>
        <w:tblStyle w:val="TableGrid"/>
        <w:tblW w:w="9729" w:type="dxa"/>
        <w:tblInd w:w="-5" w:type="dxa"/>
        <w:tblCellMar>
          <w:top w:w="50" w:type="dxa"/>
          <w:left w:w="62" w:type="dxa"/>
          <w:bottom w:w="0" w:type="dxa"/>
          <w:right w:w="31" w:type="dxa"/>
        </w:tblCellMar>
        <w:tblLook w:val="04A0" w:firstRow="1" w:lastRow="0" w:firstColumn="1" w:lastColumn="0" w:noHBand="0" w:noVBand="1"/>
      </w:tblPr>
      <w:tblGrid>
        <w:gridCol w:w="1321"/>
        <w:gridCol w:w="4591"/>
        <w:gridCol w:w="1637"/>
        <w:gridCol w:w="2180"/>
      </w:tblGrid>
      <w:tr w:rsidR="00A810F5" w14:paraId="5765C3CF" w14:textId="77777777">
        <w:trPr>
          <w:trHeight w:val="350"/>
        </w:trPr>
        <w:tc>
          <w:tcPr>
            <w:tcW w:w="1321" w:type="dxa"/>
            <w:tcBorders>
              <w:top w:val="single" w:sz="4" w:space="0" w:color="221E20"/>
              <w:left w:val="single" w:sz="4" w:space="0" w:color="221E20"/>
              <w:bottom w:val="single" w:sz="4" w:space="0" w:color="221E20"/>
              <w:right w:val="single" w:sz="4" w:space="0" w:color="221E20"/>
            </w:tcBorders>
          </w:tcPr>
          <w:p w14:paraId="0F3581C7" w14:textId="77777777" w:rsidR="00A810F5" w:rsidRDefault="00000000">
            <w:pPr>
              <w:spacing w:after="0"/>
              <w:ind w:left="5"/>
              <w:jc w:val="both"/>
            </w:pPr>
            <w:r>
              <w:rPr>
                <w:rFonts w:ascii="Times New Roman" w:eastAsia="Times New Roman" w:hAnsi="Times New Roman" w:cs="Times New Roman"/>
                <w:sz w:val="24"/>
              </w:rPr>
              <w:t>MC-HU501</w:t>
            </w:r>
            <w:r>
              <w:rPr>
                <w:rFonts w:ascii="Times New Roman" w:eastAsia="Times New Roman" w:hAnsi="Times New Roman" w:cs="Times New Roman"/>
                <w:b/>
                <w:color w:val="221E20"/>
                <w:sz w:val="24"/>
              </w:rPr>
              <w:t xml:space="preserve"> </w:t>
            </w:r>
          </w:p>
        </w:tc>
        <w:tc>
          <w:tcPr>
            <w:tcW w:w="4591" w:type="dxa"/>
            <w:tcBorders>
              <w:top w:val="single" w:sz="4" w:space="0" w:color="221E20"/>
              <w:left w:val="single" w:sz="4" w:space="0" w:color="221E20"/>
              <w:bottom w:val="single" w:sz="4" w:space="0" w:color="221E20"/>
              <w:right w:val="single" w:sz="4" w:space="0" w:color="221E20"/>
            </w:tcBorders>
          </w:tcPr>
          <w:p w14:paraId="12C0755B" w14:textId="77777777" w:rsidR="00A810F5" w:rsidRDefault="00000000">
            <w:pPr>
              <w:spacing w:after="0"/>
              <w:ind w:left="5"/>
            </w:pPr>
            <w:r>
              <w:rPr>
                <w:rFonts w:ascii="Times New Roman" w:eastAsia="Times New Roman" w:hAnsi="Times New Roman" w:cs="Times New Roman"/>
                <w:b/>
                <w:sz w:val="24"/>
              </w:rPr>
              <w:t>Effective Technical Communication</w:t>
            </w:r>
            <w:r>
              <w:rPr>
                <w:rFonts w:ascii="Times New Roman" w:eastAsia="Times New Roman" w:hAnsi="Times New Roman" w:cs="Times New Roman"/>
                <w:b/>
                <w:color w:val="221E20"/>
                <w:sz w:val="24"/>
              </w:rPr>
              <w:t xml:space="preserve"> </w:t>
            </w:r>
          </w:p>
        </w:tc>
        <w:tc>
          <w:tcPr>
            <w:tcW w:w="1637" w:type="dxa"/>
            <w:tcBorders>
              <w:top w:val="single" w:sz="4" w:space="0" w:color="221E20"/>
              <w:left w:val="single" w:sz="4" w:space="0" w:color="221E20"/>
              <w:bottom w:val="single" w:sz="4" w:space="0" w:color="221E20"/>
              <w:right w:val="single" w:sz="4" w:space="0" w:color="221E20"/>
            </w:tcBorders>
          </w:tcPr>
          <w:p w14:paraId="7C62D129" w14:textId="77777777" w:rsidR="00A810F5" w:rsidRDefault="00000000">
            <w:pPr>
              <w:spacing w:after="0"/>
            </w:pPr>
            <w:r>
              <w:rPr>
                <w:rFonts w:ascii="Times New Roman" w:eastAsia="Times New Roman" w:hAnsi="Times New Roman" w:cs="Times New Roman"/>
                <w:b/>
                <w:color w:val="221E20"/>
                <w:sz w:val="24"/>
              </w:rPr>
              <w:t xml:space="preserve">0L:0T:3P </w:t>
            </w:r>
          </w:p>
        </w:tc>
        <w:tc>
          <w:tcPr>
            <w:tcW w:w="2180" w:type="dxa"/>
            <w:tcBorders>
              <w:top w:val="single" w:sz="4" w:space="0" w:color="221E20"/>
              <w:left w:val="single" w:sz="4" w:space="0" w:color="221E20"/>
              <w:bottom w:val="single" w:sz="4" w:space="0" w:color="221E20"/>
              <w:right w:val="single" w:sz="4" w:space="0" w:color="221E20"/>
            </w:tcBorders>
          </w:tcPr>
          <w:p w14:paraId="75FF1F6E" w14:textId="77777777" w:rsidR="00A810F5" w:rsidRDefault="00000000">
            <w:pPr>
              <w:spacing w:after="0"/>
            </w:pPr>
            <w:r>
              <w:rPr>
                <w:rFonts w:ascii="Times New Roman" w:eastAsia="Times New Roman" w:hAnsi="Times New Roman" w:cs="Times New Roman"/>
                <w:b/>
                <w:color w:val="221E20"/>
                <w:sz w:val="24"/>
              </w:rPr>
              <w:t xml:space="preserve">0 credits </w:t>
            </w:r>
          </w:p>
        </w:tc>
      </w:tr>
    </w:tbl>
    <w:p w14:paraId="7615B7FC" w14:textId="77777777" w:rsidR="00A810F5" w:rsidRDefault="00000000">
      <w:pPr>
        <w:spacing w:after="218"/>
      </w:pPr>
      <w:r>
        <w:rPr>
          <w:rFonts w:ascii="Times New Roman" w:eastAsia="Times New Roman" w:hAnsi="Times New Roman" w:cs="Times New Roman"/>
          <w:sz w:val="24"/>
        </w:rPr>
        <w:t xml:space="preserve"> </w:t>
      </w:r>
    </w:p>
    <w:p w14:paraId="3A402BF1" w14:textId="77777777" w:rsidR="00A810F5" w:rsidRDefault="00000000">
      <w:pPr>
        <w:spacing w:after="237"/>
        <w:ind w:left="-5" w:hanging="10"/>
      </w:pPr>
      <w:r>
        <w:rPr>
          <w:rFonts w:ascii="Times New Roman" w:eastAsia="Times New Roman" w:hAnsi="Times New Roman" w:cs="Times New Roman"/>
          <w:b/>
          <w:sz w:val="24"/>
        </w:rPr>
        <w:t xml:space="preserve">COURSE OBJECTIVES: </w:t>
      </w:r>
    </w:p>
    <w:p w14:paraId="4AE29DE2" w14:textId="77777777" w:rsidR="00A810F5" w:rsidRDefault="00000000">
      <w:pPr>
        <w:numPr>
          <w:ilvl w:val="0"/>
          <w:numId w:val="13"/>
        </w:numPr>
        <w:spacing w:after="5" w:line="267" w:lineRule="auto"/>
        <w:ind w:right="10" w:hanging="361"/>
      </w:pPr>
      <w:r>
        <w:rPr>
          <w:rFonts w:ascii="Times New Roman" w:eastAsia="Times New Roman" w:hAnsi="Times New Roman" w:cs="Times New Roman"/>
          <w:sz w:val="24"/>
        </w:rPr>
        <w:t xml:space="preserve">Build confidence in listening, speaking, </w:t>
      </w:r>
      <w:proofErr w:type="gramStart"/>
      <w:r>
        <w:rPr>
          <w:rFonts w:ascii="Times New Roman" w:eastAsia="Times New Roman" w:hAnsi="Times New Roman" w:cs="Times New Roman"/>
          <w:sz w:val="24"/>
        </w:rPr>
        <w:t>reading</w:t>
      </w:r>
      <w:proofErr w:type="gramEnd"/>
      <w:r>
        <w:rPr>
          <w:rFonts w:ascii="Times New Roman" w:eastAsia="Times New Roman" w:hAnsi="Times New Roman" w:cs="Times New Roman"/>
          <w:sz w:val="24"/>
        </w:rPr>
        <w:t xml:space="preserve"> and writing English professionally. </w:t>
      </w:r>
    </w:p>
    <w:p w14:paraId="72CFBF11" w14:textId="77777777" w:rsidR="00A810F5" w:rsidRDefault="00000000">
      <w:pPr>
        <w:numPr>
          <w:ilvl w:val="0"/>
          <w:numId w:val="13"/>
        </w:numPr>
        <w:spacing w:after="5" w:line="267" w:lineRule="auto"/>
        <w:ind w:right="10" w:hanging="361"/>
      </w:pPr>
      <w:r>
        <w:rPr>
          <w:rFonts w:ascii="Times New Roman" w:eastAsia="Times New Roman" w:hAnsi="Times New Roman" w:cs="Times New Roman"/>
          <w:sz w:val="24"/>
        </w:rPr>
        <w:t xml:space="preserve">Enable the students to think and speak effectively on everyday topics, including topics related to technical concepts </w:t>
      </w:r>
    </w:p>
    <w:p w14:paraId="26E1D275" w14:textId="77777777" w:rsidR="00A810F5" w:rsidRDefault="00000000">
      <w:pPr>
        <w:numPr>
          <w:ilvl w:val="0"/>
          <w:numId w:val="13"/>
        </w:numPr>
        <w:spacing w:after="5" w:line="267" w:lineRule="auto"/>
        <w:ind w:right="10" w:hanging="361"/>
      </w:pPr>
      <w:r>
        <w:rPr>
          <w:rFonts w:ascii="Times New Roman" w:eastAsia="Times New Roman" w:hAnsi="Times New Roman" w:cs="Times New Roman"/>
          <w:sz w:val="24"/>
        </w:rPr>
        <w:t xml:space="preserve">Equip students with the basics of Academic writing </w:t>
      </w:r>
    </w:p>
    <w:p w14:paraId="40539FE8" w14:textId="77777777" w:rsidR="00A810F5" w:rsidRDefault="00000000">
      <w:pPr>
        <w:numPr>
          <w:ilvl w:val="0"/>
          <w:numId w:val="13"/>
        </w:numPr>
        <w:spacing w:after="106" w:line="267" w:lineRule="auto"/>
        <w:ind w:right="10" w:hanging="361"/>
      </w:pPr>
      <w:r>
        <w:rPr>
          <w:rFonts w:ascii="Times New Roman" w:eastAsia="Times New Roman" w:hAnsi="Times New Roman" w:cs="Times New Roman"/>
          <w:sz w:val="24"/>
        </w:rPr>
        <w:t xml:space="preserve">Developing industry-ready attitude towards professional communication.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Prepare for competitive exams like TOEFL, IELTS </w:t>
      </w:r>
    </w:p>
    <w:p w14:paraId="632A531B" w14:textId="77777777" w:rsidR="00A810F5" w:rsidRDefault="00000000">
      <w:pPr>
        <w:spacing w:after="215" w:line="267" w:lineRule="auto"/>
        <w:ind w:left="370" w:right="10" w:hanging="10"/>
      </w:pPr>
      <w:r>
        <w:rPr>
          <w:rFonts w:ascii="Times New Roman" w:eastAsia="Times New Roman" w:hAnsi="Times New Roman" w:cs="Times New Roman"/>
          <w:sz w:val="24"/>
        </w:rPr>
        <w:t xml:space="preserve">The classes need to be taken in ICT enabled classrooms, as well as in the Language lab. </w:t>
      </w:r>
    </w:p>
    <w:p w14:paraId="69C32C1E" w14:textId="77777777" w:rsidR="00A810F5" w:rsidRDefault="00000000">
      <w:pPr>
        <w:spacing w:after="218"/>
      </w:pPr>
      <w:r>
        <w:rPr>
          <w:rFonts w:ascii="Times New Roman" w:eastAsia="Times New Roman" w:hAnsi="Times New Roman" w:cs="Times New Roman"/>
          <w:b/>
          <w:sz w:val="24"/>
        </w:rPr>
        <w:lastRenderedPageBreak/>
        <w:t xml:space="preserve"> </w:t>
      </w:r>
    </w:p>
    <w:p w14:paraId="7F8057A8" w14:textId="77777777" w:rsidR="00A810F5" w:rsidRDefault="00000000">
      <w:pPr>
        <w:spacing w:after="214"/>
        <w:ind w:left="-5" w:hanging="10"/>
      </w:pPr>
      <w:r>
        <w:rPr>
          <w:rFonts w:ascii="Times New Roman" w:eastAsia="Times New Roman" w:hAnsi="Times New Roman" w:cs="Times New Roman"/>
          <w:b/>
          <w:sz w:val="24"/>
        </w:rPr>
        <w:t xml:space="preserve">Module-I:  </w:t>
      </w:r>
      <w:r>
        <w:rPr>
          <w:rFonts w:ascii="Times New Roman" w:eastAsia="Times New Roman" w:hAnsi="Times New Roman" w:cs="Times New Roman"/>
          <w:b/>
          <w:i/>
          <w:sz w:val="24"/>
        </w:rPr>
        <w:t xml:space="preserve"> </w:t>
      </w:r>
    </w:p>
    <w:p w14:paraId="79AFC349" w14:textId="77777777" w:rsidR="00A810F5" w:rsidRDefault="00000000">
      <w:pPr>
        <w:spacing w:after="218" w:line="267" w:lineRule="auto"/>
        <w:ind w:left="-5" w:right="10" w:hanging="10"/>
      </w:pPr>
      <w:r>
        <w:rPr>
          <w:rFonts w:ascii="Times New Roman" w:eastAsia="Times New Roman" w:hAnsi="Times New Roman" w:cs="Times New Roman"/>
          <w:sz w:val="24"/>
        </w:rPr>
        <w:t xml:space="preserve">Conversational Skills(6hours) </w:t>
      </w:r>
    </w:p>
    <w:p w14:paraId="66E3C014" w14:textId="77777777" w:rsidR="00A810F5" w:rsidRDefault="00000000">
      <w:pPr>
        <w:spacing w:after="5" w:line="267" w:lineRule="auto"/>
        <w:ind w:left="370" w:right="10"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General Conversation  </w:t>
      </w:r>
    </w:p>
    <w:p w14:paraId="4A4CA325" w14:textId="77777777" w:rsidR="00A810F5" w:rsidRDefault="00000000">
      <w:pPr>
        <w:spacing w:after="103"/>
        <w:ind w:left="1091"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            Warm-up sessions </w:t>
      </w:r>
    </w:p>
    <w:p w14:paraId="791BA126" w14:textId="77777777" w:rsidR="00A810F5" w:rsidRDefault="00000000">
      <w:pPr>
        <w:spacing w:after="5" w:line="390" w:lineRule="auto"/>
        <w:ind w:left="1091" w:right="10" w:hanging="10"/>
      </w:pPr>
      <w:r>
        <w:rPr>
          <w:rFonts w:ascii="Times New Roman" w:eastAsia="Times New Roman" w:hAnsi="Times New Roman" w:cs="Times New Roman"/>
          <w:sz w:val="24"/>
        </w:rPr>
        <w:t xml:space="preserve">                 Basics of Communication, verbal and non-verbal communication how </w:t>
      </w:r>
      <w:proofErr w:type="gramStart"/>
      <w:r>
        <w:rPr>
          <w:rFonts w:ascii="Times New Roman" w:eastAsia="Times New Roman" w:hAnsi="Times New Roman" w:cs="Times New Roman"/>
          <w:sz w:val="24"/>
        </w:rPr>
        <w:t>to  be</w:t>
      </w:r>
      <w:proofErr w:type="gramEnd"/>
      <w:r>
        <w:rPr>
          <w:rFonts w:ascii="Times New Roman" w:eastAsia="Times New Roman" w:hAnsi="Times New Roman" w:cs="Times New Roman"/>
          <w:sz w:val="24"/>
        </w:rPr>
        <w:t xml:space="preserve"> a good speaker, effective body language. </w:t>
      </w:r>
    </w:p>
    <w:p w14:paraId="34021F6C" w14:textId="77777777" w:rsidR="00A810F5" w:rsidRDefault="00000000">
      <w:pPr>
        <w:spacing w:after="149" w:line="267" w:lineRule="auto"/>
        <w:ind w:left="1091" w:right="10" w:hanging="10"/>
      </w:pPr>
      <w:r>
        <w:rPr>
          <w:rFonts w:ascii="Times New Roman" w:eastAsia="Times New Roman" w:hAnsi="Times New Roman" w:cs="Times New Roman"/>
          <w:sz w:val="24"/>
        </w:rPr>
        <w:t xml:space="preserve">                  Practice sessions on: </w:t>
      </w:r>
    </w:p>
    <w:p w14:paraId="507C4C5F" w14:textId="77777777" w:rsidR="00A810F5" w:rsidRDefault="00000000">
      <w:pPr>
        <w:numPr>
          <w:ilvl w:val="3"/>
          <w:numId w:val="15"/>
        </w:numPr>
        <w:spacing w:after="5" w:line="267" w:lineRule="auto"/>
        <w:ind w:right="10" w:hanging="360"/>
      </w:pPr>
      <w:r>
        <w:rPr>
          <w:rFonts w:ascii="Times New Roman" w:eastAsia="Times New Roman" w:hAnsi="Times New Roman" w:cs="Times New Roman"/>
          <w:sz w:val="24"/>
        </w:rPr>
        <w:t xml:space="preserve">Introducing oneself </w:t>
      </w:r>
    </w:p>
    <w:p w14:paraId="4B8AC60E" w14:textId="77777777" w:rsidR="00A810F5" w:rsidRDefault="00000000">
      <w:pPr>
        <w:numPr>
          <w:ilvl w:val="3"/>
          <w:numId w:val="15"/>
        </w:numPr>
        <w:spacing w:after="5" w:line="267" w:lineRule="auto"/>
        <w:ind w:right="10" w:hanging="360"/>
      </w:pPr>
      <w:r>
        <w:rPr>
          <w:rFonts w:ascii="Times New Roman" w:eastAsia="Times New Roman" w:hAnsi="Times New Roman" w:cs="Times New Roman"/>
          <w:sz w:val="24"/>
        </w:rPr>
        <w:t xml:space="preserve">Debates on topics like Is India really developing, Indian culture VS western culture, whether robots will overtake humans one day. </w:t>
      </w:r>
    </w:p>
    <w:p w14:paraId="25DCF65B" w14:textId="77777777" w:rsidR="00A810F5" w:rsidRDefault="00000000">
      <w:pPr>
        <w:numPr>
          <w:ilvl w:val="3"/>
          <w:numId w:val="15"/>
        </w:numPr>
        <w:spacing w:after="5" w:line="267" w:lineRule="auto"/>
        <w:ind w:right="10" w:hanging="360"/>
      </w:pPr>
      <w:r>
        <w:rPr>
          <w:rFonts w:ascii="Times New Roman" w:eastAsia="Times New Roman" w:hAnsi="Times New Roman" w:cs="Times New Roman"/>
          <w:sz w:val="24"/>
        </w:rPr>
        <w:t xml:space="preserve">Just a Minute Sessions (JAMS) </w:t>
      </w:r>
    </w:p>
    <w:p w14:paraId="28E3D0C9" w14:textId="77777777" w:rsidR="00A810F5" w:rsidRDefault="00000000">
      <w:pPr>
        <w:numPr>
          <w:ilvl w:val="3"/>
          <w:numId w:val="15"/>
        </w:numPr>
        <w:spacing w:after="144" w:line="267" w:lineRule="auto"/>
        <w:ind w:right="10" w:hanging="360"/>
      </w:pPr>
      <w:r>
        <w:rPr>
          <w:rFonts w:ascii="Times New Roman" w:eastAsia="Times New Roman" w:hAnsi="Times New Roman" w:cs="Times New Roman"/>
          <w:sz w:val="24"/>
        </w:rPr>
        <w:t xml:space="preserve">Situational Dialogues and Role </w:t>
      </w:r>
      <w:proofErr w:type="gramStart"/>
      <w:r>
        <w:rPr>
          <w:rFonts w:ascii="Times New Roman" w:eastAsia="Times New Roman" w:hAnsi="Times New Roman" w:cs="Times New Roman"/>
          <w:sz w:val="24"/>
        </w:rPr>
        <w:t>play :</w:t>
      </w:r>
      <w:proofErr w:type="gramEnd"/>
      <w:r>
        <w:rPr>
          <w:rFonts w:ascii="Times New Roman" w:eastAsia="Times New Roman" w:hAnsi="Times New Roman" w:cs="Times New Roman"/>
          <w:sz w:val="24"/>
        </w:rPr>
        <w:t xml:space="preserve"> where students can enact everyday situations in their personal and professional lives </w:t>
      </w:r>
    </w:p>
    <w:p w14:paraId="46CD6CAF" w14:textId="77777777" w:rsidR="00A810F5" w:rsidRDefault="00000000">
      <w:pPr>
        <w:spacing w:after="156"/>
        <w:ind w:left="-5" w:hanging="10"/>
      </w:pPr>
      <w:r>
        <w:rPr>
          <w:rFonts w:ascii="Times New Roman" w:eastAsia="Times New Roman" w:hAnsi="Times New Roman" w:cs="Times New Roman"/>
          <w:b/>
          <w:sz w:val="24"/>
        </w:rPr>
        <w:t xml:space="preserve">Module-II: </w:t>
      </w:r>
      <w:r>
        <w:rPr>
          <w:rFonts w:ascii="Times New Roman" w:eastAsia="Times New Roman" w:hAnsi="Times New Roman" w:cs="Times New Roman"/>
          <w:sz w:val="24"/>
        </w:rPr>
        <w:t>(6hours)</w:t>
      </w:r>
      <w:r>
        <w:rPr>
          <w:rFonts w:ascii="Times New Roman" w:eastAsia="Times New Roman" w:hAnsi="Times New Roman" w:cs="Times New Roman"/>
          <w:b/>
          <w:sz w:val="24"/>
        </w:rPr>
        <w:t xml:space="preserve"> </w:t>
      </w:r>
    </w:p>
    <w:p w14:paraId="51CF6238" w14:textId="77777777" w:rsidR="00A810F5" w:rsidRDefault="00000000">
      <w:pPr>
        <w:spacing w:after="151"/>
      </w:pPr>
      <w:r>
        <w:rPr>
          <w:rFonts w:ascii="Times New Roman" w:eastAsia="Times New Roman" w:hAnsi="Times New Roman" w:cs="Times New Roman"/>
          <w:b/>
          <w:sz w:val="24"/>
        </w:rPr>
        <w:t xml:space="preserve"> </w:t>
      </w:r>
    </w:p>
    <w:p w14:paraId="1BF7E6B9" w14:textId="77777777" w:rsidR="00A810F5" w:rsidRDefault="00000000">
      <w:pPr>
        <w:spacing w:after="146" w:line="267" w:lineRule="auto"/>
        <w:ind w:left="-5" w:right="10" w:hanging="10"/>
      </w:pPr>
      <w:r>
        <w:rPr>
          <w:rFonts w:ascii="Times New Roman" w:eastAsia="Times New Roman" w:hAnsi="Times New Roman" w:cs="Times New Roman"/>
          <w:sz w:val="24"/>
        </w:rPr>
        <w:t xml:space="preserve">Intensive Practice Sessions </w:t>
      </w:r>
    </w:p>
    <w:p w14:paraId="105AFBA9" w14:textId="77777777" w:rsidR="00A810F5" w:rsidRDefault="00000000">
      <w:pPr>
        <w:spacing w:after="12" w:line="264" w:lineRule="auto"/>
        <w:ind w:left="2161" w:right="261" w:hanging="360"/>
        <w:jc w:val="both"/>
      </w:pPr>
      <w:r>
        <w:rPr>
          <w:rFonts w:ascii="Times New Roman" w:eastAsia="Times New Roman" w:hAnsi="Times New Roman" w:cs="Times New Roman"/>
          <w:sz w:val="24"/>
        </w:rPr>
        <w:t>2.1</w:t>
      </w:r>
      <w:r>
        <w:rPr>
          <w:rFonts w:ascii="Arial" w:eastAsia="Arial" w:hAnsi="Arial" w:cs="Arial"/>
          <w:sz w:val="24"/>
        </w:rPr>
        <w:t xml:space="preserve"> </w:t>
      </w:r>
      <w:r>
        <w:rPr>
          <w:rFonts w:ascii="Times New Roman" w:eastAsia="Times New Roman" w:hAnsi="Times New Roman" w:cs="Times New Roman"/>
          <w:b/>
          <w:sz w:val="24"/>
        </w:rPr>
        <w:t>Group Discussion</w:t>
      </w:r>
      <w:r>
        <w:rPr>
          <w:rFonts w:ascii="Times New Roman" w:eastAsia="Times New Roman" w:hAnsi="Times New Roman" w:cs="Times New Roman"/>
          <w:sz w:val="24"/>
        </w:rPr>
        <w:t xml:space="preserve"> on topics like dangers of social media, is internet killing the print media,</w:t>
      </w:r>
      <w:r>
        <w:rPr>
          <w:rFonts w:ascii="Times New Roman" w:eastAsia="Times New Roman" w:hAnsi="Times New Roman" w:cs="Times New Roman"/>
          <w:b/>
          <w:i/>
          <w:sz w:val="24"/>
        </w:rPr>
        <w:t xml:space="preserve"> Artificial Intelligence, IOT, Cloud Computing, Cyber security</w:t>
      </w:r>
      <w:r>
        <w:rPr>
          <w:rFonts w:ascii="Times New Roman" w:eastAsia="Times New Roman" w:hAnsi="Times New Roman" w:cs="Times New Roman"/>
          <w:sz w:val="24"/>
        </w:rPr>
        <w:t xml:space="preserve"> </w:t>
      </w:r>
    </w:p>
    <w:p w14:paraId="0D753B91" w14:textId="77777777" w:rsidR="00A810F5" w:rsidRDefault="00A810F5">
      <w:pPr>
        <w:sectPr w:rsidR="00A810F5">
          <w:headerReference w:type="even" r:id="rId13"/>
          <w:headerReference w:type="default" r:id="rId14"/>
          <w:headerReference w:type="first" r:id="rId15"/>
          <w:pgSz w:w="12240" w:h="15840"/>
          <w:pgMar w:top="1116" w:right="1513" w:bottom="1446" w:left="1440" w:header="776" w:footer="720" w:gutter="0"/>
          <w:cols w:space="720"/>
          <w:titlePg/>
        </w:sectPr>
      </w:pPr>
    </w:p>
    <w:p w14:paraId="657AF3DA" w14:textId="77777777" w:rsidR="00A810F5" w:rsidRDefault="00000000">
      <w:pPr>
        <w:spacing w:after="218"/>
      </w:pPr>
      <w:r>
        <w:rPr>
          <w:rFonts w:ascii="Times New Roman" w:eastAsia="Times New Roman" w:hAnsi="Times New Roman" w:cs="Times New Roman"/>
          <w:sz w:val="24"/>
        </w:rPr>
        <w:lastRenderedPageBreak/>
        <w:t xml:space="preserve"> </w:t>
      </w:r>
    </w:p>
    <w:p w14:paraId="38E9EBA8" w14:textId="77777777" w:rsidR="00A810F5" w:rsidRDefault="00000000">
      <w:pPr>
        <w:spacing w:after="213"/>
        <w:ind w:left="-5" w:hanging="10"/>
      </w:pPr>
      <w:r>
        <w:rPr>
          <w:rFonts w:ascii="Times New Roman" w:eastAsia="Times New Roman" w:hAnsi="Times New Roman" w:cs="Times New Roman"/>
          <w:b/>
          <w:sz w:val="24"/>
        </w:rPr>
        <w:t xml:space="preserve">Module-III:   </w:t>
      </w:r>
    </w:p>
    <w:p w14:paraId="0102505F" w14:textId="77777777" w:rsidR="00A810F5" w:rsidRDefault="00000000">
      <w:pPr>
        <w:spacing w:after="242"/>
        <w:ind w:left="-5" w:hanging="10"/>
      </w:pPr>
      <w:r>
        <w:rPr>
          <w:rFonts w:ascii="Times New Roman" w:eastAsia="Times New Roman" w:hAnsi="Times New Roman" w:cs="Times New Roman"/>
          <w:b/>
          <w:sz w:val="24"/>
        </w:rPr>
        <w:t xml:space="preserve">3.1 Organisational </w:t>
      </w:r>
      <w:proofErr w:type="gramStart"/>
      <w:r>
        <w:rPr>
          <w:rFonts w:ascii="Times New Roman" w:eastAsia="Times New Roman" w:hAnsi="Times New Roman" w:cs="Times New Roman"/>
          <w:b/>
          <w:sz w:val="24"/>
        </w:rPr>
        <w:t>Writing</w:t>
      </w:r>
      <w:r>
        <w:rPr>
          <w:rFonts w:ascii="Times New Roman" w:eastAsia="Times New Roman" w:hAnsi="Times New Roman" w:cs="Times New Roman"/>
          <w:sz w:val="24"/>
        </w:rPr>
        <w:t>(</w:t>
      </w:r>
      <w:proofErr w:type="gramEnd"/>
      <w:r>
        <w:rPr>
          <w:rFonts w:ascii="Times New Roman" w:eastAsia="Times New Roman" w:hAnsi="Times New Roman" w:cs="Times New Roman"/>
          <w:sz w:val="24"/>
        </w:rPr>
        <w:t>4 hours)</w:t>
      </w:r>
      <w:r>
        <w:rPr>
          <w:rFonts w:ascii="Times New Roman" w:eastAsia="Times New Roman" w:hAnsi="Times New Roman" w:cs="Times New Roman"/>
          <w:b/>
          <w:sz w:val="24"/>
        </w:rPr>
        <w:t xml:space="preserve"> </w:t>
      </w:r>
    </w:p>
    <w:p w14:paraId="50D1F2CD" w14:textId="77777777" w:rsidR="00A810F5" w:rsidRDefault="00000000">
      <w:pPr>
        <w:numPr>
          <w:ilvl w:val="2"/>
          <w:numId w:val="14"/>
        </w:numPr>
        <w:spacing w:after="5" w:line="267" w:lineRule="auto"/>
        <w:ind w:right="10" w:hanging="360"/>
      </w:pPr>
      <w:r>
        <w:rPr>
          <w:rFonts w:ascii="Times New Roman" w:eastAsia="Times New Roman" w:hAnsi="Times New Roman" w:cs="Times New Roman"/>
          <w:sz w:val="24"/>
        </w:rPr>
        <w:t xml:space="preserve">Job application letter and CV writing </w:t>
      </w:r>
    </w:p>
    <w:p w14:paraId="215C7559" w14:textId="77777777" w:rsidR="00A810F5" w:rsidRDefault="00000000">
      <w:pPr>
        <w:numPr>
          <w:ilvl w:val="2"/>
          <w:numId w:val="14"/>
        </w:numPr>
        <w:spacing w:after="5" w:line="267" w:lineRule="auto"/>
        <w:ind w:right="10" w:hanging="360"/>
      </w:pPr>
      <w:r>
        <w:rPr>
          <w:rFonts w:ascii="Times New Roman" w:eastAsia="Times New Roman" w:hAnsi="Times New Roman" w:cs="Times New Roman"/>
          <w:sz w:val="24"/>
        </w:rPr>
        <w:t xml:space="preserve">E-Mail writing </w:t>
      </w:r>
    </w:p>
    <w:p w14:paraId="730E9239" w14:textId="77777777" w:rsidR="00A810F5" w:rsidRDefault="00000000">
      <w:pPr>
        <w:spacing w:after="0"/>
        <w:ind w:left="1441"/>
      </w:pPr>
      <w:r>
        <w:rPr>
          <w:rFonts w:ascii="Times New Roman" w:eastAsia="Times New Roman" w:hAnsi="Times New Roman" w:cs="Times New Roman"/>
          <w:sz w:val="24"/>
        </w:rPr>
        <w:t xml:space="preserve"> </w:t>
      </w:r>
    </w:p>
    <w:p w14:paraId="110C8C12" w14:textId="77777777" w:rsidR="00A810F5" w:rsidRDefault="00000000">
      <w:pPr>
        <w:spacing w:after="25"/>
        <w:ind w:left="1441"/>
      </w:pPr>
      <w:r>
        <w:rPr>
          <w:rFonts w:ascii="Times New Roman" w:eastAsia="Times New Roman" w:hAnsi="Times New Roman" w:cs="Times New Roman"/>
          <w:sz w:val="24"/>
        </w:rPr>
        <w:t xml:space="preserve"> </w:t>
      </w:r>
    </w:p>
    <w:p w14:paraId="29664FA7" w14:textId="77777777" w:rsidR="00A810F5" w:rsidRDefault="00000000">
      <w:pPr>
        <w:spacing w:after="14"/>
        <w:ind w:left="1254" w:hanging="10"/>
      </w:pPr>
      <w:r>
        <w:rPr>
          <w:rFonts w:ascii="Times New Roman" w:eastAsia="Times New Roman" w:hAnsi="Times New Roman" w:cs="Times New Roman"/>
          <w:b/>
          <w:sz w:val="24"/>
        </w:rPr>
        <w:t>3.2</w:t>
      </w:r>
      <w:r>
        <w:rPr>
          <w:rFonts w:ascii="Arial" w:eastAsia="Arial" w:hAnsi="Arial" w:cs="Arial"/>
          <w:b/>
          <w:sz w:val="24"/>
        </w:rPr>
        <w:t xml:space="preserve"> </w:t>
      </w:r>
      <w:r>
        <w:rPr>
          <w:rFonts w:ascii="Times New Roman" w:eastAsia="Times New Roman" w:hAnsi="Times New Roman" w:cs="Times New Roman"/>
          <w:b/>
          <w:sz w:val="24"/>
        </w:rPr>
        <w:t xml:space="preserve">Academic </w:t>
      </w:r>
      <w:proofErr w:type="gramStart"/>
      <w:r>
        <w:rPr>
          <w:rFonts w:ascii="Times New Roman" w:eastAsia="Times New Roman" w:hAnsi="Times New Roman" w:cs="Times New Roman"/>
          <w:b/>
          <w:sz w:val="24"/>
        </w:rPr>
        <w:t>Writing</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8 hours)  </w:t>
      </w:r>
      <w:r>
        <w:rPr>
          <w:rFonts w:ascii="Times New Roman" w:eastAsia="Times New Roman" w:hAnsi="Times New Roman" w:cs="Times New Roman"/>
          <w:b/>
          <w:sz w:val="24"/>
        </w:rPr>
        <w:t xml:space="preserve"> </w:t>
      </w:r>
    </w:p>
    <w:p w14:paraId="550A8D96" w14:textId="77777777" w:rsidR="00A810F5" w:rsidRDefault="00000000">
      <w:pPr>
        <w:spacing w:after="0"/>
        <w:ind w:left="1604"/>
      </w:pPr>
      <w:r>
        <w:rPr>
          <w:rFonts w:ascii="Times New Roman" w:eastAsia="Times New Roman" w:hAnsi="Times New Roman" w:cs="Times New Roman"/>
          <w:b/>
          <w:sz w:val="24"/>
        </w:rPr>
        <w:t xml:space="preserve"> </w:t>
      </w:r>
    </w:p>
    <w:p w14:paraId="10E69E1E" w14:textId="77777777" w:rsidR="00A810F5" w:rsidRDefault="00000000">
      <w:pPr>
        <w:spacing w:after="6"/>
        <w:ind w:left="1604"/>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7A4CAA94" w14:textId="77777777" w:rsidR="00A810F5" w:rsidRDefault="00000000">
      <w:pPr>
        <w:numPr>
          <w:ilvl w:val="3"/>
          <w:numId w:val="16"/>
        </w:numPr>
        <w:spacing w:after="13" w:line="258" w:lineRule="auto"/>
        <w:ind w:right="10" w:hanging="360"/>
      </w:pPr>
      <w:r>
        <w:rPr>
          <w:rFonts w:ascii="Times New Roman" w:eastAsia="Times New Roman" w:hAnsi="Times New Roman" w:cs="Times New Roman"/>
          <w:b/>
          <w:i/>
          <w:sz w:val="24"/>
        </w:rPr>
        <w:t xml:space="preserve">Techniques for good Technical Writing: Academic Writing and Thesis writing </w:t>
      </w:r>
    </w:p>
    <w:p w14:paraId="6A38ED1E" w14:textId="77777777" w:rsidR="00A810F5" w:rsidRDefault="00000000">
      <w:pPr>
        <w:numPr>
          <w:ilvl w:val="3"/>
          <w:numId w:val="16"/>
        </w:numPr>
        <w:spacing w:after="5" w:line="267" w:lineRule="auto"/>
        <w:ind w:right="10" w:hanging="360"/>
      </w:pPr>
      <w:r>
        <w:rPr>
          <w:rFonts w:ascii="Times New Roman" w:eastAsia="Times New Roman" w:hAnsi="Times New Roman" w:cs="Times New Roman"/>
          <w:sz w:val="24"/>
        </w:rPr>
        <w:t xml:space="preserve">Avoiding plagiarism </w:t>
      </w:r>
    </w:p>
    <w:p w14:paraId="24ED93C2" w14:textId="77777777" w:rsidR="00A810F5" w:rsidRDefault="00000000">
      <w:pPr>
        <w:numPr>
          <w:ilvl w:val="3"/>
          <w:numId w:val="16"/>
        </w:numPr>
        <w:spacing w:after="5" w:line="267" w:lineRule="auto"/>
        <w:ind w:right="10" w:hanging="360"/>
      </w:pPr>
      <w:r>
        <w:rPr>
          <w:rFonts w:ascii="Times New Roman" w:eastAsia="Times New Roman" w:hAnsi="Times New Roman" w:cs="Times New Roman"/>
          <w:sz w:val="24"/>
        </w:rPr>
        <w:t>Project Proposal</w:t>
      </w:r>
      <w:r>
        <w:rPr>
          <w:rFonts w:ascii="Times New Roman" w:eastAsia="Times New Roman" w:hAnsi="Times New Roman" w:cs="Times New Roman"/>
          <w:b/>
          <w:sz w:val="24"/>
        </w:rPr>
        <w:t xml:space="preserve"> </w:t>
      </w:r>
    </w:p>
    <w:p w14:paraId="494A369E" w14:textId="77777777" w:rsidR="00A810F5" w:rsidRDefault="00000000">
      <w:pPr>
        <w:numPr>
          <w:ilvl w:val="3"/>
          <w:numId w:val="16"/>
        </w:numPr>
        <w:spacing w:after="5" w:line="267" w:lineRule="auto"/>
        <w:ind w:right="10" w:hanging="360"/>
      </w:pPr>
      <w:r>
        <w:rPr>
          <w:rFonts w:ascii="Times New Roman" w:eastAsia="Times New Roman" w:hAnsi="Times New Roman" w:cs="Times New Roman"/>
          <w:sz w:val="24"/>
        </w:rPr>
        <w:t>Statement of Purpose</w:t>
      </w:r>
      <w:r>
        <w:rPr>
          <w:rFonts w:ascii="Times New Roman" w:eastAsia="Times New Roman" w:hAnsi="Times New Roman" w:cs="Times New Roman"/>
          <w:b/>
          <w:sz w:val="24"/>
        </w:rPr>
        <w:t xml:space="preserve"> </w:t>
      </w:r>
    </w:p>
    <w:p w14:paraId="3F1E2DA1" w14:textId="77777777" w:rsidR="00A810F5" w:rsidRDefault="00000000">
      <w:pPr>
        <w:numPr>
          <w:ilvl w:val="3"/>
          <w:numId w:val="16"/>
        </w:numPr>
        <w:spacing w:after="95" w:line="267" w:lineRule="auto"/>
        <w:ind w:right="10" w:hanging="360"/>
      </w:pPr>
      <w:r>
        <w:rPr>
          <w:rFonts w:ascii="Times New Roman" w:eastAsia="Times New Roman" w:hAnsi="Times New Roman" w:cs="Times New Roman"/>
          <w:sz w:val="24"/>
        </w:rPr>
        <w:t>Journal Articles</w:t>
      </w:r>
      <w:r>
        <w:rPr>
          <w:rFonts w:ascii="Times New Roman" w:eastAsia="Times New Roman" w:hAnsi="Times New Roman" w:cs="Times New Roman"/>
          <w:b/>
          <w:sz w:val="24"/>
        </w:rPr>
        <w:t xml:space="preserve"> </w:t>
      </w:r>
    </w:p>
    <w:p w14:paraId="03C9585A" w14:textId="77777777" w:rsidR="00A810F5" w:rsidRDefault="00000000">
      <w:pPr>
        <w:spacing w:after="218"/>
      </w:pPr>
      <w:r>
        <w:rPr>
          <w:rFonts w:ascii="Times New Roman" w:eastAsia="Times New Roman" w:hAnsi="Times New Roman" w:cs="Times New Roman"/>
          <w:sz w:val="24"/>
        </w:rPr>
        <w:t xml:space="preserve"> </w:t>
      </w:r>
    </w:p>
    <w:p w14:paraId="5E4F2685" w14:textId="77777777" w:rsidR="00A810F5" w:rsidRDefault="00000000">
      <w:pPr>
        <w:spacing w:after="214" w:line="267" w:lineRule="auto"/>
        <w:ind w:left="-5" w:right="10" w:hanging="10"/>
      </w:pPr>
      <w:r>
        <w:rPr>
          <w:rFonts w:ascii="Times New Roman" w:eastAsia="Times New Roman" w:hAnsi="Times New Roman" w:cs="Times New Roman"/>
          <w:b/>
          <w:sz w:val="24"/>
        </w:rPr>
        <w:t>Module-IV</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6 hours)</w:t>
      </w:r>
      <w:r>
        <w:rPr>
          <w:rFonts w:ascii="Times New Roman" w:eastAsia="Times New Roman" w:hAnsi="Times New Roman" w:cs="Times New Roman"/>
          <w:b/>
          <w:sz w:val="24"/>
        </w:rPr>
        <w:t xml:space="preserve"> </w:t>
      </w:r>
    </w:p>
    <w:p w14:paraId="1D85B481" w14:textId="77777777" w:rsidR="00A810F5" w:rsidRDefault="00000000">
      <w:pPr>
        <w:spacing w:after="79"/>
        <w:ind w:left="1436" w:hanging="10"/>
      </w:pPr>
      <w:r>
        <w:rPr>
          <w:rFonts w:ascii="Times New Roman" w:eastAsia="Times New Roman" w:hAnsi="Times New Roman" w:cs="Times New Roman"/>
          <w:b/>
          <w:sz w:val="24"/>
        </w:rPr>
        <w:t>4.1</w:t>
      </w:r>
      <w:r>
        <w:rPr>
          <w:rFonts w:ascii="Arial" w:eastAsia="Arial" w:hAnsi="Arial" w:cs="Arial"/>
          <w:b/>
          <w:sz w:val="24"/>
        </w:rPr>
        <w:t xml:space="preserve"> </w:t>
      </w:r>
      <w:r>
        <w:rPr>
          <w:rFonts w:ascii="Times New Roman" w:eastAsia="Times New Roman" w:hAnsi="Times New Roman" w:cs="Times New Roman"/>
          <w:b/>
          <w:sz w:val="24"/>
        </w:rPr>
        <w:t xml:space="preserve">Principles and practices of Personal Interview: (Practice sessions) </w:t>
      </w:r>
    </w:p>
    <w:p w14:paraId="2D6A79D4" w14:textId="77777777" w:rsidR="00A810F5" w:rsidRDefault="00000000">
      <w:pPr>
        <w:numPr>
          <w:ilvl w:val="1"/>
          <w:numId w:val="17"/>
        </w:numPr>
        <w:spacing w:after="5" w:line="267" w:lineRule="auto"/>
        <w:ind w:right="10" w:hanging="662"/>
      </w:pPr>
      <w:proofErr w:type="gramStart"/>
      <w:r>
        <w:rPr>
          <w:rFonts w:ascii="Times New Roman" w:eastAsia="Times New Roman" w:hAnsi="Times New Roman" w:cs="Times New Roman"/>
          <w:sz w:val="24"/>
        </w:rPr>
        <w:t>Do’s</w:t>
      </w:r>
      <w:proofErr w:type="gramEnd"/>
      <w:r>
        <w:rPr>
          <w:rFonts w:ascii="Times New Roman" w:eastAsia="Times New Roman" w:hAnsi="Times New Roman" w:cs="Times New Roman"/>
          <w:sz w:val="24"/>
        </w:rPr>
        <w:t xml:space="preserve"> and Don’ts of facing an interview. </w:t>
      </w:r>
    </w:p>
    <w:p w14:paraId="68D07FFF" w14:textId="77777777" w:rsidR="00A810F5" w:rsidRDefault="00000000">
      <w:pPr>
        <w:numPr>
          <w:ilvl w:val="1"/>
          <w:numId w:val="17"/>
        </w:numPr>
        <w:spacing w:after="5" w:line="267" w:lineRule="auto"/>
        <w:ind w:right="10" w:hanging="662"/>
      </w:pPr>
      <w:r>
        <w:rPr>
          <w:rFonts w:ascii="Times New Roman" w:eastAsia="Times New Roman" w:hAnsi="Times New Roman" w:cs="Times New Roman"/>
          <w:sz w:val="24"/>
        </w:rPr>
        <w:t xml:space="preserve">SWOC Analysis </w:t>
      </w:r>
    </w:p>
    <w:p w14:paraId="21CB4C81" w14:textId="77777777" w:rsidR="00A810F5" w:rsidRDefault="00000000">
      <w:pPr>
        <w:numPr>
          <w:ilvl w:val="1"/>
          <w:numId w:val="17"/>
        </w:numPr>
        <w:spacing w:after="95" w:line="267" w:lineRule="auto"/>
        <w:ind w:right="10" w:hanging="662"/>
      </w:pPr>
      <w:r>
        <w:rPr>
          <w:rFonts w:ascii="Times New Roman" w:eastAsia="Times New Roman" w:hAnsi="Times New Roman" w:cs="Times New Roman"/>
          <w:sz w:val="24"/>
        </w:rPr>
        <w:t xml:space="preserve">Rigorous practices of mock-interviews </w:t>
      </w:r>
    </w:p>
    <w:p w14:paraId="0F42B5CD" w14:textId="77777777" w:rsidR="00A810F5" w:rsidRDefault="00000000">
      <w:pPr>
        <w:spacing w:after="223"/>
      </w:pPr>
      <w:r>
        <w:rPr>
          <w:rFonts w:ascii="Times New Roman" w:eastAsia="Times New Roman" w:hAnsi="Times New Roman" w:cs="Times New Roman"/>
          <w:sz w:val="24"/>
        </w:rPr>
        <w:t xml:space="preserve"> </w:t>
      </w:r>
    </w:p>
    <w:p w14:paraId="0D453126" w14:textId="77777777" w:rsidR="00A810F5" w:rsidRDefault="00000000">
      <w:pPr>
        <w:spacing w:after="213"/>
        <w:ind w:left="-5" w:hanging="10"/>
      </w:pPr>
      <w:r>
        <w:rPr>
          <w:rFonts w:ascii="Times New Roman" w:eastAsia="Times New Roman" w:hAnsi="Times New Roman" w:cs="Times New Roman"/>
          <w:b/>
          <w:sz w:val="24"/>
        </w:rPr>
        <w:t xml:space="preserve">Module-V:  </w:t>
      </w:r>
    </w:p>
    <w:p w14:paraId="327B30B5" w14:textId="77777777" w:rsidR="00A810F5" w:rsidRDefault="00000000">
      <w:pPr>
        <w:spacing w:after="237"/>
        <w:ind w:left="-5" w:hanging="10"/>
      </w:pPr>
      <w:proofErr w:type="gramStart"/>
      <w:r>
        <w:rPr>
          <w:rFonts w:ascii="Times New Roman" w:eastAsia="Times New Roman" w:hAnsi="Times New Roman" w:cs="Times New Roman"/>
          <w:b/>
          <w:sz w:val="24"/>
        </w:rPr>
        <w:t>Presentations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4 hours)</w:t>
      </w:r>
      <w:r>
        <w:rPr>
          <w:rFonts w:ascii="Times New Roman" w:eastAsia="Times New Roman" w:hAnsi="Times New Roman" w:cs="Times New Roman"/>
          <w:b/>
          <w:sz w:val="24"/>
        </w:rPr>
        <w:t xml:space="preserve"> </w:t>
      </w:r>
    </w:p>
    <w:p w14:paraId="3B08688B" w14:textId="77777777" w:rsidR="00A810F5" w:rsidRDefault="00000000">
      <w:pPr>
        <w:numPr>
          <w:ilvl w:val="1"/>
          <w:numId w:val="17"/>
        </w:numPr>
        <w:spacing w:after="5" w:line="267" w:lineRule="auto"/>
        <w:ind w:right="10" w:hanging="662"/>
      </w:pPr>
      <w:r>
        <w:rPr>
          <w:rFonts w:ascii="Times New Roman" w:eastAsia="Times New Roman" w:hAnsi="Times New Roman" w:cs="Times New Roman"/>
          <w:sz w:val="24"/>
        </w:rPr>
        <w:t xml:space="preserve">Fundamentals of presentation skills </w:t>
      </w:r>
    </w:p>
    <w:p w14:paraId="4C9F7FB3" w14:textId="77777777" w:rsidR="00A810F5" w:rsidRDefault="00000000">
      <w:pPr>
        <w:numPr>
          <w:ilvl w:val="1"/>
          <w:numId w:val="17"/>
        </w:numPr>
        <w:spacing w:after="104" w:line="267" w:lineRule="auto"/>
        <w:ind w:right="10" w:hanging="662"/>
      </w:pPr>
      <w:r>
        <w:rPr>
          <w:rFonts w:ascii="Times New Roman" w:eastAsia="Times New Roman" w:hAnsi="Times New Roman" w:cs="Times New Roman"/>
          <w:sz w:val="24"/>
        </w:rPr>
        <w:t xml:space="preserve">Presentation sessions on </w:t>
      </w:r>
      <w:proofErr w:type="gramStart"/>
      <w:r>
        <w:rPr>
          <w:rFonts w:ascii="Times New Roman" w:eastAsia="Times New Roman" w:hAnsi="Times New Roman" w:cs="Times New Roman"/>
          <w:sz w:val="24"/>
        </w:rPr>
        <w:t>Technical</w:t>
      </w:r>
      <w:proofErr w:type="gramEnd"/>
      <w:r>
        <w:rPr>
          <w:rFonts w:ascii="Times New Roman" w:eastAsia="Times New Roman" w:hAnsi="Times New Roman" w:cs="Times New Roman"/>
          <w:sz w:val="24"/>
        </w:rPr>
        <w:t xml:space="preserve"> topics </w:t>
      </w:r>
    </w:p>
    <w:p w14:paraId="1DF2E2C0" w14:textId="77777777" w:rsidR="00A810F5" w:rsidRDefault="00000000">
      <w:pPr>
        <w:spacing w:after="146"/>
      </w:pPr>
      <w:r>
        <w:rPr>
          <w:rFonts w:ascii="Times New Roman" w:eastAsia="Times New Roman" w:hAnsi="Times New Roman" w:cs="Times New Roman"/>
          <w:b/>
          <w:sz w:val="24"/>
        </w:rPr>
        <w:t xml:space="preserve"> </w:t>
      </w:r>
    </w:p>
    <w:p w14:paraId="09F1A8BC" w14:textId="77777777" w:rsidR="00A810F5" w:rsidRDefault="00000000">
      <w:pPr>
        <w:spacing w:after="146"/>
        <w:ind w:left="-5" w:hanging="10"/>
      </w:pPr>
      <w:r>
        <w:rPr>
          <w:rFonts w:ascii="Times New Roman" w:eastAsia="Times New Roman" w:hAnsi="Times New Roman" w:cs="Times New Roman"/>
          <w:b/>
          <w:sz w:val="24"/>
        </w:rPr>
        <w:t>Module-VI:</w:t>
      </w:r>
      <w:r>
        <w:rPr>
          <w:rFonts w:ascii="Times New Roman" w:eastAsia="Times New Roman" w:hAnsi="Times New Roman" w:cs="Times New Roman"/>
          <w:sz w:val="24"/>
        </w:rPr>
        <w:t xml:space="preserve">(6hours) </w:t>
      </w:r>
    </w:p>
    <w:p w14:paraId="16E2E4A1" w14:textId="77777777" w:rsidR="00A810F5" w:rsidRDefault="00000000">
      <w:pPr>
        <w:spacing w:after="5" w:line="267" w:lineRule="auto"/>
        <w:ind w:left="-5" w:right="10" w:hanging="10"/>
      </w:pPr>
      <w:r>
        <w:rPr>
          <w:rFonts w:ascii="Times New Roman" w:eastAsia="Times New Roman" w:hAnsi="Times New Roman" w:cs="Times New Roman"/>
          <w:sz w:val="24"/>
        </w:rPr>
        <w:t xml:space="preserve">Preparation for T.O.E.F.L. and IELTS (Guidance and Practice sessions) </w:t>
      </w:r>
    </w:p>
    <w:p w14:paraId="1969AE09" w14:textId="77777777" w:rsidR="00A810F5" w:rsidRDefault="00000000">
      <w:pPr>
        <w:pStyle w:val="Heading1"/>
        <w:ind w:left="1772" w:right="0"/>
        <w:jc w:val="left"/>
      </w:pPr>
      <w:r>
        <w:lastRenderedPageBreak/>
        <w:t xml:space="preserve">(Applicable from the academic session 2018-2019) </w:t>
      </w:r>
    </w:p>
    <w:p w14:paraId="064655EE" w14:textId="77777777" w:rsidR="00A810F5" w:rsidRDefault="00000000">
      <w:pPr>
        <w:spacing w:after="0"/>
      </w:pPr>
      <w:r>
        <w:t xml:space="preserve"> </w:t>
      </w:r>
    </w:p>
    <w:p w14:paraId="535B49F3" w14:textId="77777777" w:rsidR="00A810F5" w:rsidRDefault="00000000">
      <w:pPr>
        <w:spacing w:after="213" w:line="258" w:lineRule="auto"/>
        <w:ind w:left="-5" w:hanging="10"/>
      </w:pPr>
      <w:r>
        <w:rPr>
          <w:rFonts w:ascii="Times New Roman" w:eastAsia="Times New Roman" w:hAnsi="Times New Roman" w:cs="Times New Roman"/>
          <w:b/>
          <w:i/>
          <w:sz w:val="24"/>
        </w:rPr>
        <w:t xml:space="preserve">References: </w:t>
      </w:r>
    </w:p>
    <w:p w14:paraId="7030DBD9" w14:textId="77777777" w:rsidR="00A810F5" w:rsidRDefault="00000000">
      <w:pPr>
        <w:numPr>
          <w:ilvl w:val="0"/>
          <w:numId w:val="18"/>
        </w:numPr>
        <w:spacing w:after="5" w:line="267" w:lineRule="auto"/>
        <w:ind w:right="10" w:hanging="361"/>
      </w:pPr>
      <w:r>
        <w:rPr>
          <w:rFonts w:ascii="Times New Roman" w:eastAsia="Times New Roman" w:hAnsi="Times New Roman" w:cs="Times New Roman"/>
          <w:sz w:val="24"/>
        </w:rPr>
        <w:t xml:space="preserve">Technical Communication: Principles and Practice, Meenakshi Raman and Sangeeta Sharma, Oxford University Press, 2015 </w:t>
      </w:r>
    </w:p>
    <w:p w14:paraId="1D6EF53E" w14:textId="77777777" w:rsidR="00A810F5" w:rsidRDefault="00000000">
      <w:pPr>
        <w:numPr>
          <w:ilvl w:val="0"/>
          <w:numId w:val="18"/>
        </w:numPr>
        <w:spacing w:after="5" w:line="267" w:lineRule="auto"/>
        <w:ind w:right="10" w:hanging="361"/>
      </w:pPr>
      <w:r>
        <w:rPr>
          <w:rFonts w:ascii="Times New Roman" w:eastAsia="Times New Roman" w:hAnsi="Times New Roman" w:cs="Times New Roman"/>
          <w:sz w:val="24"/>
        </w:rPr>
        <w:t xml:space="preserve">Thesis Writing: A Manual for </w:t>
      </w:r>
      <w:proofErr w:type="gramStart"/>
      <w:r>
        <w:rPr>
          <w:rFonts w:ascii="Times New Roman" w:eastAsia="Times New Roman" w:hAnsi="Times New Roman" w:cs="Times New Roman"/>
          <w:sz w:val="24"/>
        </w:rPr>
        <w:t>Researches ,</w:t>
      </w:r>
      <w:proofErr w:type="gramEnd"/>
      <w:r>
        <w:rPr>
          <w:rFonts w:ascii="Times New Roman" w:eastAsia="Times New Roman" w:hAnsi="Times New Roman" w:cs="Times New Roman"/>
          <w:sz w:val="24"/>
        </w:rPr>
        <w:t xml:space="preserve"> F. Abdul Rahim, New Age International Limited, 1996 </w:t>
      </w:r>
    </w:p>
    <w:p w14:paraId="44C30418" w14:textId="77777777" w:rsidR="00A810F5" w:rsidRDefault="00000000">
      <w:pPr>
        <w:numPr>
          <w:ilvl w:val="0"/>
          <w:numId w:val="18"/>
        </w:numPr>
        <w:spacing w:after="5" w:line="267" w:lineRule="auto"/>
        <w:ind w:right="10" w:hanging="361"/>
      </w:pPr>
      <w:r>
        <w:rPr>
          <w:rFonts w:ascii="Times New Roman" w:eastAsia="Times New Roman" w:hAnsi="Times New Roman" w:cs="Times New Roman"/>
          <w:sz w:val="24"/>
        </w:rPr>
        <w:t xml:space="preserve">Professional Presentation, Malcolm Goodale, </w:t>
      </w:r>
      <w:proofErr w:type="gramStart"/>
      <w:r>
        <w:rPr>
          <w:rFonts w:ascii="Times New Roman" w:eastAsia="Times New Roman" w:hAnsi="Times New Roman" w:cs="Times New Roman"/>
          <w:sz w:val="24"/>
        </w:rPr>
        <w:t>Cambridge  University</w:t>
      </w:r>
      <w:proofErr w:type="gramEnd"/>
      <w:r>
        <w:rPr>
          <w:rFonts w:ascii="Times New Roman" w:eastAsia="Times New Roman" w:hAnsi="Times New Roman" w:cs="Times New Roman"/>
          <w:sz w:val="24"/>
        </w:rPr>
        <w:t xml:space="preserve"> Press, 2005 </w:t>
      </w:r>
    </w:p>
    <w:p w14:paraId="0880EBE2" w14:textId="77777777" w:rsidR="00A810F5" w:rsidRDefault="00000000">
      <w:pPr>
        <w:numPr>
          <w:ilvl w:val="0"/>
          <w:numId w:val="18"/>
        </w:numPr>
        <w:spacing w:after="56" w:line="267" w:lineRule="auto"/>
        <w:ind w:right="10" w:hanging="361"/>
      </w:pPr>
      <w:r>
        <w:rPr>
          <w:rFonts w:ascii="Times New Roman" w:eastAsia="Times New Roman" w:hAnsi="Times New Roman" w:cs="Times New Roman"/>
          <w:sz w:val="24"/>
        </w:rPr>
        <w:t xml:space="preserve">Academic Writing: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Practical Guide for Students, Stephen Bailey London: Routledge Falmer </w:t>
      </w:r>
    </w:p>
    <w:p w14:paraId="54E5E470" w14:textId="77777777" w:rsidR="00A810F5" w:rsidRDefault="00000000">
      <w:pPr>
        <w:numPr>
          <w:ilvl w:val="0"/>
          <w:numId w:val="18"/>
        </w:numPr>
        <w:spacing w:after="208" w:line="267" w:lineRule="auto"/>
        <w:ind w:right="10" w:hanging="361"/>
      </w:pPr>
      <w:r>
        <w:rPr>
          <w:rFonts w:ascii="Times New Roman" w:eastAsia="Times New Roman" w:hAnsi="Times New Roman" w:cs="Times New Roman"/>
          <w:sz w:val="24"/>
        </w:rPr>
        <w:t xml:space="preserve">Barron’s TOEFL IBT 2016 </w:t>
      </w:r>
      <w:proofErr w:type="gramStart"/>
      <w:r>
        <w:rPr>
          <w:rFonts w:ascii="Times New Roman" w:eastAsia="Times New Roman" w:hAnsi="Times New Roman" w:cs="Times New Roman"/>
          <w:sz w:val="24"/>
        </w:rPr>
        <w:t>Guide(</w:t>
      </w:r>
      <w:proofErr w:type="gramEnd"/>
      <w:r>
        <w:rPr>
          <w:rFonts w:ascii="Times New Roman" w:eastAsia="Times New Roman" w:hAnsi="Times New Roman" w:cs="Times New Roman"/>
          <w:sz w:val="24"/>
        </w:rPr>
        <w:t xml:space="preserve">with DVD) Pamela </w:t>
      </w:r>
      <w:proofErr w:type="spellStart"/>
      <w:r>
        <w:rPr>
          <w:rFonts w:ascii="Times New Roman" w:eastAsia="Times New Roman" w:hAnsi="Times New Roman" w:cs="Times New Roman"/>
          <w:sz w:val="24"/>
        </w:rPr>
        <w:t>J.Sharpe</w:t>
      </w:r>
      <w:proofErr w:type="spellEnd"/>
      <w:r>
        <w:rPr>
          <w:rFonts w:ascii="Times New Roman" w:eastAsia="Times New Roman" w:hAnsi="Times New Roman" w:cs="Times New Roman"/>
          <w:sz w:val="24"/>
        </w:rPr>
        <w:t xml:space="preserve">, New Delhi: </w:t>
      </w:r>
      <w:proofErr w:type="spellStart"/>
      <w:r>
        <w:rPr>
          <w:rFonts w:ascii="Times New Roman" w:eastAsia="Times New Roman" w:hAnsi="Times New Roman" w:cs="Times New Roman"/>
          <w:sz w:val="24"/>
        </w:rPr>
        <w:t>Galgotia</w:t>
      </w:r>
      <w:proofErr w:type="spellEnd"/>
      <w:r>
        <w:rPr>
          <w:rFonts w:ascii="Times New Roman" w:eastAsia="Times New Roman" w:hAnsi="Times New Roman" w:cs="Times New Roman"/>
          <w:sz w:val="24"/>
        </w:rPr>
        <w:t xml:space="preserve">, 2013.  </w:t>
      </w:r>
    </w:p>
    <w:p w14:paraId="12798464" w14:textId="77777777" w:rsidR="00A810F5" w:rsidRDefault="00000000">
      <w:pPr>
        <w:spacing w:after="213"/>
      </w:pPr>
      <w:r>
        <w:rPr>
          <w:rFonts w:ascii="Times New Roman" w:eastAsia="Times New Roman" w:hAnsi="Times New Roman" w:cs="Times New Roman"/>
          <w:sz w:val="24"/>
        </w:rPr>
        <w:t xml:space="preserve"> </w:t>
      </w:r>
    </w:p>
    <w:p w14:paraId="5AD8B2CA" w14:textId="77777777" w:rsidR="00A810F5" w:rsidRDefault="00000000">
      <w:pPr>
        <w:spacing w:after="223"/>
      </w:pPr>
      <w:r>
        <w:t xml:space="preserve"> </w:t>
      </w:r>
    </w:p>
    <w:p w14:paraId="464FCDA4"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W w:w="9734" w:type="dxa"/>
        <w:tblInd w:w="29" w:type="dxa"/>
        <w:tblCellMar>
          <w:top w:w="12" w:type="dxa"/>
          <w:left w:w="58" w:type="dxa"/>
          <w:bottom w:w="0" w:type="dxa"/>
          <w:right w:w="122" w:type="dxa"/>
        </w:tblCellMar>
        <w:tblLook w:val="04A0" w:firstRow="1" w:lastRow="0" w:firstColumn="1" w:lastColumn="0" w:noHBand="0" w:noVBand="1"/>
      </w:tblPr>
      <w:tblGrid>
        <w:gridCol w:w="1504"/>
        <w:gridCol w:w="4408"/>
        <w:gridCol w:w="1642"/>
        <w:gridCol w:w="2180"/>
      </w:tblGrid>
      <w:tr w:rsidR="00A810F5" w14:paraId="7A4E8640" w14:textId="77777777">
        <w:trPr>
          <w:trHeight w:val="346"/>
        </w:trPr>
        <w:tc>
          <w:tcPr>
            <w:tcW w:w="1503" w:type="dxa"/>
            <w:tcBorders>
              <w:top w:val="single" w:sz="4" w:space="0" w:color="221E20"/>
              <w:left w:val="single" w:sz="4" w:space="0" w:color="221E20"/>
              <w:bottom w:val="single" w:sz="4" w:space="0" w:color="221E20"/>
              <w:right w:val="single" w:sz="4" w:space="0" w:color="221E20"/>
            </w:tcBorders>
          </w:tcPr>
          <w:p w14:paraId="7E90F9BF" w14:textId="77777777" w:rsidR="00A810F5" w:rsidRDefault="00000000">
            <w:pPr>
              <w:spacing w:after="0"/>
              <w:ind w:left="10"/>
              <w:jc w:val="both"/>
            </w:pPr>
            <w:r>
              <w:rPr>
                <w:rFonts w:ascii="Times New Roman" w:eastAsia="Times New Roman" w:hAnsi="Times New Roman" w:cs="Times New Roman"/>
                <w:b/>
                <w:color w:val="221E20"/>
                <w:sz w:val="24"/>
              </w:rPr>
              <w:lastRenderedPageBreak/>
              <w:t xml:space="preserve">PE-EC505A </w:t>
            </w:r>
          </w:p>
        </w:tc>
        <w:tc>
          <w:tcPr>
            <w:tcW w:w="4408" w:type="dxa"/>
            <w:tcBorders>
              <w:top w:val="single" w:sz="4" w:space="0" w:color="221E20"/>
              <w:left w:val="single" w:sz="4" w:space="0" w:color="221E20"/>
              <w:bottom w:val="single" w:sz="4" w:space="0" w:color="221E20"/>
              <w:right w:val="single" w:sz="4" w:space="0" w:color="221E20"/>
            </w:tcBorders>
          </w:tcPr>
          <w:p w14:paraId="1ACA072E" w14:textId="77777777" w:rsidR="00A810F5" w:rsidRDefault="00000000">
            <w:pPr>
              <w:spacing w:after="0"/>
              <w:ind w:left="298"/>
            </w:pPr>
            <w:r>
              <w:rPr>
                <w:rFonts w:ascii="Times New Roman" w:eastAsia="Times New Roman" w:hAnsi="Times New Roman" w:cs="Times New Roman"/>
                <w:b/>
                <w:color w:val="221E20"/>
                <w:sz w:val="24"/>
              </w:rPr>
              <w:t xml:space="preserve">Nano Electronics </w:t>
            </w:r>
          </w:p>
        </w:tc>
        <w:tc>
          <w:tcPr>
            <w:tcW w:w="1642" w:type="dxa"/>
            <w:tcBorders>
              <w:top w:val="single" w:sz="4" w:space="0" w:color="221E20"/>
              <w:left w:val="single" w:sz="4" w:space="0" w:color="221E20"/>
              <w:bottom w:val="single" w:sz="4" w:space="0" w:color="221E20"/>
              <w:right w:val="single" w:sz="4" w:space="0" w:color="221E20"/>
            </w:tcBorders>
          </w:tcPr>
          <w:p w14:paraId="53822DAD" w14:textId="77777777" w:rsidR="00A810F5"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441F2801"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318147ED" w14:textId="77777777" w:rsidR="00A810F5" w:rsidRDefault="00000000">
      <w:pPr>
        <w:spacing w:after="257" w:line="248" w:lineRule="auto"/>
        <w:ind w:left="14" w:right="11" w:hanging="10"/>
        <w:jc w:val="both"/>
      </w:pPr>
      <w:proofErr w:type="gramStart"/>
      <w:r>
        <w:rPr>
          <w:rFonts w:ascii="Times New Roman" w:eastAsia="Times New Roman" w:hAnsi="Times New Roman" w:cs="Times New Roman"/>
          <w:color w:val="221E20"/>
          <w:sz w:val="24"/>
        </w:rPr>
        <w:t>Introduction  to</w:t>
      </w:r>
      <w:proofErr w:type="gramEnd"/>
      <w:r>
        <w:rPr>
          <w:rFonts w:ascii="Times New Roman" w:eastAsia="Times New Roman" w:hAnsi="Times New Roman" w:cs="Times New Roman"/>
          <w:color w:val="221E20"/>
          <w:sz w:val="24"/>
        </w:rPr>
        <w:t xml:space="preserve">  nanotechnology,  </w:t>
      </w:r>
      <w:proofErr w:type="spellStart"/>
      <w:r>
        <w:rPr>
          <w:rFonts w:ascii="Times New Roman" w:eastAsia="Times New Roman" w:hAnsi="Times New Roman" w:cs="Times New Roman"/>
          <w:color w:val="221E20"/>
          <w:sz w:val="24"/>
        </w:rPr>
        <w:t>meso</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structures,Basics</w:t>
      </w:r>
      <w:proofErr w:type="spellEnd"/>
      <w:r>
        <w:rPr>
          <w:rFonts w:ascii="Times New Roman" w:eastAsia="Times New Roman" w:hAnsi="Times New Roman" w:cs="Times New Roman"/>
          <w:color w:val="221E20"/>
          <w:sz w:val="24"/>
        </w:rPr>
        <w:t xml:space="preserve">  of  Quantum  Mechanics:  Schrodinger equation, Density of States. Particle in a box Concepts, Degeneracy. Band Theory of Solids. </w:t>
      </w:r>
      <w:proofErr w:type="spellStart"/>
      <w:r>
        <w:rPr>
          <w:rFonts w:ascii="Times New Roman" w:eastAsia="Times New Roman" w:hAnsi="Times New Roman" w:cs="Times New Roman"/>
          <w:color w:val="221E20"/>
          <w:sz w:val="24"/>
        </w:rPr>
        <w:t>KronigPenny</w:t>
      </w:r>
      <w:proofErr w:type="spellEnd"/>
      <w:r>
        <w:rPr>
          <w:rFonts w:ascii="Times New Roman" w:eastAsia="Times New Roman" w:hAnsi="Times New Roman" w:cs="Times New Roman"/>
          <w:color w:val="221E20"/>
          <w:sz w:val="24"/>
        </w:rPr>
        <w:t xml:space="preserve"> Model. Brillouin Zones.  </w:t>
      </w:r>
    </w:p>
    <w:p w14:paraId="47B1208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Shrink-down approaches: Introduction, CMOS Scaling, The nanoscale MOSFET, </w:t>
      </w:r>
      <w:proofErr w:type="spellStart"/>
      <w:r>
        <w:rPr>
          <w:rFonts w:ascii="Times New Roman" w:eastAsia="Times New Roman" w:hAnsi="Times New Roman" w:cs="Times New Roman"/>
          <w:color w:val="221E20"/>
          <w:sz w:val="24"/>
        </w:rPr>
        <w:t>Finfets</w:t>
      </w:r>
      <w:proofErr w:type="spellEnd"/>
      <w:r>
        <w:rPr>
          <w:rFonts w:ascii="Times New Roman" w:eastAsia="Times New Roman" w:hAnsi="Times New Roman" w:cs="Times New Roman"/>
          <w:color w:val="221E20"/>
          <w:sz w:val="24"/>
        </w:rPr>
        <w:t xml:space="preserve">, </w:t>
      </w:r>
    </w:p>
    <w:p w14:paraId="713A5F57"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Vertical MOSFETs, limits to scaling, system integration limits (interconnect issues etc.),  </w:t>
      </w:r>
    </w:p>
    <w:p w14:paraId="67688D8E" w14:textId="77777777" w:rsidR="00A810F5" w:rsidRDefault="00000000">
      <w:pPr>
        <w:spacing w:after="0"/>
        <w:ind w:left="19"/>
      </w:pPr>
      <w:r>
        <w:rPr>
          <w:rFonts w:ascii="Times New Roman" w:eastAsia="Times New Roman" w:hAnsi="Times New Roman" w:cs="Times New Roman"/>
          <w:color w:val="221E20"/>
          <w:sz w:val="24"/>
        </w:rPr>
        <w:t xml:space="preserve"> </w:t>
      </w:r>
    </w:p>
    <w:p w14:paraId="310B71A7"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Resonant </w:t>
      </w:r>
      <w:proofErr w:type="spellStart"/>
      <w:r>
        <w:rPr>
          <w:rFonts w:ascii="Times New Roman" w:eastAsia="Times New Roman" w:hAnsi="Times New Roman" w:cs="Times New Roman"/>
          <w:color w:val="221E20"/>
          <w:sz w:val="24"/>
        </w:rPr>
        <w:t>Tunneling</w:t>
      </w:r>
      <w:proofErr w:type="spellEnd"/>
      <w:r>
        <w:rPr>
          <w:rFonts w:ascii="Times New Roman" w:eastAsia="Times New Roman" w:hAnsi="Times New Roman" w:cs="Times New Roman"/>
          <w:color w:val="221E20"/>
          <w:sz w:val="24"/>
        </w:rPr>
        <w:t xml:space="preserve"> Diode, Coulomb dots, Quantum blockade, Single electron </w:t>
      </w:r>
      <w:proofErr w:type="spellStart"/>
      <w:proofErr w:type="gramStart"/>
      <w:r>
        <w:rPr>
          <w:rFonts w:ascii="Times New Roman" w:eastAsia="Times New Roman" w:hAnsi="Times New Roman" w:cs="Times New Roman"/>
          <w:color w:val="221E20"/>
          <w:sz w:val="24"/>
        </w:rPr>
        <w:t>transistors,Carbon</w:t>
      </w:r>
      <w:proofErr w:type="spellEnd"/>
      <w:proofErr w:type="gramEnd"/>
      <w:r>
        <w:rPr>
          <w:rFonts w:ascii="Times New Roman" w:eastAsia="Times New Roman" w:hAnsi="Times New Roman" w:cs="Times New Roman"/>
          <w:color w:val="221E20"/>
          <w:sz w:val="24"/>
        </w:rPr>
        <w:t xml:space="preserve"> nanotube electronics, </w:t>
      </w:r>
      <w:proofErr w:type="spellStart"/>
      <w:r>
        <w:rPr>
          <w:rFonts w:ascii="Times New Roman" w:eastAsia="Times New Roman" w:hAnsi="Times New Roman" w:cs="Times New Roman"/>
          <w:color w:val="221E20"/>
          <w:sz w:val="24"/>
        </w:rPr>
        <w:t>Bandstructure</w:t>
      </w:r>
      <w:proofErr w:type="spellEnd"/>
      <w:r>
        <w:rPr>
          <w:rFonts w:ascii="Times New Roman" w:eastAsia="Times New Roman" w:hAnsi="Times New Roman" w:cs="Times New Roman"/>
          <w:color w:val="221E20"/>
          <w:sz w:val="24"/>
        </w:rPr>
        <w:t xml:space="preserve"> and transport, devices, applications, 2D semiconductors and electronic devices, Graphene, atomistic simulation  </w:t>
      </w:r>
    </w:p>
    <w:p w14:paraId="1F13F12E" w14:textId="77777777" w:rsidR="00A810F5" w:rsidRDefault="00000000">
      <w:pPr>
        <w:spacing w:after="0"/>
        <w:ind w:left="19"/>
      </w:pPr>
      <w:r>
        <w:rPr>
          <w:rFonts w:ascii="Times New Roman" w:eastAsia="Times New Roman" w:hAnsi="Times New Roman" w:cs="Times New Roman"/>
          <w:color w:val="221E20"/>
          <w:sz w:val="24"/>
        </w:rPr>
        <w:t xml:space="preserve"> </w:t>
      </w:r>
    </w:p>
    <w:p w14:paraId="5B183F8F" w14:textId="77777777" w:rsidR="00A810F5" w:rsidRDefault="00000000">
      <w:pPr>
        <w:spacing w:after="3"/>
        <w:ind w:left="14" w:hanging="10"/>
      </w:pPr>
      <w:r>
        <w:rPr>
          <w:rFonts w:ascii="Times New Roman" w:eastAsia="Times New Roman" w:hAnsi="Times New Roman" w:cs="Times New Roman"/>
          <w:b/>
          <w:color w:val="221E20"/>
          <w:sz w:val="24"/>
        </w:rPr>
        <w:t xml:space="preserve">Text/ Reference Books:  </w:t>
      </w:r>
    </w:p>
    <w:p w14:paraId="4C4B4696" w14:textId="77777777" w:rsidR="00A810F5"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G.W. Hanson, Fundamentals of Nanoelectronics, Pearson, 2009.  </w:t>
      </w:r>
    </w:p>
    <w:p w14:paraId="7EDFC912" w14:textId="77777777" w:rsidR="00A810F5"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W. </w:t>
      </w:r>
      <w:proofErr w:type="spellStart"/>
      <w:r>
        <w:rPr>
          <w:rFonts w:ascii="Times New Roman" w:eastAsia="Times New Roman" w:hAnsi="Times New Roman" w:cs="Times New Roman"/>
          <w:color w:val="221E20"/>
          <w:sz w:val="24"/>
        </w:rPr>
        <w:t>Ranier</w:t>
      </w:r>
      <w:proofErr w:type="spellEnd"/>
      <w:r>
        <w:rPr>
          <w:rFonts w:ascii="Times New Roman" w:eastAsia="Times New Roman" w:hAnsi="Times New Roman" w:cs="Times New Roman"/>
          <w:color w:val="221E20"/>
          <w:sz w:val="24"/>
        </w:rPr>
        <w:t xml:space="preserve">, Nanoelectronics and Information Technology (Advanced Electronic </w:t>
      </w:r>
      <w:proofErr w:type="spellStart"/>
      <w:r>
        <w:rPr>
          <w:rFonts w:ascii="Times New Roman" w:eastAsia="Times New Roman" w:hAnsi="Times New Roman" w:cs="Times New Roman"/>
          <w:color w:val="221E20"/>
          <w:sz w:val="24"/>
        </w:rPr>
        <w:t>Materialand</w:t>
      </w:r>
      <w:proofErr w:type="spellEnd"/>
      <w:r>
        <w:rPr>
          <w:rFonts w:ascii="Times New Roman" w:eastAsia="Times New Roman" w:hAnsi="Times New Roman" w:cs="Times New Roman"/>
          <w:color w:val="221E20"/>
          <w:sz w:val="24"/>
        </w:rPr>
        <w:t xml:space="preserve"> Novel Devices), Wiley-VCH, 2003.  </w:t>
      </w:r>
    </w:p>
    <w:p w14:paraId="6A31BCE9" w14:textId="77777777" w:rsidR="00A810F5"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K.E. Drexler, </w:t>
      </w:r>
      <w:proofErr w:type="spellStart"/>
      <w:r>
        <w:rPr>
          <w:rFonts w:ascii="Times New Roman" w:eastAsia="Times New Roman" w:hAnsi="Times New Roman" w:cs="Times New Roman"/>
          <w:color w:val="221E20"/>
          <w:sz w:val="24"/>
        </w:rPr>
        <w:t>Nanosystems</w:t>
      </w:r>
      <w:proofErr w:type="spellEnd"/>
      <w:r>
        <w:rPr>
          <w:rFonts w:ascii="Times New Roman" w:eastAsia="Times New Roman" w:hAnsi="Times New Roman" w:cs="Times New Roman"/>
          <w:color w:val="221E20"/>
          <w:sz w:val="24"/>
        </w:rPr>
        <w:t xml:space="preserve">, Wiley, 1992.  </w:t>
      </w:r>
    </w:p>
    <w:p w14:paraId="11291CC6" w14:textId="77777777" w:rsidR="00A810F5" w:rsidRDefault="00000000">
      <w:pPr>
        <w:numPr>
          <w:ilvl w:val="0"/>
          <w:numId w:val="19"/>
        </w:numPr>
        <w:spacing w:after="9" w:line="248" w:lineRule="auto"/>
        <w:ind w:right="11" w:hanging="313"/>
        <w:jc w:val="both"/>
      </w:pPr>
      <w:r>
        <w:rPr>
          <w:rFonts w:ascii="Times New Roman" w:eastAsia="Times New Roman" w:hAnsi="Times New Roman" w:cs="Times New Roman"/>
          <w:color w:val="221E20"/>
          <w:sz w:val="24"/>
        </w:rPr>
        <w:t xml:space="preserve">J.H. Davies, The Physics of Low-Dimensional Semiconductors, Cambridge University Press, 1998.  </w:t>
      </w:r>
    </w:p>
    <w:p w14:paraId="7141A182" w14:textId="77777777" w:rsidR="00A810F5" w:rsidRDefault="00000000">
      <w:pPr>
        <w:numPr>
          <w:ilvl w:val="0"/>
          <w:numId w:val="19"/>
        </w:numPr>
        <w:spacing w:after="249" w:line="248" w:lineRule="auto"/>
        <w:ind w:right="11" w:hanging="313"/>
        <w:jc w:val="both"/>
      </w:pPr>
      <w:r>
        <w:rPr>
          <w:rFonts w:ascii="Times New Roman" w:eastAsia="Times New Roman" w:hAnsi="Times New Roman" w:cs="Times New Roman"/>
          <w:color w:val="221E20"/>
          <w:sz w:val="24"/>
        </w:rPr>
        <w:t xml:space="preserve">C.P. Poole, F. J. Owens, Introduction to Nanotechnology, Wiley, 2003  </w:t>
      </w:r>
    </w:p>
    <w:p w14:paraId="7DDDE04C"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43F2CF5A"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the course, students will demonstrate the ability to:  </w:t>
      </w:r>
    </w:p>
    <w:p w14:paraId="55098064" w14:textId="77777777" w:rsidR="00A810F5"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Understand various aspects of </w:t>
      </w:r>
      <w:proofErr w:type="gramStart"/>
      <w:r>
        <w:rPr>
          <w:rFonts w:ascii="Times New Roman" w:eastAsia="Times New Roman" w:hAnsi="Times New Roman" w:cs="Times New Roman"/>
          <w:color w:val="221E20"/>
          <w:sz w:val="24"/>
        </w:rPr>
        <w:t>nano-technology</w:t>
      </w:r>
      <w:proofErr w:type="gramEnd"/>
      <w:r>
        <w:rPr>
          <w:rFonts w:ascii="Times New Roman" w:eastAsia="Times New Roman" w:hAnsi="Times New Roman" w:cs="Times New Roman"/>
          <w:color w:val="221E20"/>
          <w:sz w:val="24"/>
        </w:rPr>
        <w:t xml:space="preserve"> and the processes involved in making nano components and material.  </w:t>
      </w:r>
    </w:p>
    <w:p w14:paraId="688F6E38" w14:textId="77777777" w:rsidR="00A810F5"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Leverage advantages of the </w:t>
      </w:r>
      <w:proofErr w:type="gramStart"/>
      <w:r>
        <w:rPr>
          <w:rFonts w:ascii="Times New Roman" w:eastAsia="Times New Roman" w:hAnsi="Times New Roman" w:cs="Times New Roman"/>
          <w:color w:val="221E20"/>
          <w:sz w:val="24"/>
        </w:rPr>
        <w:t>nano-materials</w:t>
      </w:r>
      <w:proofErr w:type="gramEnd"/>
      <w:r>
        <w:rPr>
          <w:rFonts w:ascii="Times New Roman" w:eastAsia="Times New Roman" w:hAnsi="Times New Roman" w:cs="Times New Roman"/>
          <w:color w:val="221E20"/>
          <w:sz w:val="24"/>
        </w:rPr>
        <w:t xml:space="preserve"> and appropriate use in solving practical problems.  </w:t>
      </w:r>
    </w:p>
    <w:p w14:paraId="618437C7" w14:textId="77777777" w:rsidR="00A810F5" w:rsidRDefault="00000000">
      <w:pPr>
        <w:numPr>
          <w:ilvl w:val="0"/>
          <w:numId w:val="20"/>
        </w:numPr>
        <w:spacing w:after="9" w:line="248" w:lineRule="auto"/>
        <w:ind w:right="11" w:hanging="10"/>
        <w:jc w:val="both"/>
      </w:pPr>
      <w:r>
        <w:rPr>
          <w:rFonts w:ascii="Times New Roman" w:eastAsia="Times New Roman" w:hAnsi="Times New Roman" w:cs="Times New Roman"/>
          <w:color w:val="221E20"/>
          <w:sz w:val="24"/>
        </w:rPr>
        <w:t xml:space="preserve">Understand various aspects of </w:t>
      </w:r>
      <w:proofErr w:type="gramStart"/>
      <w:r>
        <w:rPr>
          <w:rFonts w:ascii="Times New Roman" w:eastAsia="Times New Roman" w:hAnsi="Times New Roman" w:cs="Times New Roman"/>
          <w:color w:val="221E20"/>
          <w:sz w:val="24"/>
        </w:rPr>
        <w:t>nano-technology</w:t>
      </w:r>
      <w:proofErr w:type="gramEnd"/>
      <w:r>
        <w:rPr>
          <w:rFonts w:ascii="Times New Roman" w:eastAsia="Times New Roman" w:hAnsi="Times New Roman" w:cs="Times New Roman"/>
          <w:color w:val="221E20"/>
          <w:sz w:val="24"/>
        </w:rPr>
        <w:t xml:space="preserve"> and </w:t>
      </w:r>
      <w:proofErr w:type="spellStart"/>
      <w:r>
        <w:rPr>
          <w:rFonts w:ascii="Times New Roman" w:eastAsia="Times New Roman" w:hAnsi="Times New Roman" w:cs="Times New Roman"/>
          <w:color w:val="221E20"/>
          <w:sz w:val="24"/>
        </w:rPr>
        <w:t>theprocesses</w:t>
      </w:r>
      <w:proofErr w:type="spellEnd"/>
      <w:r>
        <w:rPr>
          <w:rFonts w:ascii="Times New Roman" w:eastAsia="Times New Roman" w:hAnsi="Times New Roman" w:cs="Times New Roman"/>
          <w:color w:val="221E20"/>
          <w:sz w:val="24"/>
        </w:rPr>
        <w:t xml:space="preserve"> involved in making nano components and material.  </w:t>
      </w:r>
    </w:p>
    <w:p w14:paraId="285CBA8A" w14:textId="77777777" w:rsidR="00A810F5" w:rsidRDefault="00000000">
      <w:pPr>
        <w:numPr>
          <w:ilvl w:val="0"/>
          <w:numId w:val="20"/>
        </w:numPr>
        <w:spacing w:after="227" w:line="248" w:lineRule="auto"/>
        <w:ind w:right="11" w:hanging="10"/>
        <w:jc w:val="both"/>
      </w:pPr>
      <w:r>
        <w:rPr>
          <w:rFonts w:ascii="Times New Roman" w:eastAsia="Times New Roman" w:hAnsi="Times New Roman" w:cs="Times New Roman"/>
          <w:color w:val="221E20"/>
          <w:sz w:val="24"/>
        </w:rPr>
        <w:t xml:space="preserve">Leverage advantages of the </w:t>
      </w:r>
      <w:proofErr w:type="gramStart"/>
      <w:r>
        <w:rPr>
          <w:rFonts w:ascii="Times New Roman" w:eastAsia="Times New Roman" w:hAnsi="Times New Roman" w:cs="Times New Roman"/>
          <w:color w:val="221E20"/>
          <w:sz w:val="24"/>
        </w:rPr>
        <w:t>nano-materials</w:t>
      </w:r>
      <w:proofErr w:type="gramEnd"/>
      <w:r>
        <w:rPr>
          <w:rFonts w:ascii="Times New Roman" w:eastAsia="Times New Roman" w:hAnsi="Times New Roman" w:cs="Times New Roman"/>
          <w:color w:val="221E20"/>
          <w:sz w:val="24"/>
        </w:rPr>
        <w:t xml:space="preserve"> and appropriate use in solving practical problems</w:t>
      </w:r>
      <w:r>
        <w:rPr>
          <w:rFonts w:ascii="Times New Roman" w:eastAsia="Times New Roman" w:hAnsi="Times New Roman" w:cs="Times New Roman"/>
          <w:sz w:val="24"/>
        </w:rPr>
        <w:t xml:space="preserve"> </w:t>
      </w:r>
    </w:p>
    <w:p w14:paraId="086D1388" w14:textId="77777777" w:rsidR="00A810F5" w:rsidRDefault="00000000">
      <w:pPr>
        <w:spacing w:after="218"/>
      </w:pPr>
      <w:r>
        <w:rPr>
          <w:rFonts w:ascii="Times New Roman" w:eastAsia="Times New Roman" w:hAnsi="Times New Roman" w:cs="Times New Roman"/>
          <w:sz w:val="24"/>
        </w:rPr>
        <w:t xml:space="preserve"> </w:t>
      </w:r>
    </w:p>
    <w:p w14:paraId="5B930240" w14:textId="77777777" w:rsidR="00A810F5" w:rsidRDefault="00000000">
      <w:pPr>
        <w:spacing w:after="4" w:line="444" w:lineRule="auto"/>
        <w:ind w:right="9292"/>
      </w:pPr>
      <w:r>
        <w:rPr>
          <w:rFonts w:ascii="Times New Roman" w:eastAsia="Times New Roman" w:hAnsi="Times New Roman" w:cs="Times New Roman"/>
          <w:sz w:val="24"/>
        </w:rPr>
        <w:t xml:space="preserve">  </w:t>
      </w:r>
    </w:p>
    <w:p w14:paraId="31CA33C8" w14:textId="77777777" w:rsidR="00A810F5" w:rsidRDefault="00000000">
      <w:pPr>
        <w:spacing w:after="218"/>
      </w:pPr>
      <w:r>
        <w:rPr>
          <w:rFonts w:ascii="Times New Roman" w:eastAsia="Times New Roman" w:hAnsi="Times New Roman" w:cs="Times New Roman"/>
          <w:sz w:val="24"/>
        </w:rPr>
        <w:t xml:space="preserve"> </w:t>
      </w:r>
    </w:p>
    <w:p w14:paraId="35315407" w14:textId="77777777" w:rsidR="00A810F5" w:rsidRDefault="00000000">
      <w:pPr>
        <w:spacing w:after="219"/>
      </w:pPr>
      <w:r>
        <w:rPr>
          <w:rFonts w:ascii="Times New Roman" w:eastAsia="Times New Roman" w:hAnsi="Times New Roman" w:cs="Times New Roman"/>
          <w:sz w:val="24"/>
        </w:rPr>
        <w:t xml:space="preserve"> </w:t>
      </w:r>
    </w:p>
    <w:p w14:paraId="40715840" w14:textId="77777777" w:rsidR="00A810F5" w:rsidRDefault="00000000">
      <w:pPr>
        <w:spacing w:after="0"/>
      </w:pPr>
      <w:r>
        <w:rPr>
          <w:rFonts w:ascii="Times New Roman" w:eastAsia="Times New Roman" w:hAnsi="Times New Roman" w:cs="Times New Roman"/>
          <w:sz w:val="24"/>
        </w:rPr>
        <w:t xml:space="preserve"> </w:t>
      </w:r>
    </w:p>
    <w:p w14:paraId="57536292" w14:textId="77777777" w:rsidR="00A810F5" w:rsidRDefault="00000000">
      <w:pPr>
        <w:pStyle w:val="Heading1"/>
        <w:ind w:left="40" w:right="99"/>
      </w:pPr>
      <w:r>
        <w:lastRenderedPageBreak/>
        <w:t xml:space="preserve">(Applicable from the academic session 2018-2019) </w:t>
      </w:r>
    </w:p>
    <w:p w14:paraId="34F95448" w14:textId="77777777" w:rsidR="00A810F5" w:rsidRDefault="00000000">
      <w:pPr>
        <w:spacing w:after="0"/>
      </w:pPr>
      <w:r>
        <w:t xml:space="preserve"> </w:t>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1504"/>
        <w:gridCol w:w="4408"/>
        <w:gridCol w:w="1642"/>
        <w:gridCol w:w="2180"/>
      </w:tblGrid>
      <w:tr w:rsidR="00A810F5" w14:paraId="1140AE0F" w14:textId="77777777">
        <w:trPr>
          <w:trHeight w:val="346"/>
        </w:trPr>
        <w:tc>
          <w:tcPr>
            <w:tcW w:w="1503" w:type="dxa"/>
            <w:tcBorders>
              <w:top w:val="single" w:sz="4" w:space="0" w:color="221E20"/>
              <w:left w:val="single" w:sz="4" w:space="0" w:color="221E20"/>
              <w:bottom w:val="single" w:sz="4" w:space="0" w:color="221E20"/>
              <w:right w:val="single" w:sz="4" w:space="0" w:color="221E20"/>
            </w:tcBorders>
          </w:tcPr>
          <w:p w14:paraId="5C230E71" w14:textId="77777777" w:rsidR="00A810F5" w:rsidRDefault="00000000">
            <w:pPr>
              <w:spacing w:after="0"/>
              <w:ind w:left="10"/>
            </w:pPr>
            <w:r>
              <w:rPr>
                <w:rFonts w:ascii="Times New Roman" w:eastAsia="Times New Roman" w:hAnsi="Times New Roman" w:cs="Times New Roman"/>
                <w:b/>
                <w:color w:val="221E20"/>
                <w:sz w:val="24"/>
              </w:rPr>
              <w:t xml:space="preserve">PE-EC505B </w:t>
            </w:r>
          </w:p>
        </w:tc>
        <w:tc>
          <w:tcPr>
            <w:tcW w:w="4408" w:type="dxa"/>
            <w:tcBorders>
              <w:top w:val="single" w:sz="4" w:space="0" w:color="221E20"/>
              <w:left w:val="single" w:sz="4" w:space="0" w:color="221E20"/>
              <w:bottom w:val="single" w:sz="4" w:space="0" w:color="221E20"/>
              <w:right w:val="single" w:sz="4" w:space="0" w:color="221E20"/>
            </w:tcBorders>
          </w:tcPr>
          <w:p w14:paraId="47EDFF69" w14:textId="77777777" w:rsidR="00A810F5" w:rsidRDefault="00000000">
            <w:pPr>
              <w:spacing w:after="0"/>
              <w:ind w:left="10"/>
            </w:pPr>
            <w:r>
              <w:rPr>
                <w:rFonts w:ascii="Times New Roman" w:eastAsia="Times New Roman" w:hAnsi="Times New Roman" w:cs="Times New Roman"/>
                <w:b/>
                <w:sz w:val="24"/>
              </w:rPr>
              <w:t>Speech and Audio Processing</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106C2A60" w14:textId="77777777" w:rsidR="00A810F5"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20A26671"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796220FB" w14:textId="77777777" w:rsidR="00A810F5" w:rsidRDefault="00000000">
      <w:pPr>
        <w:spacing w:after="280"/>
      </w:pPr>
      <w:r>
        <w:rPr>
          <w:rFonts w:ascii="Times New Roman" w:eastAsia="Times New Roman" w:hAnsi="Times New Roman" w:cs="Times New Roman"/>
          <w:sz w:val="24"/>
        </w:rPr>
        <w:t xml:space="preserve"> </w:t>
      </w:r>
    </w:p>
    <w:p w14:paraId="44982B7A" w14:textId="77777777" w:rsidR="00A810F5" w:rsidRDefault="00000000">
      <w:pPr>
        <w:spacing w:after="257" w:line="248" w:lineRule="auto"/>
        <w:ind w:left="14" w:right="11" w:hanging="10"/>
        <w:jc w:val="both"/>
      </w:pPr>
      <w:r>
        <w:rPr>
          <w:rFonts w:ascii="Times New Roman" w:eastAsia="Times New Roman" w:hAnsi="Times New Roman" w:cs="Times New Roman"/>
          <w:color w:val="221E20"/>
          <w:sz w:val="24"/>
        </w:rPr>
        <w:t xml:space="preserve">Introduction- Speech production and </w:t>
      </w:r>
      <w:proofErr w:type="spellStart"/>
      <w:r>
        <w:rPr>
          <w:rFonts w:ascii="Times New Roman" w:eastAsia="Times New Roman" w:hAnsi="Times New Roman" w:cs="Times New Roman"/>
          <w:color w:val="221E20"/>
          <w:sz w:val="24"/>
        </w:rPr>
        <w:t>modeling</w:t>
      </w:r>
      <w:proofErr w:type="spellEnd"/>
      <w:r>
        <w:rPr>
          <w:rFonts w:ascii="Times New Roman" w:eastAsia="Times New Roman" w:hAnsi="Times New Roman" w:cs="Times New Roman"/>
          <w:color w:val="221E20"/>
          <w:sz w:val="24"/>
        </w:rPr>
        <w:t xml:space="preserve"> - Human Auditory </w:t>
      </w:r>
      <w:proofErr w:type="spellStart"/>
      <w:proofErr w:type="gramStart"/>
      <w:r>
        <w:rPr>
          <w:rFonts w:ascii="Times New Roman" w:eastAsia="Times New Roman" w:hAnsi="Times New Roman" w:cs="Times New Roman"/>
          <w:color w:val="221E20"/>
          <w:sz w:val="24"/>
        </w:rPr>
        <w:t>System;General</w:t>
      </w:r>
      <w:proofErr w:type="spellEnd"/>
      <w:proofErr w:type="gramEnd"/>
      <w:r>
        <w:rPr>
          <w:rFonts w:ascii="Times New Roman" w:eastAsia="Times New Roman" w:hAnsi="Times New Roman" w:cs="Times New Roman"/>
          <w:color w:val="221E20"/>
          <w:sz w:val="24"/>
        </w:rPr>
        <w:t xml:space="preserve"> structure of speech coders; Classification of speech coding techniques - parametric, waveform and hybrid ; Requirements of speech codecs -quality, coding delays, robustness.  </w:t>
      </w:r>
    </w:p>
    <w:p w14:paraId="1CC8CF8C"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Signal Processing- Pitch-period estimation, all-pole and all-zero </w:t>
      </w:r>
      <w:proofErr w:type="spellStart"/>
      <w:proofErr w:type="gramStart"/>
      <w:r>
        <w:rPr>
          <w:rFonts w:ascii="Times New Roman" w:eastAsia="Times New Roman" w:hAnsi="Times New Roman" w:cs="Times New Roman"/>
          <w:color w:val="221E20"/>
          <w:sz w:val="24"/>
        </w:rPr>
        <w:t>filters,convolution</w:t>
      </w:r>
      <w:proofErr w:type="spellEnd"/>
      <w:proofErr w:type="gramEnd"/>
      <w:r>
        <w:rPr>
          <w:rFonts w:ascii="Times New Roman" w:eastAsia="Times New Roman" w:hAnsi="Times New Roman" w:cs="Times New Roman"/>
          <w:color w:val="221E20"/>
          <w:sz w:val="24"/>
        </w:rPr>
        <w:t xml:space="preserve">; Power spectral density, periodogram, autoregressive model, autocorrelation estimation.  </w:t>
      </w:r>
    </w:p>
    <w:p w14:paraId="5ECEFABC" w14:textId="77777777" w:rsidR="00A810F5" w:rsidRDefault="00000000">
      <w:pPr>
        <w:spacing w:after="0"/>
        <w:ind w:left="19"/>
      </w:pPr>
      <w:r>
        <w:rPr>
          <w:rFonts w:ascii="Times New Roman" w:eastAsia="Times New Roman" w:hAnsi="Times New Roman" w:cs="Times New Roman"/>
          <w:color w:val="221E20"/>
          <w:sz w:val="24"/>
        </w:rPr>
        <w:t xml:space="preserve"> </w:t>
      </w:r>
    </w:p>
    <w:p w14:paraId="4575E613"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Linear Prediction of Speech- Basic concepts of linear prediction; </w:t>
      </w:r>
      <w:proofErr w:type="spellStart"/>
      <w:r>
        <w:rPr>
          <w:rFonts w:ascii="Times New Roman" w:eastAsia="Times New Roman" w:hAnsi="Times New Roman" w:cs="Times New Roman"/>
          <w:color w:val="221E20"/>
          <w:sz w:val="24"/>
        </w:rPr>
        <w:t>LinearPrediction</w:t>
      </w:r>
      <w:proofErr w:type="spellEnd"/>
      <w:r>
        <w:rPr>
          <w:rFonts w:ascii="Times New Roman" w:eastAsia="Times New Roman" w:hAnsi="Times New Roman" w:cs="Times New Roman"/>
          <w:color w:val="221E20"/>
          <w:sz w:val="24"/>
        </w:rPr>
        <w:t xml:space="preserve"> Analysis of nonstationary signals -prediction gain, examples; Levinson-Durbin algorithm; Long term and short-term linear prediction models; Moving average prediction.  </w:t>
      </w:r>
    </w:p>
    <w:p w14:paraId="57083055" w14:textId="77777777" w:rsidR="00A810F5" w:rsidRDefault="00000000">
      <w:pPr>
        <w:spacing w:after="0"/>
        <w:ind w:left="19"/>
      </w:pPr>
      <w:r>
        <w:rPr>
          <w:rFonts w:ascii="Times New Roman" w:eastAsia="Times New Roman" w:hAnsi="Times New Roman" w:cs="Times New Roman"/>
          <w:color w:val="221E20"/>
          <w:sz w:val="24"/>
        </w:rPr>
        <w:t xml:space="preserve"> </w:t>
      </w:r>
    </w:p>
    <w:p w14:paraId="70330704"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Quantization-   Scalar   quantization-uniform   </w:t>
      </w:r>
      <w:proofErr w:type="gramStart"/>
      <w:r>
        <w:rPr>
          <w:rFonts w:ascii="Times New Roman" w:eastAsia="Times New Roman" w:hAnsi="Times New Roman" w:cs="Times New Roman"/>
          <w:color w:val="221E20"/>
          <w:sz w:val="24"/>
        </w:rPr>
        <w:t xml:space="preserve">quantizer,   </w:t>
      </w:r>
      <w:proofErr w:type="gramEnd"/>
      <w:r>
        <w:rPr>
          <w:rFonts w:ascii="Times New Roman" w:eastAsia="Times New Roman" w:hAnsi="Times New Roman" w:cs="Times New Roman"/>
          <w:color w:val="221E20"/>
          <w:sz w:val="24"/>
        </w:rPr>
        <w:t xml:space="preserve">optimum   </w:t>
      </w:r>
      <w:proofErr w:type="spellStart"/>
      <w:r>
        <w:rPr>
          <w:rFonts w:ascii="Times New Roman" w:eastAsia="Times New Roman" w:hAnsi="Times New Roman" w:cs="Times New Roman"/>
          <w:color w:val="221E20"/>
          <w:sz w:val="24"/>
        </w:rPr>
        <w:t>quantizer,logarithmic</w:t>
      </w:r>
      <w:proofErr w:type="spellEnd"/>
      <w:r>
        <w:rPr>
          <w:rFonts w:ascii="Times New Roman" w:eastAsia="Times New Roman" w:hAnsi="Times New Roman" w:cs="Times New Roman"/>
          <w:color w:val="221E20"/>
          <w:sz w:val="24"/>
        </w:rPr>
        <w:t xml:space="preserve"> quantizer, adaptive quantizer, differential quantizers; Vector quantization - distortion measures, codebook design, codebook types.  </w:t>
      </w:r>
    </w:p>
    <w:p w14:paraId="70A111FF" w14:textId="77777777" w:rsidR="00A810F5" w:rsidRDefault="00000000">
      <w:pPr>
        <w:spacing w:after="89"/>
        <w:ind w:left="19"/>
      </w:pPr>
      <w:r>
        <w:rPr>
          <w:rFonts w:ascii="Times New Roman" w:eastAsia="Times New Roman" w:hAnsi="Times New Roman" w:cs="Times New Roman"/>
          <w:color w:val="221E20"/>
          <w:sz w:val="24"/>
        </w:rPr>
        <w:t xml:space="preserve"> </w:t>
      </w:r>
    </w:p>
    <w:p w14:paraId="6E3C530D" w14:textId="77777777" w:rsidR="00A810F5"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Scalar  Quantization</w:t>
      </w:r>
      <w:proofErr w:type="gramEnd"/>
      <w:r>
        <w:rPr>
          <w:rFonts w:ascii="Times New Roman" w:eastAsia="Times New Roman" w:hAnsi="Times New Roman" w:cs="Times New Roman"/>
          <w:color w:val="221E20"/>
          <w:sz w:val="24"/>
        </w:rPr>
        <w:t xml:space="preserve">  of  LPC-  Spectral  distortion  measures,  Quantization  based  </w:t>
      </w:r>
      <w:proofErr w:type="spellStart"/>
      <w:r>
        <w:rPr>
          <w:rFonts w:ascii="Times New Roman" w:eastAsia="Times New Roman" w:hAnsi="Times New Roman" w:cs="Times New Roman"/>
          <w:color w:val="221E20"/>
          <w:sz w:val="24"/>
        </w:rPr>
        <w:t>onreflection</w:t>
      </w:r>
      <w:proofErr w:type="spellEnd"/>
      <w:r>
        <w:rPr>
          <w:rFonts w:ascii="Times New Roman" w:eastAsia="Times New Roman" w:hAnsi="Times New Roman" w:cs="Times New Roman"/>
          <w:color w:val="221E20"/>
          <w:sz w:val="24"/>
        </w:rPr>
        <w:t xml:space="preserve"> coefficient and log area ratio, bit allocation; Line spectral frequency - LPC to LSF conversions, quantization based on LSF.  </w:t>
      </w:r>
    </w:p>
    <w:p w14:paraId="1B4B1DD3" w14:textId="77777777" w:rsidR="00A810F5" w:rsidRDefault="00000000">
      <w:pPr>
        <w:spacing w:after="0"/>
        <w:ind w:left="19"/>
      </w:pPr>
      <w:r>
        <w:rPr>
          <w:rFonts w:ascii="Times New Roman" w:eastAsia="Times New Roman" w:hAnsi="Times New Roman" w:cs="Times New Roman"/>
          <w:color w:val="221E20"/>
          <w:sz w:val="24"/>
        </w:rPr>
        <w:t xml:space="preserve"> </w:t>
      </w:r>
    </w:p>
    <w:p w14:paraId="2BC3E41F" w14:textId="77777777" w:rsidR="00A810F5" w:rsidRDefault="00000000">
      <w:pPr>
        <w:spacing w:after="257" w:line="248" w:lineRule="auto"/>
        <w:ind w:left="14" w:right="11" w:hanging="10"/>
        <w:jc w:val="both"/>
      </w:pPr>
      <w:r>
        <w:rPr>
          <w:rFonts w:ascii="Times New Roman" w:eastAsia="Times New Roman" w:hAnsi="Times New Roman" w:cs="Times New Roman"/>
          <w:color w:val="221E20"/>
          <w:sz w:val="24"/>
        </w:rPr>
        <w:t xml:space="preserve">Linear Prediction Coding- LPC model of speech production; Structures of </w:t>
      </w:r>
      <w:proofErr w:type="spellStart"/>
      <w:r>
        <w:rPr>
          <w:rFonts w:ascii="Times New Roman" w:eastAsia="Times New Roman" w:hAnsi="Times New Roman" w:cs="Times New Roman"/>
          <w:color w:val="221E20"/>
          <w:sz w:val="24"/>
        </w:rPr>
        <w:t>LPCencoders</w:t>
      </w:r>
      <w:proofErr w:type="spellEnd"/>
      <w:r>
        <w:rPr>
          <w:rFonts w:ascii="Times New Roman" w:eastAsia="Times New Roman" w:hAnsi="Times New Roman" w:cs="Times New Roman"/>
          <w:color w:val="221E20"/>
          <w:sz w:val="24"/>
        </w:rPr>
        <w:t xml:space="preserve"> and decoders; Voicing detection; Limitations of the LPC model.  </w:t>
      </w:r>
    </w:p>
    <w:p w14:paraId="15134325" w14:textId="77777777" w:rsidR="00A810F5" w:rsidRDefault="00000000">
      <w:pPr>
        <w:spacing w:after="257" w:line="248" w:lineRule="auto"/>
        <w:ind w:left="14" w:right="11" w:hanging="10"/>
        <w:jc w:val="both"/>
      </w:pPr>
      <w:r>
        <w:rPr>
          <w:rFonts w:ascii="Times New Roman" w:eastAsia="Times New Roman" w:hAnsi="Times New Roman" w:cs="Times New Roman"/>
          <w:color w:val="221E20"/>
          <w:sz w:val="24"/>
        </w:rPr>
        <w:t xml:space="preserve">Code Excited Linear Prediction-CELP speech production model; Analysis-by-synthesis; Generic CELP encoders and decoders; Excitation codebook search - state-save method, </w:t>
      </w:r>
      <w:proofErr w:type="spellStart"/>
      <w:r>
        <w:rPr>
          <w:rFonts w:ascii="Times New Roman" w:eastAsia="Times New Roman" w:hAnsi="Times New Roman" w:cs="Times New Roman"/>
          <w:color w:val="221E20"/>
          <w:sz w:val="24"/>
        </w:rPr>
        <w:t>zeroinput</w:t>
      </w:r>
      <w:proofErr w:type="spellEnd"/>
      <w:r>
        <w:rPr>
          <w:rFonts w:ascii="Times New Roman" w:eastAsia="Times New Roman" w:hAnsi="Times New Roman" w:cs="Times New Roman"/>
          <w:color w:val="221E20"/>
          <w:sz w:val="24"/>
        </w:rPr>
        <w:t xml:space="preserve"> zero-state method; CELP based on adaptive codebook, Adaptive Codebook search; Low Delay CELP and algebraic CELP.  </w:t>
      </w:r>
    </w:p>
    <w:p w14:paraId="1F0399AA"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Speech Coding Standards-An overview of ITU-T G.726, G.728 and G.729standards  </w:t>
      </w:r>
    </w:p>
    <w:p w14:paraId="682AE393" w14:textId="77777777" w:rsidR="00A810F5" w:rsidRDefault="00000000">
      <w:pPr>
        <w:spacing w:after="0"/>
        <w:ind w:left="19"/>
      </w:pPr>
      <w:r>
        <w:rPr>
          <w:rFonts w:ascii="Times New Roman" w:eastAsia="Times New Roman" w:hAnsi="Times New Roman" w:cs="Times New Roman"/>
          <w:color w:val="221E20"/>
          <w:sz w:val="24"/>
        </w:rPr>
        <w:t xml:space="preserve"> </w:t>
      </w:r>
    </w:p>
    <w:p w14:paraId="50696FEB" w14:textId="77777777" w:rsidR="00A810F5" w:rsidRDefault="00000000">
      <w:pPr>
        <w:spacing w:after="3"/>
        <w:ind w:left="14" w:hanging="10"/>
      </w:pPr>
      <w:r>
        <w:rPr>
          <w:rFonts w:ascii="Times New Roman" w:eastAsia="Times New Roman" w:hAnsi="Times New Roman" w:cs="Times New Roman"/>
          <w:b/>
          <w:color w:val="221E20"/>
          <w:sz w:val="24"/>
        </w:rPr>
        <w:t xml:space="preserve">Text/Reference Books:  </w:t>
      </w:r>
    </w:p>
    <w:p w14:paraId="77F76B53" w14:textId="77777777" w:rsidR="00A810F5" w:rsidRDefault="00000000">
      <w:pPr>
        <w:numPr>
          <w:ilvl w:val="0"/>
          <w:numId w:val="21"/>
        </w:numPr>
        <w:spacing w:after="35" w:line="248" w:lineRule="auto"/>
        <w:ind w:right="11" w:hanging="361"/>
        <w:jc w:val="both"/>
      </w:pPr>
      <w:r>
        <w:rPr>
          <w:rFonts w:ascii="Times New Roman" w:eastAsia="Times New Roman" w:hAnsi="Times New Roman" w:cs="Times New Roman"/>
          <w:color w:val="221E20"/>
          <w:sz w:val="24"/>
        </w:rPr>
        <w:t xml:space="preserve">“Digital Speech” by </w:t>
      </w:r>
      <w:proofErr w:type="spellStart"/>
      <w:r>
        <w:rPr>
          <w:rFonts w:ascii="Times New Roman" w:eastAsia="Times New Roman" w:hAnsi="Times New Roman" w:cs="Times New Roman"/>
          <w:color w:val="221E20"/>
          <w:sz w:val="24"/>
        </w:rPr>
        <w:t>A.</w:t>
      </w:r>
      <w:proofErr w:type="gramStart"/>
      <w:r>
        <w:rPr>
          <w:rFonts w:ascii="Times New Roman" w:eastAsia="Times New Roman" w:hAnsi="Times New Roman" w:cs="Times New Roman"/>
          <w:color w:val="221E20"/>
          <w:sz w:val="24"/>
        </w:rPr>
        <w:t>M.Kondoz</w:t>
      </w:r>
      <w:proofErr w:type="spellEnd"/>
      <w:proofErr w:type="gramEnd"/>
      <w:r>
        <w:rPr>
          <w:rFonts w:ascii="Times New Roman" w:eastAsia="Times New Roman" w:hAnsi="Times New Roman" w:cs="Times New Roman"/>
          <w:color w:val="221E20"/>
          <w:sz w:val="24"/>
        </w:rPr>
        <w:t xml:space="preserve">, Second Edition (Wiley Students‟ Edition), 2004.  </w:t>
      </w:r>
    </w:p>
    <w:p w14:paraId="69DD5100" w14:textId="77777777" w:rsidR="00A810F5" w:rsidRDefault="00000000">
      <w:pPr>
        <w:numPr>
          <w:ilvl w:val="0"/>
          <w:numId w:val="21"/>
        </w:numPr>
        <w:spacing w:after="9" w:line="248" w:lineRule="auto"/>
        <w:ind w:right="11" w:hanging="361"/>
        <w:jc w:val="both"/>
      </w:pPr>
      <w:r>
        <w:rPr>
          <w:rFonts w:ascii="Times New Roman" w:eastAsia="Times New Roman" w:hAnsi="Times New Roman" w:cs="Times New Roman"/>
          <w:color w:val="221E20"/>
          <w:sz w:val="24"/>
        </w:rPr>
        <w:t xml:space="preserve">“Speech Coding Algorithms: Foundation and Evolution of Standardized Coders”, W.C. Chu, </w:t>
      </w:r>
      <w:proofErr w:type="spellStart"/>
      <w:r>
        <w:rPr>
          <w:rFonts w:ascii="Times New Roman" w:eastAsia="Times New Roman" w:hAnsi="Times New Roman" w:cs="Times New Roman"/>
          <w:color w:val="221E20"/>
          <w:sz w:val="24"/>
        </w:rPr>
        <w:t>WileyInter</w:t>
      </w:r>
      <w:proofErr w:type="spellEnd"/>
      <w:r>
        <w:rPr>
          <w:rFonts w:ascii="Times New Roman" w:eastAsia="Times New Roman" w:hAnsi="Times New Roman" w:cs="Times New Roman"/>
          <w:color w:val="221E20"/>
          <w:sz w:val="24"/>
        </w:rPr>
        <w:t xml:space="preserve"> science, 2003.  </w:t>
      </w:r>
    </w:p>
    <w:p w14:paraId="6A7964F5" w14:textId="77777777" w:rsidR="00A810F5" w:rsidRDefault="00000000">
      <w:pPr>
        <w:spacing w:after="0"/>
        <w:ind w:left="19"/>
      </w:pPr>
      <w:r>
        <w:rPr>
          <w:rFonts w:ascii="Times New Roman" w:eastAsia="Times New Roman" w:hAnsi="Times New Roman" w:cs="Times New Roman"/>
          <w:color w:val="221E20"/>
          <w:sz w:val="24"/>
        </w:rPr>
        <w:t xml:space="preserve"> </w:t>
      </w:r>
    </w:p>
    <w:p w14:paraId="4E2303CA"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1773"/>
        <w:gridCol w:w="4139"/>
        <w:gridCol w:w="1642"/>
        <w:gridCol w:w="2180"/>
      </w:tblGrid>
      <w:tr w:rsidR="00A810F5" w14:paraId="03826156" w14:textId="77777777">
        <w:trPr>
          <w:trHeight w:val="346"/>
        </w:trPr>
        <w:tc>
          <w:tcPr>
            <w:tcW w:w="1772" w:type="dxa"/>
            <w:tcBorders>
              <w:top w:val="single" w:sz="4" w:space="0" w:color="221E20"/>
              <w:left w:val="single" w:sz="4" w:space="0" w:color="221E20"/>
              <w:bottom w:val="single" w:sz="4" w:space="0" w:color="221E20"/>
              <w:right w:val="single" w:sz="4" w:space="0" w:color="221E20"/>
            </w:tcBorders>
          </w:tcPr>
          <w:p w14:paraId="30552EBB" w14:textId="77777777" w:rsidR="00A810F5" w:rsidRDefault="00000000">
            <w:pPr>
              <w:spacing w:after="0"/>
              <w:ind w:left="10"/>
            </w:pPr>
            <w:r>
              <w:rPr>
                <w:rFonts w:ascii="Times New Roman" w:eastAsia="Times New Roman" w:hAnsi="Times New Roman" w:cs="Times New Roman"/>
                <w:b/>
                <w:color w:val="221E20"/>
                <w:sz w:val="24"/>
              </w:rPr>
              <w:t xml:space="preserve">PE-EC505C </w:t>
            </w:r>
          </w:p>
        </w:tc>
        <w:tc>
          <w:tcPr>
            <w:tcW w:w="4139" w:type="dxa"/>
            <w:tcBorders>
              <w:top w:val="single" w:sz="4" w:space="0" w:color="221E20"/>
              <w:left w:val="single" w:sz="4" w:space="0" w:color="221E20"/>
              <w:bottom w:val="single" w:sz="4" w:space="0" w:color="221E20"/>
              <w:right w:val="single" w:sz="4" w:space="0" w:color="221E20"/>
            </w:tcBorders>
          </w:tcPr>
          <w:p w14:paraId="4EEE8750" w14:textId="77777777" w:rsidR="00A810F5" w:rsidRDefault="00000000">
            <w:pPr>
              <w:spacing w:after="0"/>
              <w:ind w:left="10"/>
            </w:pPr>
            <w:r>
              <w:rPr>
                <w:rFonts w:ascii="Times New Roman" w:eastAsia="Times New Roman" w:hAnsi="Times New Roman" w:cs="Times New Roman"/>
                <w:b/>
                <w:sz w:val="24"/>
              </w:rPr>
              <w:t>Power Electronics</w:t>
            </w:r>
            <w:r>
              <w:rPr>
                <w:rFonts w:ascii="Times New Roman" w:eastAsia="Times New Roman" w:hAnsi="Times New Roman" w:cs="Times New Roman"/>
                <w:b/>
                <w:color w:val="221E20"/>
                <w:sz w:val="24"/>
              </w:rPr>
              <w:t xml:space="preserve"> </w:t>
            </w:r>
          </w:p>
        </w:tc>
        <w:tc>
          <w:tcPr>
            <w:tcW w:w="1642" w:type="dxa"/>
            <w:tcBorders>
              <w:top w:val="single" w:sz="4" w:space="0" w:color="221E20"/>
              <w:left w:val="single" w:sz="4" w:space="0" w:color="221E20"/>
              <w:bottom w:val="single" w:sz="4" w:space="0" w:color="221E20"/>
              <w:right w:val="single" w:sz="4" w:space="0" w:color="221E20"/>
            </w:tcBorders>
          </w:tcPr>
          <w:p w14:paraId="2FC9D790" w14:textId="77777777" w:rsidR="00A810F5"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tcPr>
          <w:p w14:paraId="6D5F7E6F"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3BDCE135" w14:textId="77777777" w:rsidR="00A810F5" w:rsidRDefault="00000000">
      <w:pPr>
        <w:spacing w:after="290"/>
      </w:pPr>
      <w:r>
        <w:rPr>
          <w:rFonts w:ascii="Times New Roman" w:eastAsia="Times New Roman" w:hAnsi="Times New Roman" w:cs="Times New Roman"/>
          <w:sz w:val="24"/>
        </w:rPr>
        <w:t xml:space="preserve"> </w:t>
      </w:r>
    </w:p>
    <w:p w14:paraId="23B8743D"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lastRenderedPageBreak/>
        <w:t xml:space="preserve">Characteristics of Semiconductor Power Devices: Thyristor, power MOSFET and IGBT- </w:t>
      </w:r>
    </w:p>
    <w:p w14:paraId="765014A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Treatment should   consist   of   </w:t>
      </w:r>
      <w:proofErr w:type="gramStart"/>
      <w:r>
        <w:rPr>
          <w:rFonts w:ascii="Times New Roman" w:eastAsia="Times New Roman" w:hAnsi="Times New Roman" w:cs="Times New Roman"/>
          <w:color w:val="221E20"/>
          <w:sz w:val="24"/>
        </w:rPr>
        <w:t xml:space="preserve">structure,   </w:t>
      </w:r>
      <w:proofErr w:type="gramEnd"/>
      <w:r>
        <w:rPr>
          <w:rFonts w:ascii="Times New Roman" w:eastAsia="Times New Roman" w:hAnsi="Times New Roman" w:cs="Times New Roman"/>
          <w:color w:val="221E20"/>
          <w:sz w:val="24"/>
        </w:rPr>
        <w:t>Characteristics,   operation,   ratings,   protections   and   thermal considerations. Brief introduction to power devices viz. TRIAC, MOS controlled thyristor (MCT), Power Integrated Circuit (PIC) (Smart Power), Triggering/Driver, commutation and snubber circuits for thyristor, power MOSFETs and IGBTs (discrete and IC based</w:t>
      </w:r>
      <w:proofErr w:type="gramStart"/>
      <w:r>
        <w:rPr>
          <w:rFonts w:ascii="Times New Roman" w:eastAsia="Times New Roman" w:hAnsi="Times New Roman" w:cs="Times New Roman"/>
          <w:color w:val="221E20"/>
          <w:sz w:val="24"/>
        </w:rPr>
        <w:t>).Concept</w:t>
      </w:r>
      <w:proofErr w:type="gramEnd"/>
      <w:r>
        <w:rPr>
          <w:rFonts w:ascii="Times New Roman" w:eastAsia="Times New Roman" w:hAnsi="Times New Roman" w:cs="Times New Roman"/>
          <w:color w:val="221E20"/>
          <w:sz w:val="24"/>
        </w:rPr>
        <w:t xml:space="preserve"> of fast recovery and </w:t>
      </w:r>
      <w:proofErr w:type="spellStart"/>
      <w:r>
        <w:rPr>
          <w:rFonts w:ascii="Times New Roman" w:eastAsia="Times New Roman" w:hAnsi="Times New Roman" w:cs="Times New Roman"/>
          <w:color w:val="221E20"/>
          <w:sz w:val="24"/>
        </w:rPr>
        <w:t>schottky</w:t>
      </w:r>
      <w:proofErr w:type="spellEnd"/>
      <w:r>
        <w:rPr>
          <w:rFonts w:ascii="Times New Roman" w:eastAsia="Times New Roman" w:hAnsi="Times New Roman" w:cs="Times New Roman"/>
          <w:color w:val="221E20"/>
          <w:sz w:val="24"/>
        </w:rPr>
        <w:t xml:space="preserve"> diodes as freewheeling and feedback diode.  </w:t>
      </w:r>
    </w:p>
    <w:p w14:paraId="793582B0" w14:textId="77777777" w:rsidR="00A810F5" w:rsidRDefault="00000000">
      <w:pPr>
        <w:spacing w:after="0"/>
        <w:ind w:left="19"/>
      </w:pPr>
      <w:r>
        <w:rPr>
          <w:rFonts w:ascii="Times New Roman" w:eastAsia="Times New Roman" w:hAnsi="Times New Roman" w:cs="Times New Roman"/>
          <w:color w:val="221E20"/>
          <w:sz w:val="24"/>
        </w:rPr>
        <w:t xml:space="preserve"> </w:t>
      </w:r>
    </w:p>
    <w:p w14:paraId="14E39E57"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Controlled Rectifiers: Single phase: Study of semi and full bridge converters for R, RL, RLE and level loads. Analysis of load voltage and input current- Derivations of load form factor and ripple factor, Effect of source impedance, Input current Fourier series analysis of input current to derive input supply power factor, displacement factor and harmonic factor.  </w:t>
      </w:r>
    </w:p>
    <w:p w14:paraId="7B3E2194" w14:textId="77777777" w:rsidR="00A810F5" w:rsidRDefault="00000000">
      <w:pPr>
        <w:spacing w:after="0"/>
        <w:ind w:left="19"/>
      </w:pPr>
      <w:r>
        <w:rPr>
          <w:rFonts w:ascii="Times New Roman" w:eastAsia="Times New Roman" w:hAnsi="Times New Roman" w:cs="Times New Roman"/>
          <w:color w:val="221E20"/>
          <w:sz w:val="24"/>
        </w:rPr>
        <w:t xml:space="preserve"> </w:t>
      </w:r>
    </w:p>
    <w:p w14:paraId="199B30E4" w14:textId="77777777" w:rsidR="00A810F5" w:rsidRDefault="00000000">
      <w:pPr>
        <w:spacing w:after="257" w:line="248" w:lineRule="auto"/>
        <w:ind w:left="14" w:right="11" w:hanging="10"/>
        <w:jc w:val="both"/>
      </w:pPr>
      <w:r>
        <w:rPr>
          <w:rFonts w:ascii="Times New Roman" w:eastAsia="Times New Roman" w:hAnsi="Times New Roman" w:cs="Times New Roman"/>
          <w:color w:val="221E20"/>
          <w:sz w:val="24"/>
        </w:rPr>
        <w:t xml:space="preserve">Choppers: Quadrant operations of Type A, Type B, Type C, Type D and type E choppers, Control techniques for choppers - TRC and CLC, Detailed analysis of Type A chopper. Step up chopper. Multiphase Chopper  </w:t>
      </w:r>
    </w:p>
    <w:p w14:paraId="71AF53B2" w14:textId="77777777" w:rsidR="00A810F5" w:rsidRDefault="00000000">
      <w:pPr>
        <w:spacing w:after="257" w:line="248" w:lineRule="auto"/>
        <w:ind w:left="14" w:right="11" w:hanging="10"/>
        <w:jc w:val="both"/>
      </w:pPr>
      <w:r>
        <w:rPr>
          <w:rFonts w:ascii="Times New Roman" w:eastAsia="Times New Roman" w:hAnsi="Times New Roman" w:cs="Times New Roman"/>
          <w:color w:val="221E20"/>
          <w:sz w:val="24"/>
        </w:rPr>
        <w:t xml:space="preserve">Single-phase inverters: Principle of operation of full bridge square wave, quasi-square wave, PWM inverters and comparison of their performance. Driver circuits for above inverters and mathematical analysis of output (Fourier series) voltage and harmonic control at output of inverter (Fourier analysis of output voltage). Filters at the output of inverters, Single phase current source inverter  </w:t>
      </w:r>
    </w:p>
    <w:p w14:paraId="6E2ACEB2" w14:textId="77777777" w:rsidR="00A810F5" w:rsidRDefault="00000000">
      <w:pPr>
        <w:spacing w:after="252" w:line="248" w:lineRule="auto"/>
        <w:ind w:left="14" w:right="287" w:hanging="10"/>
        <w:jc w:val="both"/>
      </w:pPr>
      <w:r>
        <w:rPr>
          <w:rFonts w:ascii="Times New Roman" w:eastAsia="Times New Roman" w:hAnsi="Times New Roman" w:cs="Times New Roman"/>
          <w:color w:val="221E20"/>
          <w:sz w:val="24"/>
        </w:rPr>
        <w:t xml:space="preserve">Switching Power Supplies: Analysis of fly back, forward converters for SMPS, Resonant converters - need, concept of soft switching, switching trajectory and SOAR, Load resonant converter - series loaded half bridge DC-DC converter.  </w:t>
      </w:r>
    </w:p>
    <w:p w14:paraId="7B486664" w14:textId="77777777" w:rsidR="00A810F5" w:rsidRDefault="00000000">
      <w:pPr>
        <w:spacing w:after="0"/>
        <w:ind w:left="19"/>
      </w:pPr>
      <w:r>
        <w:rPr>
          <w:rFonts w:ascii="Times New Roman" w:eastAsia="Times New Roman" w:hAnsi="Times New Roman" w:cs="Times New Roman"/>
          <w:color w:val="221E20"/>
          <w:sz w:val="24"/>
        </w:rPr>
        <w:t xml:space="preserve"> </w:t>
      </w:r>
    </w:p>
    <w:p w14:paraId="238D018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Applications:  </w:t>
      </w:r>
      <w:proofErr w:type="gramStart"/>
      <w:r>
        <w:rPr>
          <w:rFonts w:ascii="Times New Roman" w:eastAsia="Times New Roman" w:hAnsi="Times New Roman" w:cs="Times New Roman"/>
          <w:color w:val="221E20"/>
          <w:sz w:val="24"/>
        </w:rPr>
        <w:t>Power  line</w:t>
      </w:r>
      <w:proofErr w:type="gramEnd"/>
      <w:r>
        <w:rPr>
          <w:rFonts w:ascii="Times New Roman" w:eastAsia="Times New Roman" w:hAnsi="Times New Roman" w:cs="Times New Roman"/>
          <w:color w:val="221E20"/>
          <w:sz w:val="24"/>
        </w:rPr>
        <w:t xml:space="preserve">  disturbances,  EMI/EMC,  power  conditioners.  </w:t>
      </w:r>
      <w:proofErr w:type="gramStart"/>
      <w:r>
        <w:rPr>
          <w:rFonts w:ascii="Times New Roman" w:eastAsia="Times New Roman" w:hAnsi="Times New Roman" w:cs="Times New Roman"/>
          <w:color w:val="221E20"/>
          <w:sz w:val="24"/>
        </w:rPr>
        <w:t>Block  diagram</w:t>
      </w:r>
      <w:proofErr w:type="gramEnd"/>
      <w:r>
        <w:rPr>
          <w:rFonts w:ascii="Times New Roman" w:eastAsia="Times New Roman" w:hAnsi="Times New Roman" w:cs="Times New Roman"/>
          <w:color w:val="221E20"/>
          <w:sz w:val="24"/>
        </w:rPr>
        <w:t xml:space="preserve">  and configuration of UPS, salient features of UPS, selection of battery and charger ratings, sizing of UPS. Separately excited DC motor drive. P M Stepper motor Drive.  </w:t>
      </w:r>
    </w:p>
    <w:p w14:paraId="7380E4AB" w14:textId="77777777" w:rsidR="00A810F5" w:rsidRDefault="00000000">
      <w:pPr>
        <w:spacing w:after="0"/>
        <w:ind w:left="19"/>
      </w:pPr>
      <w:r>
        <w:rPr>
          <w:rFonts w:ascii="Times New Roman" w:eastAsia="Times New Roman" w:hAnsi="Times New Roman" w:cs="Times New Roman"/>
          <w:color w:val="221E20"/>
          <w:sz w:val="24"/>
        </w:rPr>
        <w:t xml:space="preserve"> </w:t>
      </w:r>
    </w:p>
    <w:p w14:paraId="32D176A6" w14:textId="77777777" w:rsidR="00A810F5" w:rsidRDefault="00000000">
      <w:pPr>
        <w:spacing w:after="28"/>
        <w:ind w:left="14" w:hanging="10"/>
      </w:pPr>
      <w:r>
        <w:rPr>
          <w:rFonts w:ascii="Times New Roman" w:eastAsia="Times New Roman" w:hAnsi="Times New Roman" w:cs="Times New Roman"/>
          <w:b/>
          <w:color w:val="221E20"/>
          <w:sz w:val="24"/>
        </w:rPr>
        <w:t xml:space="preserve">Text /Reference Books:  </w:t>
      </w:r>
    </w:p>
    <w:p w14:paraId="28C181F7" w14:textId="77777777" w:rsidR="00A810F5" w:rsidRDefault="00000000">
      <w:pPr>
        <w:numPr>
          <w:ilvl w:val="0"/>
          <w:numId w:val="22"/>
        </w:numPr>
        <w:spacing w:after="37" w:line="248" w:lineRule="auto"/>
        <w:ind w:right="11" w:hanging="783"/>
        <w:jc w:val="both"/>
      </w:pPr>
      <w:r>
        <w:rPr>
          <w:rFonts w:ascii="Times New Roman" w:eastAsia="Times New Roman" w:hAnsi="Times New Roman" w:cs="Times New Roman"/>
          <w:color w:val="221E20"/>
          <w:sz w:val="24"/>
        </w:rPr>
        <w:t xml:space="preserve">Muhammad H. Rashid, “Power electronics” Prentice Hall of India. </w:t>
      </w:r>
    </w:p>
    <w:p w14:paraId="22A3BB65" w14:textId="77777777" w:rsidR="00A810F5" w:rsidRDefault="00000000">
      <w:pPr>
        <w:numPr>
          <w:ilvl w:val="0"/>
          <w:numId w:val="22"/>
        </w:numPr>
        <w:spacing w:after="39" w:line="248" w:lineRule="auto"/>
        <w:ind w:right="11" w:hanging="783"/>
        <w:jc w:val="both"/>
      </w:pPr>
      <w:r>
        <w:rPr>
          <w:rFonts w:ascii="Times New Roman" w:eastAsia="Times New Roman" w:hAnsi="Times New Roman" w:cs="Times New Roman"/>
          <w:color w:val="221E20"/>
          <w:sz w:val="24"/>
        </w:rPr>
        <w:t xml:space="preserve">Ned Mohan, Robbins, “Power electronics”, edition III, John </w:t>
      </w:r>
      <w:proofErr w:type="gramStart"/>
      <w:r>
        <w:rPr>
          <w:rFonts w:ascii="Times New Roman" w:eastAsia="Times New Roman" w:hAnsi="Times New Roman" w:cs="Times New Roman"/>
          <w:color w:val="221E20"/>
          <w:sz w:val="24"/>
        </w:rPr>
        <w:t>Wiley</w:t>
      </w:r>
      <w:proofErr w:type="gramEnd"/>
      <w:r>
        <w:rPr>
          <w:rFonts w:ascii="Times New Roman" w:eastAsia="Times New Roman" w:hAnsi="Times New Roman" w:cs="Times New Roman"/>
          <w:color w:val="221E20"/>
          <w:sz w:val="24"/>
        </w:rPr>
        <w:t xml:space="preserve"> and sons. </w:t>
      </w:r>
    </w:p>
    <w:p w14:paraId="7E58E349" w14:textId="77777777" w:rsidR="00A810F5" w:rsidRDefault="00000000">
      <w:pPr>
        <w:numPr>
          <w:ilvl w:val="0"/>
          <w:numId w:val="22"/>
        </w:numPr>
        <w:spacing w:after="36" w:line="248" w:lineRule="auto"/>
        <w:ind w:right="11" w:hanging="783"/>
        <w:jc w:val="both"/>
      </w:pPr>
      <w:r>
        <w:rPr>
          <w:rFonts w:ascii="Times New Roman" w:eastAsia="Times New Roman" w:hAnsi="Times New Roman" w:cs="Times New Roman"/>
          <w:color w:val="221E20"/>
          <w:sz w:val="24"/>
        </w:rPr>
        <w:t xml:space="preserve">P.C. Sen., “Modern Power Electronics”, edition II, Chand&amp; Co. </w:t>
      </w:r>
    </w:p>
    <w:p w14:paraId="3314604E" w14:textId="77777777" w:rsidR="00A810F5" w:rsidRDefault="00000000">
      <w:pPr>
        <w:numPr>
          <w:ilvl w:val="0"/>
          <w:numId w:val="22"/>
        </w:numPr>
        <w:spacing w:after="41" w:line="248" w:lineRule="auto"/>
        <w:ind w:right="11" w:hanging="783"/>
        <w:jc w:val="both"/>
      </w:pPr>
      <w:proofErr w:type="spellStart"/>
      <w:r>
        <w:rPr>
          <w:rFonts w:ascii="Times New Roman" w:eastAsia="Times New Roman" w:hAnsi="Times New Roman" w:cs="Times New Roman"/>
          <w:color w:val="221E20"/>
          <w:sz w:val="24"/>
        </w:rPr>
        <w:t>V.</w:t>
      </w:r>
      <w:proofErr w:type="gramStart"/>
      <w:r>
        <w:rPr>
          <w:rFonts w:ascii="Times New Roman" w:eastAsia="Times New Roman" w:hAnsi="Times New Roman" w:cs="Times New Roman"/>
          <w:color w:val="221E20"/>
          <w:sz w:val="24"/>
        </w:rPr>
        <w:t>R.Moorthi</w:t>
      </w:r>
      <w:proofErr w:type="spellEnd"/>
      <w:proofErr w:type="gramEnd"/>
      <w:r>
        <w:rPr>
          <w:rFonts w:ascii="Times New Roman" w:eastAsia="Times New Roman" w:hAnsi="Times New Roman" w:cs="Times New Roman"/>
          <w:color w:val="221E20"/>
          <w:sz w:val="24"/>
        </w:rPr>
        <w:t xml:space="preserve">, “Power Electronics”, Oxford University Press. </w:t>
      </w:r>
    </w:p>
    <w:p w14:paraId="2FBF62AF" w14:textId="77777777" w:rsidR="00A810F5" w:rsidRDefault="00000000">
      <w:pPr>
        <w:numPr>
          <w:ilvl w:val="0"/>
          <w:numId w:val="22"/>
        </w:numPr>
        <w:spacing w:after="37" w:line="248" w:lineRule="auto"/>
        <w:ind w:right="11" w:hanging="783"/>
        <w:jc w:val="both"/>
      </w:pPr>
      <w:r>
        <w:rPr>
          <w:rFonts w:ascii="Times New Roman" w:eastAsia="Times New Roman" w:hAnsi="Times New Roman" w:cs="Times New Roman"/>
          <w:color w:val="221E20"/>
          <w:sz w:val="24"/>
        </w:rPr>
        <w:t xml:space="preserve">Cyril W., Lander,” Power Electronics”, edition III, McGraw Hill. </w:t>
      </w:r>
    </w:p>
    <w:p w14:paraId="5C399EF3" w14:textId="77777777" w:rsidR="00A810F5" w:rsidRDefault="00000000">
      <w:pPr>
        <w:numPr>
          <w:ilvl w:val="0"/>
          <w:numId w:val="22"/>
        </w:numPr>
        <w:spacing w:after="9" w:line="248" w:lineRule="auto"/>
        <w:ind w:right="11" w:hanging="783"/>
        <w:jc w:val="both"/>
      </w:pPr>
      <w:r>
        <w:rPr>
          <w:rFonts w:ascii="Times New Roman" w:eastAsia="Times New Roman" w:hAnsi="Times New Roman" w:cs="Times New Roman"/>
          <w:color w:val="221E20"/>
          <w:sz w:val="24"/>
        </w:rPr>
        <w:t xml:space="preserve">G K Dubey, S R </w:t>
      </w:r>
      <w:proofErr w:type="spellStart"/>
      <w:proofErr w:type="gramStart"/>
      <w:r>
        <w:rPr>
          <w:rFonts w:ascii="Times New Roman" w:eastAsia="Times New Roman" w:hAnsi="Times New Roman" w:cs="Times New Roman"/>
          <w:color w:val="221E20"/>
          <w:sz w:val="24"/>
        </w:rPr>
        <w:t>Doradla</w:t>
      </w:r>
      <w:proofErr w:type="spellEnd"/>
      <w:r>
        <w:rPr>
          <w:rFonts w:ascii="Times New Roman" w:eastAsia="Times New Roman" w:hAnsi="Times New Roman" w:cs="Times New Roman"/>
          <w:color w:val="221E20"/>
          <w:sz w:val="24"/>
        </w:rPr>
        <w:t>,:</w:t>
      </w:r>
      <w:proofErr w:type="gram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Thyristorised</w:t>
      </w:r>
      <w:proofErr w:type="spellEnd"/>
      <w:r>
        <w:rPr>
          <w:rFonts w:ascii="Times New Roman" w:eastAsia="Times New Roman" w:hAnsi="Times New Roman" w:cs="Times New Roman"/>
          <w:color w:val="221E20"/>
          <w:sz w:val="24"/>
        </w:rPr>
        <w:t xml:space="preserve"> Power Controllers”, New Age International Publishers. SCR manual from GE, USA.  </w:t>
      </w:r>
    </w:p>
    <w:p w14:paraId="2993C624" w14:textId="77777777" w:rsidR="00A810F5" w:rsidRDefault="00000000">
      <w:pPr>
        <w:spacing w:after="0"/>
        <w:ind w:left="19"/>
      </w:pPr>
      <w:r>
        <w:rPr>
          <w:rFonts w:ascii="Times New Roman" w:eastAsia="Times New Roman" w:hAnsi="Times New Roman" w:cs="Times New Roman"/>
          <w:color w:val="221E20"/>
          <w:sz w:val="24"/>
        </w:rPr>
        <w:t xml:space="preserve"> </w:t>
      </w:r>
    </w:p>
    <w:p w14:paraId="25252234" w14:textId="77777777" w:rsidR="00A810F5" w:rsidRDefault="00A810F5">
      <w:pPr>
        <w:sectPr w:rsidR="00A810F5">
          <w:headerReference w:type="even" r:id="rId16"/>
          <w:headerReference w:type="default" r:id="rId17"/>
          <w:headerReference w:type="first" r:id="rId18"/>
          <w:pgSz w:w="12240" w:h="15840"/>
          <w:pgMar w:top="1754" w:right="1447" w:bottom="1485" w:left="1440" w:header="776" w:footer="720" w:gutter="0"/>
          <w:cols w:space="720"/>
        </w:sectPr>
      </w:pPr>
    </w:p>
    <w:p w14:paraId="1C9DF78A" w14:textId="77777777" w:rsidR="00A810F5" w:rsidRDefault="00000000">
      <w:pPr>
        <w:spacing w:after="0"/>
        <w:ind w:left="2329" w:hanging="10"/>
      </w:pPr>
      <w:r>
        <w:rPr>
          <w:i/>
          <w:sz w:val="28"/>
        </w:rPr>
        <w:lastRenderedPageBreak/>
        <w:t xml:space="preserve">(Formerly West Bengal University of Technology) </w:t>
      </w:r>
    </w:p>
    <w:p w14:paraId="732E2A05" w14:textId="77777777" w:rsidR="00A810F5" w:rsidRDefault="00000000">
      <w:pPr>
        <w:spacing w:after="0" w:line="250" w:lineRule="auto"/>
        <w:ind w:left="1772" w:hanging="807"/>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D0EE732" w14:textId="77777777" w:rsidR="00A810F5" w:rsidRDefault="00000000">
      <w:pPr>
        <w:spacing w:after="0"/>
      </w:pPr>
      <w:r>
        <w:t xml:space="preserve"> </w:t>
      </w:r>
    </w:p>
    <w:p w14:paraId="4FC839DC"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4F609ED0"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this course students will demonstrate the ability to  </w:t>
      </w:r>
    </w:p>
    <w:p w14:paraId="48B96EFF" w14:textId="77777777" w:rsidR="00A810F5" w:rsidRDefault="00000000">
      <w:pPr>
        <w:numPr>
          <w:ilvl w:val="0"/>
          <w:numId w:val="23"/>
        </w:numPr>
        <w:spacing w:after="9" w:line="248" w:lineRule="auto"/>
        <w:ind w:right="11" w:hanging="721"/>
        <w:jc w:val="both"/>
      </w:pPr>
      <w:r>
        <w:rPr>
          <w:rFonts w:ascii="Times New Roman" w:eastAsia="Times New Roman" w:hAnsi="Times New Roman" w:cs="Times New Roman"/>
          <w:color w:val="221E20"/>
          <w:sz w:val="24"/>
        </w:rPr>
        <w:t xml:space="preserve">Build and test circuits using power devices such as SCR </w:t>
      </w:r>
    </w:p>
    <w:p w14:paraId="0CE419E3" w14:textId="77777777" w:rsidR="00A810F5" w:rsidRDefault="00000000">
      <w:pPr>
        <w:numPr>
          <w:ilvl w:val="0"/>
          <w:numId w:val="23"/>
        </w:numPr>
        <w:spacing w:after="9" w:line="248" w:lineRule="auto"/>
        <w:ind w:right="11" w:hanging="721"/>
        <w:jc w:val="both"/>
      </w:pP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and </w:t>
      </w:r>
      <w:proofErr w:type="gramStart"/>
      <w:r>
        <w:rPr>
          <w:rFonts w:ascii="Times New Roman" w:eastAsia="Times New Roman" w:hAnsi="Times New Roman" w:cs="Times New Roman"/>
          <w:color w:val="221E20"/>
          <w:sz w:val="24"/>
        </w:rPr>
        <w:t>design controlled</w:t>
      </w:r>
      <w:proofErr w:type="gramEnd"/>
      <w:r>
        <w:rPr>
          <w:rFonts w:ascii="Times New Roman" w:eastAsia="Times New Roman" w:hAnsi="Times New Roman" w:cs="Times New Roman"/>
          <w:color w:val="221E20"/>
          <w:sz w:val="24"/>
        </w:rPr>
        <w:t xml:space="preserve"> rectifier, DC to DC converters, DC to AC inverters, 3. </w:t>
      </w:r>
      <w:r>
        <w:rPr>
          <w:rFonts w:ascii="Times New Roman" w:eastAsia="Times New Roman" w:hAnsi="Times New Roman" w:cs="Times New Roman"/>
          <w:color w:val="221E20"/>
          <w:sz w:val="24"/>
        </w:rPr>
        <w:tab/>
        <w:t xml:space="preserve">Learn how to </w:t>
      </w:r>
      <w:proofErr w:type="spellStart"/>
      <w:r>
        <w:rPr>
          <w:rFonts w:ascii="Times New Roman" w:eastAsia="Times New Roman" w:hAnsi="Times New Roman" w:cs="Times New Roman"/>
          <w:color w:val="221E20"/>
          <w:sz w:val="24"/>
        </w:rPr>
        <w:t>analyze</w:t>
      </w:r>
      <w:proofErr w:type="spellEnd"/>
      <w:r>
        <w:rPr>
          <w:rFonts w:ascii="Times New Roman" w:eastAsia="Times New Roman" w:hAnsi="Times New Roman" w:cs="Times New Roman"/>
          <w:color w:val="221E20"/>
          <w:sz w:val="24"/>
        </w:rPr>
        <w:t xml:space="preserve"> these inverters and some basic applications. </w:t>
      </w:r>
    </w:p>
    <w:p w14:paraId="25C1C680" w14:textId="77777777" w:rsidR="00A810F5" w:rsidRDefault="00000000">
      <w:pPr>
        <w:tabs>
          <w:tab w:val="center" w:pos="469"/>
          <w:tab w:val="center" w:pos="1806"/>
        </w:tabs>
        <w:spacing w:after="9" w:line="248" w:lineRule="auto"/>
      </w:pPr>
      <w:r>
        <w:tab/>
      </w:r>
      <w:r>
        <w:rPr>
          <w:rFonts w:ascii="Times New Roman" w:eastAsia="Times New Roman" w:hAnsi="Times New Roman" w:cs="Times New Roman"/>
          <w:color w:val="221E20"/>
          <w:sz w:val="24"/>
        </w:rPr>
        <w:t xml:space="preserve">4. </w:t>
      </w:r>
      <w:r>
        <w:rPr>
          <w:rFonts w:ascii="Times New Roman" w:eastAsia="Times New Roman" w:hAnsi="Times New Roman" w:cs="Times New Roman"/>
          <w:color w:val="221E20"/>
          <w:sz w:val="24"/>
        </w:rPr>
        <w:tab/>
        <w:t xml:space="preserve">Design SMPS. </w:t>
      </w:r>
    </w:p>
    <w:p w14:paraId="15E8D659" w14:textId="77777777" w:rsidR="00A810F5" w:rsidRDefault="00000000">
      <w:pPr>
        <w:spacing w:after="0"/>
      </w:pPr>
      <w:r>
        <w:rPr>
          <w:rFonts w:ascii="Times New Roman" w:eastAsia="Times New Roman" w:hAnsi="Times New Roman" w:cs="Times New Roman"/>
          <w:color w:val="221E20"/>
          <w:sz w:val="24"/>
        </w:rPr>
        <w:t xml:space="preserve"> </w:t>
      </w:r>
      <w:r>
        <w:rPr>
          <w:rFonts w:ascii="Times New Roman" w:eastAsia="Times New Roman" w:hAnsi="Times New Roman" w:cs="Times New Roman"/>
          <w:color w:val="221E20"/>
          <w:sz w:val="24"/>
        </w:rPr>
        <w:tab/>
        <w:t xml:space="preserve"> </w:t>
      </w:r>
      <w:r>
        <w:br w:type="page"/>
      </w:r>
    </w:p>
    <w:tbl>
      <w:tblPr>
        <w:tblStyle w:val="TableGrid"/>
        <w:tblW w:w="9734" w:type="dxa"/>
        <w:tblInd w:w="29" w:type="dxa"/>
        <w:tblCellMar>
          <w:top w:w="46" w:type="dxa"/>
          <w:left w:w="58" w:type="dxa"/>
          <w:bottom w:w="0" w:type="dxa"/>
          <w:right w:w="115" w:type="dxa"/>
        </w:tblCellMar>
        <w:tblLook w:val="04A0" w:firstRow="1" w:lastRow="0" w:firstColumn="1" w:lastColumn="0" w:noHBand="0" w:noVBand="1"/>
      </w:tblPr>
      <w:tblGrid>
        <w:gridCol w:w="2042"/>
        <w:gridCol w:w="3870"/>
        <w:gridCol w:w="1642"/>
        <w:gridCol w:w="2180"/>
      </w:tblGrid>
      <w:tr w:rsidR="00A810F5" w14:paraId="7E804E7E" w14:textId="77777777">
        <w:trPr>
          <w:trHeight w:val="284"/>
        </w:trPr>
        <w:tc>
          <w:tcPr>
            <w:tcW w:w="2041" w:type="dxa"/>
            <w:tcBorders>
              <w:top w:val="single" w:sz="4" w:space="0" w:color="221E20"/>
              <w:left w:val="single" w:sz="4" w:space="0" w:color="221E20"/>
              <w:bottom w:val="single" w:sz="4" w:space="0" w:color="221E20"/>
              <w:right w:val="single" w:sz="4" w:space="0" w:color="221E20"/>
            </w:tcBorders>
            <w:vAlign w:val="bottom"/>
          </w:tcPr>
          <w:p w14:paraId="2073D080" w14:textId="77777777" w:rsidR="00A810F5" w:rsidRDefault="00000000">
            <w:pPr>
              <w:spacing w:after="0"/>
              <w:ind w:left="10"/>
            </w:pPr>
            <w:r>
              <w:rPr>
                <w:rFonts w:ascii="Times New Roman" w:eastAsia="Times New Roman" w:hAnsi="Times New Roman" w:cs="Times New Roman"/>
                <w:b/>
                <w:color w:val="221E20"/>
                <w:sz w:val="24"/>
              </w:rPr>
              <w:lastRenderedPageBreak/>
              <w:t xml:space="preserve">PE-EC505D </w:t>
            </w:r>
          </w:p>
        </w:tc>
        <w:tc>
          <w:tcPr>
            <w:tcW w:w="3870" w:type="dxa"/>
            <w:tcBorders>
              <w:top w:val="single" w:sz="4" w:space="0" w:color="221E20"/>
              <w:left w:val="single" w:sz="4" w:space="0" w:color="221E20"/>
              <w:bottom w:val="single" w:sz="4" w:space="0" w:color="221E20"/>
              <w:right w:val="single" w:sz="4" w:space="0" w:color="221E20"/>
            </w:tcBorders>
          </w:tcPr>
          <w:p w14:paraId="161292DF" w14:textId="77777777" w:rsidR="00A810F5" w:rsidRDefault="00000000">
            <w:pPr>
              <w:spacing w:after="0"/>
              <w:ind w:left="14"/>
            </w:pPr>
            <w:r>
              <w:rPr>
                <w:rFonts w:ascii="Times New Roman" w:eastAsia="Times New Roman" w:hAnsi="Times New Roman" w:cs="Times New Roman"/>
                <w:b/>
                <w:color w:val="221E20"/>
                <w:sz w:val="24"/>
              </w:rPr>
              <w:t xml:space="preserve">Scientific Computing </w:t>
            </w:r>
          </w:p>
        </w:tc>
        <w:tc>
          <w:tcPr>
            <w:tcW w:w="1642" w:type="dxa"/>
            <w:tcBorders>
              <w:top w:val="single" w:sz="4" w:space="0" w:color="221E20"/>
              <w:left w:val="single" w:sz="4" w:space="0" w:color="221E20"/>
              <w:bottom w:val="single" w:sz="4" w:space="0" w:color="221E20"/>
              <w:right w:val="single" w:sz="4" w:space="0" w:color="221E20"/>
            </w:tcBorders>
            <w:vAlign w:val="bottom"/>
          </w:tcPr>
          <w:p w14:paraId="61993CB7" w14:textId="77777777" w:rsidR="00A810F5" w:rsidRDefault="00000000">
            <w:pPr>
              <w:spacing w:after="0"/>
              <w:ind w:left="5"/>
            </w:pPr>
            <w:r>
              <w:rPr>
                <w:rFonts w:ascii="Times New Roman" w:eastAsia="Times New Roman" w:hAnsi="Times New Roman" w:cs="Times New Roman"/>
                <w:b/>
                <w:color w:val="221E20"/>
                <w:sz w:val="24"/>
              </w:rPr>
              <w:t xml:space="preserve">3L:0T:0P </w:t>
            </w:r>
          </w:p>
        </w:tc>
        <w:tc>
          <w:tcPr>
            <w:tcW w:w="2180" w:type="dxa"/>
            <w:tcBorders>
              <w:top w:val="single" w:sz="4" w:space="0" w:color="221E20"/>
              <w:left w:val="single" w:sz="4" w:space="0" w:color="221E20"/>
              <w:bottom w:val="single" w:sz="4" w:space="0" w:color="221E20"/>
              <w:right w:val="single" w:sz="4" w:space="0" w:color="221E20"/>
            </w:tcBorders>
            <w:vAlign w:val="bottom"/>
          </w:tcPr>
          <w:p w14:paraId="4EBB322A" w14:textId="77777777" w:rsidR="00A810F5" w:rsidRDefault="00000000">
            <w:pPr>
              <w:spacing w:after="0"/>
            </w:pPr>
            <w:r>
              <w:rPr>
                <w:rFonts w:ascii="Times New Roman" w:eastAsia="Times New Roman" w:hAnsi="Times New Roman" w:cs="Times New Roman"/>
                <w:b/>
                <w:color w:val="221E20"/>
                <w:sz w:val="24"/>
              </w:rPr>
              <w:t xml:space="preserve">3 credits </w:t>
            </w:r>
          </w:p>
        </w:tc>
      </w:tr>
    </w:tbl>
    <w:p w14:paraId="1B5044CB" w14:textId="77777777" w:rsidR="00A810F5" w:rsidRDefault="00000000">
      <w:pPr>
        <w:spacing w:after="237"/>
        <w:ind w:left="379"/>
      </w:pPr>
      <w:r>
        <w:rPr>
          <w:rFonts w:ascii="Times New Roman" w:eastAsia="Times New Roman" w:hAnsi="Times New Roman" w:cs="Times New Roman"/>
          <w:color w:val="221E20"/>
          <w:sz w:val="24"/>
        </w:rPr>
        <w:t xml:space="preserve"> </w:t>
      </w:r>
    </w:p>
    <w:p w14:paraId="716BCD86"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Introduction:  Sources of Approximations, Data Error and Computational, Truncation Error and Rounding Error, Absolute Error and Relative Error, Sensitivity and Conditioning, Backward Error Analysis, Stability and Accuracy  </w:t>
      </w:r>
    </w:p>
    <w:p w14:paraId="4FB88D35" w14:textId="77777777" w:rsidR="00A810F5" w:rsidRDefault="00000000">
      <w:pPr>
        <w:spacing w:after="0"/>
        <w:ind w:left="19"/>
      </w:pPr>
      <w:r>
        <w:rPr>
          <w:rFonts w:ascii="Times New Roman" w:eastAsia="Times New Roman" w:hAnsi="Times New Roman" w:cs="Times New Roman"/>
          <w:color w:val="221E20"/>
          <w:sz w:val="24"/>
        </w:rPr>
        <w:t xml:space="preserve"> </w:t>
      </w:r>
    </w:p>
    <w:p w14:paraId="760E0A16"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Computer Arithmetic: Floating Point Numbers, Normalization, Properties of </w:t>
      </w:r>
      <w:proofErr w:type="gramStart"/>
      <w:r>
        <w:rPr>
          <w:rFonts w:ascii="Times New Roman" w:eastAsia="Times New Roman" w:hAnsi="Times New Roman" w:cs="Times New Roman"/>
          <w:color w:val="221E20"/>
          <w:sz w:val="24"/>
        </w:rPr>
        <w:t>Floating Point</w:t>
      </w:r>
      <w:proofErr w:type="gramEnd"/>
      <w:r>
        <w:rPr>
          <w:rFonts w:ascii="Times New Roman" w:eastAsia="Times New Roman" w:hAnsi="Times New Roman" w:cs="Times New Roman"/>
          <w:color w:val="221E20"/>
          <w:sz w:val="24"/>
        </w:rPr>
        <w:t xml:space="preserve"> System, Rounding, Machine Precision, Subnormal and Gradual Underflow, Exceptional Values, </w:t>
      </w:r>
      <w:proofErr w:type="spellStart"/>
      <w:r>
        <w:rPr>
          <w:rFonts w:ascii="Times New Roman" w:eastAsia="Times New Roman" w:hAnsi="Times New Roman" w:cs="Times New Roman"/>
          <w:color w:val="221E20"/>
          <w:sz w:val="24"/>
        </w:rPr>
        <w:t>FloatingPoint</w:t>
      </w:r>
      <w:proofErr w:type="spellEnd"/>
      <w:r>
        <w:rPr>
          <w:rFonts w:ascii="Times New Roman" w:eastAsia="Times New Roman" w:hAnsi="Times New Roman" w:cs="Times New Roman"/>
          <w:color w:val="221E20"/>
          <w:sz w:val="24"/>
        </w:rPr>
        <w:t xml:space="preserve"> Arithmetic, Cancellation  </w:t>
      </w:r>
    </w:p>
    <w:p w14:paraId="13A5D40C" w14:textId="77777777" w:rsidR="00A810F5" w:rsidRDefault="00000000">
      <w:pPr>
        <w:spacing w:after="0"/>
        <w:ind w:left="19"/>
      </w:pPr>
      <w:r>
        <w:rPr>
          <w:rFonts w:ascii="Times New Roman" w:eastAsia="Times New Roman" w:hAnsi="Times New Roman" w:cs="Times New Roman"/>
          <w:color w:val="221E20"/>
          <w:sz w:val="24"/>
        </w:rPr>
        <w:t xml:space="preserve"> </w:t>
      </w:r>
    </w:p>
    <w:p w14:paraId="5BC4931E" w14:textId="77777777" w:rsidR="00A810F5" w:rsidRDefault="00000000">
      <w:pPr>
        <w:spacing w:after="253" w:line="245" w:lineRule="auto"/>
        <w:ind w:left="19"/>
      </w:pPr>
      <w:r>
        <w:rPr>
          <w:rFonts w:ascii="Times New Roman" w:eastAsia="Times New Roman" w:hAnsi="Times New Roman" w:cs="Times New Roman"/>
          <w:color w:val="221E20"/>
          <w:sz w:val="24"/>
        </w:rPr>
        <w:t xml:space="preserve">System of liner equations:  </w:t>
      </w:r>
      <w:r>
        <w:rPr>
          <w:rFonts w:ascii="Times New Roman" w:eastAsia="Times New Roman" w:hAnsi="Times New Roman" w:cs="Times New Roman"/>
          <w:color w:val="221E20"/>
          <w:sz w:val="24"/>
        </w:rPr>
        <w:tab/>
      </w:r>
      <w:proofErr w:type="gramStart"/>
      <w:r>
        <w:rPr>
          <w:rFonts w:ascii="Times New Roman" w:eastAsia="Times New Roman" w:hAnsi="Times New Roman" w:cs="Times New Roman"/>
          <w:color w:val="221E20"/>
          <w:sz w:val="24"/>
        </w:rPr>
        <w:t xml:space="preserve">Linear  </w:t>
      </w:r>
      <w:r>
        <w:rPr>
          <w:rFonts w:ascii="Times New Roman" w:eastAsia="Times New Roman" w:hAnsi="Times New Roman" w:cs="Times New Roman"/>
          <w:color w:val="221E20"/>
          <w:sz w:val="24"/>
        </w:rPr>
        <w:tab/>
      </w:r>
      <w:proofErr w:type="gramEnd"/>
      <w:r>
        <w:rPr>
          <w:rFonts w:ascii="Times New Roman" w:eastAsia="Times New Roman" w:hAnsi="Times New Roman" w:cs="Times New Roman"/>
          <w:color w:val="221E20"/>
          <w:sz w:val="24"/>
        </w:rPr>
        <w:t xml:space="preserve">Systems,  </w:t>
      </w:r>
      <w:r>
        <w:rPr>
          <w:rFonts w:ascii="Times New Roman" w:eastAsia="Times New Roman" w:hAnsi="Times New Roman" w:cs="Times New Roman"/>
          <w:color w:val="221E20"/>
          <w:sz w:val="24"/>
        </w:rPr>
        <w:tab/>
        <w:t xml:space="preserve">Solving  </w:t>
      </w:r>
      <w:r>
        <w:rPr>
          <w:rFonts w:ascii="Times New Roman" w:eastAsia="Times New Roman" w:hAnsi="Times New Roman" w:cs="Times New Roman"/>
          <w:color w:val="221E20"/>
          <w:sz w:val="24"/>
        </w:rPr>
        <w:tab/>
        <w:t xml:space="preserve">Linear  </w:t>
      </w:r>
      <w:r>
        <w:rPr>
          <w:rFonts w:ascii="Times New Roman" w:eastAsia="Times New Roman" w:hAnsi="Times New Roman" w:cs="Times New Roman"/>
          <w:color w:val="221E20"/>
          <w:sz w:val="24"/>
        </w:rPr>
        <w:tab/>
      </w:r>
      <w:proofErr w:type="spellStart"/>
      <w:r>
        <w:rPr>
          <w:rFonts w:ascii="Times New Roman" w:eastAsia="Times New Roman" w:hAnsi="Times New Roman" w:cs="Times New Roman"/>
          <w:color w:val="221E20"/>
          <w:sz w:val="24"/>
        </w:rPr>
        <w:t>Systems,Gaussian</w:t>
      </w:r>
      <w:proofErr w:type="spellEnd"/>
      <w:r>
        <w:rPr>
          <w:rFonts w:ascii="Times New Roman" w:eastAsia="Times New Roman" w:hAnsi="Times New Roman" w:cs="Times New Roman"/>
          <w:color w:val="221E20"/>
          <w:sz w:val="24"/>
        </w:rPr>
        <w:t xml:space="preserve">  elimination, Pivoting, Gauss-Jordan, Norms and Condition Numbers, Symmetric Positive Definite Systems and Indefinite System, Iterative Methods for Linear Systems  </w:t>
      </w:r>
    </w:p>
    <w:p w14:paraId="1F4CE00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Linear   least   squares:   Data   </w:t>
      </w:r>
      <w:proofErr w:type="gramStart"/>
      <w:r>
        <w:rPr>
          <w:rFonts w:ascii="Times New Roman" w:eastAsia="Times New Roman" w:hAnsi="Times New Roman" w:cs="Times New Roman"/>
          <w:color w:val="221E20"/>
          <w:sz w:val="24"/>
        </w:rPr>
        <w:t xml:space="preserve">Fitting,   </w:t>
      </w:r>
      <w:proofErr w:type="gramEnd"/>
      <w:r>
        <w:rPr>
          <w:rFonts w:ascii="Times New Roman" w:eastAsia="Times New Roman" w:hAnsi="Times New Roman" w:cs="Times New Roman"/>
          <w:color w:val="221E20"/>
          <w:sz w:val="24"/>
        </w:rPr>
        <w:t xml:space="preserve">Linear   Least   Squares,   Normal   Equations   </w:t>
      </w:r>
    </w:p>
    <w:p w14:paraId="633B6F97" w14:textId="77777777" w:rsidR="00A810F5" w:rsidRDefault="00000000">
      <w:pPr>
        <w:spacing w:after="256" w:line="248" w:lineRule="auto"/>
        <w:ind w:left="14" w:right="11" w:hanging="10"/>
        <w:jc w:val="both"/>
      </w:pPr>
      <w:r>
        <w:rPr>
          <w:rFonts w:ascii="Times New Roman" w:eastAsia="Times New Roman" w:hAnsi="Times New Roman" w:cs="Times New Roman"/>
          <w:color w:val="221E20"/>
          <w:sz w:val="24"/>
        </w:rPr>
        <w:t xml:space="preserve">Method, Orthogonalization Methods, QR factorization, Gram-Schmidt Orthogonalization, Rank Deficiency, and Column Pivoting  </w:t>
      </w:r>
    </w:p>
    <w:p w14:paraId="7A34E824" w14:textId="77777777" w:rsidR="00A810F5"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Eigenvalues  and</w:t>
      </w:r>
      <w:proofErr w:type="gramEnd"/>
      <w:r>
        <w:rPr>
          <w:rFonts w:ascii="Times New Roman" w:eastAsia="Times New Roman" w:hAnsi="Times New Roman" w:cs="Times New Roman"/>
          <w:color w:val="221E20"/>
          <w:sz w:val="24"/>
        </w:rPr>
        <w:t xml:space="preserve">  singular  </w:t>
      </w:r>
      <w:proofErr w:type="spellStart"/>
      <w:r>
        <w:rPr>
          <w:rFonts w:ascii="Times New Roman" w:eastAsia="Times New Roman" w:hAnsi="Times New Roman" w:cs="Times New Roman"/>
          <w:color w:val="221E20"/>
          <w:sz w:val="24"/>
        </w:rPr>
        <w:t>values:Eigenvalues</w:t>
      </w:r>
      <w:proofErr w:type="spellEnd"/>
      <w:r>
        <w:rPr>
          <w:rFonts w:ascii="Times New Roman" w:eastAsia="Times New Roman" w:hAnsi="Times New Roman" w:cs="Times New Roman"/>
          <w:color w:val="221E20"/>
          <w:sz w:val="24"/>
        </w:rPr>
        <w:t xml:space="preserve">  and  Eigenvectors,  Methods  for  Computing  </w:t>
      </w:r>
    </w:p>
    <w:p w14:paraId="5ABAA9AF"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All Eigenvalues, Jacobi Method, Methods for Computing Selected Eigenvalues, Singular </w:t>
      </w:r>
      <w:proofErr w:type="gramStart"/>
      <w:r>
        <w:rPr>
          <w:rFonts w:ascii="Times New Roman" w:eastAsia="Times New Roman" w:hAnsi="Times New Roman" w:cs="Times New Roman"/>
          <w:color w:val="221E20"/>
          <w:sz w:val="24"/>
        </w:rPr>
        <w:t>Values  Decomposition</w:t>
      </w:r>
      <w:proofErr w:type="gramEnd"/>
      <w:r>
        <w:rPr>
          <w:rFonts w:ascii="Times New Roman" w:eastAsia="Times New Roman" w:hAnsi="Times New Roman" w:cs="Times New Roman"/>
          <w:color w:val="221E20"/>
          <w:sz w:val="24"/>
        </w:rPr>
        <w:t xml:space="preserve">, Application of SVD  </w:t>
      </w:r>
    </w:p>
    <w:p w14:paraId="460C7B1C" w14:textId="77777777" w:rsidR="00A810F5" w:rsidRDefault="00000000">
      <w:pPr>
        <w:spacing w:after="30"/>
        <w:ind w:left="19"/>
      </w:pPr>
      <w:r>
        <w:rPr>
          <w:rFonts w:ascii="Times New Roman" w:eastAsia="Times New Roman" w:hAnsi="Times New Roman" w:cs="Times New Roman"/>
          <w:color w:val="221E20"/>
          <w:sz w:val="24"/>
        </w:rPr>
        <w:t xml:space="preserve"> </w:t>
      </w:r>
    </w:p>
    <w:p w14:paraId="67DBC786"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Nonlinear equations:  Fixed Point Iteration, Newton’s Method, Inverse Interpolation Method  </w:t>
      </w:r>
    </w:p>
    <w:p w14:paraId="75823E29"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Optimization:  One-</w:t>
      </w:r>
      <w:proofErr w:type="gramStart"/>
      <w:r>
        <w:rPr>
          <w:rFonts w:ascii="Times New Roman" w:eastAsia="Times New Roman" w:hAnsi="Times New Roman" w:cs="Times New Roman"/>
          <w:color w:val="221E20"/>
          <w:sz w:val="24"/>
        </w:rPr>
        <w:t>Dimensional  Optimization</w:t>
      </w:r>
      <w:proofErr w:type="gramEnd"/>
      <w:r>
        <w:rPr>
          <w:rFonts w:ascii="Times New Roman" w:eastAsia="Times New Roman" w:hAnsi="Times New Roman" w:cs="Times New Roman"/>
          <w:color w:val="221E20"/>
          <w:sz w:val="24"/>
        </w:rPr>
        <w:t xml:space="preserve">,  Multidimensional  Unconstrained  Optimization, Nonlinear Least Squares  </w:t>
      </w:r>
    </w:p>
    <w:p w14:paraId="2097ACF9" w14:textId="77777777" w:rsidR="00A810F5" w:rsidRDefault="00000000">
      <w:pPr>
        <w:spacing w:after="74"/>
        <w:ind w:left="19"/>
      </w:pPr>
      <w:r>
        <w:rPr>
          <w:rFonts w:ascii="Times New Roman" w:eastAsia="Times New Roman" w:hAnsi="Times New Roman" w:cs="Times New Roman"/>
          <w:color w:val="221E20"/>
          <w:sz w:val="24"/>
        </w:rPr>
        <w:t xml:space="preserve"> </w:t>
      </w:r>
    </w:p>
    <w:p w14:paraId="75D38C85" w14:textId="77777777" w:rsidR="00A810F5" w:rsidRDefault="00000000">
      <w:pPr>
        <w:spacing w:after="257" w:line="248" w:lineRule="auto"/>
        <w:ind w:left="14" w:right="11" w:hanging="10"/>
        <w:jc w:val="both"/>
      </w:pPr>
      <w:proofErr w:type="spellStart"/>
      <w:proofErr w:type="gramStart"/>
      <w:r>
        <w:rPr>
          <w:rFonts w:ascii="Times New Roman" w:eastAsia="Times New Roman" w:hAnsi="Times New Roman" w:cs="Times New Roman"/>
          <w:color w:val="221E20"/>
          <w:sz w:val="24"/>
        </w:rPr>
        <w:t>Interpolation:Purpose</w:t>
      </w:r>
      <w:proofErr w:type="spellEnd"/>
      <w:proofErr w:type="gramEnd"/>
      <w:r>
        <w:rPr>
          <w:rFonts w:ascii="Times New Roman" w:eastAsia="Times New Roman" w:hAnsi="Times New Roman" w:cs="Times New Roman"/>
          <w:color w:val="221E20"/>
          <w:sz w:val="24"/>
        </w:rPr>
        <w:t xml:space="preserve"> for Interpolation, Choice of Interpolating, Function, Polynomial Interpolation, Piecewise Polynomial Interpolation  </w:t>
      </w:r>
    </w:p>
    <w:p w14:paraId="4FC2AFC5" w14:textId="77777777" w:rsidR="00A810F5"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t>Numerical  Integration</w:t>
      </w:r>
      <w:proofErr w:type="gramEnd"/>
      <w:r>
        <w:rPr>
          <w:rFonts w:ascii="Times New Roman" w:eastAsia="Times New Roman" w:hAnsi="Times New Roman" w:cs="Times New Roman"/>
          <w:color w:val="221E20"/>
          <w:sz w:val="24"/>
        </w:rPr>
        <w:t xml:space="preserve">  And  Differentiation:  Quadrature  Rule,  Newton-Cotes  Rule,  </w:t>
      </w:r>
    </w:p>
    <w:p w14:paraId="7ADDF04E"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Gaussian Quadrature Rule, Finite Difference Approximation,  </w:t>
      </w:r>
    </w:p>
    <w:p w14:paraId="2F58D513" w14:textId="77777777" w:rsidR="00A810F5" w:rsidRDefault="00000000">
      <w:pPr>
        <w:spacing w:after="32"/>
        <w:ind w:left="19"/>
      </w:pPr>
      <w:r>
        <w:rPr>
          <w:rFonts w:ascii="Times New Roman" w:eastAsia="Times New Roman" w:hAnsi="Times New Roman" w:cs="Times New Roman"/>
          <w:color w:val="221E20"/>
          <w:sz w:val="24"/>
        </w:rPr>
        <w:t xml:space="preserve"> </w:t>
      </w:r>
    </w:p>
    <w:p w14:paraId="7DF313BD"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Initial Value Problems for </w:t>
      </w:r>
      <w:proofErr w:type="gramStart"/>
      <w:r>
        <w:rPr>
          <w:rFonts w:ascii="Times New Roman" w:eastAsia="Times New Roman" w:hAnsi="Times New Roman" w:cs="Times New Roman"/>
          <w:color w:val="221E20"/>
          <w:sz w:val="24"/>
        </w:rPr>
        <w:t xml:space="preserve">ODES,   </w:t>
      </w:r>
      <w:proofErr w:type="gramEnd"/>
      <w:r>
        <w:rPr>
          <w:rFonts w:ascii="Times New Roman" w:eastAsia="Times New Roman" w:hAnsi="Times New Roman" w:cs="Times New Roman"/>
          <w:color w:val="221E20"/>
          <w:sz w:val="24"/>
        </w:rPr>
        <w:t xml:space="preserve"> Euler’s Method, Taylor Series Method, </w:t>
      </w:r>
      <w:proofErr w:type="spellStart"/>
      <w:r>
        <w:rPr>
          <w:rFonts w:ascii="Times New Roman" w:eastAsia="Times New Roman" w:hAnsi="Times New Roman" w:cs="Times New Roman"/>
          <w:color w:val="221E20"/>
          <w:sz w:val="24"/>
        </w:rPr>
        <w:t>Runga-Kutta</w:t>
      </w:r>
      <w:proofErr w:type="spellEnd"/>
      <w:r>
        <w:rPr>
          <w:rFonts w:ascii="Times New Roman" w:eastAsia="Times New Roman" w:hAnsi="Times New Roman" w:cs="Times New Roman"/>
          <w:color w:val="221E20"/>
          <w:sz w:val="24"/>
        </w:rPr>
        <w:t xml:space="preserve"> Method, Extrapolation Methods, Boundary Value Problems For ODES, Finite Difference Methods, Finite Element Method, Eigenvalue Problems  </w:t>
      </w:r>
    </w:p>
    <w:p w14:paraId="714931B1" w14:textId="77777777" w:rsidR="00A810F5" w:rsidRDefault="00000000">
      <w:pPr>
        <w:spacing w:after="0"/>
        <w:ind w:left="19"/>
      </w:pPr>
      <w:r>
        <w:rPr>
          <w:rFonts w:ascii="Times New Roman" w:eastAsia="Times New Roman" w:hAnsi="Times New Roman" w:cs="Times New Roman"/>
          <w:color w:val="221E20"/>
          <w:sz w:val="24"/>
        </w:rPr>
        <w:t xml:space="preserve"> </w:t>
      </w:r>
    </w:p>
    <w:p w14:paraId="20045335" w14:textId="77777777" w:rsidR="00A810F5" w:rsidRDefault="00000000">
      <w:pPr>
        <w:spacing w:after="252" w:line="248" w:lineRule="auto"/>
        <w:ind w:left="14" w:right="11" w:hanging="10"/>
        <w:jc w:val="both"/>
      </w:pPr>
      <w:r>
        <w:rPr>
          <w:rFonts w:ascii="Times New Roman" w:eastAsia="Times New Roman" w:hAnsi="Times New Roman" w:cs="Times New Roman"/>
          <w:color w:val="221E20"/>
          <w:sz w:val="24"/>
        </w:rPr>
        <w:t xml:space="preserve">Partial Differential </w:t>
      </w:r>
      <w:proofErr w:type="spellStart"/>
      <w:proofErr w:type="gramStart"/>
      <w:r>
        <w:rPr>
          <w:rFonts w:ascii="Times New Roman" w:eastAsia="Times New Roman" w:hAnsi="Times New Roman" w:cs="Times New Roman"/>
          <w:color w:val="221E20"/>
          <w:sz w:val="24"/>
        </w:rPr>
        <w:t>Equations,Time</w:t>
      </w:r>
      <w:proofErr w:type="spellEnd"/>
      <w:proofErr w:type="gramEnd"/>
      <w:r>
        <w:rPr>
          <w:rFonts w:ascii="Times New Roman" w:eastAsia="Times New Roman" w:hAnsi="Times New Roman" w:cs="Times New Roman"/>
          <w:color w:val="221E20"/>
          <w:sz w:val="24"/>
        </w:rPr>
        <w:t xml:space="preserve"> Dependent Problems, Time Independent Problems, Solution for Sparse  Linear Systems, Iterative Methods  </w:t>
      </w:r>
    </w:p>
    <w:p w14:paraId="60F8CE20" w14:textId="77777777" w:rsidR="00A810F5" w:rsidRDefault="00000000">
      <w:pPr>
        <w:spacing w:after="9" w:line="248" w:lineRule="auto"/>
        <w:ind w:left="14" w:right="11" w:hanging="10"/>
        <w:jc w:val="both"/>
      </w:pPr>
      <w:proofErr w:type="gramStart"/>
      <w:r>
        <w:rPr>
          <w:rFonts w:ascii="Times New Roman" w:eastAsia="Times New Roman" w:hAnsi="Times New Roman" w:cs="Times New Roman"/>
          <w:color w:val="221E20"/>
          <w:sz w:val="24"/>
        </w:rPr>
        <w:lastRenderedPageBreak/>
        <w:t>Fast  Fourier</w:t>
      </w:r>
      <w:proofErr w:type="gramEnd"/>
      <w:r>
        <w:rPr>
          <w:rFonts w:ascii="Times New Roman" w:eastAsia="Times New Roman" w:hAnsi="Times New Roman" w:cs="Times New Roman"/>
          <w:color w:val="221E20"/>
          <w:sz w:val="24"/>
        </w:rPr>
        <w:t xml:space="preserve">  Transform,  FFT  Algorithm,  Limitations,  DFT,  Fast  polynomial  </w:t>
      </w:r>
    </w:p>
    <w:p w14:paraId="44089278"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Multiplication, </w:t>
      </w:r>
      <w:proofErr w:type="spellStart"/>
      <w:proofErr w:type="gramStart"/>
      <w:r>
        <w:rPr>
          <w:rFonts w:ascii="Times New Roman" w:eastAsia="Times New Roman" w:hAnsi="Times New Roman" w:cs="Times New Roman"/>
          <w:color w:val="221E20"/>
          <w:sz w:val="24"/>
        </w:rPr>
        <w:t>Wavelets,Random</w:t>
      </w:r>
      <w:proofErr w:type="spellEnd"/>
      <w:proofErr w:type="gramEnd"/>
      <w:r>
        <w:rPr>
          <w:rFonts w:ascii="Times New Roman" w:eastAsia="Times New Roman" w:hAnsi="Times New Roman" w:cs="Times New Roman"/>
          <w:color w:val="221E20"/>
          <w:sz w:val="24"/>
        </w:rPr>
        <w:t xml:space="preserve"> Numbers And Simulation, Stochastic Simulation, Random Number Generators, Quasi-Random Sequences  </w:t>
      </w:r>
    </w:p>
    <w:p w14:paraId="17E7CE34" w14:textId="77777777" w:rsidR="00A810F5" w:rsidRDefault="00000000">
      <w:pPr>
        <w:pStyle w:val="Heading1"/>
        <w:ind w:left="40" w:right="104"/>
      </w:pPr>
      <w:r>
        <w:t xml:space="preserve">(Applicable from the academic session 2018-2019) </w:t>
      </w:r>
    </w:p>
    <w:p w14:paraId="32DE54BE" w14:textId="77777777" w:rsidR="00A810F5" w:rsidRDefault="00000000">
      <w:pPr>
        <w:spacing w:after="0"/>
      </w:pPr>
      <w:r>
        <w:t xml:space="preserve"> </w:t>
      </w:r>
    </w:p>
    <w:p w14:paraId="1665CB2D" w14:textId="77777777" w:rsidR="00A810F5" w:rsidRDefault="00000000">
      <w:pPr>
        <w:spacing w:after="0"/>
        <w:ind w:left="19"/>
      </w:pPr>
      <w:r>
        <w:rPr>
          <w:rFonts w:ascii="Times New Roman" w:eastAsia="Times New Roman" w:hAnsi="Times New Roman" w:cs="Times New Roman"/>
          <w:color w:val="221E20"/>
          <w:sz w:val="24"/>
        </w:rPr>
        <w:t xml:space="preserve"> </w:t>
      </w:r>
    </w:p>
    <w:p w14:paraId="5A304221" w14:textId="77777777" w:rsidR="00A810F5" w:rsidRDefault="00000000">
      <w:pPr>
        <w:spacing w:after="3"/>
        <w:ind w:left="14" w:hanging="10"/>
      </w:pPr>
      <w:r>
        <w:rPr>
          <w:rFonts w:ascii="Times New Roman" w:eastAsia="Times New Roman" w:hAnsi="Times New Roman" w:cs="Times New Roman"/>
          <w:b/>
          <w:color w:val="221E20"/>
          <w:sz w:val="24"/>
        </w:rPr>
        <w:t xml:space="preserve">Text/ Reference Books:  </w:t>
      </w:r>
    </w:p>
    <w:p w14:paraId="0865E274" w14:textId="77777777" w:rsidR="00A810F5" w:rsidRDefault="00000000">
      <w:pPr>
        <w:numPr>
          <w:ilvl w:val="0"/>
          <w:numId w:val="24"/>
        </w:numPr>
        <w:spacing w:after="9" w:line="248" w:lineRule="auto"/>
        <w:ind w:right="11" w:hanging="721"/>
        <w:jc w:val="both"/>
      </w:pPr>
      <w:r>
        <w:rPr>
          <w:rFonts w:ascii="Times New Roman" w:eastAsia="Times New Roman" w:hAnsi="Times New Roman" w:cs="Times New Roman"/>
          <w:color w:val="221E20"/>
          <w:sz w:val="24"/>
        </w:rPr>
        <w:t xml:space="preserve">Heath Michael T., “Scientific Computing: An Introductory Survey”, McGraw-Hill, 2nd Ed., 2002  </w:t>
      </w:r>
    </w:p>
    <w:p w14:paraId="47AD3649" w14:textId="77777777" w:rsidR="00A810F5" w:rsidRDefault="00000000">
      <w:pPr>
        <w:numPr>
          <w:ilvl w:val="0"/>
          <w:numId w:val="24"/>
        </w:numPr>
        <w:spacing w:after="38" w:line="248" w:lineRule="auto"/>
        <w:ind w:right="11" w:hanging="721"/>
        <w:jc w:val="both"/>
      </w:pPr>
      <w:r>
        <w:rPr>
          <w:rFonts w:ascii="Times New Roman" w:eastAsia="Times New Roman" w:hAnsi="Times New Roman" w:cs="Times New Roman"/>
          <w:color w:val="221E20"/>
          <w:sz w:val="24"/>
        </w:rPr>
        <w:t xml:space="preserve">Press William H., Saul A. </w:t>
      </w:r>
      <w:proofErr w:type="spellStart"/>
      <w:r>
        <w:rPr>
          <w:rFonts w:ascii="Times New Roman" w:eastAsia="Times New Roman" w:hAnsi="Times New Roman" w:cs="Times New Roman"/>
          <w:color w:val="221E20"/>
          <w:sz w:val="24"/>
        </w:rPr>
        <w:t>Teukolsky</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Vetterling</w:t>
      </w:r>
      <w:proofErr w:type="spellEnd"/>
      <w:r>
        <w:rPr>
          <w:rFonts w:ascii="Times New Roman" w:eastAsia="Times New Roman" w:hAnsi="Times New Roman" w:cs="Times New Roman"/>
          <w:color w:val="221E20"/>
          <w:sz w:val="24"/>
        </w:rPr>
        <w:t xml:space="preserve"> William T and Brian P. </w:t>
      </w:r>
    </w:p>
    <w:p w14:paraId="5B08668F" w14:textId="77777777" w:rsidR="00A810F5" w:rsidRDefault="00000000">
      <w:pPr>
        <w:spacing w:after="35" w:line="248" w:lineRule="auto"/>
        <w:ind w:left="389" w:right="11" w:hanging="10"/>
        <w:jc w:val="both"/>
      </w:pPr>
      <w:r>
        <w:rPr>
          <w:rFonts w:ascii="Times New Roman" w:eastAsia="Times New Roman" w:hAnsi="Times New Roman" w:cs="Times New Roman"/>
          <w:color w:val="221E20"/>
          <w:sz w:val="24"/>
        </w:rPr>
        <w:t xml:space="preserve">Flannery, Numerical Recipes: The Art of Scientific Computing”, Cambridge University Press, 3rd Ed., 2007  </w:t>
      </w:r>
    </w:p>
    <w:p w14:paraId="6C536632" w14:textId="77777777" w:rsidR="00A810F5" w:rsidRDefault="00000000">
      <w:pPr>
        <w:numPr>
          <w:ilvl w:val="0"/>
          <w:numId w:val="24"/>
        </w:numPr>
        <w:spacing w:after="38" w:line="248" w:lineRule="auto"/>
        <w:ind w:right="11" w:hanging="721"/>
        <w:jc w:val="both"/>
      </w:pPr>
      <w:r>
        <w:rPr>
          <w:rFonts w:ascii="Times New Roman" w:eastAsia="Times New Roman" w:hAnsi="Times New Roman" w:cs="Times New Roman"/>
          <w:color w:val="221E20"/>
          <w:sz w:val="24"/>
        </w:rPr>
        <w:t xml:space="preserve">Xin-she Yang (Ed.)., “Introduction </w:t>
      </w:r>
      <w:proofErr w:type="gramStart"/>
      <w:r>
        <w:rPr>
          <w:rFonts w:ascii="Times New Roman" w:eastAsia="Times New Roman" w:hAnsi="Times New Roman" w:cs="Times New Roman"/>
          <w:color w:val="221E20"/>
          <w:sz w:val="24"/>
        </w:rPr>
        <w:t>To</w:t>
      </w:r>
      <w:proofErr w:type="gramEnd"/>
      <w:r>
        <w:rPr>
          <w:rFonts w:ascii="Times New Roman" w:eastAsia="Times New Roman" w:hAnsi="Times New Roman" w:cs="Times New Roman"/>
          <w:color w:val="221E20"/>
          <w:sz w:val="24"/>
        </w:rPr>
        <w:t xml:space="preserve"> Computational Mathematics”, World Scientific Publishing Co., 2nd Ed., 2008  </w:t>
      </w:r>
    </w:p>
    <w:p w14:paraId="56847BBB" w14:textId="77777777" w:rsidR="00A810F5" w:rsidRDefault="00000000">
      <w:pPr>
        <w:numPr>
          <w:ilvl w:val="0"/>
          <w:numId w:val="24"/>
        </w:numPr>
        <w:spacing w:after="9" w:line="248" w:lineRule="auto"/>
        <w:ind w:right="11" w:hanging="721"/>
        <w:jc w:val="both"/>
      </w:pPr>
      <w:proofErr w:type="spellStart"/>
      <w:r>
        <w:rPr>
          <w:rFonts w:ascii="Times New Roman" w:eastAsia="Times New Roman" w:hAnsi="Times New Roman" w:cs="Times New Roman"/>
          <w:color w:val="221E20"/>
          <w:sz w:val="24"/>
        </w:rPr>
        <w:t>Kiryanov</w:t>
      </w:r>
      <w:proofErr w:type="spellEnd"/>
      <w:r>
        <w:rPr>
          <w:rFonts w:ascii="Times New Roman" w:eastAsia="Times New Roman" w:hAnsi="Times New Roman" w:cs="Times New Roman"/>
          <w:color w:val="221E20"/>
          <w:sz w:val="24"/>
        </w:rPr>
        <w:t xml:space="preserve"> D. and </w:t>
      </w:r>
      <w:proofErr w:type="spellStart"/>
      <w:r>
        <w:rPr>
          <w:rFonts w:ascii="Times New Roman" w:eastAsia="Times New Roman" w:hAnsi="Times New Roman" w:cs="Times New Roman"/>
          <w:color w:val="221E20"/>
          <w:sz w:val="24"/>
        </w:rPr>
        <w:t>Kiryanova</w:t>
      </w:r>
      <w:proofErr w:type="spellEnd"/>
      <w:r>
        <w:rPr>
          <w:rFonts w:ascii="Times New Roman" w:eastAsia="Times New Roman" w:hAnsi="Times New Roman" w:cs="Times New Roman"/>
          <w:color w:val="221E20"/>
          <w:sz w:val="24"/>
        </w:rPr>
        <w:t xml:space="preserve"> E., “Computational Science”, Infinity Science Press, 1st </w:t>
      </w:r>
    </w:p>
    <w:p w14:paraId="338BA09B" w14:textId="77777777" w:rsidR="00A810F5" w:rsidRDefault="00000000">
      <w:pPr>
        <w:spacing w:after="9" w:line="248" w:lineRule="auto"/>
        <w:ind w:left="389" w:right="11" w:hanging="10"/>
        <w:jc w:val="both"/>
      </w:pPr>
      <w:r>
        <w:rPr>
          <w:rFonts w:ascii="Times New Roman" w:eastAsia="Times New Roman" w:hAnsi="Times New Roman" w:cs="Times New Roman"/>
          <w:color w:val="221E20"/>
          <w:sz w:val="24"/>
        </w:rPr>
        <w:t xml:space="preserve">Ed., 2006  </w:t>
      </w:r>
    </w:p>
    <w:p w14:paraId="0E9D34D3" w14:textId="77777777" w:rsidR="00A810F5" w:rsidRDefault="00000000">
      <w:pPr>
        <w:numPr>
          <w:ilvl w:val="0"/>
          <w:numId w:val="24"/>
        </w:numPr>
        <w:spacing w:after="9" w:line="248" w:lineRule="auto"/>
        <w:ind w:right="11" w:hanging="721"/>
        <w:jc w:val="both"/>
      </w:pPr>
      <w:proofErr w:type="spellStart"/>
      <w:r>
        <w:rPr>
          <w:rFonts w:ascii="Times New Roman" w:eastAsia="Times New Roman" w:hAnsi="Times New Roman" w:cs="Times New Roman"/>
          <w:color w:val="221E20"/>
          <w:sz w:val="24"/>
        </w:rPr>
        <w:t>Quarteroni</w:t>
      </w:r>
      <w:proofErr w:type="spell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Alfio</w:t>
      </w:r>
      <w:proofErr w:type="spellEnd"/>
      <w:r>
        <w:rPr>
          <w:rFonts w:ascii="Times New Roman" w:eastAsia="Times New Roman" w:hAnsi="Times New Roman" w:cs="Times New Roman"/>
          <w:color w:val="221E20"/>
          <w:sz w:val="24"/>
        </w:rPr>
        <w:t xml:space="preserve">, </w:t>
      </w:r>
      <w:proofErr w:type="spellStart"/>
      <w:proofErr w:type="gramStart"/>
      <w:r>
        <w:rPr>
          <w:rFonts w:ascii="Times New Roman" w:eastAsia="Times New Roman" w:hAnsi="Times New Roman" w:cs="Times New Roman"/>
          <w:color w:val="221E20"/>
          <w:sz w:val="24"/>
        </w:rPr>
        <w:t>Saleri</w:t>
      </w:r>
      <w:proofErr w:type="spellEnd"/>
      <w:r>
        <w:rPr>
          <w:rFonts w:ascii="Times New Roman" w:eastAsia="Times New Roman" w:hAnsi="Times New Roman" w:cs="Times New Roman"/>
          <w:color w:val="221E20"/>
          <w:sz w:val="24"/>
        </w:rPr>
        <w:t>,  Fausto</w:t>
      </w:r>
      <w:proofErr w:type="gramEnd"/>
      <w:r>
        <w:rPr>
          <w:rFonts w:ascii="Times New Roman" w:eastAsia="Times New Roman" w:hAnsi="Times New Roman" w:cs="Times New Roman"/>
          <w:color w:val="221E20"/>
          <w:sz w:val="24"/>
        </w:rPr>
        <w:t xml:space="preserve">, </w:t>
      </w:r>
      <w:proofErr w:type="spellStart"/>
      <w:r>
        <w:rPr>
          <w:rFonts w:ascii="Times New Roman" w:eastAsia="Times New Roman" w:hAnsi="Times New Roman" w:cs="Times New Roman"/>
          <w:color w:val="221E20"/>
          <w:sz w:val="24"/>
        </w:rPr>
        <w:t>Gervasio</w:t>
      </w:r>
      <w:proofErr w:type="spellEnd"/>
      <w:r>
        <w:rPr>
          <w:rFonts w:ascii="Times New Roman" w:eastAsia="Times New Roman" w:hAnsi="Times New Roman" w:cs="Times New Roman"/>
          <w:color w:val="221E20"/>
          <w:sz w:val="24"/>
        </w:rPr>
        <w:t xml:space="preserve"> and Paola,  “Scientific Computing  With MATLAB And Octave”, Springer, 3rd Ed., 2010  </w:t>
      </w:r>
    </w:p>
    <w:p w14:paraId="40004650" w14:textId="77777777" w:rsidR="00A810F5" w:rsidRDefault="00000000">
      <w:pPr>
        <w:spacing w:after="0"/>
        <w:ind w:left="19"/>
      </w:pPr>
      <w:r>
        <w:rPr>
          <w:rFonts w:ascii="Times New Roman" w:eastAsia="Times New Roman" w:hAnsi="Times New Roman" w:cs="Times New Roman"/>
          <w:color w:val="221E20"/>
          <w:sz w:val="24"/>
        </w:rPr>
        <w:t xml:space="preserve"> </w:t>
      </w:r>
    </w:p>
    <w:p w14:paraId="659645B9" w14:textId="77777777" w:rsidR="00A810F5" w:rsidRDefault="00000000">
      <w:pPr>
        <w:spacing w:after="3"/>
        <w:ind w:left="14" w:hanging="10"/>
      </w:pPr>
      <w:r>
        <w:rPr>
          <w:rFonts w:ascii="Times New Roman" w:eastAsia="Times New Roman" w:hAnsi="Times New Roman" w:cs="Times New Roman"/>
          <w:b/>
          <w:color w:val="221E20"/>
          <w:sz w:val="24"/>
        </w:rPr>
        <w:t xml:space="preserve">Course Outcomes:  </w:t>
      </w:r>
    </w:p>
    <w:p w14:paraId="50FDC22B" w14:textId="77777777" w:rsidR="00A810F5" w:rsidRDefault="00000000">
      <w:pPr>
        <w:spacing w:after="9" w:line="248" w:lineRule="auto"/>
        <w:ind w:left="14" w:right="11" w:hanging="10"/>
        <w:jc w:val="both"/>
      </w:pPr>
      <w:r>
        <w:rPr>
          <w:rFonts w:ascii="Times New Roman" w:eastAsia="Times New Roman" w:hAnsi="Times New Roman" w:cs="Times New Roman"/>
          <w:color w:val="221E20"/>
          <w:sz w:val="24"/>
        </w:rPr>
        <w:t xml:space="preserve">At the end of the course, students will demonstrate the ability to:  </w:t>
      </w:r>
    </w:p>
    <w:p w14:paraId="320EBE0B" w14:textId="77777777" w:rsidR="00A810F5" w:rsidRDefault="00000000">
      <w:pPr>
        <w:numPr>
          <w:ilvl w:val="0"/>
          <w:numId w:val="25"/>
        </w:numPr>
        <w:spacing w:after="9" w:line="248" w:lineRule="auto"/>
        <w:ind w:right="11" w:hanging="313"/>
        <w:jc w:val="both"/>
      </w:pPr>
      <w:r>
        <w:rPr>
          <w:rFonts w:ascii="Times New Roman" w:eastAsia="Times New Roman" w:hAnsi="Times New Roman" w:cs="Times New Roman"/>
          <w:color w:val="221E20"/>
          <w:sz w:val="24"/>
        </w:rPr>
        <w:t xml:space="preserve">Understand the significance of computing methods, their strengths and application areas.  </w:t>
      </w:r>
    </w:p>
    <w:p w14:paraId="7A9D7E57" w14:textId="77777777" w:rsidR="00A810F5" w:rsidRDefault="00000000">
      <w:pPr>
        <w:numPr>
          <w:ilvl w:val="0"/>
          <w:numId w:val="25"/>
        </w:numPr>
        <w:spacing w:after="9" w:line="248" w:lineRule="auto"/>
        <w:ind w:right="11" w:hanging="313"/>
        <w:jc w:val="both"/>
      </w:pPr>
      <w:r>
        <w:rPr>
          <w:rFonts w:ascii="Times New Roman" w:eastAsia="Times New Roman" w:hAnsi="Times New Roman" w:cs="Times New Roman"/>
          <w:color w:val="221E20"/>
          <w:sz w:val="24"/>
        </w:rPr>
        <w:t xml:space="preserve">Perform the computations on various data using appropriate computation tools.  </w:t>
      </w:r>
    </w:p>
    <w:p w14:paraId="0704C15A" w14:textId="77777777" w:rsidR="00A810F5" w:rsidRDefault="00000000">
      <w:pPr>
        <w:spacing w:after="0"/>
        <w:ind w:left="58"/>
      </w:pPr>
      <w:r>
        <w:rPr>
          <w:rFonts w:ascii="Times New Roman" w:eastAsia="Times New Roman" w:hAnsi="Times New Roman" w:cs="Times New Roman"/>
          <w:color w:val="221E20"/>
          <w:sz w:val="24"/>
        </w:rPr>
        <w:t xml:space="preserve"> </w:t>
      </w:r>
    </w:p>
    <w:p w14:paraId="5C7A42FB" w14:textId="77777777" w:rsidR="00A810F5" w:rsidRDefault="00000000">
      <w:pPr>
        <w:spacing w:after="218"/>
      </w:pPr>
      <w:r>
        <w:rPr>
          <w:rFonts w:ascii="Times New Roman" w:eastAsia="Times New Roman" w:hAnsi="Times New Roman" w:cs="Times New Roman"/>
          <w:sz w:val="24"/>
        </w:rPr>
        <w:t xml:space="preserve"> </w:t>
      </w:r>
    </w:p>
    <w:p w14:paraId="5968743E"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A810F5" w14:paraId="574E3C89"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17405F4B" w14:textId="77777777" w:rsidR="00A810F5" w:rsidRDefault="00000000">
            <w:pPr>
              <w:spacing w:after="0"/>
              <w:ind w:left="10"/>
            </w:pPr>
            <w:r>
              <w:rPr>
                <w:rFonts w:ascii="Times New Roman" w:eastAsia="Times New Roman" w:hAnsi="Times New Roman" w:cs="Times New Roman"/>
                <w:b/>
                <w:color w:val="221E20"/>
                <w:sz w:val="24"/>
              </w:rPr>
              <w:t xml:space="preserve">OE-EC506A </w:t>
            </w:r>
          </w:p>
        </w:tc>
        <w:tc>
          <w:tcPr>
            <w:tcW w:w="5493" w:type="dxa"/>
            <w:tcBorders>
              <w:top w:val="single" w:sz="4" w:space="0" w:color="221E20"/>
              <w:left w:val="single" w:sz="4" w:space="0" w:color="221E20"/>
              <w:bottom w:val="single" w:sz="4" w:space="0" w:color="221E20"/>
              <w:right w:val="single" w:sz="4" w:space="0" w:color="221E20"/>
            </w:tcBorders>
          </w:tcPr>
          <w:p w14:paraId="1B9481E3" w14:textId="77777777" w:rsidR="00A810F5" w:rsidRDefault="00000000">
            <w:pPr>
              <w:spacing w:after="0"/>
              <w:ind w:left="302"/>
            </w:pPr>
            <w:r>
              <w:rPr>
                <w:rFonts w:ascii="Times New Roman" w:eastAsia="Times New Roman" w:hAnsi="Times New Roman" w:cs="Times New Roman"/>
                <w:b/>
                <w:sz w:val="24"/>
              </w:rPr>
              <w:t>Soft Skill and Interpersonal Communication</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2B479970" w14:textId="77777777" w:rsidR="00A810F5"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74D62B76" w14:textId="77777777" w:rsidR="00A810F5" w:rsidRDefault="00000000">
            <w:pPr>
              <w:spacing w:after="0"/>
              <w:jc w:val="both"/>
            </w:pPr>
            <w:r>
              <w:rPr>
                <w:rFonts w:ascii="Times New Roman" w:eastAsia="Times New Roman" w:hAnsi="Times New Roman" w:cs="Times New Roman"/>
                <w:b/>
                <w:color w:val="221E20"/>
                <w:sz w:val="24"/>
              </w:rPr>
              <w:t xml:space="preserve">3 credits </w:t>
            </w:r>
          </w:p>
        </w:tc>
      </w:tr>
    </w:tbl>
    <w:p w14:paraId="6F75388C" w14:textId="77777777" w:rsidR="00A810F5" w:rsidRDefault="00000000">
      <w:pPr>
        <w:spacing w:after="213"/>
      </w:pPr>
      <w:r>
        <w:rPr>
          <w:rFonts w:ascii="Times New Roman" w:eastAsia="Times New Roman" w:hAnsi="Times New Roman" w:cs="Times New Roman"/>
          <w:sz w:val="24"/>
        </w:rPr>
        <w:t xml:space="preserve"> </w:t>
      </w:r>
    </w:p>
    <w:p w14:paraId="7F073875" w14:textId="77777777" w:rsidR="00A810F5"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 - SELF ANALYSIS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2 hours</w:t>
      </w:r>
      <w:r>
        <w:rPr>
          <w:rFonts w:ascii="Times New Roman" w:eastAsia="Times New Roman" w:hAnsi="Times New Roman" w:cs="Times New Roman"/>
          <w:sz w:val="23"/>
        </w:rPr>
        <w:t xml:space="preserve"> </w:t>
      </w:r>
    </w:p>
    <w:p w14:paraId="530DEC65" w14:textId="77777777" w:rsidR="00A810F5" w:rsidRDefault="00000000">
      <w:pPr>
        <w:spacing w:after="10" w:line="248" w:lineRule="auto"/>
        <w:ind w:left="-5" w:hanging="10"/>
      </w:pPr>
      <w:r>
        <w:rPr>
          <w:rFonts w:ascii="Times New Roman" w:eastAsia="Times New Roman" w:hAnsi="Times New Roman" w:cs="Times New Roman"/>
          <w:sz w:val="23"/>
        </w:rPr>
        <w:t xml:space="preserve">SWOT Analysis, </w:t>
      </w:r>
      <w:proofErr w:type="gramStart"/>
      <w:r>
        <w:rPr>
          <w:rFonts w:ascii="Times New Roman" w:eastAsia="Times New Roman" w:hAnsi="Times New Roman" w:cs="Times New Roman"/>
          <w:sz w:val="23"/>
        </w:rPr>
        <w:t>Who</w:t>
      </w:r>
      <w:proofErr w:type="gramEnd"/>
      <w:r>
        <w:rPr>
          <w:rFonts w:ascii="Times New Roman" w:eastAsia="Times New Roman" w:hAnsi="Times New Roman" w:cs="Times New Roman"/>
          <w:sz w:val="23"/>
        </w:rPr>
        <w:t xml:space="preserve"> am I, Attributes, Importance of Self Confidence, Self Esteem.  </w:t>
      </w:r>
    </w:p>
    <w:p w14:paraId="5832BD53" w14:textId="77777777" w:rsidR="00A810F5"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II - </w:t>
      </w:r>
      <w:proofErr w:type="gramStart"/>
      <w:r>
        <w:rPr>
          <w:rFonts w:ascii="Times New Roman" w:eastAsia="Times New Roman" w:hAnsi="Times New Roman" w:cs="Times New Roman"/>
          <w:b/>
          <w:sz w:val="23"/>
        </w:rPr>
        <w:t xml:space="preserve">CREATIVITY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3 hours </w:t>
      </w:r>
      <w:r>
        <w:rPr>
          <w:rFonts w:ascii="Times New Roman" w:eastAsia="Times New Roman" w:hAnsi="Times New Roman" w:cs="Times New Roman"/>
          <w:sz w:val="23"/>
        </w:rPr>
        <w:t xml:space="preserve"> </w:t>
      </w:r>
    </w:p>
    <w:p w14:paraId="2D9602CD" w14:textId="77777777" w:rsidR="00A810F5" w:rsidRDefault="00000000">
      <w:pPr>
        <w:spacing w:after="10" w:line="248" w:lineRule="auto"/>
        <w:ind w:left="-5" w:hanging="10"/>
      </w:pPr>
      <w:r>
        <w:rPr>
          <w:rFonts w:ascii="Times New Roman" w:eastAsia="Times New Roman" w:hAnsi="Times New Roman" w:cs="Times New Roman"/>
          <w:sz w:val="23"/>
        </w:rPr>
        <w:t xml:space="preserve">Out of box thinking, Lateral Thinking.  </w:t>
      </w:r>
    </w:p>
    <w:p w14:paraId="6EF650A8" w14:textId="77777777" w:rsidR="00A810F5"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III - </w:t>
      </w:r>
      <w:proofErr w:type="gramStart"/>
      <w:r>
        <w:rPr>
          <w:rFonts w:ascii="Times New Roman" w:eastAsia="Times New Roman" w:hAnsi="Times New Roman" w:cs="Times New Roman"/>
          <w:b/>
          <w:sz w:val="23"/>
        </w:rPr>
        <w:t xml:space="preserve">ATTITUDE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3 hours </w:t>
      </w:r>
      <w:r>
        <w:rPr>
          <w:rFonts w:ascii="Times New Roman" w:eastAsia="Times New Roman" w:hAnsi="Times New Roman" w:cs="Times New Roman"/>
          <w:sz w:val="23"/>
        </w:rPr>
        <w:t xml:space="preserve"> </w:t>
      </w:r>
    </w:p>
    <w:p w14:paraId="7A81233B" w14:textId="77777777" w:rsidR="00A810F5" w:rsidRDefault="00000000">
      <w:pPr>
        <w:spacing w:after="10" w:line="248" w:lineRule="auto"/>
        <w:ind w:left="-5" w:hanging="10"/>
      </w:pPr>
      <w:r>
        <w:rPr>
          <w:rFonts w:ascii="Times New Roman" w:eastAsia="Times New Roman" w:hAnsi="Times New Roman" w:cs="Times New Roman"/>
          <w:sz w:val="23"/>
        </w:rPr>
        <w:t xml:space="preserve">Factors influencing Attitude, Challenges and lessons from Attitude, Etiquette.  </w:t>
      </w:r>
    </w:p>
    <w:p w14:paraId="47318558" w14:textId="77777777" w:rsidR="00A810F5" w:rsidRDefault="00000000">
      <w:pPr>
        <w:tabs>
          <w:tab w:val="center" w:pos="2881"/>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IV - </w:t>
      </w:r>
      <w:proofErr w:type="gramStart"/>
      <w:r>
        <w:rPr>
          <w:rFonts w:ascii="Times New Roman" w:eastAsia="Times New Roman" w:hAnsi="Times New Roman" w:cs="Times New Roman"/>
          <w:b/>
        </w:rPr>
        <w:t xml:space="preserve">MOTIVATION  </w:t>
      </w:r>
      <w:r>
        <w:rPr>
          <w:rFonts w:ascii="Times New Roman" w:eastAsia="Times New Roman" w:hAnsi="Times New Roman" w:cs="Times New Roman"/>
          <w:b/>
        </w:rPr>
        <w:tab/>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sz w:val="23"/>
        </w:rPr>
        <w:t xml:space="preserve">2 hours </w:t>
      </w:r>
      <w:r>
        <w:rPr>
          <w:rFonts w:ascii="Times New Roman" w:eastAsia="Times New Roman" w:hAnsi="Times New Roman" w:cs="Times New Roman"/>
          <w:sz w:val="23"/>
        </w:rPr>
        <w:t xml:space="preserve"> </w:t>
      </w:r>
    </w:p>
    <w:p w14:paraId="51D564FF" w14:textId="77777777" w:rsidR="00A810F5" w:rsidRDefault="00000000">
      <w:pPr>
        <w:spacing w:after="10" w:line="248" w:lineRule="auto"/>
        <w:ind w:left="-5" w:hanging="10"/>
      </w:pPr>
      <w:r>
        <w:rPr>
          <w:rFonts w:ascii="Times New Roman" w:eastAsia="Times New Roman" w:hAnsi="Times New Roman" w:cs="Times New Roman"/>
          <w:sz w:val="23"/>
        </w:rPr>
        <w:t xml:space="preserve">Factors of motivation, </w:t>
      </w:r>
      <w:proofErr w:type="spellStart"/>
      <w:r>
        <w:rPr>
          <w:rFonts w:ascii="Times New Roman" w:eastAsia="Times New Roman" w:hAnsi="Times New Roman" w:cs="Times New Roman"/>
          <w:sz w:val="23"/>
        </w:rPr>
        <w:t>Self talk</w:t>
      </w:r>
      <w:proofErr w:type="spellEnd"/>
      <w:r>
        <w:rPr>
          <w:rFonts w:ascii="Times New Roman" w:eastAsia="Times New Roman" w:hAnsi="Times New Roman" w:cs="Times New Roman"/>
          <w:sz w:val="23"/>
        </w:rPr>
        <w:t xml:space="preserve">, Intrinsic &amp; Extrinsic Motivators.  </w:t>
      </w:r>
    </w:p>
    <w:p w14:paraId="02907749" w14:textId="77777777" w:rsidR="00A810F5"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 - GOAL SETTING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7B3CED87" w14:textId="77777777" w:rsidR="00A810F5" w:rsidRDefault="00000000">
      <w:pPr>
        <w:spacing w:after="10" w:line="248" w:lineRule="auto"/>
        <w:ind w:left="-5" w:hanging="10"/>
      </w:pPr>
      <w:r>
        <w:rPr>
          <w:rFonts w:ascii="Times New Roman" w:eastAsia="Times New Roman" w:hAnsi="Times New Roman" w:cs="Times New Roman"/>
          <w:sz w:val="23"/>
        </w:rPr>
        <w:t xml:space="preserve">Wish List, SMART Goals, </w:t>
      </w:r>
      <w:proofErr w:type="gramStart"/>
      <w:r>
        <w:rPr>
          <w:rFonts w:ascii="Times New Roman" w:eastAsia="Times New Roman" w:hAnsi="Times New Roman" w:cs="Times New Roman"/>
          <w:sz w:val="23"/>
        </w:rPr>
        <w:t>Blue print</w:t>
      </w:r>
      <w:proofErr w:type="gramEnd"/>
      <w:r>
        <w:rPr>
          <w:rFonts w:ascii="Times New Roman" w:eastAsia="Times New Roman" w:hAnsi="Times New Roman" w:cs="Times New Roman"/>
          <w:sz w:val="23"/>
        </w:rPr>
        <w:t xml:space="preserve"> for success, Short Term, Long Term, Life Time Goals.  </w:t>
      </w:r>
    </w:p>
    <w:p w14:paraId="6B715538" w14:textId="77777777" w:rsidR="00A810F5" w:rsidRDefault="00000000">
      <w:pPr>
        <w:tabs>
          <w:tab w:val="center" w:pos="2161"/>
          <w:tab w:val="center" w:pos="2881"/>
          <w:tab w:val="center" w:pos="3602"/>
          <w:tab w:val="center" w:pos="4322"/>
          <w:tab w:val="center" w:pos="5042"/>
          <w:tab w:val="center" w:pos="5762"/>
          <w:tab w:val="center" w:pos="6482"/>
        </w:tabs>
        <w:spacing w:after="0"/>
        <w:ind w:left="-15"/>
      </w:pPr>
      <w:r>
        <w:rPr>
          <w:rFonts w:ascii="Times New Roman" w:eastAsia="Times New Roman" w:hAnsi="Times New Roman" w:cs="Times New Roman"/>
          <w:b/>
          <w:sz w:val="23"/>
        </w:rPr>
        <w:t xml:space="preserve">Time management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 xml:space="preserve"> </w:t>
      </w:r>
    </w:p>
    <w:p w14:paraId="75DF3BF4" w14:textId="77777777" w:rsidR="00A810F5" w:rsidRDefault="00000000">
      <w:pPr>
        <w:spacing w:after="206" w:line="269" w:lineRule="auto"/>
        <w:ind w:left="-5" w:hanging="10"/>
      </w:pPr>
      <w:r>
        <w:rPr>
          <w:sz w:val="23"/>
        </w:rPr>
        <w:t xml:space="preserve">Value of time, Diagnosing Time Management, Weekly Planner To do list, Prioritizing work. </w:t>
      </w:r>
    </w:p>
    <w:p w14:paraId="100BEE2A" w14:textId="77777777" w:rsidR="00A810F5" w:rsidRDefault="00000000">
      <w:pPr>
        <w:tabs>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lastRenderedPageBreak/>
        <w:t xml:space="preserve">UNIT VII - INTERPERSONAL SKILLS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6 hours </w:t>
      </w:r>
      <w:r>
        <w:rPr>
          <w:rFonts w:ascii="Times New Roman" w:eastAsia="Times New Roman" w:hAnsi="Times New Roman" w:cs="Times New Roman"/>
          <w:sz w:val="23"/>
        </w:rPr>
        <w:t xml:space="preserve"> </w:t>
      </w:r>
    </w:p>
    <w:p w14:paraId="34BC71BD" w14:textId="77777777" w:rsidR="00A810F5" w:rsidRDefault="00000000">
      <w:pPr>
        <w:spacing w:after="0"/>
        <w:ind w:left="-5" w:hanging="10"/>
      </w:pPr>
      <w:r>
        <w:rPr>
          <w:rFonts w:ascii="Times New Roman" w:eastAsia="Times New Roman" w:hAnsi="Times New Roman" w:cs="Times New Roman"/>
          <w:b/>
          <w:sz w:val="23"/>
        </w:rPr>
        <w:t xml:space="preserve">Gratitude </w:t>
      </w:r>
      <w:r>
        <w:rPr>
          <w:rFonts w:ascii="Times New Roman" w:eastAsia="Times New Roman" w:hAnsi="Times New Roman" w:cs="Times New Roman"/>
          <w:sz w:val="23"/>
        </w:rPr>
        <w:t xml:space="preserve"> </w:t>
      </w:r>
    </w:p>
    <w:p w14:paraId="3C642724" w14:textId="77777777" w:rsidR="00A810F5" w:rsidRDefault="00000000">
      <w:pPr>
        <w:spacing w:after="10" w:line="248" w:lineRule="auto"/>
        <w:ind w:left="-5" w:hanging="10"/>
      </w:pPr>
      <w:r>
        <w:rPr>
          <w:rFonts w:ascii="Times New Roman" w:eastAsia="Times New Roman" w:hAnsi="Times New Roman" w:cs="Times New Roman"/>
          <w:sz w:val="23"/>
        </w:rPr>
        <w:t xml:space="preserve">Understanding the relationship between Leadership Networking &amp; </w:t>
      </w:r>
      <w:proofErr w:type="gramStart"/>
      <w:r>
        <w:rPr>
          <w:rFonts w:ascii="Times New Roman" w:eastAsia="Times New Roman" w:hAnsi="Times New Roman" w:cs="Times New Roman"/>
          <w:sz w:val="23"/>
        </w:rPr>
        <w:t>Team work</w:t>
      </w:r>
      <w:proofErr w:type="gramEnd"/>
      <w:r>
        <w:rPr>
          <w:rFonts w:ascii="Times New Roman" w:eastAsia="Times New Roman" w:hAnsi="Times New Roman" w:cs="Times New Roman"/>
          <w:sz w:val="23"/>
        </w:rPr>
        <w:t xml:space="preserve">. Assessing Interpersonal Skills Situation description of Interpersonal Skill.  </w:t>
      </w:r>
    </w:p>
    <w:p w14:paraId="693E74DB" w14:textId="77777777" w:rsidR="00A810F5" w:rsidRDefault="00000000">
      <w:pPr>
        <w:spacing w:after="10" w:line="248" w:lineRule="auto"/>
        <w:ind w:left="-5" w:hanging="10"/>
      </w:pPr>
      <w:proofErr w:type="gramStart"/>
      <w:r>
        <w:rPr>
          <w:rFonts w:ascii="Times New Roman" w:eastAsia="Times New Roman" w:hAnsi="Times New Roman" w:cs="Times New Roman"/>
          <w:b/>
          <w:sz w:val="23"/>
        </w:rPr>
        <w:t>Team Work</w:t>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Necessity of Team Work Personally, Socially and Educationally  </w:t>
      </w:r>
    </w:p>
    <w:p w14:paraId="1C15DB2A" w14:textId="77777777" w:rsidR="00A810F5" w:rsidRDefault="00000000">
      <w:pPr>
        <w:spacing w:after="0"/>
      </w:pPr>
      <w:r>
        <w:rPr>
          <w:rFonts w:ascii="Times New Roman" w:eastAsia="Times New Roman" w:hAnsi="Times New Roman" w:cs="Times New Roman"/>
          <w:sz w:val="23"/>
        </w:rPr>
        <w:t xml:space="preserve"> </w:t>
      </w:r>
    </w:p>
    <w:p w14:paraId="0D85996D" w14:textId="77777777" w:rsidR="00A810F5"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VIII - LEADERSHIP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2 hours </w:t>
      </w:r>
      <w:r>
        <w:rPr>
          <w:rFonts w:ascii="Times New Roman" w:eastAsia="Times New Roman" w:hAnsi="Times New Roman" w:cs="Times New Roman"/>
          <w:sz w:val="23"/>
        </w:rPr>
        <w:t xml:space="preserve"> </w:t>
      </w:r>
    </w:p>
    <w:p w14:paraId="595BA2CB" w14:textId="77777777" w:rsidR="00A810F5" w:rsidRDefault="00000000">
      <w:pPr>
        <w:spacing w:after="10" w:line="248" w:lineRule="auto"/>
        <w:ind w:left="-5" w:hanging="10"/>
      </w:pPr>
      <w:r>
        <w:rPr>
          <w:rFonts w:ascii="Times New Roman" w:eastAsia="Times New Roman" w:hAnsi="Times New Roman" w:cs="Times New Roman"/>
          <w:sz w:val="23"/>
        </w:rPr>
        <w:t xml:space="preserve">Skills for a good Leader, Assessment of Leadership Skills  </w:t>
      </w:r>
    </w:p>
    <w:p w14:paraId="2B81286E" w14:textId="77777777" w:rsidR="00A810F5" w:rsidRDefault="00000000">
      <w:pPr>
        <w:tabs>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IX - STRESS </w:t>
      </w:r>
      <w:proofErr w:type="gramStart"/>
      <w:r>
        <w:rPr>
          <w:rFonts w:ascii="Times New Roman" w:eastAsia="Times New Roman" w:hAnsi="Times New Roman" w:cs="Times New Roman"/>
          <w:b/>
          <w:sz w:val="23"/>
        </w:rPr>
        <w:t xml:space="preserve">MANAGEMENT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14F8BFE8" w14:textId="77777777" w:rsidR="00A810F5" w:rsidRDefault="00000000">
      <w:pPr>
        <w:spacing w:after="10" w:line="248" w:lineRule="auto"/>
        <w:ind w:left="-5" w:hanging="10"/>
      </w:pPr>
      <w:r>
        <w:rPr>
          <w:rFonts w:ascii="Times New Roman" w:eastAsia="Times New Roman" w:hAnsi="Times New Roman" w:cs="Times New Roman"/>
          <w:sz w:val="23"/>
        </w:rPr>
        <w:t xml:space="preserve">Causes of Stress and its impact, how to manage &amp; distress, Circle of control, Stress Busters.  </w:t>
      </w:r>
    </w:p>
    <w:p w14:paraId="25E6E6BF" w14:textId="77777777" w:rsidR="00A810F5" w:rsidRDefault="00000000">
      <w:pPr>
        <w:spacing w:after="0"/>
        <w:ind w:left="-5" w:hanging="10"/>
      </w:pPr>
      <w:r>
        <w:rPr>
          <w:rFonts w:ascii="Times New Roman" w:eastAsia="Times New Roman" w:hAnsi="Times New Roman" w:cs="Times New Roman"/>
          <w:b/>
          <w:sz w:val="23"/>
        </w:rPr>
        <w:t xml:space="preserve">Emotional Intelligence </w:t>
      </w:r>
      <w:r>
        <w:rPr>
          <w:rFonts w:ascii="Times New Roman" w:eastAsia="Times New Roman" w:hAnsi="Times New Roman" w:cs="Times New Roman"/>
          <w:sz w:val="23"/>
        </w:rPr>
        <w:t xml:space="preserve"> </w:t>
      </w:r>
    </w:p>
    <w:p w14:paraId="262F0175" w14:textId="77777777" w:rsidR="00A810F5" w:rsidRDefault="00000000">
      <w:pPr>
        <w:spacing w:after="10" w:line="248" w:lineRule="auto"/>
        <w:ind w:left="-5" w:hanging="10"/>
      </w:pPr>
      <w:r>
        <w:rPr>
          <w:rFonts w:ascii="Times New Roman" w:eastAsia="Times New Roman" w:hAnsi="Times New Roman" w:cs="Times New Roman"/>
          <w:sz w:val="23"/>
        </w:rPr>
        <w:t xml:space="preserve">What is Emotional Intelligence, emotional quotient why Emotional Intelligence matters, Emotion Scales. Managing Emotions.  </w:t>
      </w:r>
    </w:p>
    <w:p w14:paraId="7457B7B3" w14:textId="77777777" w:rsidR="00A810F5" w:rsidRDefault="00000000">
      <w:pPr>
        <w:tabs>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X - CONFLICT </w:t>
      </w:r>
      <w:proofErr w:type="gramStart"/>
      <w:r>
        <w:rPr>
          <w:rFonts w:ascii="Times New Roman" w:eastAsia="Times New Roman" w:hAnsi="Times New Roman" w:cs="Times New Roman"/>
          <w:b/>
          <w:sz w:val="23"/>
        </w:rPr>
        <w:t xml:space="preserve">RESOLUTION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2 hours </w:t>
      </w:r>
      <w:r>
        <w:rPr>
          <w:rFonts w:ascii="Times New Roman" w:eastAsia="Times New Roman" w:hAnsi="Times New Roman" w:cs="Times New Roman"/>
          <w:sz w:val="23"/>
        </w:rPr>
        <w:t xml:space="preserve"> </w:t>
      </w:r>
    </w:p>
    <w:p w14:paraId="642F31D4" w14:textId="77777777" w:rsidR="00A810F5" w:rsidRDefault="00000000">
      <w:pPr>
        <w:spacing w:after="10" w:line="248" w:lineRule="auto"/>
        <w:ind w:left="-5" w:hanging="10"/>
      </w:pPr>
      <w:r>
        <w:rPr>
          <w:rFonts w:ascii="Times New Roman" w:eastAsia="Times New Roman" w:hAnsi="Times New Roman" w:cs="Times New Roman"/>
          <w:sz w:val="23"/>
        </w:rPr>
        <w:t xml:space="preserve">Conflicts in Human Relations – Reasons Case Studies, Approaches to conflict resolution.  </w:t>
      </w:r>
    </w:p>
    <w:p w14:paraId="01979020" w14:textId="77777777" w:rsidR="00A810F5" w:rsidRDefault="00000000">
      <w:pPr>
        <w:tabs>
          <w:tab w:val="center" w:pos="3602"/>
          <w:tab w:val="center" w:pos="4322"/>
          <w:tab w:val="center" w:pos="5042"/>
          <w:tab w:val="center" w:pos="5762"/>
          <w:tab w:val="center" w:pos="6482"/>
          <w:tab w:val="center" w:pos="7203"/>
          <w:tab w:val="center" w:pos="8287"/>
        </w:tabs>
        <w:spacing w:after="0"/>
        <w:ind w:left="-15"/>
      </w:pPr>
      <w:r>
        <w:rPr>
          <w:rFonts w:ascii="Times New Roman" w:eastAsia="Times New Roman" w:hAnsi="Times New Roman" w:cs="Times New Roman"/>
          <w:b/>
          <w:sz w:val="23"/>
        </w:rPr>
        <w:t xml:space="preserve">UNIT V - DECISION </w:t>
      </w:r>
      <w:proofErr w:type="gramStart"/>
      <w:r>
        <w:rPr>
          <w:rFonts w:ascii="Times New Roman" w:eastAsia="Times New Roman" w:hAnsi="Times New Roman" w:cs="Times New Roman"/>
          <w:b/>
          <w:sz w:val="23"/>
        </w:rPr>
        <w:t xml:space="preserve">MAKING  </w:t>
      </w:r>
      <w:r>
        <w:rPr>
          <w:rFonts w:ascii="Times New Roman" w:eastAsia="Times New Roman" w:hAnsi="Times New Roman" w:cs="Times New Roman"/>
          <w:b/>
          <w:sz w:val="23"/>
        </w:rPr>
        <w:tab/>
      </w:r>
      <w:proofErr w:type="gramEnd"/>
      <w:r>
        <w:rPr>
          <w:rFonts w:ascii="Times New Roman" w:eastAsia="Times New Roman" w:hAnsi="Times New Roman" w:cs="Times New Roman"/>
          <w:b/>
          <w:sz w:val="23"/>
        </w:rPr>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 </w:t>
      </w:r>
      <w:r>
        <w:rPr>
          <w:rFonts w:ascii="Times New Roman" w:eastAsia="Times New Roman" w:hAnsi="Times New Roman" w:cs="Times New Roman"/>
          <w:b/>
          <w:sz w:val="23"/>
        </w:rPr>
        <w:tab/>
        <w:t xml:space="preserve">4 hours </w:t>
      </w:r>
      <w:r>
        <w:rPr>
          <w:rFonts w:ascii="Times New Roman" w:eastAsia="Times New Roman" w:hAnsi="Times New Roman" w:cs="Times New Roman"/>
          <w:sz w:val="23"/>
        </w:rPr>
        <w:t xml:space="preserve"> </w:t>
      </w:r>
    </w:p>
    <w:p w14:paraId="2E80C3A3" w14:textId="77777777" w:rsidR="00A810F5" w:rsidRDefault="00000000">
      <w:pPr>
        <w:spacing w:after="206" w:line="269" w:lineRule="auto"/>
        <w:ind w:left="-5" w:hanging="10"/>
      </w:pPr>
      <w:r>
        <w:rPr>
          <w:sz w:val="23"/>
        </w:rPr>
        <w:t xml:space="preserve">Importance and necessity of Decision Making, Process and practical way of Decision Making, Weighing Positives &amp; Negatives </w:t>
      </w:r>
    </w:p>
    <w:p w14:paraId="1CDE1DE8"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02E1C85" w14:textId="77777777" w:rsidR="00A810F5" w:rsidRDefault="00000000">
      <w:pPr>
        <w:pStyle w:val="Heading1"/>
        <w:ind w:left="40" w:right="104"/>
      </w:pPr>
      <w:r>
        <w:t xml:space="preserve">(Applicable from the academic session 2018-2019) </w:t>
      </w:r>
    </w:p>
    <w:p w14:paraId="5408E43B" w14:textId="77777777" w:rsidR="00A810F5" w:rsidRDefault="00000000">
      <w:pPr>
        <w:spacing w:after="0"/>
      </w:pPr>
      <w:r>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A810F5" w14:paraId="7D9AAC50"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74289FAF" w14:textId="77777777" w:rsidR="00A810F5" w:rsidRDefault="00000000">
            <w:pPr>
              <w:spacing w:after="0"/>
              <w:ind w:left="10"/>
            </w:pPr>
            <w:r>
              <w:rPr>
                <w:rFonts w:ascii="Times New Roman" w:eastAsia="Times New Roman" w:hAnsi="Times New Roman" w:cs="Times New Roman"/>
                <w:b/>
                <w:color w:val="221E20"/>
                <w:sz w:val="24"/>
              </w:rPr>
              <w:t xml:space="preserve">OE-EC506B </w:t>
            </w:r>
          </w:p>
        </w:tc>
        <w:tc>
          <w:tcPr>
            <w:tcW w:w="5493" w:type="dxa"/>
            <w:tcBorders>
              <w:top w:val="single" w:sz="4" w:space="0" w:color="221E20"/>
              <w:left w:val="single" w:sz="4" w:space="0" w:color="221E20"/>
              <w:bottom w:val="single" w:sz="4" w:space="0" w:color="221E20"/>
              <w:right w:val="single" w:sz="4" w:space="0" w:color="221E20"/>
            </w:tcBorders>
          </w:tcPr>
          <w:p w14:paraId="5582E27A" w14:textId="77777777" w:rsidR="00A810F5" w:rsidRDefault="00000000">
            <w:pPr>
              <w:spacing w:after="0"/>
              <w:ind w:left="302"/>
            </w:pPr>
            <w:r>
              <w:rPr>
                <w:rFonts w:ascii="Times New Roman" w:eastAsia="Times New Roman" w:hAnsi="Times New Roman" w:cs="Times New Roman"/>
                <w:b/>
                <w:sz w:val="24"/>
              </w:rPr>
              <w:t>Cyber Law &amp; Intellectual Property Rights</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19373D5C" w14:textId="77777777" w:rsidR="00A810F5"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7739C07E" w14:textId="77777777" w:rsidR="00A810F5" w:rsidRDefault="00000000">
            <w:pPr>
              <w:spacing w:after="0"/>
              <w:jc w:val="both"/>
            </w:pPr>
            <w:r>
              <w:rPr>
                <w:rFonts w:ascii="Times New Roman" w:eastAsia="Times New Roman" w:hAnsi="Times New Roman" w:cs="Times New Roman"/>
                <w:b/>
                <w:color w:val="221E20"/>
                <w:sz w:val="24"/>
              </w:rPr>
              <w:t xml:space="preserve">3 credits </w:t>
            </w:r>
          </w:p>
        </w:tc>
      </w:tr>
    </w:tbl>
    <w:p w14:paraId="31D173B9" w14:textId="77777777" w:rsidR="00A810F5" w:rsidRDefault="00000000">
      <w:pPr>
        <w:spacing w:after="223"/>
      </w:pPr>
      <w:r>
        <w:rPr>
          <w:rFonts w:ascii="Times New Roman" w:eastAsia="Times New Roman" w:hAnsi="Times New Roman" w:cs="Times New Roman"/>
          <w:sz w:val="24"/>
        </w:rPr>
        <w:t xml:space="preserve"> </w:t>
      </w:r>
    </w:p>
    <w:p w14:paraId="4B514105" w14:textId="77777777" w:rsidR="00A810F5" w:rsidRDefault="00000000">
      <w:pPr>
        <w:spacing w:after="14"/>
        <w:ind w:left="-5" w:hanging="10"/>
      </w:pPr>
      <w:r>
        <w:rPr>
          <w:rFonts w:ascii="Times New Roman" w:eastAsia="Times New Roman" w:hAnsi="Times New Roman" w:cs="Times New Roman"/>
          <w:b/>
          <w:sz w:val="24"/>
        </w:rPr>
        <w:t xml:space="preserve">Cyber </w:t>
      </w:r>
      <w:proofErr w:type="gramStart"/>
      <w:r>
        <w:rPr>
          <w:rFonts w:ascii="Times New Roman" w:eastAsia="Times New Roman" w:hAnsi="Times New Roman" w:cs="Times New Roman"/>
          <w:b/>
          <w:sz w:val="24"/>
        </w:rPr>
        <w:t>World :</w:t>
      </w:r>
      <w:proofErr w:type="gramEnd"/>
      <w:r>
        <w:rPr>
          <w:rFonts w:ascii="Times New Roman" w:eastAsia="Times New Roman" w:hAnsi="Times New Roman" w:cs="Times New Roman"/>
          <w:b/>
          <w:sz w:val="24"/>
        </w:rPr>
        <w:t xml:space="preserve"> </w:t>
      </w:r>
    </w:p>
    <w:p w14:paraId="07383B3B" w14:textId="77777777" w:rsidR="00A810F5" w:rsidRDefault="00000000">
      <w:pPr>
        <w:spacing w:after="5" w:line="267" w:lineRule="auto"/>
        <w:ind w:left="-5" w:right="270" w:hanging="10"/>
      </w:pPr>
      <w:r>
        <w:rPr>
          <w:rFonts w:ascii="Times New Roman" w:eastAsia="Times New Roman" w:hAnsi="Times New Roman" w:cs="Times New Roman"/>
          <w:sz w:val="24"/>
        </w:rPr>
        <w:t xml:space="preserve">An Overview, The internet and online </w:t>
      </w:r>
      <w:proofErr w:type="gramStart"/>
      <w:r>
        <w:rPr>
          <w:rFonts w:ascii="Times New Roman" w:eastAsia="Times New Roman" w:hAnsi="Times New Roman" w:cs="Times New Roman"/>
          <w:sz w:val="24"/>
        </w:rPr>
        <w:t>resources ,Security</w:t>
      </w:r>
      <w:proofErr w:type="gramEnd"/>
      <w:r>
        <w:rPr>
          <w:rFonts w:ascii="Times New Roman" w:eastAsia="Times New Roman" w:hAnsi="Times New Roman" w:cs="Times New Roman"/>
          <w:sz w:val="24"/>
        </w:rPr>
        <w:t xml:space="preserve"> of information, Digital signature </w:t>
      </w:r>
      <w:r>
        <w:rPr>
          <w:rFonts w:ascii="Times New Roman" w:eastAsia="Times New Roman" w:hAnsi="Times New Roman" w:cs="Times New Roman"/>
          <w:b/>
          <w:sz w:val="24"/>
        </w:rPr>
        <w:t xml:space="preserve">An Overview Cyber Law: </w:t>
      </w:r>
    </w:p>
    <w:p w14:paraId="1344F4D1" w14:textId="77777777" w:rsidR="00A810F5" w:rsidRDefault="00000000">
      <w:pPr>
        <w:spacing w:after="5" w:line="267" w:lineRule="auto"/>
        <w:ind w:left="-5" w:right="10" w:hanging="10"/>
      </w:pPr>
      <w:r>
        <w:rPr>
          <w:rFonts w:ascii="Times New Roman" w:eastAsia="Times New Roman" w:hAnsi="Times New Roman" w:cs="Times New Roman"/>
          <w:sz w:val="24"/>
        </w:rPr>
        <w:t xml:space="preserve">Introduction about the cyber </w:t>
      </w:r>
      <w:proofErr w:type="gramStart"/>
      <w:r>
        <w:rPr>
          <w:rFonts w:ascii="Times New Roman" w:eastAsia="Times New Roman" w:hAnsi="Times New Roman" w:cs="Times New Roman"/>
          <w:sz w:val="24"/>
        </w:rPr>
        <w:t>space ,</w:t>
      </w:r>
      <w:proofErr w:type="gramEnd"/>
      <w:r>
        <w:rPr>
          <w:rFonts w:ascii="Times New Roman" w:eastAsia="Times New Roman" w:hAnsi="Times New Roman" w:cs="Times New Roman"/>
          <w:sz w:val="24"/>
        </w:rPr>
        <w:t xml:space="preserve"> Regulation of cyber space – introducing cyber law Scope of Cyber laws – ecommerce; online contracts; IPRs (copyright, trademarks and software patenting); e-taxation; e-governance and </w:t>
      </w:r>
      <w:proofErr w:type="spellStart"/>
      <w:r>
        <w:rPr>
          <w:rFonts w:ascii="Times New Roman" w:eastAsia="Times New Roman" w:hAnsi="Times New Roman" w:cs="Times New Roman"/>
          <w:sz w:val="24"/>
        </w:rPr>
        <w:t>cyber crimes</w:t>
      </w:r>
      <w:proofErr w:type="spellEnd"/>
      <w:r>
        <w:rPr>
          <w:rFonts w:ascii="Times New Roman" w:eastAsia="Times New Roman" w:hAnsi="Times New Roman" w:cs="Times New Roman"/>
          <w:sz w:val="24"/>
        </w:rPr>
        <w:t xml:space="preserve">, Cyber law in India with special reference to Information Technology (Amendment) Act, 2008 </w:t>
      </w:r>
    </w:p>
    <w:p w14:paraId="5770BA1C" w14:textId="77777777" w:rsidR="00A810F5" w:rsidRDefault="00000000">
      <w:pPr>
        <w:spacing w:after="22"/>
      </w:pPr>
      <w:r>
        <w:rPr>
          <w:rFonts w:ascii="Times New Roman" w:eastAsia="Times New Roman" w:hAnsi="Times New Roman" w:cs="Times New Roman"/>
          <w:sz w:val="24"/>
        </w:rPr>
        <w:t xml:space="preserve"> </w:t>
      </w:r>
    </w:p>
    <w:p w14:paraId="1AA0A941" w14:textId="77777777" w:rsidR="00A810F5" w:rsidRDefault="00000000">
      <w:pPr>
        <w:spacing w:after="14"/>
        <w:ind w:left="-5" w:hanging="10"/>
      </w:pPr>
      <w:r>
        <w:rPr>
          <w:rFonts w:ascii="Times New Roman" w:eastAsia="Times New Roman" w:hAnsi="Times New Roman" w:cs="Times New Roman"/>
          <w:b/>
          <w:sz w:val="24"/>
        </w:rPr>
        <w:t xml:space="preserve">IPR: </w:t>
      </w:r>
    </w:p>
    <w:p w14:paraId="2089D75D" w14:textId="77777777" w:rsidR="00A810F5" w:rsidRDefault="00000000">
      <w:pPr>
        <w:spacing w:after="5" w:line="267" w:lineRule="auto"/>
        <w:ind w:left="-5" w:right="10" w:hanging="10"/>
      </w:pPr>
      <w:proofErr w:type="gramStart"/>
      <w:r>
        <w:rPr>
          <w:rFonts w:ascii="Times New Roman" w:eastAsia="Times New Roman" w:hAnsi="Times New Roman" w:cs="Times New Roman"/>
          <w:sz w:val="24"/>
        </w:rPr>
        <w:t>Introduction :</w:t>
      </w:r>
      <w:proofErr w:type="gramEnd"/>
      <w:r>
        <w:rPr>
          <w:rFonts w:ascii="Times New Roman" w:eastAsia="Times New Roman" w:hAnsi="Times New Roman" w:cs="Times New Roman"/>
          <w:sz w:val="24"/>
        </w:rPr>
        <w:t xml:space="preserve"> Origin and Genesis of IPR , Theories of IPR – Locke’s, Hegel </w:t>
      </w:r>
      <w:proofErr w:type="spellStart"/>
      <w:r>
        <w:rPr>
          <w:rFonts w:ascii="Times New Roman" w:eastAsia="Times New Roman" w:hAnsi="Times New Roman" w:cs="Times New Roman"/>
          <w:sz w:val="24"/>
        </w:rPr>
        <w:t>andMarxian</w:t>
      </w:r>
      <w:proofErr w:type="spellEnd"/>
      <w:r>
        <w:rPr>
          <w:rFonts w:ascii="Times New Roman" w:eastAsia="Times New Roman" w:hAnsi="Times New Roman" w:cs="Times New Roman"/>
          <w:sz w:val="24"/>
        </w:rPr>
        <w:t xml:space="preserve"> Ethical, moral </w:t>
      </w:r>
      <w:proofErr w:type="spellStart"/>
      <w:r>
        <w:rPr>
          <w:rFonts w:ascii="Times New Roman" w:eastAsia="Times New Roman" w:hAnsi="Times New Roman" w:cs="Times New Roman"/>
          <w:sz w:val="24"/>
        </w:rPr>
        <w:t>andhuman</w:t>
      </w:r>
      <w:proofErr w:type="spellEnd"/>
      <w:r>
        <w:rPr>
          <w:rFonts w:ascii="Times New Roman" w:eastAsia="Times New Roman" w:hAnsi="Times New Roman" w:cs="Times New Roman"/>
          <w:sz w:val="24"/>
        </w:rPr>
        <w:t xml:space="preserve"> rights perspectives of IPR, Intellectual </w:t>
      </w:r>
      <w:proofErr w:type="spellStart"/>
      <w:r>
        <w:rPr>
          <w:rFonts w:ascii="Times New Roman" w:eastAsia="Times New Roman" w:hAnsi="Times New Roman" w:cs="Times New Roman"/>
          <w:sz w:val="24"/>
        </w:rPr>
        <w:t>PropertyRights</w:t>
      </w:r>
      <w:proofErr w:type="spellEnd"/>
      <w:r>
        <w:rPr>
          <w:rFonts w:ascii="Times New Roman" w:eastAsia="Times New Roman" w:hAnsi="Times New Roman" w:cs="Times New Roman"/>
          <w:sz w:val="24"/>
        </w:rPr>
        <w:t xml:space="preserve">: International Relevance, Internationalization of IP protection – </w:t>
      </w:r>
      <w:proofErr w:type="spellStart"/>
      <w:r>
        <w:rPr>
          <w:rFonts w:ascii="Times New Roman" w:eastAsia="Times New Roman" w:hAnsi="Times New Roman" w:cs="Times New Roman"/>
          <w:sz w:val="24"/>
        </w:rPr>
        <w:t>ParisConvention</w:t>
      </w:r>
      <w:proofErr w:type="spellEnd"/>
      <w:r>
        <w:rPr>
          <w:rFonts w:ascii="Times New Roman" w:eastAsia="Times New Roman" w:hAnsi="Times New Roman" w:cs="Times New Roman"/>
          <w:sz w:val="24"/>
        </w:rPr>
        <w:t xml:space="preserve">, Berne Convention, TRIPS Agreement – basic principles and minimum standards – limits of one-size-fit for all flexibilities under TRIPS </w:t>
      </w:r>
    </w:p>
    <w:p w14:paraId="6317DFD4" w14:textId="77777777" w:rsidR="00A810F5" w:rsidRDefault="00000000">
      <w:pPr>
        <w:spacing w:after="21"/>
      </w:pPr>
      <w:r>
        <w:rPr>
          <w:rFonts w:ascii="Times New Roman" w:eastAsia="Times New Roman" w:hAnsi="Times New Roman" w:cs="Times New Roman"/>
          <w:sz w:val="24"/>
        </w:rPr>
        <w:t xml:space="preserve"> </w:t>
      </w:r>
    </w:p>
    <w:p w14:paraId="25F2A813" w14:textId="77777777" w:rsidR="00A810F5" w:rsidRDefault="00000000">
      <w:pPr>
        <w:spacing w:after="14"/>
        <w:ind w:left="-5" w:hanging="10"/>
      </w:pPr>
      <w:r>
        <w:rPr>
          <w:rFonts w:ascii="Times New Roman" w:eastAsia="Times New Roman" w:hAnsi="Times New Roman" w:cs="Times New Roman"/>
          <w:b/>
          <w:sz w:val="24"/>
        </w:rPr>
        <w:t xml:space="preserve">Intellectual Property: Issues and Challenges: </w:t>
      </w:r>
    </w:p>
    <w:p w14:paraId="6926B57F" w14:textId="77777777" w:rsidR="00A810F5" w:rsidRDefault="00000000">
      <w:pPr>
        <w:spacing w:after="5" w:line="267" w:lineRule="auto"/>
        <w:ind w:left="-5" w:right="10" w:hanging="10"/>
      </w:pPr>
      <w:r>
        <w:rPr>
          <w:rFonts w:ascii="Times New Roman" w:eastAsia="Times New Roman" w:hAnsi="Times New Roman" w:cs="Times New Roman"/>
          <w:sz w:val="24"/>
        </w:rPr>
        <w:lastRenderedPageBreak/>
        <w:t xml:space="preserve">Geographical Indications, Layout designs of Integrated Circuits and Protection of Plant Varieties and Farmers' Rights. Copyright protection with reference to performers rights and Artist rights, Global governance towards </w:t>
      </w:r>
      <w:proofErr w:type="gramStart"/>
      <w:r>
        <w:rPr>
          <w:rFonts w:ascii="Times New Roman" w:eastAsia="Times New Roman" w:hAnsi="Times New Roman" w:cs="Times New Roman"/>
          <w:sz w:val="24"/>
        </w:rPr>
        <w:t>Patents ,</w:t>
      </w:r>
      <w:proofErr w:type="gramEnd"/>
      <w:r>
        <w:rPr>
          <w:rFonts w:ascii="Times New Roman" w:eastAsia="Times New Roman" w:hAnsi="Times New Roman" w:cs="Times New Roman"/>
          <w:sz w:val="24"/>
        </w:rPr>
        <w:t xml:space="preserve"> Trade Marks: Legal recognition, Comparative analysis in India, EU and USA, Trade secrets : Legal recognition, Comparative analysis in India, EU and </w:t>
      </w:r>
    </w:p>
    <w:p w14:paraId="0D0DA5C0" w14:textId="77777777" w:rsidR="00A810F5" w:rsidRDefault="00000000">
      <w:pPr>
        <w:spacing w:after="5" w:line="267" w:lineRule="auto"/>
        <w:ind w:left="-5" w:right="10" w:hanging="10"/>
      </w:pPr>
      <w:r>
        <w:rPr>
          <w:rFonts w:ascii="Times New Roman" w:eastAsia="Times New Roman" w:hAnsi="Times New Roman" w:cs="Times New Roman"/>
          <w:sz w:val="24"/>
        </w:rPr>
        <w:t xml:space="preserve">USA </w:t>
      </w:r>
    </w:p>
    <w:p w14:paraId="5F9C7DB5" w14:textId="77777777" w:rsidR="00A810F5" w:rsidRDefault="00000000">
      <w:pPr>
        <w:spacing w:after="21"/>
      </w:pPr>
      <w:r>
        <w:rPr>
          <w:rFonts w:ascii="Times New Roman" w:eastAsia="Times New Roman" w:hAnsi="Times New Roman" w:cs="Times New Roman"/>
          <w:sz w:val="24"/>
        </w:rPr>
        <w:t xml:space="preserve"> </w:t>
      </w:r>
    </w:p>
    <w:p w14:paraId="118F631F" w14:textId="77777777" w:rsidR="00A810F5" w:rsidRDefault="00000000">
      <w:pPr>
        <w:spacing w:after="14"/>
        <w:ind w:left="-5" w:hanging="10"/>
      </w:pPr>
      <w:r>
        <w:rPr>
          <w:rFonts w:ascii="Times New Roman" w:eastAsia="Times New Roman" w:hAnsi="Times New Roman" w:cs="Times New Roman"/>
          <w:b/>
          <w:sz w:val="24"/>
        </w:rPr>
        <w:t xml:space="preserve">Intellectual Property: Contemporary Trends </w:t>
      </w:r>
    </w:p>
    <w:p w14:paraId="44DA51FC" w14:textId="77777777" w:rsidR="00A810F5" w:rsidRDefault="00000000">
      <w:pPr>
        <w:spacing w:after="35" w:line="267" w:lineRule="auto"/>
        <w:ind w:left="-5" w:right="10" w:hanging="10"/>
      </w:pPr>
      <w:r>
        <w:rPr>
          <w:rFonts w:ascii="Times New Roman" w:eastAsia="Times New Roman" w:hAnsi="Times New Roman" w:cs="Times New Roman"/>
          <w:sz w:val="24"/>
        </w:rPr>
        <w:t xml:space="preserve">Benefit sharing and contractual agreements – International Treaty on Plant Genetic Resources for </w:t>
      </w:r>
    </w:p>
    <w:p w14:paraId="06881375" w14:textId="77777777" w:rsidR="00A810F5" w:rsidRDefault="00000000">
      <w:pPr>
        <w:spacing w:after="12" w:line="264" w:lineRule="auto"/>
        <w:ind w:left="-5" w:right="213" w:hanging="10"/>
        <w:jc w:val="both"/>
      </w:pPr>
      <w:r>
        <w:rPr>
          <w:rFonts w:ascii="Times New Roman" w:eastAsia="Times New Roman" w:hAnsi="Times New Roman" w:cs="Times New Roman"/>
          <w:sz w:val="24"/>
        </w:rPr>
        <w:t xml:space="preserve">Food and Agriculture – issues on patent policy and farmers’ rights- CBD, Nagoya Protocol and Indian law, UNESCO – protection of folklore/cultural expressions Developments in WIPO on traditional knowledge and traditional cultural expressions </w:t>
      </w:r>
    </w:p>
    <w:p w14:paraId="2D5F19FD" w14:textId="77777777" w:rsidR="00A810F5" w:rsidRDefault="00000000">
      <w:pPr>
        <w:spacing w:after="21"/>
      </w:pPr>
      <w:r>
        <w:rPr>
          <w:rFonts w:ascii="Times New Roman" w:eastAsia="Times New Roman" w:hAnsi="Times New Roman" w:cs="Times New Roman"/>
          <w:sz w:val="24"/>
        </w:rPr>
        <w:t xml:space="preserve"> </w:t>
      </w:r>
    </w:p>
    <w:p w14:paraId="3474D860" w14:textId="77777777" w:rsidR="00A810F5" w:rsidRDefault="00000000">
      <w:pPr>
        <w:spacing w:after="14"/>
        <w:ind w:left="-5" w:hanging="10"/>
      </w:pPr>
      <w:proofErr w:type="gramStart"/>
      <w:r>
        <w:rPr>
          <w:rFonts w:ascii="Times New Roman" w:eastAsia="Times New Roman" w:hAnsi="Times New Roman" w:cs="Times New Roman"/>
          <w:b/>
          <w:sz w:val="24"/>
        </w:rPr>
        <w:t>Text Book</w:t>
      </w:r>
      <w:proofErr w:type="gramEnd"/>
      <w:r>
        <w:rPr>
          <w:rFonts w:ascii="Times New Roman" w:eastAsia="Times New Roman" w:hAnsi="Times New Roman" w:cs="Times New Roman"/>
          <w:b/>
          <w:sz w:val="24"/>
        </w:rPr>
        <w:t xml:space="preserve"> </w:t>
      </w:r>
    </w:p>
    <w:p w14:paraId="019DB013" w14:textId="77777777" w:rsidR="00A810F5" w:rsidRDefault="00000000">
      <w:pPr>
        <w:spacing w:after="5" w:line="267" w:lineRule="auto"/>
        <w:ind w:left="-5" w:right="10" w:hanging="10"/>
      </w:pPr>
      <w:r>
        <w:rPr>
          <w:rFonts w:ascii="Times New Roman" w:eastAsia="Times New Roman" w:hAnsi="Times New Roman" w:cs="Times New Roman"/>
          <w:sz w:val="24"/>
        </w:rPr>
        <w:t xml:space="preserve">1. Duggal Pavan, Cyber Law - An exhaustive section wise Commentary on The Information </w:t>
      </w:r>
    </w:p>
    <w:p w14:paraId="19786A2C" w14:textId="77777777" w:rsidR="00A810F5" w:rsidRDefault="00000000">
      <w:pPr>
        <w:spacing w:after="5" w:line="267" w:lineRule="auto"/>
        <w:ind w:left="-5" w:right="10" w:hanging="10"/>
      </w:pPr>
      <w:r>
        <w:rPr>
          <w:rFonts w:ascii="Times New Roman" w:eastAsia="Times New Roman" w:hAnsi="Times New Roman" w:cs="Times New Roman"/>
          <w:sz w:val="24"/>
        </w:rPr>
        <w:t xml:space="preserve">Technology Act along with Rules, Regulations, Policies, Notifications etc. UNIVERSAL LAW </w:t>
      </w:r>
    </w:p>
    <w:p w14:paraId="3B8DE657" w14:textId="77777777" w:rsidR="00A810F5" w:rsidRDefault="00000000">
      <w:pPr>
        <w:spacing w:after="5" w:line="267" w:lineRule="auto"/>
        <w:ind w:left="-5" w:right="10" w:hanging="10"/>
      </w:pPr>
      <w:r>
        <w:rPr>
          <w:rFonts w:ascii="Times New Roman" w:eastAsia="Times New Roman" w:hAnsi="Times New Roman" w:cs="Times New Roman"/>
          <w:sz w:val="24"/>
        </w:rPr>
        <w:t xml:space="preserve">PUBLISHING CO. PVT. LTD. C-FF-1A, </w:t>
      </w:r>
      <w:proofErr w:type="spellStart"/>
      <w:r>
        <w:rPr>
          <w:rFonts w:ascii="Times New Roman" w:eastAsia="Times New Roman" w:hAnsi="Times New Roman" w:cs="Times New Roman"/>
          <w:sz w:val="24"/>
        </w:rPr>
        <w:t>Dilkhush</w:t>
      </w:r>
      <w:proofErr w:type="spellEnd"/>
      <w:r>
        <w:rPr>
          <w:rFonts w:ascii="Times New Roman" w:eastAsia="Times New Roman" w:hAnsi="Times New Roman" w:cs="Times New Roman"/>
          <w:sz w:val="24"/>
        </w:rPr>
        <w:t xml:space="preserve"> Industrial Estate, (Near Azad </w:t>
      </w:r>
      <w:proofErr w:type="spellStart"/>
      <w:r>
        <w:rPr>
          <w:rFonts w:ascii="Times New Roman" w:eastAsia="Times New Roman" w:hAnsi="Times New Roman" w:cs="Times New Roman"/>
          <w:sz w:val="24"/>
        </w:rPr>
        <w:t>Pur</w:t>
      </w:r>
      <w:proofErr w:type="spellEnd"/>
      <w:r>
        <w:rPr>
          <w:rFonts w:ascii="Times New Roman" w:eastAsia="Times New Roman" w:hAnsi="Times New Roman" w:cs="Times New Roman"/>
          <w:sz w:val="24"/>
        </w:rPr>
        <w:t xml:space="preserve"> Metro Station) G. T. Karnal Road, Delhi -110033, INDIA2014 </w:t>
      </w:r>
    </w:p>
    <w:p w14:paraId="4DCA5A1B" w14:textId="77777777" w:rsidR="00A810F5" w:rsidRDefault="00000000">
      <w:pPr>
        <w:spacing w:after="14"/>
        <w:ind w:left="-5" w:hanging="10"/>
      </w:pPr>
      <w:r>
        <w:rPr>
          <w:rFonts w:ascii="Times New Roman" w:eastAsia="Times New Roman" w:hAnsi="Times New Roman" w:cs="Times New Roman"/>
          <w:b/>
          <w:sz w:val="24"/>
        </w:rPr>
        <w:t xml:space="preserve">Reference Book </w:t>
      </w:r>
    </w:p>
    <w:p w14:paraId="66EF8C55" w14:textId="77777777" w:rsidR="00A810F5" w:rsidRDefault="00000000">
      <w:pPr>
        <w:numPr>
          <w:ilvl w:val="0"/>
          <w:numId w:val="26"/>
        </w:numPr>
        <w:spacing w:after="42" w:line="267" w:lineRule="auto"/>
        <w:ind w:right="10" w:hanging="245"/>
      </w:pPr>
      <w:r>
        <w:rPr>
          <w:rFonts w:ascii="Times New Roman" w:eastAsia="Times New Roman" w:hAnsi="Times New Roman" w:cs="Times New Roman"/>
          <w:sz w:val="24"/>
        </w:rPr>
        <w:t xml:space="preserve">Intellectual Property Rights in </w:t>
      </w:r>
      <w:proofErr w:type="gramStart"/>
      <w:r>
        <w:rPr>
          <w:rFonts w:ascii="Times New Roman" w:eastAsia="Times New Roman" w:hAnsi="Times New Roman" w:cs="Times New Roman"/>
          <w:sz w:val="24"/>
        </w:rPr>
        <w:t>India :</w:t>
      </w:r>
      <w:proofErr w:type="gramEnd"/>
      <w:r>
        <w:rPr>
          <w:rFonts w:ascii="Times New Roman" w:eastAsia="Times New Roman" w:hAnsi="Times New Roman" w:cs="Times New Roman"/>
          <w:sz w:val="24"/>
        </w:rPr>
        <w:t xml:space="preserve"> General Issues and </w:t>
      </w:r>
      <w:proofErr w:type="spellStart"/>
      <w:r>
        <w:rPr>
          <w:rFonts w:ascii="Times New Roman" w:eastAsia="Times New Roman" w:hAnsi="Times New Roman" w:cs="Times New Roman"/>
          <w:sz w:val="24"/>
        </w:rPr>
        <w:t>ImplicationsPrankrishnaPal</w:t>
      </w:r>
      <w:proofErr w:type="spellEnd"/>
      <w:r>
        <w:rPr>
          <w:rFonts w:ascii="Times New Roman" w:eastAsia="Times New Roman" w:hAnsi="Times New Roman" w:cs="Times New Roman"/>
          <w:sz w:val="24"/>
        </w:rPr>
        <w:t xml:space="preserve"> </w:t>
      </w:r>
    </w:p>
    <w:p w14:paraId="0EE78082" w14:textId="77777777" w:rsidR="00A810F5" w:rsidRDefault="00000000">
      <w:pPr>
        <w:numPr>
          <w:ilvl w:val="0"/>
          <w:numId w:val="26"/>
        </w:numPr>
        <w:spacing w:after="5" w:line="267" w:lineRule="auto"/>
        <w:ind w:right="10" w:hanging="245"/>
      </w:pPr>
      <w:proofErr w:type="spellStart"/>
      <w:r>
        <w:rPr>
          <w:rFonts w:ascii="Times New Roman" w:eastAsia="Times New Roman" w:hAnsi="Times New Roman" w:cs="Times New Roman"/>
          <w:sz w:val="24"/>
        </w:rPr>
        <w:t>JonathanRosenoer</w:t>
      </w:r>
      <w:proofErr w:type="spellEnd"/>
      <w:r>
        <w:rPr>
          <w:rFonts w:ascii="Times New Roman" w:eastAsia="Times New Roman" w:hAnsi="Times New Roman" w:cs="Times New Roman"/>
          <w:sz w:val="24"/>
        </w:rPr>
        <w:t xml:space="preserve">, “Cyberlaw: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Law of the Internet”, Springer-</w:t>
      </w:r>
      <w:proofErr w:type="spellStart"/>
      <w:r>
        <w:rPr>
          <w:rFonts w:ascii="Times New Roman" w:eastAsia="Times New Roman" w:hAnsi="Times New Roman" w:cs="Times New Roman"/>
          <w:sz w:val="24"/>
        </w:rPr>
        <w:t>verlag</w:t>
      </w:r>
      <w:proofErr w:type="spellEnd"/>
      <w:r>
        <w:rPr>
          <w:rFonts w:ascii="Times New Roman" w:eastAsia="Times New Roman" w:hAnsi="Times New Roman" w:cs="Times New Roman"/>
          <w:sz w:val="24"/>
        </w:rPr>
        <w:t xml:space="preserve">, 1997. </w:t>
      </w:r>
    </w:p>
    <w:p w14:paraId="6239B6B8" w14:textId="77777777" w:rsidR="00A810F5" w:rsidRDefault="00A810F5">
      <w:pPr>
        <w:sectPr w:rsidR="00A810F5">
          <w:headerReference w:type="even" r:id="rId19"/>
          <w:headerReference w:type="default" r:id="rId20"/>
          <w:headerReference w:type="first" r:id="rId21"/>
          <w:pgSz w:w="12240" w:h="15840"/>
          <w:pgMar w:top="1116" w:right="1443" w:bottom="1513" w:left="1440" w:header="776" w:footer="720" w:gutter="0"/>
          <w:cols w:space="720"/>
          <w:titlePg/>
        </w:sectPr>
      </w:pPr>
    </w:p>
    <w:p w14:paraId="5B239339" w14:textId="77777777" w:rsidR="00A810F5" w:rsidRDefault="00000000">
      <w:pPr>
        <w:pStyle w:val="Heading1"/>
        <w:ind w:left="40" w:right="0"/>
      </w:pPr>
      <w:r>
        <w:lastRenderedPageBreak/>
        <w:t xml:space="preserve">(Applicable from the academic session 2018-2019) </w:t>
      </w:r>
    </w:p>
    <w:p w14:paraId="7ED3DE80" w14:textId="77777777" w:rsidR="00A810F5" w:rsidRDefault="00000000">
      <w:pPr>
        <w:spacing w:after="0"/>
      </w:pPr>
      <w:r>
        <w:t xml:space="preserve"> </w:t>
      </w:r>
    </w:p>
    <w:p w14:paraId="210BCAD0" w14:textId="77777777" w:rsidR="00A810F5" w:rsidRDefault="00000000">
      <w:pPr>
        <w:numPr>
          <w:ilvl w:val="0"/>
          <w:numId w:val="27"/>
        </w:numPr>
        <w:spacing w:after="5" w:line="267" w:lineRule="auto"/>
        <w:ind w:right="10" w:hanging="245"/>
      </w:pPr>
      <w:r>
        <w:rPr>
          <w:rFonts w:ascii="Times New Roman" w:eastAsia="Times New Roman" w:hAnsi="Times New Roman" w:cs="Times New Roman"/>
          <w:sz w:val="24"/>
        </w:rPr>
        <w:t xml:space="preserve">W. Cornish &amp; Llewelyn – Intellectual Property: Patent, Copyrights, Trade Marks &amp; Allied </w:t>
      </w:r>
      <w:proofErr w:type="spellStart"/>
      <w:r>
        <w:rPr>
          <w:rFonts w:ascii="Times New Roman" w:eastAsia="Times New Roman" w:hAnsi="Times New Roman" w:cs="Times New Roman"/>
          <w:sz w:val="24"/>
        </w:rPr>
        <w:t>Rights</w:t>
      </w:r>
      <w:proofErr w:type="gramStart"/>
      <w:r>
        <w:rPr>
          <w:rFonts w:ascii="Times New Roman" w:eastAsia="Times New Roman" w:hAnsi="Times New Roman" w:cs="Times New Roman"/>
          <w:sz w:val="24"/>
        </w:rPr>
        <w:t>”,London</w:t>
      </w:r>
      <w:proofErr w:type="spellEnd"/>
      <w:proofErr w:type="gramEnd"/>
      <w:r>
        <w:rPr>
          <w:rFonts w:ascii="Times New Roman" w:eastAsia="Times New Roman" w:hAnsi="Times New Roman" w:cs="Times New Roman"/>
          <w:sz w:val="24"/>
        </w:rPr>
        <w:t xml:space="preserve"> Sweet &amp; Maxwell. </w:t>
      </w:r>
    </w:p>
    <w:p w14:paraId="5C706035" w14:textId="77777777" w:rsidR="00A810F5" w:rsidRDefault="00000000">
      <w:pPr>
        <w:numPr>
          <w:ilvl w:val="0"/>
          <w:numId w:val="27"/>
        </w:numPr>
        <w:spacing w:after="5" w:line="267" w:lineRule="auto"/>
        <w:ind w:right="10" w:hanging="245"/>
      </w:pPr>
      <w:r>
        <w:rPr>
          <w:rFonts w:ascii="Times New Roman" w:eastAsia="Times New Roman" w:hAnsi="Times New Roman" w:cs="Times New Roman"/>
          <w:sz w:val="24"/>
        </w:rPr>
        <w:t xml:space="preserve">Nard Madison- The Intellectual Property, </w:t>
      </w:r>
      <w:proofErr w:type="spellStart"/>
      <w:r>
        <w:rPr>
          <w:rFonts w:ascii="Times New Roman" w:eastAsia="Times New Roman" w:hAnsi="Times New Roman" w:cs="Times New Roman"/>
          <w:sz w:val="24"/>
        </w:rPr>
        <w:t>Aspian</w:t>
      </w:r>
      <w:proofErr w:type="spellEnd"/>
      <w:r>
        <w:rPr>
          <w:rFonts w:ascii="Times New Roman" w:eastAsia="Times New Roman" w:hAnsi="Times New Roman" w:cs="Times New Roman"/>
          <w:sz w:val="24"/>
        </w:rPr>
        <w:t xml:space="preserve"> Publication. </w:t>
      </w:r>
    </w:p>
    <w:p w14:paraId="5E27B881" w14:textId="77777777" w:rsidR="00A810F5" w:rsidRDefault="00000000">
      <w:pPr>
        <w:numPr>
          <w:ilvl w:val="0"/>
          <w:numId w:val="27"/>
        </w:numPr>
        <w:spacing w:after="5" w:line="267" w:lineRule="auto"/>
        <w:ind w:right="10" w:hanging="245"/>
      </w:pPr>
      <w:proofErr w:type="spellStart"/>
      <w:r>
        <w:rPr>
          <w:rFonts w:ascii="Times New Roman" w:eastAsia="Times New Roman" w:hAnsi="Times New Roman" w:cs="Times New Roman"/>
          <w:sz w:val="24"/>
        </w:rPr>
        <w:t>Carlosm</w:t>
      </w:r>
      <w:proofErr w:type="spellEnd"/>
      <w:r>
        <w:rPr>
          <w:rFonts w:ascii="Times New Roman" w:eastAsia="Times New Roman" w:hAnsi="Times New Roman" w:cs="Times New Roman"/>
          <w:sz w:val="24"/>
        </w:rPr>
        <w:t xml:space="preserve"> Correa- Oxford commentaries on GATT/ WTO Agreements trade Related aspects of Intellectual Property Rights, Oxford University Press. </w:t>
      </w:r>
    </w:p>
    <w:p w14:paraId="34DE123E" w14:textId="77777777" w:rsidR="00A810F5" w:rsidRDefault="00000000">
      <w:pPr>
        <w:numPr>
          <w:ilvl w:val="0"/>
          <w:numId w:val="27"/>
        </w:numPr>
        <w:spacing w:after="5" w:line="267" w:lineRule="auto"/>
        <w:ind w:right="10" w:hanging="245"/>
      </w:pPr>
      <w:r>
        <w:rPr>
          <w:rFonts w:ascii="Times New Roman" w:eastAsia="Times New Roman" w:hAnsi="Times New Roman" w:cs="Times New Roman"/>
          <w:sz w:val="24"/>
        </w:rPr>
        <w:t xml:space="preserve">Cornish William – Intellectual Property. Cambridge University Press. </w:t>
      </w:r>
    </w:p>
    <w:p w14:paraId="466EA525" w14:textId="77777777" w:rsidR="00A810F5" w:rsidRDefault="00000000">
      <w:pPr>
        <w:spacing w:after="16"/>
      </w:pPr>
      <w:r>
        <w:rPr>
          <w:rFonts w:ascii="Times New Roman" w:eastAsia="Times New Roman" w:hAnsi="Times New Roman" w:cs="Times New Roman"/>
          <w:sz w:val="24"/>
        </w:rPr>
        <w:t xml:space="preserve"> </w:t>
      </w:r>
    </w:p>
    <w:p w14:paraId="1DC2675E" w14:textId="77777777" w:rsidR="00A810F5" w:rsidRDefault="00000000">
      <w:pPr>
        <w:spacing w:after="5" w:line="267" w:lineRule="auto"/>
        <w:ind w:left="-5" w:right="10" w:hanging="10"/>
      </w:pPr>
      <w:r>
        <w:rPr>
          <w:rFonts w:ascii="Times New Roman" w:eastAsia="Times New Roman" w:hAnsi="Times New Roman" w:cs="Times New Roman"/>
          <w:b/>
          <w:sz w:val="24"/>
        </w:rPr>
        <w:t xml:space="preserve">Course Outcome: </w:t>
      </w:r>
      <w:r>
        <w:rPr>
          <w:rFonts w:ascii="Times New Roman" w:eastAsia="Times New Roman" w:hAnsi="Times New Roman" w:cs="Times New Roman"/>
          <w:sz w:val="24"/>
        </w:rPr>
        <w:t xml:space="preserve">At the end of the course, the students will be able </w:t>
      </w:r>
      <w:proofErr w:type="gramStart"/>
      <w:r>
        <w:rPr>
          <w:rFonts w:ascii="Times New Roman" w:eastAsia="Times New Roman" w:hAnsi="Times New Roman" w:cs="Times New Roman"/>
          <w:sz w:val="24"/>
        </w:rPr>
        <w:t>to :</w:t>
      </w:r>
      <w:proofErr w:type="gramEnd"/>
      <w:r>
        <w:rPr>
          <w:rFonts w:ascii="Times New Roman" w:eastAsia="Times New Roman" w:hAnsi="Times New Roman" w:cs="Times New Roman"/>
          <w:sz w:val="24"/>
        </w:rPr>
        <w:t xml:space="preserve"> </w:t>
      </w:r>
    </w:p>
    <w:p w14:paraId="46043C57" w14:textId="77777777" w:rsidR="00A810F5"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role of intellectual property rights </w:t>
      </w:r>
    </w:p>
    <w:p w14:paraId="2B8BC27A" w14:textId="77777777" w:rsidR="00A810F5" w:rsidRDefault="00000000">
      <w:pPr>
        <w:numPr>
          <w:ilvl w:val="0"/>
          <w:numId w:val="28"/>
        </w:numPr>
        <w:spacing w:after="5" w:line="267" w:lineRule="auto"/>
        <w:ind w:right="10" w:hanging="244"/>
      </w:pPr>
      <w:r>
        <w:rPr>
          <w:rFonts w:ascii="Times New Roman" w:eastAsia="Times New Roman" w:hAnsi="Times New Roman" w:cs="Times New Roman"/>
          <w:sz w:val="24"/>
        </w:rPr>
        <w:t xml:space="preserve">identify the main types of intellectual property rights </w:t>
      </w:r>
    </w:p>
    <w:p w14:paraId="2BB0993D" w14:textId="77777777" w:rsidR="00A810F5"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steps for successful registration and protection of intellectual property rights at </w:t>
      </w:r>
      <w:proofErr w:type="spellStart"/>
      <w:proofErr w:type="gramStart"/>
      <w:r>
        <w:rPr>
          <w:rFonts w:ascii="Times New Roman" w:eastAsia="Times New Roman" w:hAnsi="Times New Roman" w:cs="Times New Roman"/>
          <w:sz w:val="24"/>
        </w:rPr>
        <w:t>national,regional</w:t>
      </w:r>
      <w:proofErr w:type="spellEnd"/>
      <w:proofErr w:type="gramEnd"/>
      <w:r>
        <w:rPr>
          <w:rFonts w:ascii="Times New Roman" w:eastAsia="Times New Roman" w:hAnsi="Times New Roman" w:cs="Times New Roman"/>
          <w:sz w:val="24"/>
        </w:rPr>
        <w:t xml:space="preserve"> and international levels </w:t>
      </w:r>
    </w:p>
    <w:p w14:paraId="30F3879C" w14:textId="77777777" w:rsidR="00A810F5" w:rsidRDefault="00000000">
      <w:pPr>
        <w:numPr>
          <w:ilvl w:val="0"/>
          <w:numId w:val="28"/>
        </w:numPr>
        <w:spacing w:after="5" w:line="267" w:lineRule="auto"/>
        <w:ind w:right="10" w:hanging="244"/>
      </w:pPr>
      <w:r>
        <w:rPr>
          <w:rFonts w:ascii="Times New Roman" w:eastAsia="Times New Roman" w:hAnsi="Times New Roman" w:cs="Times New Roman"/>
          <w:sz w:val="24"/>
        </w:rPr>
        <w:t xml:space="preserve">search patent and trademark databases </w:t>
      </w:r>
    </w:p>
    <w:p w14:paraId="09A64C55" w14:textId="77777777" w:rsidR="00A810F5" w:rsidRDefault="00000000">
      <w:pPr>
        <w:numPr>
          <w:ilvl w:val="0"/>
          <w:numId w:val="28"/>
        </w:numPr>
        <w:spacing w:after="5" w:line="267" w:lineRule="auto"/>
        <w:ind w:right="10" w:hanging="244"/>
      </w:pPr>
      <w:r>
        <w:rPr>
          <w:rFonts w:ascii="Times New Roman" w:eastAsia="Times New Roman" w:hAnsi="Times New Roman" w:cs="Times New Roman"/>
          <w:sz w:val="24"/>
        </w:rPr>
        <w:t xml:space="preserve">understand the legal aspects for intellectual property protection </w:t>
      </w:r>
    </w:p>
    <w:p w14:paraId="4BCB187E" w14:textId="77777777" w:rsidR="00A810F5"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49777BC8" w14:textId="77777777" w:rsidR="00A810F5" w:rsidRDefault="00000000">
      <w:pPr>
        <w:pStyle w:val="Heading1"/>
        <w:ind w:left="40" w:right="0"/>
      </w:pPr>
      <w:r>
        <w:lastRenderedPageBreak/>
        <w:t xml:space="preserve">(Applicable from the academic session 2018-2019) </w:t>
      </w:r>
    </w:p>
    <w:p w14:paraId="07D4719D" w14:textId="77777777" w:rsidR="00A810F5" w:rsidRDefault="00000000">
      <w:pPr>
        <w:spacing w:after="0"/>
      </w:pPr>
      <w:r>
        <w:t xml:space="preserve"> </w:t>
      </w:r>
    </w:p>
    <w:tbl>
      <w:tblPr>
        <w:tblStyle w:val="TableGrid"/>
        <w:tblW w:w="9734" w:type="dxa"/>
        <w:tblInd w:w="29" w:type="dxa"/>
        <w:tblCellMar>
          <w:top w:w="12" w:type="dxa"/>
          <w:left w:w="58" w:type="dxa"/>
          <w:bottom w:w="0" w:type="dxa"/>
          <w:right w:w="36" w:type="dxa"/>
        </w:tblCellMar>
        <w:tblLook w:val="04A0" w:firstRow="1" w:lastRow="0" w:firstColumn="1" w:lastColumn="0" w:noHBand="0" w:noVBand="1"/>
      </w:tblPr>
      <w:tblGrid>
        <w:gridCol w:w="2041"/>
        <w:gridCol w:w="5493"/>
        <w:gridCol w:w="1172"/>
        <w:gridCol w:w="1028"/>
      </w:tblGrid>
      <w:tr w:rsidR="00A810F5" w14:paraId="691A1D4D" w14:textId="77777777">
        <w:trPr>
          <w:trHeight w:val="346"/>
        </w:trPr>
        <w:tc>
          <w:tcPr>
            <w:tcW w:w="2041" w:type="dxa"/>
            <w:tcBorders>
              <w:top w:val="single" w:sz="4" w:space="0" w:color="221E20"/>
              <w:left w:val="single" w:sz="4" w:space="0" w:color="221E20"/>
              <w:bottom w:val="single" w:sz="4" w:space="0" w:color="221E20"/>
              <w:right w:val="single" w:sz="4" w:space="0" w:color="221E20"/>
            </w:tcBorders>
          </w:tcPr>
          <w:p w14:paraId="7C175239" w14:textId="77777777" w:rsidR="00A810F5" w:rsidRDefault="00000000">
            <w:pPr>
              <w:spacing w:after="0"/>
              <w:ind w:left="10"/>
            </w:pPr>
            <w:r>
              <w:rPr>
                <w:rFonts w:ascii="Times New Roman" w:eastAsia="Times New Roman" w:hAnsi="Times New Roman" w:cs="Times New Roman"/>
                <w:b/>
                <w:color w:val="221E20"/>
                <w:sz w:val="24"/>
              </w:rPr>
              <w:t xml:space="preserve">OE-EC506C </w:t>
            </w:r>
          </w:p>
        </w:tc>
        <w:tc>
          <w:tcPr>
            <w:tcW w:w="5493" w:type="dxa"/>
            <w:tcBorders>
              <w:top w:val="single" w:sz="4" w:space="0" w:color="221E20"/>
              <w:left w:val="single" w:sz="4" w:space="0" w:color="221E20"/>
              <w:bottom w:val="single" w:sz="4" w:space="0" w:color="221E20"/>
              <w:right w:val="single" w:sz="4" w:space="0" w:color="221E20"/>
            </w:tcBorders>
          </w:tcPr>
          <w:p w14:paraId="25BA4BC5" w14:textId="77777777" w:rsidR="00A810F5" w:rsidRDefault="00000000">
            <w:pPr>
              <w:spacing w:after="0"/>
              <w:ind w:left="302"/>
            </w:pPr>
            <w:r>
              <w:rPr>
                <w:rFonts w:ascii="Times New Roman" w:eastAsia="Times New Roman" w:hAnsi="Times New Roman" w:cs="Times New Roman"/>
                <w:b/>
                <w:sz w:val="24"/>
              </w:rPr>
              <w:t>Human Resource Management</w:t>
            </w:r>
            <w:r>
              <w:rPr>
                <w:rFonts w:ascii="Times New Roman" w:eastAsia="Times New Roman" w:hAnsi="Times New Roman" w:cs="Times New Roman"/>
                <w:b/>
                <w:color w:val="221E20"/>
                <w:sz w:val="24"/>
              </w:rPr>
              <w:t xml:space="preserve"> </w:t>
            </w:r>
          </w:p>
        </w:tc>
        <w:tc>
          <w:tcPr>
            <w:tcW w:w="1172" w:type="dxa"/>
            <w:tcBorders>
              <w:top w:val="single" w:sz="4" w:space="0" w:color="221E20"/>
              <w:left w:val="single" w:sz="4" w:space="0" w:color="221E20"/>
              <w:bottom w:val="single" w:sz="4" w:space="0" w:color="221E20"/>
              <w:right w:val="single" w:sz="4" w:space="0" w:color="221E20"/>
            </w:tcBorders>
          </w:tcPr>
          <w:p w14:paraId="76F9902B" w14:textId="77777777" w:rsidR="00A810F5" w:rsidRDefault="00000000">
            <w:pPr>
              <w:spacing w:after="0"/>
              <w:ind w:left="5"/>
              <w:jc w:val="both"/>
            </w:pPr>
            <w:r>
              <w:rPr>
                <w:rFonts w:ascii="Times New Roman" w:eastAsia="Times New Roman" w:hAnsi="Times New Roman" w:cs="Times New Roman"/>
                <w:b/>
                <w:color w:val="221E20"/>
                <w:sz w:val="24"/>
              </w:rPr>
              <w:t xml:space="preserve">3L:0T:0P </w:t>
            </w:r>
          </w:p>
        </w:tc>
        <w:tc>
          <w:tcPr>
            <w:tcW w:w="1028" w:type="dxa"/>
            <w:tcBorders>
              <w:top w:val="single" w:sz="4" w:space="0" w:color="221E20"/>
              <w:left w:val="single" w:sz="4" w:space="0" w:color="221E20"/>
              <w:bottom w:val="single" w:sz="4" w:space="0" w:color="221E20"/>
              <w:right w:val="single" w:sz="4" w:space="0" w:color="221E20"/>
            </w:tcBorders>
          </w:tcPr>
          <w:p w14:paraId="5F1CA606" w14:textId="77777777" w:rsidR="00A810F5" w:rsidRDefault="00000000">
            <w:pPr>
              <w:spacing w:after="0"/>
              <w:jc w:val="both"/>
            </w:pPr>
            <w:r>
              <w:rPr>
                <w:rFonts w:ascii="Times New Roman" w:eastAsia="Times New Roman" w:hAnsi="Times New Roman" w:cs="Times New Roman"/>
                <w:b/>
                <w:color w:val="221E20"/>
                <w:sz w:val="24"/>
              </w:rPr>
              <w:t xml:space="preserve">3 credits </w:t>
            </w:r>
          </w:p>
        </w:tc>
      </w:tr>
    </w:tbl>
    <w:p w14:paraId="29E30D1C" w14:textId="77777777" w:rsidR="00A810F5" w:rsidRDefault="00000000">
      <w:pPr>
        <w:spacing w:after="21"/>
      </w:pPr>
      <w:r>
        <w:rPr>
          <w:rFonts w:ascii="Times New Roman" w:eastAsia="Times New Roman" w:hAnsi="Times New Roman" w:cs="Times New Roman"/>
          <w:sz w:val="24"/>
        </w:rPr>
        <w:t xml:space="preserve"> </w:t>
      </w:r>
    </w:p>
    <w:p w14:paraId="067AA180" w14:textId="77777777" w:rsidR="00A810F5" w:rsidRDefault="00000000">
      <w:pPr>
        <w:spacing w:after="14"/>
        <w:ind w:left="-5" w:hanging="10"/>
      </w:pPr>
      <w:r>
        <w:rPr>
          <w:rFonts w:ascii="Times New Roman" w:eastAsia="Times New Roman" w:hAnsi="Times New Roman" w:cs="Times New Roman"/>
          <w:b/>
          <w:sz w:val="24"/>
        </w:rPr>
        <w:t xml:space="preserve">UNIT-1-Human Resource </w:t>
      </w:r>
      <w:proofErr w:type="gramStart"/>
      <w:r>
        <w:rPr>
          <w:rFonts w:ascii="Times New Roman" w:eastAsia="Times New Roman" w:hAnsi="Times New Roman" w:cs="Times New Roman"/>
          <w:b/>
          <w:sz w:val="24"/>
        </w:rPr>
        <w:t>Management :</w:t>
      </w:r>
      <w:proofErr w:type="gramEnd"/>
      <w:r>
        <w:rPr>
          <w:rFonts w:ascii="Times New Roman" w:eastAsia="Times New Roman" w:hAnsi="Times New Roman" w:cs="Times New Roman"/>
          <w:b/>
          <w:sz w:val="24"/>
        </w:rPr>
        <w:t xml:space="preserve"> </w:t>
      </w:r>
    </w:p>
    <w:p w14:paraId="29925310" w14:textId="77777777" w:rsidR="00A810F5" w:rsidRDefault="00000000">
      <w:pPr>
        <w:spacing w:after="5" w:line="267" w:lineRule="auto"/>
        <w:ind w:left="-5" w:right="10" w:hanging="10"/>
      </w:pPr>
      <w:r>
        <w:rPr>
          <w:rFonts w:ascii="Times New Roman" w:eastAsia="Times New Roman" w:hAnsi="Times New Roman" w:cs="Times New Roman"/>
          <w:sz w:val="24"/>
        </w:rPr>
        <w:t xml:space="preserve">Meaning &amp; Definition, Functions, Scope &amp; Objectives, Qualities of a HR Manager </w:t>
      </w:r>
    </w:p>
    <w:p w14:paraId="6D89630D" w14:textId="77777777" w:rsidR="00A810F5" w:rsidRDefault="00000000">
      <w:pPr>
        <w:spacing w:after="26"/>
      </w:pPr>
      <w:r>
        <w:rPr>
          <w:rFonts w:ascii="Times New Roman" w:eastAsia="Times New Roman" w:hAnsi="Times New Roman" w:cs="Times New Roman"/>
          <w:sz w:val="24"/>
        </w:rPr>
        <w:t xml:space="preserve"> </w:t>
      </w:r>
    </w:p>
    <w:p w14:paraId="4AA9EC8C" w14:textId="77777777" w:rsidR="00A810F5" w:rsidRDefault="00000000">
      <w:pPr>
        <w:spacing w:after="14"/>
        <w:ind w:left="-5" w:hanging="10"/>
      </w:pPr>
      <w:r>
        <w:rPr>
          <w:rFonts w:ascii="Times New Roman" w:eastAsia="Times New Roman" w:hAnsi="Times New Roman" w:cs="Times New Roman"/>
          <w:b/>
          <w:sz w:val="24"/>
        </w:rPr>
        <w:t xml:space="preserve">UNIT-2-Human Resource </w:t>
      </w:r>
      <w:proofErr w:type="gramStart"/>
      <w:r>
        <w:rPr>
          <w:rFonts w:ascii="Times New Roman" w:eastAsia="Times New Roman" w:hAnsi="Times New Roman" w:cs="Times New Roman"/>
          <w:b/>
          <w:sz w:val="24"/>
        </w:rPr>
        <w:t>Planning :</w:t>
      </w:r>
      <w:proofErr w:type="gramEnd"/>
      <w:r>
        <w:rPr>
          <w:rFonts w:ascii="Times New Roman" w:eastAsia="Times New Roman" w:hAnsi="Times New Roman" w:cs="Times New Roman"/>
          <w:b/>
          <w:sz w:val="24"/>
        </w:rPr>
        <w:t xml:space="preserve"> </w:t>
      </w:r>
    </w:p>
    <w:p w14:paraId="73E49664" w14:textId="77777777" w:rsidR="00A810F5" w:rsidRDefault="00000000">
      <w:pPr>
        <w:spacing w:after="5" w:line="267" w:lineRule="auto"/>
        <w:ind w:left="-5" w:right="10" w:hanging="10"/>
      </w:pPr>
      <w:r>
        <w:rPr>
          <w:rFonts w:ascii="Times New Roman" w:eastAsia="Times New Roman" w:hAnsi="Times New Roman" w:cs="Times New Roman"/>
          <w:sz w:val="24"/>
        </w:rPr>
        <w:t xml:space="preserve">Meaning &amp; Definition, Importance of </w:t>
      </w:r>
      <w:proofErr w:type="gramStart"/>
      <w:r>
        <w:rPr>
          <w:rFonts w:ascii="Times New Roman" w:eastAsia="Times New Roman" w:hAnsi="Times New Roman" w:cs="Times New Roman"/>
          <w:sz w:val="24"/>
        </w:rPr>
        <w:t>HRP,HRP</w:t>
      </w:r>
      <w:proofErr w:type="gramEnd"/>
      <w:r>
        <w:rPr>
          <w:rFonts w:ascii="Times New Roman" w:eastAsia="Times New Roman" w:hAnsi="Times New Roman" w:cs="Times New Roman"/>
          <w:sz w:val="24"/>
        </w:rPr>
        <w:t xml:space="preserve"> Process. Barriers of HRP, Factors of sound </w:t>
      </w:r>
      <w:proofErr w:type="spellStart"/>
      <w:r>
        <w:rPr>
          <w:rFonts w:ascii="Times New Roman" w:eastAsia="Times New Roman" w:hAnsi="Times New Roman" w:cs="Times New Roman"/>
          <w:sz w:val="24"/>
        </w:rPr>
        <w:t>HRP.Recruitment</w:t>
      </w:r>
      <w:proofErr w:type="spellEnd"/>
      <w:r>
        <w:rPr>
          <w:rFonts w:ascii="Times New Roman" w:eastAsia="Times New Roman" w:hAnsi="Times New Roman" w:cs="Times New Roman"/>
          <w:sz w:val="24"/>
        </w:rPr>
        <w:t xml:space="preserve"> – Meaning &amp; Definition, Sources of Recruitment, Recruitment Process, Effective Recruitment. </w:t>
      </w:r>
    </w:p>
    <w:p w14:paraId="236A6ADF" w14:textId="77777777" w:rsidR="00A810F5" w:rsidRDefault="00000000">
      <w:pPr>
        <w:spacing w:after="5" w:line="267" w:lineRule="auto"/>
        <w:ind w:left="-5" w:right="10" w:hanging="10"/>
      </w:pPr>
      <w:r>
        <w:rPr>
          <w:rFonts w:ascii="Times New Roman" w:eastAsia="Times New Roman" w:hAnsi="Times New Roman" w:cs="Times New Roman"/>
          <w:sz w:val="24"/>
        </w:rPr>
        <w:t xml:space="preserve">Training &amp; Performance Appraisal- Definition &amp; </w:t>
      </w:r>
      <w:proofErr w:type="gramStart"/>
      <w:r>
        <w:rPr>
          <w:rFonts w:ascii="Times New Roman" w:eastAsia="Times New Roman" w:hAnsi="Times New Roman" w:cs="Times New Roman"/>
          <w:sz w:val="24"/>
        </w:rPr>
        <w:t>Objective ,Areas</w:t>
      </w:r>
      <w:proofErr w:type="gramEnd"/>
      <w:r>
        <w:rPr>
          <w:rFonts w:ascii="Times New Roman" w:eastAsia="Times New Roman" w:hAnsi="Times New Roman" w:cs="Times New Roman"/>
          <w:sz w:val="24"/>
        </w:rPr>
        <w:t xml:space="preserve"> of Training, Meaning &amp; Definition of Performance Appraisal, process, Effective principles of performance Appraisal. </w:t>
      </w:r>
    </w:p>
    <w:p w14:paraId="4492C042" w14:textId="77777777" w:rsidR="00A810F5" w:rsidRDefault="00000000">
      <w:pPr>
        <w:spacing w:after="21"/>
      </w:pPr>
      <w:r>
        <w:rPr>
          <w:rFonts w:ascii="Times New Roman" w:eastAsia="Times New Roman" w:hAnsi="Times New Roman" w:cs="Times New Roman"/>
          <w:sz w:val="24"/>
        </w:rPr>
        <w:t xml:space="preserve"> </w:t>
      </w:r>
    </w:p>
    <w:p w14:paraId="4CE6763F" w14:textId="77777777" w:rsidR="00A810F5" w:rsidRDefault="00000000">
      <w:pPr>
        <w:spacing w:after="14"/>
        <w:ind w:left="-5" w:hanging="10"/>
      </w:pPr>
      <w:r>
        <w:rPr>
          <w:rFonts w:ascii="Times New Roman" w:eastAsia="Times New Roman" w:hAnsi="Times New Roman" w:cs="Times New Roman"/>
          <w:b/>
          <w:sz w:val="24"/>
        </w:rPr>
        <w:t xml:space="preserve">UNIT-3- Industrial </w:t>
      </w:r>
      <w:proofErr w:type="gramStart"/>
      <w:r>
        <w:rPr>
          <w:rFonts w:ascii="Times New Roman" w:eastAsia="Times New Roman" w:hAnsi="Times New Roman" w:cs="Times New Roman"/>
          <w:b/>
          <w:sz w:val="24"/>
        </w:rPr>
        <w:t>Relations :</w:t>
      </w:r>
      <w:proofErr w:type="gramEnd"/>
      <w:r>
        <w:rPr>
          <w:rFonts w:ascii="Times New Roman" w:eastAsia="Times New Roman" w:hAnsi="Times New Roman" w:cs="Times New Roman"/>
          <w:b/>
          <w:sz w:val="24"/>
        </w:rPr>
        <w:t xml:space="preserve"> </w:t>
      </w:r>
    </w:p>
    <w:p w14:paraId="405339A9" w14:textId="77777777" w:rsidR="00A810F5" w:rsidRDefault="00000000">
      <w:pPr>
        <w:spacing w:after="12" w:line="264" w:lineRule="auto"/>
        <w:ind w:left="-5" w:right="12" w:hanging="10"/>
        <w:jc w:val="both"/>
      </w:pPr>
      <w:r>
        <w:rPr>
          <w:rFonts w:ascii="Times New Roman" w:eastAsia="Times New Roman" w:hAnsi="Times New Roman" w:cs="Times New Roman"/>
          <w:sz w:val="24"/>
        </w:rPr>
        <w:t xml:space="preserve">Concept &amp; Meaning, Objective &amp; Importance, Reasons of poor Industrial Relation. Industrial Disputes- Meaning &amp; Definition, Causes of Industrial Dispute, Prevention of Industrial Dispute, Conditions for good Industrial Relation. </w:t>
      </w:r>
    </w:p>
    <w:p w14:paraId="53D7DC03" w14:textId="77777777" w:rsidR="00A810F5" w:rsidRDefault="00000000">
      <w:pPr>
        <w:spacing w:after="21"/>
      </w:pPr>
      <w:r>
        <w:rPr>
          <w:rFonts w:ascii="Times New Roman" w:eastAsia="Times New Roman" w:hAnsi="Times New Roman" w:cs="Times New Roman"/>
          <w:sz w:val="24"/>
        </w:rPr>
        <w:t xml:space="preserve"> </w:t>
      </w:r>
    </w:p>
    <w:p w14:paraId="1B205435" w14:textId="77777777" w:rsidR="00A810F5" w:rsidRDefault="00000000">
      <w:pPr>
        <w:spacing w:after="14"/>
        <w:ind w:left="-5" w:hanging="10"/>
      </w:pPr>
      <w:r>
        <w:rPr>
          <w:rFonts w:ascii="Times New Roman" w:eastAsia="Times New Roman" w:hAnsi="Times New Roman" w:cs="Times New Roman"/>
          <w:b/>
          <w:sz w:val="24"/>
        </w:rPr>
        <w:t xml:space="preserve">UNIT-4- Workers Participation in </w:t>
      </w:r>
      <w:proofErr w:type="gramStart"/>
      <w:r>
        <w:rPr>
          <w:rFonts w:ascii="Times New Roman" w:eastAsia="Times New Roman" w:hAnsi="Times New Roman" w:cs="Times New Roman"/>
          <w:b/>
          <w:sz w:val="24"/>
        </w:rPr>
        <w:t>Management :</w:t>
      </w:r>
      <w:proofErr w:type="gramEnd"/>
      <w:r>
        <w:rPr>
          <w:rFonts w:ascii="Times New Roman" w:eastAsia="Times New Roman" w:hAnsi="Times New Roman" w:cs="Times New Roman"/>
          <w:b/>
          <w:sz w:val="24"/>
        </w:rPr>
        <w:t xml:space="preserve"> </w:t>
      </w:r>
    </w:p>
    <w:p w14:paraId="424B250F" w14:textId="77777777" w:rsidR="00A810F5" w:rsidRDefault="00000000">
      <w:pPr>
        <w:spacing w:after="5" w:line="267" w:lineRule="auto"/>
        <w:ind w:left="-5" w:right="10" w:hanging="10"/>
      </w:pPr>
      <w:r>
        <w:rPr>
          <w:rFonts w:ascii="Times New Roman" w:eastAsia="Times New Roman" w:hAnsi="Times New Roman" w:cs="Times New Roman"/>
          <w:sz w:val="24"/>
        </w:rPr>
        <w:t xml:space="preserve">Meaning &amp; Need, Forms of Participation, Scheme of </w:t>
      </w:r>
      <w:proofErr w:type="gramStart"/>
      <w:r>
        <w:rPr>
          <w:rFonts w:ascii="Times New Roman" w:eastAsia="Times New Roman" w:hAnsi="Times New Roman" w:cs="Times New Roman"/>
          <w:sz w:val="24"/>
        </w:rPr>
        <w:t>participation ,Merits</w:t>
      </w:r>
      <w:proofErr w:type="gramEnd"/>
      <w:r>
        <w:rPr>
          <w:rFonts w:ascii="Times New Roman" w:eastAsia="Times New Roman" w:hAnsi="Times New Roman" w:cs="Times New Roman"/>
          <w:sz w:val="24"/>
        </w:rPr>
        <w:t xml:space="preserve"> &amp; Demerits. </w:t>
      </w:r>
    </w:p>
    <w:p w14:paraId="57D985F1" w14:textId="77777777" w:rsidR="00A810F5" w:rsidRDefault="00000000">
      <w:pPr>
        <w:spacing w:after="12" w:line="264" w:lineRule="auto"/>
        <w:ind w:left="-5" w:right="559" w:hanging="10"/>
        <w:jc w:val="both"/>
      </w:pPr>
      <w:r>
        <w:rPr>
          <w:rFonts w:ascii="Times New Roman" w:eastAsia="Times New Roman" w:hAnsi="Times New Roman" w:cs="Times New Roman"/>
          <w:sz w:val="24"/>
        </w:rPr>
        <w:t>Collective Bargain- Meaning &amp; Definition, Objective &amp; Importance, Process of Collective Bargain, Effective Condition. Employee Discipline-Guidelines for action, Penalties &amp; Punishment, Rewards of Discipline</w:t>
      </w:r>
      <w:r>
        <w:rPr>
          <w:rFonts w:ascii="Times New Roman" w:eastAsia="Times New Roman" w:hAnsi="Times New Roman" w:cs="Times New Roman"/>
          <w:b/>
          <w:sz w:val="24"/>
        </w:rPr>
        <w:t xml:space="preserve">. </w:t>
      </w:r>
    </w:p>
    <w:p w14:paraId="4EF4520E" w14:textId="77777777" w:rsidR="00A810F5" w:rsidRDefault="00000000">
      <w:pPr>
        <w:spacing w:after="21"/>
      </w:pPr>
      <w:r>
        <w:rPr>
          <w:rFonts w:ascii="Times New Roman" w:eastAsia="Times New Roman" w:hAnsi="Times New Roman" w:cs="Times New Roman"/>
          <w:sz w:val="24"/>
        </w:rPr>
        <w:t xml:space="preserve"> </w:t>
      </w:r>
    </w:p>
    <w:p w14:paraId="0DFCC552" w14:textId="77777777" w:rsidR="00A810F5" w:rsidRDefault="00000000">
      <w:pPr>
        <w:spacing w:after="14"/>
        <w:ind w:left="-5" w:hanging="10"/>
      </w:pPr>
      <w:proofErr w:type="gramStart"/>
      <w:r>
        <w:rPr>
          <w:rFonts w:ascii="Times New Roman" w:eastAsia="Times New Roman" w:hAnsi="Times New Roman" w:cs="Times New Roman"/>
          <w:b/>
          <w:sz w:val="24"/>
        </w:rPr>
        <w:t>Text Book</w:t>
      </w:r>
      <w:proofErr w:type="gramEnd"/>
      <w:r>
        <w:rPr>
          <w:rFonts w:ascii="Times New Roman" w:eastAsia="Times New Roman" w:hAnsi="Times New Roman" w:cs="Times New Roman"/>
          <w:b/>
          <w:sz w:val="24"/>
        </w:rPr>
        <w:t xml:space="preserve"> </w:t>
      </w:r>
    </w:p>
    <w:p w14:paraId="352A9349" w14:textId="77777777" w:rsidR="00A810F5" w:rsidRDefault="00000000">
      <w:pPr>
        <w:numPr>
          <w:ilvl w:val="0"/>
          <w:numId w:val="29"/>
        </w:numPr>
        <w:spacing w:after="5" w:line="267" w:lineRule="auto"/>
        <w:ind w:right="10" w:hanging="244"/>
      </w:pPr>
      <w:r>
        <w:rPr>
          <w:rFonts w:ascii="Times New Roman" w:eastAsia="Times New Roman" w:hAnsi="Times New Roman" w:cs="Times New Roman"/>
          <w:sz w:val="24"/>
        </w:rPr>
        <w:t xml:space="preserve">Human Resource Management. P. </w:t>
      </w:r>
      <w:proofErr w:type="spellStart"/>
      <w:r>
        <w:rPr>
          <w:rFonts w:ascii="Times New Roman" w:eastAsia="Times New Roman" w:hAnsi="Times New Roman" w:cs="Times New Roman"/>
          <w:sz w:val="24"/>
        </w:rPr>
        <w:t>Subba</w:t>
      </w:r>
      <w:proofErr w:type="spellEnd"/>
      <w:r>
        <w:rPr>
          <w:rFonts w:ascii="Times New Roman" w:eastAsia="Times New Roman" w:hAnsi="Times New Roman" w:cs="Times New Roman"/>
          <w:sz w:val="24"/>
        </w:rPr>
        <w:t xml:space="preserve"> Rao, Himalaya Publishing House, 2012. </w:t>
      </w:r>
    </w:p>
    <w:p w14:paraId="3D612FB6" w14:textId="77777777" w:rsidR="00A810F5" w:rsidRDefault="00000000">
      <w:pPr>
        <w:numPr>
          <w:ilvl w:val="0"/>
          <w:numId w:val="29"/>
        </w:numPr>
        <w:spacing w:after="5" w:line="267" w:lineRule="auto"/>
        <w:ind w:right="10" w:hanging="244"/>
      </w:pPr>
      <w:r>
        <w:rPr>
          <w:rFonts w:ascii="Times New Roman" w:eastAsia="Times New Roman" w:hAnsi="Times New Roman" w:cs="Times New Roman"/>
          <w:sz w:val="24"/>
        </w:rPr>
        <w:t xml:space="preserve">Human Resource Management. </w:t>
      </w:r>
      <w:proofErr w:type="spellStart"/>
      <w:proofErr w:type="gramStart"/>
      <w:r>
        <w:rPr>
          <w:rFonts w:ascii="Times New Roman" w:eastAsia="Times New Roman" w:hAnsi="Times New Roman" w:cs="Times New Roman"/>
          <w:sz w:val="24"/>
        </w:rPr>
        <w:t>K.Aswathappa</w:t>
      </w:r>
      <w:proofErr w:type="spellEnd"/>
      <w:proofErr w:type="gramEnd"/>
      <w:r>
        <w:rPr>
          <w:rFonts w:ascii="Times New Roman" w:eastAsia="Times New Roman" w:hAnsi="Times New Roman" w:cs="Times New Roman"/>
          <w:sz w:val="24"/>
        </w:rPr>
        <w:t xml:space="preserve">. Mc GRAW HILL Education, 2013. </w:t>
      </w:r>
    </w:p>
    <w:p w14:paraId="54702AF0" w14:textId="77777777" w:rsidR="00A810F5" w:rsidRDefault="00000000">
      <w:pPr>
        <w:spacing w:after="14"/>
        <w:ind w:left="-5" w:hanging="10"/>
      </w:pPr>
      <w:r>
        <w:rPr>
          <w:rFonts w:ascii="Times New Roman" w:eastAsia="Times New Roman" w:hAnsi="Times New Roman" w:cs="Times New Roman"/>
          <w:b/>
          <w:sz w:val="24"/>
        </w:rPr>
        <w:t xml:space="preserve">Reference Book </w:t>
      </w:r>
    </w:p>
    <w:p w14:paraId="6E2C2083" w14:textId="77777777" w:rsidR="00A810F5" w:rsidRDefault="00000000">
      <w:pPr>
        <w:numPr>
          <w:ilvl w:val="0"/>
          <w:numId w:val="30"/>
        </w:numPr>
        <w:spacing w:after="5" w:line="267" w:lineRule="auto"/>
        <w:ind w:right="10" w:hanging="244"/>
      </w:pPr>
      <w:r>
        <w:rPr>
          <w:rFonts w:ascii="Times New Roman" w:eastAsia="Times New Roman" w:hAnsi="Times New Roman" w:cs="Times New Roman"/>
          <w:sz w:val="24"/>
        </w:rPr>
        <w:t xml:space="preserve">Human Resource Development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A. </w:t>
      </w:r>
      <w:proofErr w:type="spellStart"/>
      <w:proofErr w:type="gramStart"/>
      <w:r>
        <w:rPr>
          <w:rFonts w:ascii="Times New Roman" w:eastAsia="Times New Roman" w:hAnsi="Times New Roman" w:cs="Times New Roman"/>
          <w:sz w:val="24"/>
        </w:rPr>
        <w:t>M.Seikh</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S.Chand</w:t>
      </w:r>
      <w:proofErr w:type="spellEnd"/>
      <w:r>
        <w:rPr>
          <w:rFonts w:ascii="Times New Roman" w:eastAsia="Times New Roman" w:hAnsi="Times New Roman" w:cs="Times New Roman"/>
          <w:sz w:val="24"/>
        </w:rPr>
        <w:t xml:space="preserve">, 2003. </w:t>
      </w:r>
    </w:p>
    <w:p w14:paraId="2DE82DF0" w14:textId="77777777" w:rsidR="00A810F5" w:rsidRDefault="00000000">
      <w:pPr>
        <w:numPr>
          <w:ilvl w:val="0"/>
          <w:numId w:val="30"/>
        </w:numPr>
        <w:spacing w:after="5" w:line="267" w:lineRule="auto"/>
        <w:ind w:right="10" w:hanging="244"/>
      </w:pPr>
      <w:r>
        <w:rPr>
          <w:rFonts w:ascii="Times New Roman" w:eastAsia="Times New Roman" w:hAnsi="Times New Roman" w:cs="Times New Roman"/>
          <w:sz w:val="24"/>
        </w:rPr>
        <w:t xml:space="preserve">Human Resource </w:t>
      </w:r>
      <w:proofErr w:type="gramStart"/>
      <w:r>
        <w:rPr>
          <w:rFonts w:ascii="Times New Roman" w:eastAsia="Times New Roman" w:hAnsi="Times New Roman" w:cs="Times New Roman"/>
          <w:sz w:val="24"/>
        </w:rPr>
        <w:t>Management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w:t>
      </w:r>
      <w:proofErr w:type="gramStart"/>
      <w:r>
        <w:rPr>
          <w:rFonts w:ascii="Times New Roman" w:eastAsia="Times New Roman" w:hAnsi="Times New Roman" w:cs="Times New Roman"/>
          <w:sz w:val="24"/>
        </w:rPr>
        <w:t>S.Khanka</w:t>
      </w:r>
      <w:proofErr w:type="spellEnd"/>
      <w:proofErr w:type="gramEnd"/>
      <w:r>
        <w:rPr>
          <w:rFonts w:ascii="Times New Roman" w:eastAsia="Times New Roman" w:hAnsi="Times New Roman" w:cs="Times New Roman"/>
          <w:sz w:val="24"/>
        </w:rPr>
        <w:t xml:space="preserve">, S. Chand, 2014. </w:t>
      </w:r>
    </w:p>
    <w:p w14:paraId="3F371CD7" w14:textId="77777777" w:rsidR="00A810F5" w:rsidRDefault="00000000">
      <w:pPr>
        <w:spacing w:after="16"/>
      </w:pPr>
      <w:r>
        <w:rPr>
          <w:rFonts w:ascii="Times New Roman" w:eastAsia="Times New Roman" w:hAnsi="Times New Roman" w:cs="Times New Roman"/>
          <w:sz w:val="24"/>
        </w:rPr>
        <w:t xml:space="preserve"> </w:t>
      </w:r>
    </w:p>
    <w:p w14:paraId="405A36FA" w14:textId="77777777" w:rsidR="00A810F5" w:rsidRDefault="00000000">
      <w:pPr>
        <w:spacing w:after="5" w:line="267" w:lineRule="auto"/>
        <w:ind w:left="-5" w:right="10" w:hanging="10"/>
      </w:pPr>
      <w:r>
        <w:rPr>
          <w:rFonts w:ascii="Times New Roman" w:eastAsia="Times New Roman" w:hAnsi="Times New Roman" w:cs="Times New Roman"/>
          <w:b/>
          <w:sz w:val="24"/>
        </w:rPr>
        <w:t xml:space="preserve">Course </w:t>
      </w:r>
      <w:proofErr w:type="gramStart"/>
      <w:r>
        <w:rPr>
          <w:rFonts w:ascii="Times New Roman" w:eastAsia="Times New Roman" w:hAnsi="Times New Roman" w:cs="Times New Roman"/>
          <w:b/>
          <w:sz w:val="24"/>
        </w:rPr>
        <w:t>Outcome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At the end of the course the students will be able to : </w:t>
      </w:r>
    </w:p>
    <w:p w14:paraId="5FFBEA9D" w14:textId="77777777" w:rsidR="00A810F5" w:rsidRDefault="00000000">
      <w:pPr>
        <w:numPr>
          <w:ilvl w:val="0"/>
          <w:numId w:val="31"/>
        </w:numPr>
        <w:spacing w:after="5" w:line="267" w:lineRule="auto"/>
        <w:ind w:right="10" w:hanging="244"/>
      </w:pPr>
      <w:r>
        <w:rPr>
          <w:rFonts w:ascii="Times New Roman" w:eastAsia="Times New Roman" w:hAnsi="Times New Roman" w:cs="Times New Roman"/>
          <w:sz w:val="24"/>
        </w:rPr>
        <w:t xml:space="preserve">know the professional and personal qualities of a HR manager. </w:t>
      </w:r>
    </w:p>
    <w:p w14:paraId="5E64620C" w14:textId="77777777" w:rsidR="00A810F5" w:rsidRDefault="00000000">
      <w:pPr>
        <w:numPr>
          <w:ilvl w:val="0"/>
          <w:numId w:val="31"/>
        </w:numPr>
        <w:spacing w:after="5" w:line="267" w:lineRule="auto"/>
        <w:ind w:right="10" w:hanging="244"/>
      </w:pPr>
      <w:r>
        <w:rPr>
          <w:rFonts w:ascii="Times New Roman" w:eastAsia="Times New Roman" w:hAnsi="Times New Roman" w:cs="Times New Roman"/>
          <w:sz w:val="24"/>
        </w:rPr>
        <w:t xml:space="preserve">learn different methods of selecting human resources through recruitment, training and </w:t>
      </w:r>
      <w:proofErr w:type="spellStart"/>
      <w:r>
        <w:rPr>
          <w:rFonts w:ascii="Times New Roman" w:eastAsia="Times New Roman" w:hAnsi="Times New Roman" w:cs="Times New Roman"/>
          <w:sz w:val="24"/>
        </w:rPr>
        <w:t>performanceappraisal</w:t>
      </w:r>
      <w:proofErr w:type="spellEnd"/>
      <w:r>
        <w:rPr>
          <w:rFonts w:ascii="Times New Roman" w:eastAsia="Times New Roman" w:hAnsi="Times New Roman" w:cs="Times New Roman"/>
          <w:sz w:val="24"/>
        </w:rPr>
        <w:t xml:space="preserve"> system. </w:t>
      </w:r>
    </w:p>
    <w:p w14:paraId="4C125E78" w14:textId="77777777" w:rsidR="00A810F5" w:rsidRDefault="00000000">
      <w:pPr>
        <w:numPr>
          <w:ilvl w:val="0"/>
          <w:numId w:val="31"/>
        </w:numPr>
        <w:spacing w:after="5" w:line="267" w:lineRule="auto"/>
        <w:ind w:right="10" w:hanging="244"/>
      </w:pPr>
      <w:r>
        <w:rPr>
          <w:rFonts w:ascii="Times New Roman" w:eastAsia="Times New Roman" w:hAnsi="Times New Roman" w:cs="Times New Roman"/>
          <w:sz w:val="24"/>
        </w:rPr>
        <w:t xml:space="preserve">know how to develop a favourable working environment in an organisation through participation in management and maintain a good industrial relation for benefit of the society. 4. know about consequence of industrial dispute and employee indiscipline of an organization. </w:t>
      </w:r>
    </w:p>
    <w:p w14:paraId="77BF01F3" w14:textId="77777777" w:rsidR="00A810F5" w:rsidRDefault="00000000">
      <w:pPr>
        <w:spacing w:after="0"/>
      </w:pPr>
      <w:r>
        <w:rPr>
          <w:rFonts w:ascii="Times New Roman" w:eastAsia="Times New Roman" w:hAnsi="Times New Roman" w:cs="Times New Roman"/>
          <w:sz w:val="24"/>
        </w:rPr>
        <w:lastRenderedPageBreak/>
        <w:t xml:space="preserve"> </w:t>
      </w:r>
    </w:p>
    <w:sectPr w:rsidR="00A810F5">
      <w:headerReference w:type="even" r:id="rId22"/>
      <w:headerReference w:type="default" r:id="rId23"/>
      <w:headerReference w:type="first" r:id="rId24"/>
      <w:pgSz w:w="12240" w:h="15840"/>
      <w:pgMar w:top="1754" w:right="1547" w:bottom="1451"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E295D" w14:textId="77777777" w:rsidR="00BD72E8" w:rsidRDefault="00BD72E8">
      <w:pPr>
        <w:spacing w:after="0" w:line="240" w:lineRule="auto"/>
      </w:pPr>
      <w:r>
        <w:separator/>
      </w:r>
    </w:p>
  </w:endnote>
  <w:endnote w:type="continuationSeparator" w:id="0">
    <w:p w14:paraId="76F38444" w14:textId="77777777" w:rsidR="00BD72E8" w:rsidRDefault="00BD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E7F2" w14:textId="77777777" w:rsidR="00BD72E8" w:rsidRDefault="00BD72E8">
      <w:pPr>
        <w:spacing w:after="0" w:line="240" w:lineRule="auto"/>
      </w:pPr>
      <w:r>
        <w:separator/>
      </w:r>
    </w:p>
  </w:footnote>
  <w:footnote w:type="continuationSeparator" w:id="0">
    <w:p w14:paraId="2434D246" w14:textId="77777777" w:rsidR="00BD72E8" w:rsidRDefault="00BD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FC56" w14:textId="77777777" w:rsidR="00A810F5" w:rsidRDefault="00000000">
    <w:pPr>
      <w:spacing w:after="0"/>
      <w:ind w:left="893"/>
    </w:pPr>
    <w:r>
      <w:rPr>
        <w:b/>
        <w:sz w:val="28"/>
      </w:rPr>
      <w:t xml:space="preserve">Maulana Abul Kalam Azad University of Technology, West Bengal </w:t>
    </w:r>
  </w:p>
  <w:p w14:paraId="7E9B25A3" w14:textId="77777777" w:rsidR="00A810F5" w:rsidRDefault="00000000">
    <w:pPr>
      <w:spacing w:after="0"/>
      <w:ind w:left="2334"/>
    </w:pPr>
    <w:r>
      <w:rPr>
        <w:i/>
        <w:sz w:val="28"/>
      </w:rPr>
      <w:t xml:space="preserve">(Formerly West Bengal University of Technology)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76E3" w14:textId="77777777" w:rsidR="00A810F5" w:rsidRDefault="00000000">
    <w:pPr>
      <w:spacing w:after="0"/>
      <w:ind w:left="893"/>
    </w:pPr>
    <w:r>
      <w:rPr>
        <w:b/>
        <w:sz w:val="28"/>
      </w:rPr>
      <w:t xml:space="preserve">Maulana Abul Kalam Azad University of Technology, West Bengal </w:t>
    </w:r>
  </w:p>
  <w:p w14:paraId="56488408" w14:textId="77777777" w:rsidR="00A810F5" w:rsidRDefault="00000000">
    <w:pPr>
      <w:spacing w:after="0"/>
      <w:ind w:left="2334"/>
    </w:pPr>
    <w:r>
      <w:rPr>
        <w:i/>
        <w:sz w:val="28"/>
      </w:rPr>
      <w:t xml:space="preserve">(Formerly West Bengal University of Technology) </w:t>
    </w:r>
  </w:p>
  <w:p w14:paraId="36FE0F22"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B976F3B" w14:textId="77777777" w:rsidR="00A810F5" w:rsidRDefault="00000000">
    <w:pPr>
      <w:spacing w:after="0"/>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9AB3" w14:textId="77777777" w:rsidR="00A810F5" w:rsidRDefault="00000000">
    <w:pPr>
      <w:spacing w:after="0"/>
      <w:ind w:left="13"/>
      <w:jc w:val="center"/>
    </w:pPr>
    <w:r>
      <w:rPr>
        <w:b/>
        <w:sz w:val="28"/>
      </w:rPr>
      <w:t xml:space="preserve">Maulana Abul Kalam Azad University of Technology, West Bengal </w:t>
    </w:r>
  </w:p>
  <w:p w14:paraId="048578BB" w14:textId="77777777" w:rsidR="00A810F5" w:rsidRDefault="00000000">
    <w:pPr>
      <w:spacing w:after="0"/>
      <w:ind w:left="2334"/>
    </w:pPr>
    <w:r>
      <w:rPr>
        <w:i/>
        <w:sz w:val="28"/>
      </w:rPr>
      <w:t xml:space="preserve">(Formerly West Bengal University of Technology) </w:t>
    </w:r>
  </w:p>
  <w:p w14:paraId="0F755E27" w14:textId="77777777" w:rsidR="00A810F5" w:rsidRDefault="00000000">
    <w:pPr>
      <w:spacing w:after="0"/>
      <w:ind w:left="64"/>
      <w:jc w:val="center"/>
    </w:pPr>
    <w:r>
      <w:rPr>
        <w:b/>
        <w:sz w:val="28"/>
      </w:rPr>
      <w:t xml:space="preserve">Syllabus for B. Tech in Electronics &amp; Communication Engineering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4EBB" w14:textId="77777777" w:rsidR="00A810F5" w:rsidRDefault="00000000">
    <w:pPr>
      <w:spacing w:after="0"/>
      <w:ind w:left="893"/>
    </w:pPr>
    <w:r>
      <w:rPr>
        <w:b/>
        <w:sz w:val="28"/>
      </w:rPr>
      <w:t xml:space="preserve">Maulana Abul Kalam Azad University of Technology, West Bengal </w:t>
    </w:r>
  </w:p>
  <w:p w14:paraId="014A1D20" w14:textId="77777777" w:rsidR="00A810F5" w:rsidRDefault="00000000">
    <w:pPr>
      <w:spacing w:after="0"/>
      <w:ind w:left="2334"/>
    </w:pPr>
    <w:r>
      <w:rPr>
        <w:i/>
        <w:sz w:val="28"/>
      </w:rPr>
      <w:t xml:space="preserve">(Formerly West Bengal University of Technology) </w:t>
    </w:r>
  </w:p>
  <w:p w14:paraId="134C0927"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6707DD4E" w14:textId="77777777" w:rsidR="00A810F5" w:rsidRDefault="00000000">
    <w:pPr>
      <w:spacing w:after="0"/>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5322" w14:textId="77777777" w:rsidR="00A810F5" w:rsidRDefault="00000000">
    <w:pPr>
      <w:spacing w:after="0"/>
      <w:ind w:left="893"/>
    </w:pPr>
    <w:r>
      <w:rPr>
        <w:b/>
        <w:sz w:val="28"/>
      </w:rPr>
      <w:t xml:space="preserve">Maulana Abul Kalam Azad University of Technology, West Bengal </w:t>
    </w:r>
  </w:p>
  <w:p w14:paraId="74EF173D" w14:textId="77777777" w:rsidR="00A810F5" w:rsidRDefault="00000000">
    <w:pPr>
      <w:spacing w:after="0"/>
      <w:ind w:left="2334"/>
    </w:pPr>
    <w:r>
      <w:rPr>
        <w:i/>
        <w:sz w:val="28"/>
      </w:rPr>
      <w:t xml:space="preserve">(Formerly West Bengal University of Technology) </w:t>
    </w:r>
  </w:p>
  <w:p w14:paraId="135B81D7"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3890C031" w14:textId="77777777" w:rsidR="00A810F5" w:rsidRDefault="00000000">
    <w:pPr>
      <w:spacing w:after="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B71B" w14:textId="77777777" w:rsidR="00A810F5" w:rsidRDefault="00000000">
    <w:pPr>
      <w:spacing w:after="0"/>
      <w:ind w:left="8"/>
      <w:jc w:val="center"/>
    </w:pPr>
    <w:r>
      <w:rPr>
        <w:b/>
        <w:sz w:val="28"/>
      </w:rPr>
      <w:t xml:space="preserve">Maulana Abul Kalam Azad University of Technology, West Bengal </w:t>
    </w:r>
  </w:p>
  <w:p w14:paraId="6B2177CC" w14:textId="77777777" w:rsidR="00A810F5" w:rsidRDefault="00000000">
    <w:pPr>
      <w:spacing w:after="0"/>
      <w:ind w:left="2334"/>
    </w:pPr>
    <w:r>
      <w:rPr>
        <w:i/>
        <w:sz w:val="28"/>
      </w:rPr>
      <w:t xml:space="preserve">(Formerly West Bengal University of Technology) </w:t>
    </w:r>
  </w:p>
  <w:p w14:paraId="7DFDCA03" w14:textId="77777777" w:rsidR="00A810F5" w:rsidRDefault="00000000">
    <w:pPr>
      <w:spacing w:after="0"/>
      <w:ind w:left="59"/>
      <w:jc w:val="center"/>
    </w:pPr>
    <w:r>
      <w:rPr>
        <w:b/>
        <w:sz w:val="28"/>
      </w:rPr>
      <w:t xml:space="preserve">Syllabus for B. Tech in Electronics &amp; Communication Engineering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7D71" w14:textId="77777777" w:rsidR="00A810F5" w:rsidRDefault="00000000">
    <w:pPr>
      <w:spacing w:after="0"/>
      <w:ind w:left="8"/>
      <w:jc w:val="center"/>
    </w:pPr>
    <w:r>
      <w:rPr>
        <w:b/>
        <w:sz w:val="28"/>
      </w:rPr>
      <w:t xml:space="preserve">Maulana Abul Kalam Azad University of Technology, West Bengal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D305" w14:textId="77777777" w:rsidR="00A810F5" w:rsidRDefault="00000000">
    <w:pPr>
      <w:spacing w:after="0"/>
      <w:ind w:left="112"/>
      <w:jc w:val="center"/>
    </w:pPr>
    <w:r>
      <w:rPr>
        <w:b/>
        <w:sz w:val="28"/>
      </w:rPr>
      <w:t xml:space="preserve">Maulana Abul Kalam Azad University of Technology, West Bengal </w:t>
    </w:r>
  </w:p>
  <w:p w14:paraId="58D92F7F" w14:textId="77777777" w:rsidR="00A810F5" w:rsidRDefault="00000000">
    <w:pPr>
      <w:spacing w:after="0"/>
      <w:ind w:left="2334"/>
    </w:pPr>
    <w:r>
      <w:rPr>
        <w:i/>
        <w:sz w:val="28"/>
      </w:rPr>
      <w:t xml:space="preserve">(Formerly West Bengal University of Technology) </w:t>
    </w:r>
  </w:p>
  <w:p w14:paraId="1EFFFC52" w14:textId="77777777" w:rsidR="00A810F5" w:rsidRDefault="00000000">
    <w:pPr>
      <w:spacing w:after="0"/>
      <w:ind w:left="163"/>
      <w:jc w:val="center"/>
    </w:pPr>
    <w:r>
      <w:rPr>
        <w:b/>
        <w:sz w:val="28"/>
      </w:rPr>
      <w:t xml:space="preserve">Syllabus for B. Tech in Electronics &amp; Communication Engineering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0074" w14:textId="77777777" w:rsidR="00A810F5" w:rsidRDefault="00000000">
    <w:pPr>
      <w:spacing w:after="0"/>
      <w:ind w:left="112"/>
      <w:jc w:val="center"/>
    </w:pPr>
    <w:r>
      <w:rPr>
        <w:b/>
        <w:sz w:val="28"/>
      </w:rPr>
      <w:t xml:space="preserve">Maulana Abul Kalam Azad University of Technology, West Bengal </w:t>
    </w:r>
  </w:p>
  <w:p w14:paraId="4DD5085B" w14:textId="77777777" w:rsidR="00A810F5" w:rsidRDefault="00000000">
    <w:pPr>
      <w:spacing w:after="0"/>
      <w:ind w:left="2334"/>
    </w:pPr>
    <w:r>
      <w:rPr>
        <w:i/>
        <w:sz w:val="28"/>
      </w:rPr>
      <w:t xml:space="preserve">(Formerly West Bengal University of Technology) </w:t>
    </w:r>
  </w:p>
  <w:p w14:paraId="00AE56F7" w14:textId="77777777" w:rsidR="00A810F5" w:rsidRDefault="00000000">
    <w:pPr>
      <w:spacing w:after="0"/>
      <w:ind w:left="163"/>
      <w:jc w:val="center"/>
    </w:pPr>
    <w:r>
      <w:rPr>
        <w:b/>
        <w:sz w:val="28"/>
      </w:rPr>
      <w:t xml:space="preserve">Syllabus for B. Tech in Electronics &amp; Communication Engineering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A3CC" w14:textId="77777777" w:rsidR="00A810F5" w:rsidRDefault="00000000">
    <w:pPr>
      <w:spacing w:after="0"/>
      <w:ind w:left="112"/>
      <w:jc w:val="center"/>
    </w:pPr>
    <w:r>
      <w:rPr>
        <w:b/>
        <w:sz w:val="28"/>
      </w:rPr>
      <w:t xml:space="preserve">Maulana Abul Kalam Azad University of Technology, West Bengal </w:t>
    </w:r>
  </w:p>
  <w:p w14:paraId="2488A9D8" w14:textId="77777777" w:rsidR="00A810F5" w:rsidRDefault="00000000">
    <w:pPr>
      <w:spacing w:after="0"/>
      <w:ind w:left="2334"/>
    </w:pPr>
    <w:r>
      <w:rPr>
        <w:i/>
        <w:sz w:val="28"/>
      </w:rPr>
      <w:t xml:space="preserve">(Formerly West Bengal University of Technology) </w:t>
    </w:r>
  </w:p>
  <w:p w14:paraId="29E88A0E" w14:textId="77777777" w:rsidR="00A810F5" w:rsidRDefault="00000000">
    <w:pPr>
      <w:spacing w:after="0"/>
      <w:ind w:left="163"/>
      <w:jc w:val="center"/>
    </w:pPr>
    <w:r>
      <w:rPr>
        <w:b/>
        <w:sz w:val="28"/>
      </w:rPr>
      <w:t xml:space="preserve">Syllabus for B. Tech in Electronics &amp; Communication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C928" w14:textId="77777777" w:rsidR="00A810F5" w:rsidRDefault="00000000">
    <w:pPr>
      <w:spacing w:after="0"/>
      <w:ind w:left="893"/>
    </w:pPr>
    <w:r>
      <w:rPr>
        <w:b/>
        <w:sz w:val="28"/>
      </w:rPr>
      <w:t xml:space="preserve">Maulana Abul Kalam Azad University of Technology, West Bengal </w:t>
    </w:r>
  </w:p>
  <w:p w14:paraId="409FC0F9" w14:textId="77777777" w:rsidR="00A810F5" w:rsidRDefault="00000000">
    <w:pPr>
      <w:spacing w:after="0"/>
      <w:ind w:left="2334"/>
    </w:pPr>
    <w:r>
      <w:rPr>
        <w:i/>
        <w:sz w:val="28"/>
      </w:rPr>
      <w:t xml:space="preserve">(Formerly West Bengal University of Technology) </w:t>
    </w:r>
  </w:p>
  <w:p w14:paraId="4BBAE833"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5C6ABAE7" w14:textId="77777777" w:rsidR="00A810F5"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A6969" w14:textId="77777777" w:rsidR="00A810F5" w:rsidRDefault="00000000">
    <w:pPr>
      <w:spacing w:after="0"/>
      <w:ind w:left="893"/>
    </w:pPr>
    <w:r>
      <w:rPr>
        <w:b/>
        <w:sz w:val="28"/>
      </w:rPr>
      <w:t xml:space="preserve">Maulana Abul Kalam Azad University of Technology, West Bengal </w:t>
    </w:r>
  </w:p>
  <w:p w14:paraId="7E1A9C69" w14:textId="77777777" w:rsidR="00A810F5" w:rsidRDefault="00000000">
    <w:pPr>
      <w:spacing w:after="0"/>
      <w:ind w:left="2334"/>
    </w:pPr>
    <w:r>
      <w:rPr>
        <w:i/>
        <w:sz w:val="28"/>
      </w:rPr>
      <w:t xml:space="preserve">(Formerly West Bengal University of Technology) </w:t>
    </w:r>
  </w:p>
  <w:p w14:paraId="5DEF5BFB"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42A8A57E" w14:textId="77777777" w:rsidR="00A810F5"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EFAA" w14:textId="77777777" w:rsidR="00A810F5" w:rsidRDefault="00000000">
    <w:pPr>
      <w:spacing w:after="0"/>
      <w:ind w:left="893"/>
    </w:pPr>
    <w:r>
      <w:rPr>
        <w:b/>
        <w:sz w:val="28"/>
      </w:rPr>
      <w:t xml:space="preserve">Maulana Abul Kalam Azad University of Technology, West Bengal </w:t>
    </w:r>
  </w:p>
  <w:p w14:paraId="74521EE0" w14:textId="77777777" w:rsidR="00A810F5" w:rsidRDefault="00000000">
    <w:pPr>
      <w:spacing w:after="0"/>
      <w:ind w:left="2334"/>
    </w:pPr>
    <w:r>
      <w:rPr>
        <w:i/>
        <w:sz w:val="28"/>
      </w:rPr>
      <w:t xml:space="preserve">(Formerly West Bengal University of Technology) </w:t>
    </w:r>
  </w:p>
  <w:p w14:paraId="0D777A94"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3BA63557" w14:textId="77777777" w:rsidR="00A810F5" w:rsidRDefault="00000000">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237E" w14:textId="77777777" w:rsidR="00A810F5" w:rsidRDefault="00000000">
    <w:pPr>
      <w:spacing w:after="0"/>
      <w:ind w:left="893"/>
    </w:pPr>
    <w:r>
      <w:rPr>
        <w:b/>
        <w:sz w:val="28"/>
      </w:rPr>
      <w:t xml:space="preserve">Maulana Abul Kalam Azad University of Technology, West Bengal </w:t>
    </w:r>
  </w:p>
  <w:p w14:paraId="58E77190" w14:textId="77777777" w:rsidR="00A810F5" w:rsidRDefault="00000000">
    <w:pPr>
      <w:spacing w:after="0"/>
      <w:ind w:left="2334"/>
    </w:pPr>
    <w:r>
      <w:rPr>
        <w:i/>
        <w:sz w:val="28"/>
      </w:rPr>
      <w:t xml:space="preserve">(Formerly West Bengal University of Technology) </w:t>
    </w:r>
  </w:p>
  <w:p w14:paraId="41FC8485"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0F74A8AD" w14:textId="77777777" w:rsidR="00A810F5" w:rsidRDefault="00000000">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44B5" w14:textId="77777777" w:rsidR="00A810F5" w:rsidRDefault="00000000">
    <w:pPr>
      <w:spacing w:after="0"/>
      <w:ind w:left="893"/>
    </w:pPr>
    <w:r>
      <w:rPr>
        <w:b/>
        <w:sz w:val="28"/>
      </w:rPr>
      <w:t xml:space="preserve">Maulana Abul Kalam Azad University of Technology, West Bengal </w:t>
    </w:r>
  </w:p>
  <w:p w14:paraId="71EAB3A9" w14:textId="77777777" w:rsidR="00A810F5" w:rsidRDefault="00000000">
    <w:pPr>
      <w:spacing w:after="0"/>
      <w:ind w:left="2334"/>
    </w:pPr>
    <w:r>
      <w:rPr>
        <w:i/>
        <w:sz w:val="28"/>
      </w:rPr>
      <w:t xml:space="preserve">(Formerly West Bengal University of Technology) </w:t>
    </w:r>
  </w:p>
  <w:p w14:paraId="53FB476A" w14:textId="77777777" w:rsidR="00A810F5" w:rsidRDefault="00000000">
    <w:pPr>
      <w:spacing w:after="0" w:line="250" w:lineRule="auto"/>
      <w:ind w:left="1777" w:hanging="797"/>
      <w:jc w:val="both"/>
    </w:pPr>
    <w:r>
      <w:rPr>
        <w:b/>
        <w:sz w:val="28"/>
      </w:rPr>
      <w:t xml:space="preserve">Syllabus for B. Tech in Electronics &amp; Communication Engineering </w:t>
    </w:r>
    <w:r>
      <w:rPr>
        <w:rFonts w:ascii="Times New Roman" w:eastAsia="Times New Roman" w:hAnsi="Times New Roman" w:cs="Times New Roman"/>
        <w:sz w:val="28"/>
      </w:rPr>
      <w:t xml:space="preserve">(Applicable from the academic session 2018-2019) </w:t>
    </w:r>
  </w:p>
  <w:p w14:paraId="69EF926F" w14:textId="77777777" w:rsidR="00A810F5" w:rsidRDefault="00000000">
    <w:pPr>
      <w:spacing w:after="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BE92" w14:textId="77777777" w:rsidR="00A810F5" w:rsidRDefault="00000000">
    <w:pPr>
      <w:spacing w:after="0"/>
      <w:ind w:left="79"/>
      <w:jc w:val="center"/>
    </w:pPr>
    <w:r>
      <w:rPr>
        <w:b/>
        <w:sz w:val="28"/>
      </w:rPr>
      <w:t xml:space="preserve">Maulana Abul Kalam Azad University of Technology, West Bengal </w:t>
    </w:r>
  </w:p>
  <w:p w14:paraId="2C11C659" w14:textId="77777777" w:rsidR="00A810F5" w:rsidRDefault="00000000">
    <w:pPr>
      <w:spacing w:after="0"/>
      <w:ind w:left="2334"/>
    </w:pPr>
    <w:r>
      <w:rPr>
        <w:i/>
        <w:sz w:val="28"/>
      </w:rPr>
      <w:t xml:space="preserve">(Formerly West Bengal University of Technology) </w:t>
    </w:r>
  </w:p>
  <w:p w14:paraId="40F31FF8" w14:textId="77777777" w:rsidR="00A810F5" w:rsidRDefault="00000000">
    <w:pPr>
      <w:spacing w:after="0"/>
      <w:ind w:left="129"/>
      <w:jc w:val="center"/>
    </w:pPr>
    <w:r>
      <w:rPr>
        <w:b/>
        <w:sz w:val="28"/>
      </w:rPr>
      <w:t xml:space="preserve">Syllabus for B. Tech in Electronics &amp; Communication Engineering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A6CD" w14:textId="77777777" w:rsidR="00A810F5" w:rsidRDefault="00000000">
    <w:pPr>
      <w:spacing w:after="0"/>
      <w:ind w:left="79"/>
      <w:jc w:val="center"/>
    </w:pPr>
    <w:r>
      <w:rPr>
        <w:b/>
        <w:sz w:val="28"/>
      </w:rPr>
      <w:t xml:space="preserve">Maulana Abul Kalam Azad University of Technology, West Bengal </w:t>
    </w:r>
  </w:p>
  <w:p w14:paraId="47EAB753" w14:textId="77777777" w:rsidR="00A810F5" w:rsidRDefault="00000000">
    <w:pPr>
      <w:spacing w:after="0"/>
      <w:ind w:left="2334"/>
    </w:pPr>
    <w:r>
      <w:rPr>
        <w:i/>
        <w:sz w:val="28"/>
      </w:rPr>
      <w:t xml:space="preserve">(Formerly West Bengal University of Technology) </w:t>
    </w:r>
  </w:p>
  <w:p w14:paraId="1287D57B" w14:textId="77777777" w:rsidR="00A810F5" w:rsidRDefault="00000000">
    <w:pPr>
      <w:spacing w:after="0"/>
      <w:ind w:left="129"/>
      <w:jc w:val="center"/>
    </w:pPr>
    <w:r>
      <w:rPr>
        <w:b/>
        <w:sz w:val="28"/>
      </w:rPr>
      <w:t xml:space="preserve">Syllabus for B. Tech in Electronics &amp; Communication Engineering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BE40" w14:textId="77777777" w:rsidR="00A810F5" w:rsidRDefault="00000000">
    <w:pPr>
      <w:spacing w:after="0"/>
      <w:ind w:left="79"/>
      <w:jc w:val="center"/>
    </w:pPr>
    <w:r>
      <w:rPr>
        <w:b/>
        <w:sz w:val="28"/>
      </w:rPr>
      <w:t xml:space="preserve">Maulana Abul Kalam Azad University of Technology, West Bengal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3D6"/>
    <w:multiLevelType w:val="hybridMultilevel"/>
    <w:tmpl w:val="4BDEDB26"/>
    <w:lvl w:ilvl="0" w:tplc="D6F896C6">
      <w:start w:val="1"/>
      <w:numFmt w:val="decimal"/>
      <w:lvlText w:val="%1."/>
      <w:lvlJc w:val="left"/>
      <w:pPr>
        <w:ind w:left="725"/>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CE426C7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8D1C126C">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FCD28E56">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0810CAB6">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5A4C704E">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F8C8A3D8">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26D8852A">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217AB504">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 w15:restartNumberingAfterBreak="0">
    <w:nsid w:val="040E2CD0"/>
    <w:multiLevelType w:val="hybridMultilevel"/>
    <w:tmpl w:val="E3F60478"/>
    <w:lvl w:ilvl="0" w:tplc="DB54B2F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B232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CA1B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2C3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624C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D6E9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0E88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EFC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43A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249DF"/>
    <w:multiLevelType w:val="hybridMultilevel"/>
    <w:tmpl w:val="4E580642"/>
    <w:lvl w:ilvl="0" w:tplc="4C6C4B42">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796A4F66">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6ACA3F40">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E1B4354C">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1CE49C3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889C700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F474C61C">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A5367DE0">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8F40F2F4">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3" w15:restartNumberingAfterBreak="0">
    <w:nsid w:val="07AE4C87"/>
    <w:multiLevelType w:val="hybridMultilevel"/>
    <w:tmpl w:val="130C0262"/>
    <w:lvl w:ilvl="0" w:tplc="A22E2EE4">
      <w:start w:val="1"/>
      <w:numFmt w:val="decimal"/>
      <w:lvlText w:val="%1."/>
      <w:lvlJc w:val="left"/>
      <w:pPr>
        <w:ind w:left="116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36D4D3D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68E4516A">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A558CD4C">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7924F58C">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C63CA73C">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E0E6584">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0B76F938">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7DB292C2">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4" w15:restartNumberingAfterBreak="0">
    <w:nsid w:val="13EA350F"/>
    <w:multiLevelType w:val="hybridMultilevel"/>
    <w:tmpl w:val="8B84BD2C"/>
    <w:lvl w:ilvl="0" w:tplc="E3AE28E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4BF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0212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EF3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46F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7CD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65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BE2A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CC9A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2E7B44"/>
    <w:multiLevelType w:val="hybridMultilevel"/>
    <w:tmpl w:val="843C8C0C"/>
    <w:lvl w:ilvl="0" w:tplc="2D36BE4A">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D376E3C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40AEAB18">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603A0744">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0A665A3A">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FAA65D5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249E1636">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9C8C3F4E">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033446B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6" w15:restartNumberingAfterBreak="0">
    <w:nsid w:val="211428D0"/>
    <w:multiLevelType w:val="hybridMultilevel"/>
    <w:tmpl w:val="E1866ED6"/>
    <w:lvl w:ilvl="0" w:tplc="9F2623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F7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2C55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C0B0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C606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A889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46E6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9678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1A8F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753211"/>
    <w:multiLevelType w:val="hybridMultilevel"/>
    <w:tmpl w:val="DC681138"/>
    <w:lvl w:ilvl="0" w:tplc="F13E7A48">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A626929A">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B6FEDD64">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E794B94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7C86A11C">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31C23418">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0D84C726">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B31A868E">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65AE3156">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8" w15:restartNumberingAfterBreak="0">
    <w:nsid w:val="2D723708"/>
    <w:multiLevelType w:val="hybridMultilevel"/>
    <w:tmpl w:val="BA3AE9FC"/>
    <w:lvl w:ilvl="0" w:tplc="F048AF26">
      <w:start w:val="3"/>
      <w:numFmt w:val="decimal"/>
      <w:lvlText w:val="%1."/>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3E0912">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52885C">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4CB4A8">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3036BC">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BEE376">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967D18">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5C57FC">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E21BC0">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CB2A6B"/>
    <w:multiLevelType w:val="hybridMultilevel"/>
    <w:tmpl w:val="299A405A"/>
    <w:lvl w:ilvl="0" w:tplc="3A0C35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629EC">
      <w:start w:val="1"/>
      <w:numFmt w:val="bullet"/>
      <w:lvlText w:val="o"/>
      <w:lvlJc w:val="left"/>
      <w:pPr>
        <w:ind w:left="1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224A38">
      <w:start w:val="1"/>
      <w:numFmt w:val="bullet"/>
      <w:lvlText w:val="▪"/>
      <w:lvlJc w:val="left"/>
      <w:pPr>
        <w:ind w:left="1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BABF2C">
      <w:start w:val="1"/>
      <w:numFmt w:val="bullet"/>
      <w:lvlRestart w:val="0"/>
      <w:lvlText w:val="•"/>
      <w:lvlJc w:val="left"/>
      <w:pPr>
        <w:ind w:left="2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5E6414">
      <w:start w:val="1"/>
      <w:numFmt w:val="bullet"/>
      <w:lvlText w:val="o"/>
      <w:lvlJc w:val="left"/>
      <w:pPr>
        <w:ind w:left="3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725618">
      <w:start w:val="1"/>
      <w:numFmt w:val="bullet"/>
      <w:lvlText w:val="▪"/>
      <w:lvlJc w:val="left"/>
      <w:pPr>
        <w:ind w:left="3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663C42">
      <w:start w:val="1"/>
      <w:numFmt w:val="bullet"/>
      <w:lvlText w:val="•"/>
      <w:lvlJc w:val="left"/>
      <w:pPr>
        <w:ind w:left="4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8375E">
      <w:start w:val="1"/>
      <w:numFmt w:val="bullet"/>
      <w:lvlText w:val="o"/>
      <w:lvlJc w:val="left"/>
      <w:pPr>
        <w:ind w:left="5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2EEC02">
      <w:start w:val="1"/>
      <w:numFmt w:val="bullet"/>
      <w:lvlText w:val="▪"/>
      <w:lvlJc w:val="left"/>
      <w:pPr>
        <w:ind w:left="5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C971D4"/>
    <w:multiLevelType w:val="hybridMultilevel"/>
    <w:tmpl w:val="5330B842"/>
    <w:lvl w:ilvl="0" w:tplc="6EE82922">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9A3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DA0C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BA14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BC91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3A99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9874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B0E3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AC32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047321"/>
    <w:multiLevelType w:val="hybridMultilevel"/>
    <w:tmpl w:val="F1027E9C"/>
    <w:lvl w:ilvl="0" w:tplc="AFA01A5A">
      <w:start w:val="1"/>
      <w:numFmt w:val="decimal"/>
      <w:lvlText w:val="%1."/>
      <w:lvlJc w:val="left"/>
      <w:pPr>
        <w:ind w:left="110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6F685928">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ED1A852E">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93EDE1A">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1048FAD6">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6C461C5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7F2E75B4">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1EBEEA70">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8C9E13C4">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2" w15:restartNumberingAfterBreak="0">
    <w:nsid w:val="43B12C8A"/>
    <w:multiLevelType w:val="hybridMultilevel"/>
    <w:tmpl w:val="EC16CD54"/>
    <w:lvl w:ilvl="0" w:tplc="9394149C">
      <w:start w:val="3"/>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B253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3A6C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888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BE97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857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260F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6B6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6A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C33463"/>
    <w:multiLevelType w:val="hybridMultilevel"/>
    <w:tmpl w:val="F27888AE"/>
    <w:lvl w:ilvl="0" w:tplc="DFECDE2C">
      <w:start w:val="1"/>
      <w:numFmt w:val="decimal"/>
      <w:lvlText w:val="%1."/>
      <w:lvlJc w:val="left"/>
      <w:pPr>
        <w:ind w:left="38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D1AC6204">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C61461C8">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4F2F29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1F1E0EC4">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BEBA7204">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840C6886">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3D7AFD64">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A0DE0E7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4" w15:restartNumberingAfterBreak="0">
    <w:nsid w:val="51CE1A76"/>
    <w:multiLevelType w:val="hybridMultilevel"/>
    <w:tmpl w:val="96BC34E8"/>
    <w:lvl w:ilvl="0" w:tplc="06AEB9A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768E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34CC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5A89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C4E0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C94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E6C5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E3C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8648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50184A"/>
    <w:multiLevelType w:val="hybridMultilevel"/>
    <w:tmpl w:val="F9363B10"/>
    <w:lvl w:ilvl="0" w:tplc="29728288">
      <w:start w:val="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38CB78">
      <w:start w:val="1"/>
      <w:numFmt w:val="lowerLetter"/>
      <w:lvlText w:val="%2"/>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E43CEA">
      <w:start w:val="1"/>
      <w:numFmt w:val="lowerRoman"/>
      <w:lvlText w:val="%3"/>
      <w:lvlJc w:val="left"/>
      <w:pPr>
        <w:ind w:left="2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E247DA">
      <w:start w:val="1"/>
      <w:numFmt w:val="decimal"/>
      <w:lvlText w:val="%4"/>
      <w:lvlJc w:val="left"/>
      <w:pPr>
        <w:ind w:left="3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C6934">
      <w:start w:val="1"/>
      <w:numFmt w:val="lowerLetter"/>
      <w:lvlText w:val="%5"/>
      <w:lvlJc w:val="left"/>
      <w:pPr>
        <w:ind w:left="4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2C2A5A">
      <w:start w:val="1"/>
      <w:numFmt w:val="lowerRoman"/>
      <w:lvlText w:val="%6"/>
      <w:lvlJc w:val="left"/>
      <w:pPr>
        <w:ind w:left="4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8FF7A">
      <w:start w:val="1"/>
      <w:numFmt w:val="decimal"/>
      <w:lvlText w:val="%7"/>
      <w:lvlJc w:val="left"/>
      <w:pPr>
        <w:ind w:left="5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6CF1EA">
      <w:start w:val="1"/>
      <w:numFmt w:val="lowerLetter"/>
      <w:lvlText w:val="%8"/>
      <w:lvlJc w:val="left"/>
      <w:pPr>
        <w:ind w:left="6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8E8462">
      <w:start w:val="1"/>
      <w:numFmt w:val="lowerRoman"/>
      <w:lvlText w:val="%9"/>
      <w:lvlJc w:val="left"/>
      <w:pPr>
        <w:ind w:left="7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680DCA"/>
    <w:multiLevelType w:val="hybridMultilevel"/>
    <w:tmpl w:val="7794F69C"/>
    <w:lvl w:ilvl="0" w:tplc="5F0A6460">
      <w:start w:val="1"/>
      <w:numFmt w:val="decimal"/>
      <w:lvlText w:val="%1."/>
      <w:lvlJc w:val="left"/>
      <w:pPr>
        <w:ind w:left="74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4E487DB2">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782E028C">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0A7A3EC6">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AC4C7F9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6C64ABC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67F0E780">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E104FDB6">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EADA6CA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7" w15:restartNumberingAfterBreak="0">
    <w:nsid w:val="53EF2EBA"/>
    <w:multiLevelType w:val="hybridMultilevel"/>
    <w:tmpl w:val="ACDAA56E"/>
    <w:lvl w:ilvl="0" w:tplc="075EF3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6A2D4">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E811F0">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F8AE1A">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54768A">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80B1B0">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28BBDE">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EFF92">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E2BDEE">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78732F"/>
    <w:multiLevelType w:val="hybridMultilevel"/>
    <w:tmpl w:val="40381272"/>
    <w:lvl w:ilvl="0" w:tplc="11F40C34">
      <w:start w:val="1"/>
      <w:numFmt w:val="decimal"/>
      <w:lvlText w:val="%1."/>
      <w:lvlJc w:val="left"/>
      <w:pPr>
        <w:ind w:left="697"/>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7ABE2F54">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FB18940E">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6268C140">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6DEA077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E076ADFA">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CA8253EA">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9FBED73A">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8F588F48">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19" w15:restartNumberingAfterBreak="0">
    <w:nsid w:val="60C955BF"/>
    <w:multiLevelType w:val="hybridMultilevel"/>
    <w:tmpl w:val="9AA648B0"/>
    <w:lvl w:ilvl="0" w:tplc="EC7E39C8">
      <w:start w:val="4"/>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048857AE">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2570AE92">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CB36671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851873F6">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37BA3A82">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6FE7FE4">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CDF817B6">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299A5CB2">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0" w15:restartNumberingAfterBreak="0">
    <w:nsid w:val="60CD7375"/>
    <w:multiLevelType w:val="hybridMultilevel"/>
    <w:tmpl w:val="2D94008E"/>
    <w:lvl w:ilvl="0" w:tplc="B10A83F0">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F3661A72">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EAC410A6">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F350C9CE">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8B3E4428">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0C02060A">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770844E">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28A48786">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B2249002">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1" w15:restartNumberingAfterBreak="0">
    <w:nsid w:val="6756275C"/>
    <w:multiLevelType w:val="hybridMultilevel"/>
    <w:tmpl w:val="717C1E74"/>
    <w:lvl w:ilvl="0" w:tplc="CC2AE0B8">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6DA0F25C">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3D02EE86">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20D6182C">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D5C6A7C4">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A586B6B6">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1520D766">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1292BD6A">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31B66CD0">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2" w15:restartNumberingAfterBreak="0">
    <w:nsid w:val="691A5C75"/>
    <w:multiLevelType w:val="hybridMultilevel"/>
    <w:tmpl w:val="7C846A86"/>
    <w:lvl w:ilvl="0" w:tplc="F85447D0">
      <w:start w:val="1"/>
      <w:numFmt w:val="decimal"/>
      <w:lvlText w:val="%1."/>
      <w:lvlJc w:val="left"/>
      <w:pPr>
        <w:ind w:left="1100"/>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57828104">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D838907E">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D64CE170">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1F461772">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D094444A">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3460BB30">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A2925500">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6BDEBC3C">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23" w15:restartNumberingAfterBreak="0">
    <w:nsid w:val="6CD73746"/>
    <w:multiLevelType w:val="hybridMultilevel"/>
    <w:tmpl w:val="56349B56"/>
    <w:lvl w:ilvl="0" w:tplc="B0982E5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8CD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69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E84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2A10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0BD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8F4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BE8D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45F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0CF0CB9"/>
    <w:multiLevelType w:val="hybridMultilevel"/>
    <w:tmpl w:val="8C8A0C20"/>
    <w:lvl w:ilvl="0" w:tplc="A474922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E2FA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D071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8A4B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CD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5A52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5885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6AB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B06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23B7EF3"/>
    <w:multiLevelType w:val="hybridMultilevel"/>
    <w:tmpl w:val="F688688E"/>
    <w:lvl w:ilvl="0" w:tplc="7486BF8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A609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4C99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2F0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6D2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4ED1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0E34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FC54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8AA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8470C9A"/>
    <w:multiLevelType w:val="hybridMultilevel"/>
    <w:tmpl w:val="41525F4A"/>
    <w:lvl w:ilvl="0" w:tplc="2FD08F5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80E1A">
      <w:start w:val="1"/>
      <w:numFmt w:val="decimal"/>
      <w:lvlText w:val="%2."/>
      <w:lvlJc w:val="left"/>
      <w:pPr>
        <w:ind w:left="1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FE57B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CC743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6E96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A70D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5AA98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826D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3CEDD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061BF6"/>
    <w:multiLevelType w:val="hybridMultilevel"/>
    <w:tmpl w:val="AA94A0A0"/>
    <w:lvl w:ilvl="0" w:tplc="B72C8A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CA5C04">
      <w:start w:val="1"/>
      <w:numFmt w:val="bullet"/>
      <w:lvlRestart w:val="0"/>
      <w:lvlText w:val="•"/>
      <w:lvlJc w:val="left"/>
      <w:pPr>
        <w:ind w:left="1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3CFEFC">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AB83E">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0671B6">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B4A8D0">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8E930A">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922E2A">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A4369A">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BAA798D"/>
    <w:multiLevelType w:val="hybridMultilevel"/>
    <w:tmpl w:val="C4AEB9B4"/>
    <w:lvl w:ilvl="0" w:tplc="D9AAD41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F64D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6AB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04C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C214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80CE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6862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DC3D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C47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F134C19"/>
    <w:multiLevelType w:val="hybridMultilevel"/>
    <w:tmpl w:val="2C426CF6"/>
    <w:lvl w:ilvl="0" w:tplc="9E8A7D42">
      <w:start w:val="1"/>
      <w:numFmt w:val="decimal"/>
      <w:lvlText w:val="%1."/>
      <w:lvlJc w:val="left"/>
      <w:pPr>
        <w:ind w:left="692"/>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1" w:tplc="EFBC8756">
      <w:start w:val="1"/>
      <w:numFmt w:val="lowerLetter"/>
      <w:lvlText w:val="%2"/>
      <w:lvlJc w:val="left"/>
      <w:pPr>
        <w:ind w:left="14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2" w:tplc="7AC8AB56">
      <w:start w:val="1"/>
      <w:numFmt w:val="lowerRoman"/>
      <w:lvlText w:val="%3"/>
      <w:lvlJc w:val="left"/>
      <w:pPr>
        <w:ind w:left="21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3" w:tplc="97AE9126">
      <w:start w:val="1"/>
      <w:numFmt w:val="decimal"/>
      <w:lvlText w:val="%4"/>
      <w:lvlJc w:val="left"/>
      <w:pPr>
        <w:ind w:left="28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4" w:tplc="C2721BA4">
      <w:start w:val="1"/>
      <w:numFmt w:val="lowerLetter"/>
      <w:lvlText w:val="%5"/>
      <w:lvlJc w:val="left"/>
      <w:pPr>
        <w:ind w:left="361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5" w:tplc="B36EF3A4">
      <w:start w:val="1"/>
      <w:numFmt w:val="lowerRoman"/>
      <w:lvlText w:val="%6"/>
      <w:lvlJc w:val="left"/>
      <w:pPr>
        <w:ind w:left="433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6" w:tplc="95F09942">
      <w:start w:val="1"/>
      <w:numFmt w:val="decimal"/>
      <w:lvlText w:val="%7"/>
      <w:lvlJc w:val="left"/>
      <w:pPr>
        <w:ind w:left="505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7" w:tplc="DEFC09D4">
      <w:start w:val="1"/>
      <w:numFmt w:val="lowerLetter"/>
      <w:lvlText w:val="%8"/>
      <w:lvlJc w:val="left"/>
      <w:pPr>
        <w:ind w:left="577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lvl w:ilvl="8" w:tplc="6A00FE90">
      <w:start w:val="1"/>
      <w:numFmt w:val="lowerRoman"/>
      <w:lvlText w:val="%9"/>
      <w:lvlJc w:val="left"/>
      <w:pPr>
        <w:ind w:left="6499"/>
      </w:pPr>
      <w:rPr>
        <w:rFonts w:ascii="Times New Roman" w:eastAsia="Times New Roman" w:hAnsi="Times New Roman" w:cs="Times New Roman"/>
        <w:b w:val="0"/>
        <w:i w:val="0"/>
        <w:strike w:val="0"/>
        <w:dstrike w:val="0"/>
        <w:color w:val="221E20"/>
        <w:sz w:val="24"/>
        <w:szCs w:val="24"/>
        <w:u w:val="none" w:color="000000"/>
        <w:bdr w:val="none" w:sz="0" w:space="0" w:color="auto"/>
        <w:shd w:val="clear" w:color="auto" w:fill="auto"/>
        <w:vertAlign w:val="baseline"/>
      </w:rPr>
    </w:lvl>
  </w:abstractNum>
  <w:abstractNum w:abstractNumId="30" w15:restartNumberingAfterBreak="0">
    <w:nsid w:val="7F703D8F"/>
    <w:multiLevelType w:val="hybridMultilevel"/>
    <w:tmpl w:val="C0C4D47E"/>
    <w:lvl w:ilvl="0" w:tplc="9180428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049BA6">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AAE84C">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D4CCE0">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CA68DE">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9229B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34A7D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52C218">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1CFBB0">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45515510">
    <w:abstractNumId w:val="29"/>
  </w:num>
  <w:num w:numId="2" w16cid:durableId="364329489">
    <w:abstractNumId w:val="21"/>
  </w:num>
  <w:num w:numId="3" w16cid:durableId="217476395">
    <w:abstractNumId w:val="0"/>
  </w:num>
  <w:num w:numId="4" w16cid:durableId="1238326338">
    <w:abstractNumId w:val="19"/>
  </w:num>
  <w:num w:numId="5" w16cid:durableId="1270504241">
    <w:abstractNumId w:val="18"/>
  </w:num>
  <w:num w:numId="6" w16cid:durableId="367023997">
    <w:abstractNumId w:val="25"/>
  </w:num>
  <w:num w:numId="7" w16cid:durableId="1125731544">
    <w:abstractNumId w:val="26"/>
  </w:num>
  <w:num w:numId="8" w16cid:durableId="301468052">
    <w:abstractNumId w:val="2"/>
  </w:num>
  <w:num w:numId="9" w16cid:durableId="772551007">
    <w:abstractNumId w:val="5"/>
  </w:num>
  <w:num w:numId="10" w16cid:durableId="1826117772">
    <w:abstractNumId w:val="15"/>
  </w:num>
  <w:num w:numId="11" w16cid:durableId="349337020">
    <w:abstractNumId w:val="24"/>
  </w:num>
  <w:num w:numId="12" w16cid:durableId="440540379">
    <w:abstractNumId w:val="8"/>
  </w:num>
  <w:num w:numId="13" w16cid:durableId="1560747777">
    <w:abstractNumId w:val="6"/>
  </w:num>
  <w:num w:numId="14" w16cid:durableId="1573004107">
    <w:abstractNumId w:val="17"/>
  </w:num>
  <w:num w:numId="15" w16cid:durableId="1764179849">
    <w:abstractNumId w:val="30"/>
  </w:num>
  <w:num w:numId="16" w16cid:durableId="2123261232">
    <w:abstractNumId w:val="9"/>
  </w:num>
  <w:num w:numId="17" w16cid:durableId="349793188">
    <w:abstractNumId w:val="27"/>
  </w:num>
  <w:num w:numId="18" w16cid:durableId="1790195519">
    <w:abstractNumId w:val="28"/>
  </w:num>
  <w:num w:numId="19" w16cid:durableId="1948809502">
    <w:abstractNumId w:val="20"/>
  </w:num>
  <w:num w:numId="20" w16cid:durableId="1187251216">
    <w:abstractNumId w:val="13"/>
  </w:num>
  <w:num w:numId="21" w16cid:durableId="299770440">
    <w:abstractNumId w:val="16"/>
  </w:num>
  <w:num w:numId="22" w16cid:durableId="41684357">
    <w:abstractNumId w:val="3"/>
  </w:num>
  <w:num w:numId="23" w16cid:durableId="807548138">
    <w:abstractNumId w:val="11"/>
  </w:num>
  <w:num w:numId="24" w16cid:durableId="772479036">
    <w:abstractNumId w:val="22"/>
  </w:num>
  <w:num w:numId="25" w16cid:durableId="982194704">
    <w:abstractNumId w:val="7"/>
  </w:num>
  <w:num w:numId="26" w16cid:durableId="613094119">
    <w:abstractNumId w:val="10"/>
  </w:num>
  <w:num w:numId="27" w16cid:durableId="354888943">
    <w:abstractNumId w:val="12"/>
  </w:num>
  <w:num w:numId="28" w16cid:durableId="735081487">
    <w:abstractNumId w:val="4"/>
  </w:num>
  <w:num w:numId="29" w16cid:durableId="1470242542">
    <w:abstractNumId w:val="1"/>
  </w:num>
  <w:num w:numId="30" w16cid:durableId="1332879636">
    <w:abstractNumId w:val="14"/>
  </w:num>
  <w:num w:numId="31" w16cid:durableId="3412036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F5"/>
    <w:rsid w:val="0085314C"/>
    <w:rsid w:val="00A810F5"/>
    <w:rsid w:val="00BD7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4F5E"/>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5005</Words>
  <Characters>28530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&amp; coummunication sem 5</dc:title>
  <dc:subject/>
  <dc:creator>user</dc:creator>
  <cp:keywords/>
  <cp:lastModifiedBy>Office453</cp:lastModifiedBy>
  <cp:revision>2</cp:revision>
  <dcterms:created xsi:type="dcterms:W3CDTF">2022-07-22T06:37:00Z</dcterms:created>
  <dcterms:modified xsi:type="dcterms:W3CDTF">2022-07-22T06:37:00Z</dcterms:modified>
</cp:coreProperties>
</file>