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61A" w:rsidRPr="007D7B5E" w:rsidRDefault="002B261A" w:rsidP="00AB23C4">
      <w:pPr>
        <w:tabs>
          <w:tab w:val="left" w:pos="0"/>
          <w:tab w:val="left" w:pos="3600"/>
        </w:tabs>
        <w:jc w:val="center"/>
        <w:rPr>
          <w:b/>
          <w:bCs/>
          <w:sz w:val="24"/>
          <w:szCs w:val="24"/>
          <w:lang w:val="id-ID"/>
        </w:rPr>
      </w:pPr>
      <w:r w:rsidRPr="007D7B5E">
        <w:rPr>
          <w:b/>
          <w:bCs/>
          <w:sz w:val="24"/>
          <w:szCs w:val="24"/>
          <w:lang w:val="id-ID"/>
        </w:rPr>
        <w:t xml:space="preserve">FAKTOR-FAKTOR YANG MEMPENGARUHI </w:t>
      </w:r>
      <w:r w:rsidR="00AB23C4" w:rsidRPr="007D7B5E">
        <w:rPr>
          <w:b/>
          <w:bCs/>
          <w:sz w:val="24"/>
          <w:szCs w:val="24"/>
          <w:lang w:val="sv-SE"/>
        </w:rPr>
        <w:t xml:space="preserve"> TINGKAT </w:t>
      </w:r>
    </w:p>
    <w:p w:rsidR="00AB23C4" w:rsidRPr="007D7B5E" w:rsidRDefault="00AB23C4" w:rsidP="00AB23C4">
      <w:pPr>
        <w:tabs>
          <w:tab w:val="left" w:pos="0"/>
          <w:tab w:val="left" w:pos="3600"/>
        </w:tabs>
        <w:jc w:val="center"/>
        <w:rPr>
          <w:b/>
          <w:bCs/>
          <w:sz w:val="24"/>
          <w:szCs w:val="24"/>
          <w:lang w:val="sv-SE"/>
        </w:rPr>
      </w:pPr>
      <w:r w:rsidRPr="007D7B5E">
        <w:rPr>
          <w:b/>
          <w:bCs/>
          <w:sz w:val="24"/>
          <w:szCs w:val="24"/>
          <w:lang w:val="sv-SE"/>
        </w:rPr>
        <w:t xml:space="preserve">PROFITABILITAS EKUITAS </w:t>
      </w:r>
      <w:r w:rsidRPr="007D7B5E">
        <w:rPr>
          <w:b/>
          <w:bCs/>
          <w:i/>
          <w:sz w:val="24"/>
          <w:szCs w:val="24"/>
          <w:lang w:val="sv-SE"/>
        </w:rPr>
        <w:t xml:space="preserve"> </w:t>
      </w:r>
      <w:r w:rsidRPr="007D7B5E">
        <w:rPr>
          <w:b/>
          <w:bCs/>
          <w:sz w:val="24"/>
          <w:szCs w:val="24"/>
          <w:lang w:val="sv-SE"/>
        </w:rPr>
        <w:t>(Studi pada UKM di Kota Pekalongan)</w:t>
      </w:r>
    </w:p>
    <w:p w:rsidR="00E7409D" w:rsidRPr="007D7B5E" w:rsidRDefault="00E7409D" w:rsidP="00AB23C4">
      <w:pPr>
        <w:spacing w:before="40" w:line="480" w:lineRule="auto"/>
        <w:jc w:val="center"/>
        <w:rPr>
          <w:b/>
          <w:sz w:val="24"/>
          <w:szCs w:val="24"/>
          <w:lang w:val="id-ID"/>
        </w:rPr>
      </w:pPr>
    </w:p>
    <w:p w:rsidR="000216AB" w:rsidRPr="007D7B5E" w:rsidRDefault="00AB23C4" w:rsidP="00AB23C4">
      <w:pPr>
        <w:spacing w:before="40" w:line="480" w:lineRule="auto"/>
        <w:jc w:val="center"/>
        <w:rPr>
          <w:b/>
          <w:sz w:val="24"/>
          <w:szCs w:val="24"/>
          <w:lang w:val="id-ID"/>
        </w:rPr>
      </w:pPr>
      <w:r w:rsidRPr="007D7B5E">
        <w:rPr>
          <w:b/>
          <w:sz w:val="24"/>
          <w:szCs w:val="24"/>
          <w:lang w:val="id-ID"/>
        </w:rPr>
        <w:t>Murtini, SE, Msi, Ak</w:t>
      </w:r>
    </w:p>
    <w:p w:rsidR="00C011A1" w:rsidRPr="007D7B5E" w:rsidRDefault="00C011A1" w:rsidP="00C011A1">
      <w:pPr>
        <w:pBdr>
          <w:bottom w:val="single" w:sz="6" w:space="1" w:color="auto"/>
        </w:pBdr>
        <w:overflowPunct/>
        <w:autoSpaceDE/>
        <w:autoSpaceDN/>
        <w:adjustRightInd/>
        <w:textAlignment w:val="auto"/>
        <w:rPr>
          <w:vanish/>
          <w:sz w:val="24"/>
          <w:szCs w:val="24"/>
          <w:lang w:val="id-ID" w:eastAsia="id-ID"/>
        </w:rPr>
      </w:pPr>
      <w:r w:rsidRPr="007D7B5E">
        <w:rPr>
          <w:vanish/>
          <w:sz w:val="24"/>
          <w:szCs w:val="24"/>
          <w:lang w:val="id-ID" w:eastAsia="id-ID"/>
        </w:rPr>
        <w:t>Top of Form</w:t>
      </w:r>
    </w:p>
    <w:p w:rsidR="00C011A1" w:rsidRPr="007D7B5E" w:rsidRDefault="00C011A1" w:rsidP="00C011A1">
      <w:pPr>
        <w:overflowPunct/>
        <w:autoSpaceDE/>
        <w:autoSpaceDN/>
        <w:adjustRightInd/>
        <w:jc w:val="center"/>
        <w:textAlignment w:val="auto"/>
        <w:rPr>
          <w:sz w:val="24"/>
          <w:szCs w:val="24"/>
          <w:lang w:val="id-ID" w:eastAsia="id-ID"/>
        </w:rPr>
      </w:pPr>
      <w:r w:rsidRPr="007D7B5E">
        <w:rPr>
          <w:sz w:val="24"/>
          <w:szCs w:val="24"/>
          <w:lang w:eastAsia="id-ID"/>
        </w:rPr>
        <w:t>ABSTRACT</w:t>
      </w:r>
    </w:p>
    <w:p w:rsidR="00C011A1" w:rsidRPr="007D7B5E" w:rsidRDefault="00C011A1" w:rsidP="00C011A1">
      <w:pPr>
        <w:overflowPunct/>
        <w:autoSpaceDE/>
        <w:autoSpaceDN/>
        <w:adjustRightInd/>
        <w:jc w:val="both"/>
        <w:textAlignment w:val="auto"/>
        <w:rPr>
          <w:sz w:val="24"/>
          <w:szCs w:val="24"/>
          <w:lang w:val="id-ID" w:eastAsia="id-ID"/>
        </w:rPr>
      </w:pPr>
    </w:p>
    <w:p w:rsidR="00C011A1" w:rsidRPr="007D7B5E" w:rsidRDefault="00C011A1" w:rsidP="00C011A1">
      <w:pPr>
        <w:overflowPunct/>
        <w:autoSpaceDE/>
        <w:autoSpaceDN/>
        <w:adjustRightInd/>
        <w:ind w:firstLine="567"/>
        <w:jc w:val="both"/>
        <w:textAlignment w:val="auto"/>
        <w:rPr>
          <w:sz w:val="24"/>
          <w:szCs w:val="24"/>
          <w:lang w:val="id-ID" w:eastAsia="id-ID"/>
        </w:rPr>
      </w:pPr>
      <w:r w:rsidRPr="007D7B5E">
        <w:rPr>
          <w:sz w:val="24"/>
          <w:szCs w:val="24"/>
          <w:lang w:eastAsia="id-ID"/>
        </w:rPr>
        <w:br/>
      </w:r>
      <w:r w:rsidRPr="007D7B5E">
        <w:rPr>
          <w:sz w:val="24"/>
          <w:szCs w:val="24"/>
          <w:lang w:val="id-ID" w:eastAsia="id-ID"/>
        </w:rPr>
        <w:t xml:space="preserve">           </w:t>
      </w:r>
      <w:r w:rsidRPr="007D7B5E">
        <w:rPr>
          <w:sz w:val="24"/>
          <w:szCs w:val="24"/>
          <w:lang w:eastAsia="id-ID"/>
        </w:rPr>
        <w:t>The purpose of this study was to obtain empirical evidence about the effect of profit margin, total asset turnover and equity multiplier effect on profitability of equity. The research was conducted on SMEs Pekalongan. The variables used include the dependent variable is financial performance of equity proxied by profitability, and independent veriabel which include profit margin, total asset turnover and equity multiplier.</w:t>
      </w:r>
    </w:p>
    <w:p w:rsidR="00C011A1" w:rsidRPr="007D7B5E" w:rsidRDefault="00C011A1" w:rsidP="00C011A1">
      <w:pPr>
        <w:overflowPunct/>
        <w:autoSpaceDE/>
        <w:autoSpaceDN/>
        <w:adjustRightInd/>
        <w:ind w:firstLine="567"/>
        <w:jc w:val="both"/>
        <w:textAlignment w:val="auto"/>
        <w:rPr>
          <w:sz w:val="24"/>
          <w:szCs w:val="24"/>
          <w:lang w:val="id-ID" w:eastAsia="id-ID"/>
        </w:rPr>
      </w:pPr>
      <w:r w:rsidRPr="007D7B5E">
        <w:rPr>
          <w:sz w:val="24"/>
          <w:szCs w:val="24"/>
          <w:lang w:eastAsia="id-ID"/>
        </w:rPr>
        <w:t xml:space="preserve">The method of analysis used in this study is multiple regression analysis, beginning with the classic test assumptions include normality test, test and test multikolenieritas heteroscedasticity. The following results are the first results of hypothesis testing can be seen that the variable PM produces t value of 2.944 with a significance value of 0.016 which is significant value less than 0.05 (5 percent). This means that H1 is accepted. As for the second hypothesis examines generate t count each of 1.758 with a significance value of 0.113 is greater than 5%, this means that H2 is rejected. Similarly for the third hypothesis </w:t>
      </w:r>
      <w:r w:rsidR="00D277E8" w:rsidRPr="007D7B5E">
        <w:rPr>
          <w:sz w:val="24"/>
          <w:szCs w:val="24"/>
          <w:lang w:val="id-ID" w:eastAsia="id-ID"/>
        </w:rPr>
        <w:t>testing</w:t>
      </w:r>
      <w:r w:rsidRPr="007D7B5E">
        <w:rPr>
          <w:sz w:val="24"/>
          <w:szCs w:val="24"/>
          <w:lang w:eastAsia="id-ID"/>
        </w:rPr>
        <w:t xml:space="preserve"> bring out t count 0.887 with a significance level of 0.398 is greater than 5%, this means that H3 is rejected. Testing Results simultaneously generate F value of 3.124 and significance value of 0.08. Due to the significant value of less than 0.10 (α = 10 percent), it can be concluded that H0 is rejected and Ha accepted.</w:t>
      </w:r>
    </w:p>
    <w:p w:rsidR="00C011A1" w:rsidRPr="007D7B5E" w:rsidRDefault="00E7409D" w:rsidP="00C011A1">
      <w:pPr>
        <w:overflowPunct/>
        <w:autoSpaceDE/>
        <w:autoSpaceDN/>
        <w:adjustRightInd/>
        <w:ind w:firstLine="567"/>
        <w:jc w:val="both"/>
        <w:textAlignment w:val="auto"/>
        <w:rPr>
          <w:sz w:val="24"/>
          <w:szCs w:val="24"/>
          <w:lang w:val="id-ID" w:eastAsia="id-ID"/>
        </w:rPr>
      </w:pPr>
      <w:r w:rsidRPr="007D7B5E">
        <w:rPr>
          <w:sz w:val="24"/>
          <w:szCs w:val="24"/>
          <w:lang w:val="id-ID" w:eastAsia="id-ID"/>
        </w:rPr>
        <w:t>T</w:t>
      </w:r>
      <w:r w:rsidR="00C011A1" w:rsidRPr="007D7B5E">
        <w:rPr>
          <w:sz w:val="24"/>
          <w:szCs w:val="24"/>
          <w:lang w:eastAsia="id-ID"/>
        </w:rPr>
        <w:t xml:space="preserve">he Adjusted R-square value of 0374 or 37.4%. This means that 37.4 percent of the variation in profitability of equity that can be explained by the variation of the three independent variables, namely </w:t>
      </w:r>
      <w:r w:rsidRPr="007D7B5E">
        <w:rPr>
          <w:i/>
          <w:iCs/>
          <w:sz w:val="24"/>
          <w:szCs w:val="24"/>
          <w:lang w:val="sv-SE"/>
        </w:rPr>
        <w:t>profit margin</w:t>
      </w:r>
      <w:r w:rsidRPr="007D7B5E">
        <w:rPr>
          <w:i/>
          <w:iCs/>
          <w:sz w:val="24"/>
          <w:szCs w:val="24"/>
          <w:lang w:val="id-ID"/>
        </w:rPr>
        <w:t>,</w:t>
      </w:r>
      <w:r w:rsidRPr="007D7B5E">
        <w:rPr>
          <w:sz w:val="24"/>
          <w:szCs w:val="24"/>
        </w:rPr>
        <w:t xml:space="preserve"> </w:t>
      </w:r>
      <w:r w:rsidRPr="007D7B5E">
        <w:rPr>
          <w:i/>
          <w:iCs/>
          <w:sz w:val="24"/>
          <w:szCs w:val="24"/>
          <w:lang w:val="sv-SE"/>
        </w:rPr>
        <w:t>total asset</w:t>
      </w:r>
      <w:r w:rsidRPr="007D7B5E">
        <w:rPr>
          <w:iCs/>
          <w:sz w:val="24"/>
          <w:szCs w:val="24"/>
          <w:lang w:val="sv-SE"/>
        </w:rPr>
        <w:t xml:space="preserve"> </w:t>
      </w:r>
      <w:r w:rsidRPr="007D7B5E">
        <w:rPr>
          <w:i/>
          <w:iCs/>
          <w:sz w:val="24"/>
          <w:szCs w:val="24"/>
          <w:lang w:val="sv-SE"/>
        </w:rPr>
        <w:t xml:space="preserve"> turnover</w:t>
      </w:r>
      <w:r w:rsidRPr="007D7B5E">
        <w:rPr>
          <w:i/>
          <w:iCs/>
          <w:sz w:val="24"/>
          <w:szCs w:val="24"/>
          <w:lang w:val="id-ID"/>
        </w:rPr>
        <w:t xml:space="preserve"> </w:t>
      </w:r>
      <w:r w:rsidRPr="007D7B5E">
        <w:rPr>
          <w:iCs/>
          <w:sz w:val="24"/>
          <w:szCs w:val="24"/>
          <w:lang w:val="id-ID"/>
        </w:rPr>
        <w:t>dan</w:t>
      </w:r>
      <w:r w:rsidRPr="007D7B5E">
        <w:rPr>
          <w:sz w:val="24"/>
          <w:szCs w:val="24"/>
        </w:rPr>
        <w:t xml:space="preserve"> </w:t>
      </w:r>
      <w:r w:rsidRPr="007D7B5E">
        <w:rPr>
          <w:i/>
          <w:iCs/>
          <w:sz w:val="24"/>
          <w:szCs w:val="24"/>
        </w:rPr>
        <w:t>equity multiplier</w:t>
      </w:r>
      <w:r w:rsidRPr="007D7B5E">
        <w:rPr>
          <w:i/>
          <w:iCs/>
          <w:sz w:val="24"/>
          <w:szCs w:val="24"/>
          <w:lang w:val="id-ID"/>
        </w:rPr>
        <w:t>.</w:t>
      </w:r>
    </w:p>
    <w:p w:rsidR="00E7409D" w:rsidRPr="007D7B5E" w:rsidRDefault="00E7409D" w:rsidP="00C011A1">
      <w:pPr>
        <w:spacing w:before="40" w:line="480" w:lineRule="auto"/>
        <w:ind w:left="1701" w:hanging="1701"/>
        <w:jc w:val="both"/>
        <w:rPr>
          <w:b/>
          <w:sz w:val="24"/>
          <w:szCs w:val="24"/>
          <w:lang w:val="id-ID"/>
        </w:rPr>
      </w:pPr>
    </w:p>
    <w:p w:rsidR="00E64FFC" w:rsidRPr="007D7B5E" w:rsidRDefault="00E64FFC" w:rsidP="00C011A1">
      <w:pPr>
        <w:spacing w:before="40" w:line="480" w:lineRule="auto"/>
        <w:ind w:left="1701" w:hanging="1701"/>
        <w:jc w:val="both"/>
        <w:rPr>
          <w:b/>
          <w:sz w:val="24"/>
          <w:szCs w:val="24"/>
          <w:lang w:val="id-ID"/>
        </w:rPr>
      </w:pPr>
      <w:r w:rsidRPr="007D7B5E">
        <w:rPr>
          <w:b/>
          <w:sz w:val="24"/>
          <w:szCs w:val="24"/>
          <w:lang w:val="id-ID"/>
        </w:rPr>
        <w:t xml:space="preserve">Kata Kunci : </w:t>
      </w:r>
      <w:r w:rsidRPr="007D7B5E">
        <w:rPr>
          <w:i/>
          <w:sz w:val="24"/>
          <w:szCs w:val="24"/>
          <w:lang w:val="id-ID"/>
        </w:rPr>
        <w:t>profitabilitas ekuitas,</w:t>
      </w:r>
      <w:r w:rsidRPr="007D7B5E">
        <w:rPr>
          <w:b/>
          <w:sz w:val="24"/>
          <w:szCs w:val="24"/>
          <w:lang w:val="id-ID"/>
        </w:rPr>
        <w:t xml:space="preserve"> </w:t>
      </w:r>
      <w:r w:rsidRPr="007D7B5E">
        <w:rPr>
          <w:i/>
          <w:iCs/>
          <w:sz w:val="24"/>
          <w:szCs w:val="24"/>
          <w:lang w:val="sv-SE"/>
        </w:rPr>
        <w:t>profit margin</w:t>
      </w:r>
      <w:r w:rsidRPr="007D7B5E">
        <w:rPr>
          <w:i/>
          <w:iCs/>
          <w:sz w:val="24"/>
          <w:szCs w:val="24"/>
          <w:lang w:val="id-ID"/>
        </w:rPr>
        <w:t>,</w:t>
      </w:r>
      <w:r w:rsidRPr="007D7B5E">
        <w:rPr>
          <w:sz w:val="24"/>
          <w:szCs w:val="24"/>
        </w:rPr>
        <w:t xml:space="preserve"> </w:t>
      </w:r>
      <w:r w:rsidRPr="007D7B5E">
        <w:rPr>
          <w:i/>
          <w:iCs/>
          <w:sz w:val="24"/>
          <w:szCs w:val="24"/>
          <w:lang w:val="sv-SE"/>
        </w:rPr>
        <w:t>total asset</w:t>
      </w:r>
      <w:r w:rsidRPr="007D7B5E">
        <w:rPr>
          <w:iCs/>
          <w:sz w:val="24"/>
          <w:szCs w:val="24"/>
          <w:lang w:val="sv-SE"/>
        </w:rPr>
        <w:t xml:space="preserve"> </w:t>
      </w:r>
      <w:r w:rsidRPr="007D7B5E">
        <w:rPr>
          <w:i/>
          <w:iCs/>
          <w:sz w:val="24"/>
          <w:szCs w:val="24"/>
          <w:lang w:val="sv-SE"/>
        </w:rPr>
        <w:t xml:space="preserve"> turnover</w:t>
      </w:r>
      <w:r w:rsidRPr="007D7B5E">
        <w:rPr>
          <w:i/>
          <w:iCs/>
          <w:sz w:val="24"/>
          <w:szCs w:val="24"/>
          <w:lang w:val="id-ID"/>
        </w:rPr>
        <w:t xml:space="preserve"> </w:t>
      </w:r>
      <w:r w:rsidRPr="007D7B5E">
        <w:rPr>
          <w:iCs/>
          <w:sz w:val="24"/>
          <w:szCs w:val="24"/>
          <w:lang w:val="id-ID"/>
        </w:rPr>
        <w:t>dan</w:t>
      </w:r>
      <w:r w:rsidRPr="007D7B5E">
        <w:rPr>
          <w:sz w:val="24"/>
          <w:szCs w:val="24"/>
        </w:rPr>
        <w:t xml:space="preserve"> </w:t>
      </w:r>
      <w:r w:rsidRPr="007D7B5E">
        <w:rPr>
          <w:i/>
          <w:iCs/>
          <w:sz w:val="24"/>
          <w:szCs w:val="24"/>
        </w:rPr>
        <w:t>equity multiplier</w:t>
      </w:r>
    </w:p>
    <w:p w:rsidR="00150675" w:rsidRPr="007D7B5E" w:rsidRDefault="00150675" w:rsidP="00D277E8">
      <w:pPr>
        <w:spacing w:before="40" w:line="360" w:lineRule="auto"/>
        <w:jc w:val="both"/>
        <w:rPr>
          <w:b/>
          <w:sz w:val="24"/>
          <w:szCs w:val="24"/>
        </w:rPr>
      </w:pPr>
      <w:r w:rsidRPr="007D7B5E">
        <w:rPr>
          <w:b/>
          <w:sz w:val="24"/>
          <w:szCs w:val="24"/>
        </w:rPr>
        <w:t>Latar Belakang</w:t>
      </w:r>
    </w:p>
    <w:p w:rsidR="00150675" w:rsidRPr="007D7B5E" w:rsidRDefault="00150675" w:rsidP="00D277E8">
      <w:pPr>
        <w:pStyle w:val="ListParagraph"/>
        <w:spacing w:before="40" w:line="360" w:lineRule="auto"/>
        <w:ind w:left="0" w:firstLine="567"/>
        <w:jc w:val="both"/>
        <w:rPr>
          <w:rFonts w:ascii="Times New Roman" w:hAnsi="Times New Roman"/>
          <w:sz w:val="24"/>
          <w:szCs w:val="24"/>
        </w:rPr>
      </w:pPr>
      <w:r w:rsidRPr="007D7B5E">
        <w:rPr>
          <w:rFonts w:ascii="Times New Roman" w:hAnsi="Times New Roman"/>
          <w:sz w:val="24"/>
          <w:szCs w:val="24"/>
        </w:rPr>
        <w:t>Pertumbuhan ekonomi Jawa Tengah pada triwulan 1 tahun 2011 semakin meningkat, yaitu tumbuh sebesar 5,9% dibanding triwulan sebelumnya yang tercatat sebesar 5,7% (bank Indonesia dalam kajian ekonomi regional). Pertumbuhan ekonomi tersebut diik</w:t>
      </w:r>
      <w:r w:rsidR="00C011A1" w:rsidRPr="007D7B5E">
        <w:rPr>
          <w:rFonts w:ascii="Times New Roman" w:hAnsi="Times New Roman"/>
          <w:sz w:val="24"/>
          <w:szCs w:val="24"/>
        </w:rPr>
        <w:t xml:space="preserve">uti oleh pertumbuhan usaha </w:t>
      </w:r>
      <w:r w:rsidRPr="007D7B5E">
        <w:rPr>
          <w:rFonts w:ascii="Times New Roman" w:hAnsi="Times New Roman"/>
          <w:sz w:val="24"/>
          <w:szCs w:val="24"/>
        </w:rPr>
        <w:t xml:space="preserve"> kecil menenga</w:t>
      </w:r>
      <w:r w:rsidR="00C011A1" w:rsidRPr="007D7B5E">
        <w:rPr>
          <w:rFonts w:ascii="Times New Roman" w:hAnsi="Times New Roman"/>
          <w:sz w:val="24"/>
          <w:szCs w:val="24"/>
        </w:rPr>
        <w:t>h (U</w:t>
      </w:r>
      <w:r w:rsidRPr="007D7B5E">
        <w:rPr>
          <w:rFonts w:ascii="Times New Roman" w:hAnsi="Times New Roman"/>
          <w:sz w:val="24"/>
          <w:szCs w:val="24"/>
        </w:rPr>
        <w:t>KM).  Pertumbuhan ekonomi Jawa Tengah menunjukkan tren peningkatan. Bila dibandingkan dengan pertumbuhan ekonomi n asional Jawa Tengah masih dibawahnya, karena pertumbuhan ekonomi nasional sebesar 6,5 %.</w:t>
      </w:r>
    </w:p>
    <w:p w:rsidR="00150675" w:rsidRPr="007D7B5E" w:rsidRDefault="00150675" w:rsidP="00D277E8">
      <w:pPr>
        <w:pStyle w:val="ListParagraph"/>
        <w:spacing w:before="40" w:line="360" w:lineRule="auto"/>
        <w:ind w:left="0" w:firstLine="567"/>
        <w:jc w:val="both"/>
        <w:rPr>
          <w:rFonts w:ascii="Times New Roman" w:hAnsi="Times New Roman"/>
          <w:sz w:val="24"/>
          <w:szCs w:val="24"/>
        </w:rPr>
      </w:pPr>
      <w:r w:rsidRPr="007D7B5E">
        <w:rPr>
          <w:rFonts w:ascii="Times New Roman" w:hAnsi="Times New Roman"/>
          <w:sz w:val="24"/>
          <w:szCs w:val="24"/>
        </w:rPr>
        <w:t>Seperti yang disampaikan oleh kepala dinas kope</w:t>
      </w:r>
      <w:r w:rsidR="00C011A1" w:rsidRPr="007D7B5E">
        <w:rPr>
          <w:rFonts w:ascii="Times New Roman" w:hAnsi="Times New Roman"/>
          <w:sz w:val="24"/>
          <w:szCs w:val="24"/>
        </w:rPr>
        <w:t>rasi dan U</w:t>
      </w:r>
      <w:r w:rsidRPr="007D7B5E">
        <w:rPr>
          <w:rFonts w:ascii="Times New Roman" w:hAnsi="Times New Roman"/>
          <w:sz w:val="24"/>
          <w:szCs w:val="24"/>
        </w:rPr>
        <w:t>KM ( Sujarwanto Dwiatmoko), bahwa  pada sa</w:t>
      </w:r>
      <w:r w:rsidR="00C011A1" w:rsidRPr="007D7B5E">
        <w:rPr>
          <w:rFonts w:ascii="Times New Roman" w:hAnsi="Times New Roman"/>
          <w:sz w:val="24"/>
          <w:szCs w:val="24"/>
        </w:rPr>
        <w:t>at ini (2012) jumlah usaha  kecil menengah (U</w:t>
      </w:r>
      <w:r w:rsidRPr="007D7B5E">
        <w:rPr>
          <w:rFonts w:ascii="Times New Roman" w:hAnsi="Times New Roman"/>
          <w:sz w:val="24"/>
          <w:szCs w:val="24"/>
        </w:rPr>
        <w:t>KM) di Jawa Tengah mencap</w:t>
      </w:r>
      <w:r w:rsidR="00C011A1" w:rsidRPr="007D7B5E">
        <w:rPr>
          <w:rFonts w:ascii="Times New Roman" w:hAnsi="Times New Roman"/>
          <w:sz w:val="24"/>
          <w:szCs w:val="24"/>
        </w:rPr>
        <w:t>ai 7,8 juta, sekitar 4,4 juta U</w:t>
      </w:r>
      <w:r w:rsidRPr="007D7B5E">
        <w:rPr>
          <w:rFonts w:ascii="Times New Roman" w:hAnsi="Times New Roman"/>
          <w:sz w:val="24"/>
          <w:szCs w:val="24"/>
        </w:rPr>
        <w:t xml:space="preserve">KM bergerak dalam sector pertanian dan selebihnya 5,6 bergerak di sector non pertanian. (Suara Merdeka 19 Maret 2012) </w:t>
      </w:r>
    </w:p>
    <w:p w:rsidR="00150675" w:rsidRPr="007D7B5E" w:rsidRDefault="00150675" w:rsidP="00D277E8">
      <w:pPr>
        <w:spacing w:before="40" w:line="360" w:lineRule="auto"/>
        <w:ind w:firstLine="567"/>
        <w:jc w:val="both"/>
        <w:rPr>
          <w:sz w:val="24"/>
          <w:szCs w:val="24"/>
          <w:lang w:val="sv-SE"/>
        </w:rPr>
      </w:pPr>
      <w:r w:rsidRPr="007D7B5E">
        <w:rPr>
          <w:sz w:val="24"/>
          <w:szCs w:val="24"/>
          <w:lang w:val="sv-SE"/>
        </w:rPr>
        <w:lastRenderedPageBreak/>
        <w:t xml:space="preserve">Usaha kecil, menengah dan koperasi memiliki peran penting dalam perekonomian nasional suatu bangsa. Di Amerika Serikat, usaha kecil membayar 44,3% dari total gaji di sektor swasta, mempekerjakan separuh dari seluruh tenaga kerja di sektor swasta, dan menciptakan 60% sampai 80% lapangan kerja baru selama satu dekade terakhir (US </w:t>
      </w:r>
      <w:r w:rsidRPr="007D7B5E">
        <w:rPr>
          <w:i/>
          <w:iCs/>
          <w:sz w:val="24"/>
          <w:szCs w:val="24"/>
          <w:lang w:val="sv-SE"/>
        </w:rPr>
        <w:t>Small Business Administration</w:t>
      </w:r>
      <w:r w:rsidRPr="007D7B5E">
        <w:rPr>
          <w:sz w:val="24"/>
          <w:szCs w:val="24"/>
          <w:lang w:val="sv-SE"/>
        </w:rPr>
        <w:t>, 2005 dalam Metzler, 2005). Di Indonesia, usaha kecil, menengah dan koperasi mampu menyerap 88% tenaga kerja, memberikan kontribusi terhadap produk domestik bruto sebesar 40%, dan mempunyai potensi sebagai salah satu sumber penting pertumbuhan ekspor, khususnya ekspor non-migas (</w:t>
      </w:r>
      <w:r w:rsidRPr="007D7B5E">
        <w:rPr>
          <w:i/>
          <w:iCs/>
          <w:sz w:val="24"/>
          <w:szCs w:val="24"/>
          <w:lang w:val="sv-SE"/>
        </w:rPr>
        <w:t>Indonesia Small Business Research Center</w:t>
      </w:r>
      <w:r w:rsidRPr="007D7B5E">
        <w:rPr>
          <w:sz w:val="24"/>
          <w:szCs w:val="24"/>
          <w:lang w:val="sv-SE"/>
        </w:rPr>
        <w:t xml:space="preserve">, 2003). Kelompok usaha kecil, menengah dan koperasi merupakan wujud kehidupan ekonomi sebagian besar rakyat Indonesia. Keberadaan kelompok ini tidak dapat dipisahkan dari pertumbuhan perekonomian secara nasional. </w:t>
      </w:r>
    </w:p>
    <w:p w:rsidR="00150675" w:rsidRPr="007D7B5E" w:rsidRDefault="00150675" w:rsidP="00D277E8">
      <w:pPr>
        <w:spacing w:before="40" w:line="360" w:lineRule="auto"/>
        <w:ind w:firstLine="567"/>
        <w:jc w:val="both"/>
        <w:rPr>
          <w:sz w:val="24"/>
          <w:szCs w:val="24"/>
          <w:lang w:val="sv-SE"/>
        </w:rPr>
      </w:pPr>
      <w:r w:rsidRPr="007D7B5E">
        <w:rPr>
          <w:sz w:val="24"/>
          <w:szCs w:val="24"/>
          <w:lang w:val="sv-SE"/>
        </w:rPr>
        <w:t>Permasalahan yan</w:t>
      </w:r>
      <w:r w:rsidR="00C011A1" w:rsidRPr="007D7B5E">
        <w:rPr>
          <w:sz w:val="24"/>
          <w:szCs w:val="24"/>
          <w:lang w:val="sv-SE"/>
        </w:rPr>
        <w:t>g secara khusus dihadapi oleh U</w:t>
      </w:r>
      <w:r w:rsidRPr="007D7B5E">
        <w:rPr>
          <w:sz w:val="24"/>
          <w:szCs w:val="24"/>
          <w:lang w:val="sv-SE"/>
        </w:rPr>
        <w:t>KM yaitu masih rendahnya motivasi dan kemampuan berwirausaha. Kondisi ini dan ditambah dengan masalah rendahnya keterampilan dalam pengelolaan usaha dan pemasaran menyebabkan kelayakan usaha, khususnya pada usaha mikro dan kecil, masih ren</w:t>
      </w:r>
      <w:r w:rsidR="00C011A1" w:rsidRPr="007D7B5E">
        <w:rPr>
          <w:sz w:val="24"/>
          <w:szCs w:val="24"/>
          <w:lang w:val="sv-SE"/>
        </w:rPr>
        <w:t>dah. Penerapan teknologi oleh U</w:t>
      </w:r>
      <w:r w:rsidRPr="007D7B5E">
        <w:rPr>
          <w:sz w:val="24"/>
          <w:szCs w:val="24"/>
          <w:lang w:val="sv-SE"/>
        </w:rPr>
        <w:t>KM juga masih terbatas sehingga sistem produksi yang dijalankannya belum efisien dan belum dapat menghasilkan produk dengan kualitas yang memadai.( Biro Statistik 2010)</w:t>
      </w:r>
    </w:p>
    <w:p w:rsidR="00150675" w:rsidRPr="007D7B5E" w:rsidRDefault="00150675" w:rsidP="00D277E8">
      <w:pPr>
        <w:spacing w:before="40" w:line="360" w:lineRule="auto"/>
        <w:ind w:firstLine="567"/>
        <w:jc w:val="both"/>
        <w:rPr>
          <w:sz w:val="24"/>
          <w:szCs w:val="24"/>
          <w:lang w:val="sv-SE"/>
        </w:rPr>
      </w:pPr>
      <w:r w:rsidRPr="007D7B5E">
        <w:rPr>
          <w:sz w:val="24"/>
          <w:szCs w:val="24"/>
          <w:lang w:val="sv-SE"/>
        </w:rPr>
        <w:t>Penguatan kapasitas produksi dan sumber daya manusia, fasilitasi pengembangan pemasaran,</w:t>
      </w:r>
      <w:r w:rsidR="00C011A1" w:rsidRPr="007D7B5E">
        <w:rPr>
          <w:sz w:val="24"/>
          <w:szCs w:val="24"/>
          <w:lang w:val="sv-SE"/>
        </w:rPr>
        <w:t xml:space="preserve"> dan penguatan struktur usaha U</w:t>
      </w:r>
      <w:r w:rsidRPr="007D7B5E">
        <w:rPr>
          <w:sz w:val="24"/>
          <w:szCs w:val="24"/>
          <w:lang w:val="sv-SE"/>
        </w:rPr>
        <w:t>KM, baik dari sisi sistem, produk, dan lembaga pendukung, sebenarnya telah memberikan hasil yang memadai sebagai stimulan. Namun hasil tersebut masih belum efektif untuk mendorong perkembangan kapasitas,</w:t>
      </w:r>
      <w:r w:rsidR="00C011A1" w:rsidRPr="007D7B5E">
        <w:rPr>
          <w:sz w:val="24"/>
          <w:szCs w:val="24"/>
          <w:lang w:val="sv-SE"/>
        </w:rPr>
        <w:t xml:space="preserve"> produktivitas dan daya saing U</w:t>
      </w:r>
      <w:r w:rsidRPr="007D7B5E">
        <w:rPr>
          <w:sz w:val="24"/>
          <w:szCs w:val="24"/>
          <w:lang w:val="sv-SE"/>
        </w:rPr>
        <w:t>KM karena fasilitasi dan perkuatan yang diberikan belum dilaksanakan secara terintegrasi. Keterbatasan jumlah dan kapasitas lembaga penyedia jasa pengembangan usaha juga menyebabkan lembaga-lembaga ini belum dapat melengkapi peran pemerintah dalam menyediakan pembinaan dan pendampingan bagi UMKM. Kondisi ini membutuhkan adanya perbaikan, baik dari sisi UMKM, maupun dari sisi kebijakan.</w:t>
      </w:r>
    </w:p>
    <w:p w:rsidR="00150675" w:rsidRPr="007D7B5E" w:rsidRDefault="00150675" w:rsidP="00D277E8">
      <w:pPr>
        <w:spacing w:before="40" w:line="360" w:lineRule="auto"/>
        <w:ind w:firstLine="567"/>
        <w:jc w:val="both"/>
        <w:rPr>
          <w:sz w:val="24"/>
          <w:szCs w:val="24"/>
          <w:lang w:val="sv-SE"/>
        </w:rPr>
      </w:pPr>
      <w:r w:rsidRPr="007D7B5E">
        <w:rPr>
          <w:sz w:val="24"/>
          <w:szCs w:val="24"/>
          <w:lang w:val="sv-SE"/>
        </w:rPr>
        <w:t>Peran UMKM dalam perekonomian cukup besar namun ironisnya seperti yang ditulis Anoraga dan Sudantoko yang di sitir oleh Imron 2005 bahwa UMKM mempunyai banyak kelemahan antara lain : sistem pembukuan yang relatif sederhana dan cenderung tidak mengikuti SAK (Standar Akuntansi Keuangan).  Hal ini diperkuat oleh penelitian Sakowi dan Sabana.</w:t>
      </w:r>
    </w:p>
    <w:p w:rsidR="00150675" w:rsidRPr="007D7B5E" w:rsidRDefault="00150675" w:rsidP="00D277E8">
      <w:pPr>
        <w:spacing w:before="40" w:line="360" w:lineRule="auto"/>
        <w:ind w:firstLine="567"/>
        <w:jc w:val="both"/>
        <w:rPr>
          <w:sz w:val="24"/>
          <w:szCs w:val="24"/>
          <w:lang w:val="sv-SE"/>
        </w:rPr>
      </w:pPr>
      <w:r w:rsidRPr="007D7B5E">
        <w:rPr>
          <w:sz w:val="24"/>
          <w:szCs w:val="24"/>
          <w:lang w:val="sv-SE"/>
        </w:rPr>
        <w:t xml:space="preserve">Khusus tentang lingkungan internal, maka pada kebanyakan usaha kecil menengah (termasuk di daerah Kabupaten Pekalongan yang menjadi obyek penelitian ini) belum </w:t>
      </w:r>
      <w:r w:rsidRPr="007D7B5E">
        <w:rPr>
          <w:sz w:val="24"/>
          <w:szCs w:val="24"/>
          <w:lang w:val="sv-SE"/>
        </w:rPr>
        <w:lastRenderedPageBreak/>
        <w:t>mampu mengadministrasikan kegiatan-kegiatannya secara baik sesuai standar tertentu sehingga penyediaan data untuk mengambil keputusan juga belum lengkap, termasuk di dalamnya pengambilan keputusan dalam hal pengelolaan dana. Sakhowi dan Sabana (2007) menyatakan bahwa permasalahan atau hambatan yang diijumpai dalam aktivitas usaha kecil, menengah dan koperasi di Kabupaten Pekalongan adalah kurangnya pengetahuan dibidang teknologi produksi, pemasaran dan manajemen keuangan organisasi.</w:t>
      </w:r>
    </w:p>
    <w:p w:rsidR="00150675" w:rsidRPr="007D7B5E" w:rsidRDefault="00150675" w:rsidP="00D277E8">
      <w:pPr>
        <w:spacing w:before="40" w:line="360" w:lineRule="auto"/>
        <w:ind w:firstLine="567"/>
        <w:jc w:val="both"/>
        <w:rPr>
          <w:sz w:val="24"/>
          <w:szCs w:val="24"/>
          <w:lang w:val="sv-SE"/>
        </w:rPr>
      </w:pPr>
      <w:r w:rsidRPr="007D7B5E">
        <w:rPr>
          <w:sz w:val="24"/>
          <w:szCs w:val="24"/>
          <w:lang w:val="sv-SE"/>
        </w:rPr>
        <w:t>Dalam lingkungan internal kebanyakan usaha kecil menengah belum mampu mengadministrasikan kegiatan-kegiatannya secara baik sesuai PSAK  sehingga penyediaan data untuk mengambil keputusan juga belum lengkap, termasuk di dalamnya pengambilan keputusan dalam hal pengelolaan dana (Pieter 2003). Terkait dengan keputusan dalam hal pengelolaa</w:t>
      </w:r>
      <w:r w:rsidR="00C011A1" w:rsidRPr="007D7B5E">
        <w:rPr>
          <w:sz w:val="24"/>
          <w:szCs w:val="24"/>
          <w:lang w:val="sv-SE"/>
        </w:rPr>
        <w:t>n penggunaan dana, maka pihak U</w:t>
      </w:r>
      <w:r w:rsidRPr="007D7B5E">
        <w:rPr>
          <w:sz w:val="24"/>
          <w:szCs w:val="24"/>
          <w:lang w:val="sv-SE"/>
        </w:rPr>
        <w:t>KM harus mampu mengalokasikan sumberdaya keuangan yang dimiliki secara efisien serta menekan biaya-biaya penggunaan dana, sehingga akan mampu menigkatkan profitabilitas pada saat mendatang.</w:t>
      </w:r>
    </w:p>
    <w:p w:rsidR="00150675" w:rsidRPr="007D7B5E" w:rsidRDefault="00C011A1" w:rsidP="00D277E8">
      <w:pPr>
        <w:pStyle w:val="ListParagraph"/>
        <w:spacing w:before="40" w:after="240" w:line="360" w:lineRule="auto"/>
        <w:ind w:left="0" w:firstLine="567"/>
        <w:jc w:val="both"/>
        <w:rPr>
          <w:rFonts w:ascii="Times New Roman" w:hAnsi="Times New Roman"/>
          <w:sz w:val="24"/>
          <w:szCs w:val="24"/>
          <w:lang w:val="id-ID"/>
        </w:rPr>
      </w:pPr>
      <w:r w:rsidRPr="007D7B5E">
        <w:rPr>
          <w:rFonts w:ascii="Times New Roman" w:hAnsi="Times New Roman"/>
          <w:sz w:val="24"/>
          <w:szCs w:val="24"/>
        </w:rPr>
        <w:t>Usaha Kecil Menengah (U</w:t>
      </w:r>
      <w:r w:rsidR="00150675" w:rsidRPr="007D7B5E">
        <w:rPr>
          <w:rFonts w:ascii="Times New Roman" w:hAnsi="Times New Roman"/>
          <w:sz w:val="24"/>
          <w:szCs w:val="24"/>
        </w:rPr>
        <w:t>KM) merupakan kelompok usaha yang paling dapat bertahan ketika krisis ekonomi melanda negeri i</w:t>
      </w:r>
      <w:r w:rsidRPr="007D7B5E">
        <w:rPr>
          <w:rFonts w:ascii="Times New Roman" w:hAnsi="Times New Roman"/>
          <w:sz w:val="24"/>
          <w:szCs w:val="24"/>
        </w:rPr>
        <w:t>ni.  Perkembangan jumlah unit U</w:t>
      </w:r>
      <w:r w:rsidR="00150675" w:rsidRPr="007D7B5E">
        <w:rPr>
          <w:rFonts w:ascii="Times New Roman" w:hAnsi="Times New Roman"/>
          <w:sz w:val="24"/>
          <w:szCs w:val="24"/>
        </w:rPr>
        <w:t>KM terus meningkat, tentunya akan dapat membuka lapangan ker</w:t>
      </w:r>
      <w:r w:rsidRPr="007D7B5E">
        <w:rPr>
          <w:rFonts w:ascii="Times New Roman" w:hAnsi="Times New Roman"/>
          <w:sz w:val="24"/>
          <w:szCs w:val="24"/>
        </w:rPr>
        <w:t>ja yang besar. Namun demikian U</w:t>
      </w:r>
      <w:r w:rsidR="00150675" w:rsidRPr="007D7B5E">
        <w:rPr>
          <w:rFonts w:ascii="Times New Roman" w:hAnsi="Times New Roman"/>
          <w:sz w:val="24"/>
          <w:szCs w:val="24"/>
        </w:rPr>
        <w:t xml:space="preserve">KM masih dipandang lemah kinerjanya. (Adiana 2010). Menyadari kelemahan –kelemahan UMKM yang antara lain dari aspek sumber daya manusia, pendanaan dan pengetahuan akan akuntansi serta teknologi infornasi. </w:t>
      </w:r>
    </w:p>
    <w:p w:rsidR="00C011A1" w:rsidRPr="007D7B5E" w:rsidRDefault="00150675" w:rsidP="00D277E8">
      <w:pPr>
        <w:spacing w:before="40" w:after="240" w:line="360" w:lineRule="auto"/>
        <w:jc w:val="both"/>
        <w:rPr>
          <w:b/>
          <w:sz w:val="24"/>
          <w:szCs w:val="24"/>
          <w:lang w:val="id-ID"/>
        </w:rPr>
      </w:pPr>
      <w:r w:rsidRPr="007D7B5E">
        <w:rPr>
          <w:b/>
          <w:sz w:val="24"/>
          <w:szCs w:val="24"/>
          <w:lang w:val="sv-SE"/>
        </w:rPr>
        <w:t>Tujuan Penelitian</w:t>
      </w:r>
    </w:p>
    <w:p w:rsidR="00150675" w:rsidRPr="007D7B5E" w:rsidRDefault="00150675" w:rsidP="00D277E8">
      <w:pPr>
        <w:spacing w:before="40" w:after="240" w:line="360" w:lineRule="auto"/>
        <w:ind w:firstLine="567"/>
        <w:jc w:val="both"/>
        <w:rPr>
          <w:sz w:val="24"/>
          <w:szCs w:val="24"/>
          <w:lang w:val="sv-SE"/>
        </w:rPr>
      </w:pPr>
      <w:r w:rsidRPr="007D7B5E">
        <w:rPr>
          <w:sz w:val="24"/>
          <w:szCs w:val="24"/>
          <w:lang w:val="sv-SE"/>
        </w:rPr>
        <w:t>Sesuai dengan perumusan masalah yang telah diuraikan di atas maka tujuan dilakukannya penelitian ini adalah untuk memperoleh bukti secara empiris:</w:t>
      </w:r>
    </w:p>
    <w:p w:rsidR="00150675" w:rsidRPr="007D7B5E" w:rsidRDefault="00150675" w:rsidP="00D277E8">
      <w:pPr>
        <w:spacing w:line="360" w:lineRule="auto"/>
        <w:jc w:val="both"/>
        <w:rPr>
          <w:sz w:val="24"/>
          <w:szCs w:val="24"/>
          <w:lang w:val="sv-SE"/>
        </w:rPr>
      </w:pPr>
      <w:r w:rsidRPr="007D7B5E">
        <w:rPr>
          <w:sz w:val="24"/>
          <w:szCs w:val="24"/>
          <w:lang w:val="sv-SE"/>
        </w:rPr>
        <w:t xml:space="preserve">a. Pengaruh </w:t>
      </w:r>
      <w:r w:rsidRPr="007D7B5E">
        <w:rPr>
          <w:i/>
          <w:iCs/>
          <w:sz w:val="24"/>
          <w:szCs w:val="24"/>
          <w:lang w:val="sv-SE"/>
        </w:rPr>
        <w:t xml:space="preserve">profit margin </w:t>
      </w:r>
      <w:r w:rsidRPr="007D7B5E">
        <w:rPr>
          <w:sz w:val="24"/>
          <w:szCs w:val="24"/>
          <w:lang w:val="sv-SE"/>
        </w:rPr>
        <w:t>terhadap profitabilitas ekuitas</w:t>
      </w:r>
    </w:p>
    <w:p w:rsidR="00150675" w:rsidRPr="007D7B5E" w:rsidRDefault="00150675" w:rsidP="00D277E8">
      <w:pPr>
        <w:spacing w:line="360" w:lineRule="auto"/>
        <w:jc w:val="both"/>
        <w:rPr>
          <w:sz w:val="24"/>
          <w:szCs w:val="24"/>
        </w:rPr>
      </w:pPr>
      <w:r w:rsidRPr="007D7B5E">
        <w:rPr>
          <w:sz w:val="24"/>
          <w:szCs w:val="24"/>
        </w:rPr>
        <w:t xml:space="preserve">b. Pengaruh </w:t>
      </w:r>
      <w:r w:rsidRPr="007D7B5E">
        <w:rPr>
          <w:i/>
          <w:iCs/>
          <w:sz w:val="24"/>
          <w:szCs w:val="24"/>
          <w:lang w:val="sv-SE"/>
        </w:rPr>
        <w:t>total asset</w:t>
      </w:r>
      <w:r w:rsidRPr="007D7B5E">
        <w:rPr>
          <w:iCs/>
          <w:sz w:val="24"/>
          <w:szCs w:val="24"/>
          <w:lang w:val="sv-SE"/>
        </w:rPr>
        <w:t xml:space="preserve"> </w:t>
      </w:r>
      <w:r w:rsidRPr="007D7B5E">
        <w:rPr>
          <w:i/>
          <w:iCs/>
          <w:sz w:val="24"/>
          <w:szCs w:val="24"/>
          <w:lang w:val="sv-SE"/>
        </w:rPr>
        <w:t xml:space="preserve"> turnover </w:t>
      </w:r>
      <w:r w:rsidRPr="007D7B5E">
        <w:rPr>
          <w:i/>
          <w:iCs/>
          <w:sz w:val="24"/>
          <w:szCs w:val="24"/>
        </w:rPr>
        <w:t xml:space="preserve"> </w:t>
      </w:r>
      <w:r w:rsidRPr="007D7B5E">
        <w:rPr>
          <w:sz w:val="24"/>
          <w:szCs w:val="24"/>
        </w:rPr>
        <w:t>terhadap profitabilitas ekuitas</w:t>
      </w:r>
    </w:p>
    <w:p w:rsidR="00150675" w:rsidRPr="007D7B5E" w:rsidRDefault="00150675" w:rsidP="00D277E8">
      <w:pPr>
        <w:spacing w:line="360" w:lineRule="auto"/>
        <w:jc w:val="both"/>
        <w:rPr>
          <w:sz w:val="24"/>
          <w:szCs w:val="24"/>
        </w:rPr>
      </w:pPr>
      <w:r w:rsidRPr="007D7B5E">
        <w:rPr>
          <w:sz w:val="24"/>
          <w:szCs w:val="24"/>
        </w:rPr>
        <w:t xml:space="preserve">c. Pengaruh </w:t>
      </w:r>
      <w:r w:rsidRPr="007D7B5E">
        <w:rPr>
          <w:i/>
          <w:iCs/>
          <w:sz w:val="24"/>
          <w:szCs w:val="24"/>
        </w:rPr>
        <w:t xml:space="preserve">equity multiplier </w:t>
      </w:r>
      <w:r w:rsidRPr="007D7B5E">
        <w:rPr>
          <w:sz w:val="24"/>
          <w:szCs w:val="24"/>
        </w:rPr>
        <w:t>terhadap profitabilitas ekuitas</w:t>
      </w:r>
    </w:p>
    <w:p w:rsidR="00C011A1" w:rsidRPr="007D7B5E" w:rsidRDefault="00C011A1" w:rsidP="00D277E8">
      <w:pPr>
        <w:spacing w:line="360" w:lineRule="auto"/>
        <w:jc w:val="both"/>
        <w:rPr>
          <w:b/>
          <w:bCs/>
          <w:sz w:val="24"/>
          <w:szCs w:val="24"/>
          <w:lang w:val="id-ID"/>
        </w:rPr>
      </w:pPr>
    </w:p>
    <w:p w:rsidR="003C4244" w:rsidRPr="007D7B5E" w:rsidRDefault="00C011A1" w:rsidP="00D277E8">
      <w:pPr>
        <w:spacing w:line="360" w:lineRule="auto"/>
        <w:jc w:val="both"/>
        <w:rPr>
          <w:b/>
          <w:bCs/>
          <w:sz w:val="24"/>
          <w:szCs w:val="24"/>
          <w:lang w:val="id-ID"/>
        </w:rPr>
      </w:pPr>
      <w:r w:rsidRPr="007D7B5E">
        <w:rPr>
          <w:b/>
          <w:bCs/>
          <w:sz w:val="24"/>
          <w:szCs w:val="24"/>
        </w:rPr>
        <w:t>Landasan Teori</w:t>
      </w:r>
    </w:p>
    <w:p w:rsidR="003C4244" w:rsidRPr="007D7B5E" w:rsidRDefault="003C4244" w:rsidP="00D277E8">
      <w:pPr>
        <w:spacing w:line="360" w:lineRule="auto"/>
        <w:ind w:firstLine="720"/>
        <w:jc w:val="both"/>
        <w:rPr>
          <w:sz w:val="24"/>
          <w:szCs w:val="24"/>
          <w:lang w:val="sv-SE"/>
        </w:rPr>
      </w:pPr>
      <w:r w:rsidRPr="007D7B5E">
        <w:rPr>
          <w:sz w:val="24"/>
          <w:szCs w:val="24"/>
          <w:lang w:val="sv-SE"/>
        </w:rPr>
        <w:t xml:space="preserve">Masalah profitabilitas umumnya lebih penting dari masalah </w:t>
      </w:r>
      <w:r w:rsidRPr="007D7B5E">
        <w:rPr>
          <w:i/>
          <w:sz w:val="24"/>
          <w:szCs w:val="24"/>
          <w:lang w:val="sv-SE"/>
        </w:rPr>
        <w:t>profit</w:t>
      </w:r>
      <w:r w:rsidRPr="007D7B5E">
        <w:rPr>
          <w:sz w:val="24"/>
          <w:szCs w:val="24"/>
          <w:lang w:val="sv-SE"/>
        </w:rPr>
        <w:t xml:space="preserve">, karena </w:t>
      </w:r>
      <w:r w:rsidRPr="007D7B5E">
        <w:rPr>
          <w:i/>
          <w:sz w:val="24"/>
          <w:szCs w:val="24"/>
          <w:lang w:val="sv-SE"/>
        </w:rPr>
        <w:t>profit</w:t>
      </w:r>
      <w:r w:rsidRPr="007D7B5E">
        <w:rPr>
          <w:sz w:val="24"/>
          <w:szCs w:val="24"/>
          <w:lang w:val="sv-SE"/>
        </w:rPr>
        <w:t xml:space="preserve"> yang  besar belum merupakan ukuran bahwa perusahaan (usaha kecil menengah) telah bekerja dengan efisien. Efisiensi baru dapat diketahui jika </w:t>
      </w:r>
      <w:r w:rsidRPr="007D7B5E">
        <w:rPr>
          <w:i/>
          <w:sz w:val="24"/>
          <w:szCs w:val="24"/>
          <w:lang w:val="sv-SE"/>
        </w:rPr>
        <w:t>profit</w:t>
      </w:r>
      <w:r w:rsidRPr="007D7B5E">
        <w:rPr>
          <w:sz w:val="24"/>
          <w:szCs w:val="24"/>
          <w:lang w:val="sv-SE"/>
        </w:rPr>
        <w:t xml:space="preserve"> dibandingkan dengan kekayaan atau modal yang digunakan untuk menghasilkan profit tersebut. Dengan demikian perusahaan (usaha kecil menengah) hendaknya tidak hanya memperhatikan bagaimana usaha untuk </w:t>
      </w:r>
      <w:r w:rsidRPr="007D7B5E">
        <w:rPr>
          <w:sz w:val="24"/>
          <w:szCs w:val="24"/>
          <w:lang w:val="sv-SE"/>
        </w:rPr>
        <w:lastRenderedPageBreak/>
        <w:t xml:space="preserve">memperbesar </w:t>
      </w:r>
      <w:r w:rsidRPr="007D7B5E">
        <w:rPr>
          <w:i/>
          <w:sz w:val="24"/>
          <w:szCs w:val="24"/>
          <w:lang w:val="sv-SE"/>
        </w:rPr>
        <w:t>profit</w:t>
      </w:r>
      <w:r w:rsidRPr="007D7B5E">
        <w:rPr>
          <w:sz w:val="24"/>
          <w:szCs w:val="24"/>
          <w:lang w:val="sv-SE"/>
        </w:rPr>
        <w:t xml:space="preserve"> tetapi yang lebih penting ialah usaha untuk mempertinggi profitabilitasnya, karena profitabilitas yang tinggi merupakan pencerminan efisiensi yang tinggi pula.</w:t>
      </w:r>
    </w:p>
    <w:p w:rsidR="003C4244" w:rsidRPr="007D7B5E" w:rsidRDefault="003C4244" w:rsidP="00D277E8">
      <w:pPr>
        <w:spacing w:line="360" w:lineRule="auto"/>
        <w:ind w:firstLine="720"/>
        <w:jc w:val="both"/>
        <w:rPr>
          <w:sz w:val="24"/>
          <w:szCs w:val="24"/>
          <w:lang w:val="sv-SE"/>
        </w:rPr>
      </w:pPr>
      <w:r w:rsidRPr="007D7B5E">
        <w:rPr>
          <w:sz w:val="24"/>
          <w:szCs w:val="24"/>
          <w:lang w:val="sv-SE"/>
        </w:rPr>
        <w:t>Dengan uraian di atas, maka yang disebut profitabilitas adalah kemampuan menghasilkan laba (</w:t>
      </w:r>
      <w:r w:rsidRPr="007D7B5E">
        <w:rPr>
          <w:i/>
          <w:sz w:val="24"/>
          <w:szCs w:val="24"/>
          <w:lang w:val="sv-SE"/>
        </w:rPr>
        <w:t>profit</w:t>
      </w:r>
      <w:r w:rsidRPr="007D7B5E">
        <w:rPr>
          <w:sz w:val="24"/>
          <w:szCs w:val="24"/>
          <w:lang w:val="sv-SE"/>
        </w:rPr>
        <w:t>) selama periode tertentu dengan menggunakan aktiva atau modal, baik modal secara keseluruhan maupun modal sendiri (Van Horn dan Wachowicz ,1997). Kemampuan menghasilkan laba yang dimaksud dalam penelitian ini tentunya adalah kemampuan menghasilkan laba dengan menggunakan modal sendiri atau profitabilitas ekuitas (</w:t>
      </w:r>
      <w:r w:rsidRPr="007D7B5E">
        <w:rPr>
          <w:i/>
          <w:iCs/>
          <w:sz w:val="24"/>
          <w:szCs w:val="24"/>
          <w:lang w:val="sv-SE"/>
        </w:rPr>
        <w:t xml:space="preserve">return on equity </w:t>
      </w:r>
      <w:r w:rsidRPr="007D7B5E">
        <w:rPr>
          <w:sz w:val="24"/>
          <w:szCs w:val="24"/>
          <w:lang w:val="sv-SE"/>
        </w:rPr>
        <w:t>= ROE), yang persamaan matematisnya adalah:</w:t>
      </w:r>
    </w:p>
    <w:p w:rsidR="003C4244" w:rsidRPr="007D7B5E" w:rsidRDefault="003C4244" w:rsidP="00D277E8">
      <w:pPr>
        <w:spacing w:line="360" w:lineRule="auto"/>
        <w:jc w:val="both"/>
        <w:rPr>
          <w:bCs/>
          <w:i/>
          <w:sz w:val="24"/>
          <w:szCs w:val="24"/>
          <w:lang w:val="sv-SE"/>
        </w:rPr>
      </w:pPr>
      <w:r w:rsidRPr="007D7B5E">
        <w:rPr>
          <w:bCs/>
          <w:sz w:val="24"/>
          <w:szCs w:val="24"/>
          <w:lang w:val="sv-SE"/>
        </w:rPr>
        <w:tab/>
      </w:r>
      <w:r w:rsidRPr="007D7B5E">
        <w:rPr>
          <w:bCs/>
          <w:sz w:val="24"/>
          <w:szCs w:val="24"/>
          <w:lang w:val="sv-SE"/>
        </w:rPr>
        <w:tab/>
      </w:r>
      <w:r w:rsidRPr="007D7B5E">
        <w:rPr>
          <w:bCs/>
          <w:sz w:val="24"/>
          <w:szCs w:val="24"/>
          <w:lang w:val="sv-SE"/>
        </w:rPr>
        <w:tab/>
      </w:r>
      <w:r w:rsidRPr="007D7B5E">
        <w:rPr>
          <w:bCs/>
          <w:sz w:val="24"/>
          <w:szCs w:val="24"/>
          <w:lang w:val="sv-SE"/>
        </w:rPr>
        <w:tab/>
      </w:r>
      <w:r w:rsidRPr="007D7B5E">
        <w:rPr>
          <w:bCs/>
          <w:sz w:val="24"/>
          <w:szCs w:val="24"/>
          <w:lang w:val="sv-SE"/>
        </w:rPr>
        <w:tab/>
      </w:r>
      <w:r w:rsidRPr="007D7B5E">
        <w:rPr>
          <w:bCs/>
          <w:i/>
          <w:sz w:val="24"/>
          <w:szCs w:val="24"/>
          <w:lang w:val="sv-SE"/>
        </w:rPr>
        <w:t>Net Profit After Tax</w:t>
      </w:r>
    </w:p>
    <w:p w:rsidR="003C4244" w:rsidRPr="007D7B5E" w:rsidRDefault="0073190A" w:rsidP="00D277E8">
      <w:pPr>
        <w:spacing w:line="360" w:lineRule="auto"/>
        <w:ind w:left="2160" w:firstLine="720"/>
        <w:jc w:val="both"/>
        <w:rPr>
          <w:bCs/>
          <w:sz w:val="24"/>
          <w:szCs w:val="24"/>
          <w:lang w:val="sv-SE"/>
        </w:rPr>
      </w:pPr>
      <w:r w:rsidRPr="007D7B5E">
        <w:rPr>
          <w:bCs/>
          <w:noProof/>
          <w:sz w:val="24"/>
          <w:szCs w:val="24"/>
        </w:rPr>
        <w:pict>
          <v:line id="_x0000_s1026" style="position:absolute;left:0;text-align:left;z-index:251660288" from="183.6pt,9pt" to="282.6pt,9pt" strokeweight="1.5pt"/>
        </w:pict>
      </w:r>
      <w:r w:rsidR="003C4244" w:rsidRPr="007D7B5E">
        <w:rPr>
          <w:bCs/>
          <w:sz w:val="24"/>
          <w:szCs w:val="24"/>
          <w:lang w:val="sv-SE"/>
        </w:rPr>
        <w:t xml:space="preserve">ROE = </w:t>
      </w:r>
    </w:p>
    <w:p w:rsidR="003C4244" w:rsidRPr="007D7B5E" w:rsidRDefault="003C4244" w:rsidP="00D277E8">
      <w:pPr>
        <w:spacing w:line="360" w:lineRule="auto"/>
        <w:jc w:val="both"/>
        <w:rPr>
          <w:bCs/>
          <w:i/>
          <w:sz w:val="24"/>
          <w:szCs w:val="24"/>
        </w:rPr>
      </w:pPr>
      <w:r w:rsidRPr="007D7B5E">
        <w:rPr>
          <w:bCs/>
          <w:sz w:val="24"/>
          <w:szCs w:val="24"/>
          <w:lang w:val="sv-SE"/>
        </w:rPr>
        <w:tab/>
      </w:r>
      <w:r w:rsidRPr="007D7B5E">
        <w:rPr>
          <w:bCs/>
          <w:sz w:val="24"/>
          <w:szCs w:val="24"/>
          <w:lang w:val="sv-SE"/>
        </w:rPr>
        <w:tab/>
      </w:r>
      <w:r w:rsidRPr="007D7B5E">
        <w:rPr>
          <w:bCs/>
          <w:sz w:val="24"/>
          <w:szCs w:val="24"/>
          <w:lang w:val="sv-SE"/>
        </w:rPr>
        <w:tab/>
      </w:r>
      <w:r w:rsidRPr="007D7B5E">
        <w:rPr>
          <w:bCs/>
          <w:sz w:val="24"/>
          <w:szCs w:val="24"/>
          <w:lang w:val="sv-SE"/>
        </w:rPr>
        <w:tab/>
      </w:r>
      <w:r w:rsidRPr="007D7B5E">
        <w:rPr>
          <w:bCs/>
          <w:sz w:val="24"/>
          <w:szCs w:val="24"/>
          <w:lang w:val="sv-SE"/>
        </w:rPr>
        <w:tab/>
      </w:r>
      <w:r w:rsidRPr="007D7B5E">
        <w:rPr>
          <w:bCs/>
          <w:sz w:val="24"/>
          <w:szCs w:val="24"/>
        </w:rPr>
        <w:t xml:space="preserve">          </w:t>
      </w:r>
      <w:r w:rsidRPr="007D7B5E">
        <w:rPr>
          <w:bCs/>
          <w:i/>
          <w:sz w:val="24"/>
          <w:szCs w:val="24"/>
        </w:rPr>
        <w:t>Equity</w:t>
      </w:r>
    </w:p>
    <w:p w:rsidR="003C4244" w:rsidRPr="007D7B5E" w:rsidRDefault="003C4244" w:rsidP="00D277E8">
      <w:pPr>
        <w:spacing w:line="360" w:lineRule="auto"/>
        <w:jc w:val="both"/>
        <w:rPr>
          <w:b/>
          <w:bCs/>
          <w:sz w:val="24"/>
          <w:szCs w:val="24"/>
        </w:rPr>
      </w:pPr>
    </w:p>
    <w:p w:rsidR="003C4244" w:rsidRPr="007D7B5E" w:rsidRDefault="003C4244" w:rsidP="00D277E8">
      <w:pPr>
        <w:spacing w:line="360" w:lineRule="auto"/>
        <w:ind w:firstLine="720"/>
        <w:jc w:val="both"/>
        <w:rPr>
          <w:sz w:val="24"/>
          <w:szCs w:val="24"/>
          <w:lang w:val="sv-SE"/>
        </w:rPr>
      </w:pPr>
      <w:r w:rsidRPr="007D7B5E">
        <w:rPr>
          <w:sz w:val="24"/>
          <w:szCs w:val="24"/>
        </w:rPr>
        <w:t xml:space="preserve">Perhitungan </w:t>
      </w:r>
      <w:r w:rsidRPr="007D7B5E">
        <w:rPr>
          <w:i/>
          <w:iCs/>
          <w:sz w:val="24"/>
          <w:szCs w:val="24"/>
        </w:rPr>
        <w:t xml:space="preserve">return on equity </w:t>
      </w:r>
      <w:r w:rsidRPr="007D7B5E">
        <w:rPr>
          <w:sz w:val="24"/>
          <w:szCs w:val="24"/>
        </w:rPr>
        <w:t xml:space="preserve">dapat pula dilakukan dengan mengalikan </w:t>
      </w:r>
      <w:r w:rsidRPr="007D7B5E">
        <w:rPr>
          <w:i/>
          <w:iCs/>
          <w:sz w:val="24"/>
          <w:szCs w:val="24"/>
        </w:rPr>
        <w:t xml:space="preserve">return on assets </w:t>
      </w:r>
      <w:r w:rsidRPr="007D7B5E">
        <w:rPr>
          <w:sz w:val="24"/>
          <w:szCs w:val="24"/>
        </w:rPr>
        <w:t xml:space="preserve">(ROA) dan </w:t>
      </w:r>
      <w:r w:rsidRPr="007D7B5E">
        <w:rPr>
          <w:i/>
          <w:iCs/>
          <w:sz w:val="24"/>
          <w:szCs w:val="24"/>
        </w:rPr>
        <w:t xml:space="preserve">equity multiplier </w:t>
      </w:r>
      <w:r w:rsidRPr="007D7B5E">
        <w:rPr>
          <w:sz w:val="24"/>
          <w:szCs w:val="24"/>
        </w:rPr>
        <w:t xml:space="preserve">atau </w:t>
      </w:r>
      <w:r w:rsidRPr="007D7B5E">
        <w:rPr>
          <w:i/>
          <w:iCs/>
          <w:sz w:val="24"/>
          <w:szCs w:val="24"/>
        </w:rPr>
        <w:t xml:space="preserve">total assets to equity </w:t>
      </w:r>
      <w:r w:rsidRPr="007D7B5E">
        <w:rPr>
          <w:sz w:val="24"/>
          <w:szCs w:val="24"/>
        </w:rPr>
        <w:t xml:space="preserve">(EM atau TATE). </w:t>
      </w:r>
      <w:r w:rsidRPr="007D7B5E">
        <w:rPr>
          <w:i/>
          <w:iCs/>
          <w:sz w:val="24"/>
          <w:szCs w:val="24"/>
        </w:rPr>
        <w:t xml:space="preserve">Return on assets </w:t>
      </w:r>
      <w:r w:rsidRPr="007D7B5E">
        <w:rPr>
          <w:sz w:val="24"/>
          <w:szCs w:val="24"/>
        </w:rPr>
        <w:t xml:space="preserve">(ROA) adalah </w:t>
      </w:r>
      <w:r w:rsidRPr="007D7B5E">
        <w:rPr>
          <w:i/>
          <w:iCs/>
          <w:sz w:val="24"/>
          <w:szCs w:val="24"/>
        </w:rPr>
        <w:t xml:space="preserve">profit margin </w:t>
      </w:r>
      <w:r w:rsidRPr="007D7B5E">
        <w:rPr>
          <w:sz w:val="24"/>
          <w:szCs w:val="24"/>
        </w:rPr>
        <w:t xml:space="preserve">(PM) dikalikan dengan </w:t>
      </w:r>
      <w:r w:rsidRPr="007D7B5E">
        <w:rPr>
          <w:i/>
          <w:iCs/>
          <w:sz w:val="24"/>
          <w:szCs w:val="24"/>
        </w:rPr>
        <w:t xml:space="preserve">investment turnover </w:t>
      </w:r>
      <w:r w:rsidRPr="007D7B5E">
        <w:rPr>
          <w:sz w:val="24"/>
          <w:szCs w:val="24"/>
        </w:rPr>
        <w:t xml:space="preserve">atau </w:t>
      </w:r>
      <w:r w:rsidRPr="007D7B5E">
        <w:rPr>
          <w:i/>
          <w:iCs/>
          <w:sz w:val="24"/>
          <w:szCs w:val="24"/>
        </w:rPr>
        <w:t xml:space="preserve">total assets turnover </w:t>
      </w:r>
      <w:r w:rsidRPr="007D7B5E">
        <w:rPr>
          <w:sz w:val="24"/>
          <w:szCs w:val="24"/>
        </w:rPr>
        <w:t xml:space="preserve">(ITO atau TATO). </w:t>
      </w:r>
      <w:r w:rsidRPr="007D7B5E">
        <w:rPr>
          <w:sz w:val="24"/>
          <w:szCs w:val="24"/>
          <w:lang w:val="sv-SE"/>
        </w:rPr>
        <w:t xml:space="preserve">Atas dasar pemikiran ini, maka persamaan di atas dapat dimodifikasi menjadi (Brigham </w:t>
      </w:r>
      <w:r w:rsidRPr="007D7B5E">
        <w:rPr>
          <w:i/>
          <w:iCs/>
          <w:sz w:val="24"/>
          <w:szCs w:val="24"/>
          <w:lang w:val="sv-SE"/>
        </w:rPr>
        <w:t xml:space="preserve">and </w:t>
      </w:r>
      <w:r w:rsidRPr="007D7B5E">
        <w:rPr>
          <w:sz w:val="24"/>
          <w:szCs w:val="24"/>
          <w:lang w:val="sv-SE"/>
        </w:rPr>
        <w:t>Gapenski 1993:697):</w:t>
      </w:r>
    </w:p>
    <w:p w:rsidR="003C4244" w:rsidRPr="007D7B5E" w:rsidRDefault="003C4244" w:rsidP="00D277E8">
      <w:pPr>
        <w:spacing w:line="360" w:lineRule="auto"/>
        <w:jc w:val="both"/>
        <w:rPr>
          <w:sz w:val="24"/>
          <w:szCs w:val="24"/>
        </w:rPr>
      </w:pPr>
      <w:r w:rsidRPr="007D7B5E">
        <w:rPr>
          <w:sz w:val="24"/>
          <w:szCs w:val="24"/>
        </w:rPr>
        <w:t xml:space="preserve">                          ROE = ROA x EM</w:t>
      </w:r>
    </w:p>
    <w:p w:rsidR="003C4244" w:rsidRPr="007D7B5E" w:rsidRDefault="003C4244" w:rsidP="00D277E8">
      <w:pPr>
        <w:spacing w:line="360" w:lineRule="auto"/>
        <w:jc w:val="both"/>
        <w:rPr>
          <w:sz w:val="24"/>
          <w:szCs w:val="24"/>
        </w:rPr>
      </w:pPr>
      <w:r w:rsidRPr="007D7B5E">
        <w:rPr>
          <w:sz w:val="24"/>
          <w:szCs w:val="24"/>
        </w:rPr>
        <w:t xml:space="preserve">                                   = PM x TATO x EM</w:t>
      </w:r>
    </w:p>
    <w:p w:rsidR="003C4244" w:rsidRPr="007D7B5E" w:rsidRDefault="003C4244" w:rsidP="00D277E8">
      <w:pPr>
        <w:spacing w:line="360" w:lineRule="auto"/>
        <w:ind w:firstLine="720"/>
        <w:jc w:val="both"/>
        <w:rPr>
          <w:sz w:val="24"/>
          <w:szCs w:val="24"/>
          <w:lang w:val="sv-SE"/>
        </w:rPr>
      </w:pPr>
      <w:r w:rsidRPr="007D7B5E">
        <w:rPr>
          <w:sz w:val="24"/>
          <w:szCs w:val="24"/>
        </w:rPr>
        <w:t xml:space="preserve">Mencermati persamaan di atas, maka jelaslah bahwa </w:t>
      </w:r>
      <w:r w:rsidRPr="007D7B5E">
        <w:rPr>
          <w:i/>
          <w:iCs/>
          <w:sz w:val="24"/>
          <w:szCs w:val="24"/>
        </w:rPr>
        <w:t xml:space="preserve">return on equity </w:t>
      </w:r>
      <w:r w:rsidRPr="007D7B5E">
        <w:rPr>
          <w:sz w:val="24"/>
          <w:szCs w:val="24"/>
        </w:rPr>
        <w:t xml:space="preserve">adalah fungsi dari </w:t>
      </w:r>
      <w:r w:rsidRPr="007D7B5E">
        <w:rPr>
          <w:i/>
          <w:iCs/>
          <w:sz w:val="24"/>
          <w:szCs w:val="24"/>
        </w:rPr>
        <w:t>profit margin</w:t>
      </w:r>
      <w:r w:rsidRPr="007D7B5E">
        <w:rPr>
          <w:sz w:val="24"/>
          <w:szCs w:val="24"/>
        </w:rPr>
        <w:t xml:space="preserve">, </w:t>
      </w:r>
      <w:r w:rsidRPr="007D7B5E">
        <w:rPr>
          <w:i/>
          <w:iCs/>
          <w:sz w:val="24"/>
          <w:szCs w:val="24"/>
        </w:rPr>
        <w:t xml:space="preserve">asset turnover </w:t>
      </w:r>
      <w:r w:rsidRPr="007D7B5E">
        <w:rPr>
          <w:sz w:val="24"/>
          <w:szCs w:val="24"/>
        </w:rPr>
        <w:t xml:space="preserve">dan </w:t>
      </w:r>
      <w:r w:rsidRPr="007D7B5E">
        <w:rPr>
          <w:i/>
          <w:iCs/>
          <w:sz w:val="24"/>
          <w:szCs w:val="24"/>
        </w:rPr>
        <w:t>equity multiplier</w:t>
      </w:r>
      <w:r w:rsidRPr="007D7B5E">
        <w:rPr>
          <w:sz w:val="24"/>
          <w:szCs w:val="24"/>
        </w:rPr>
        <w:t xml:space="preserve">. Atas dasar ini maka variabelvariabel utama dalam penelitian ini yang mempengaruhi profitabilitas ekuitas adalah </w:t>
      </w:r>
      <w:r w:rsidRPr="007D7B5E">
        <w:rPr>
          <w:i/>
          <w:iCs/>
          <w:sz w:val="24"/>
          <w:szCs w:val="24"/>
        </w:rPr>
        <w:t>profit margin</w:t>
      </w:r>
      <w:r w:rsidRPr="007D7B5E">
        <w:rPr>
          <w:sz w:val="24"/>
          <w:szCs w:val="24"/>
        </w:rPr>
        <w:t xml:space="preserve">, </w:t>
      </w:r>
      <w:r w:rsidRPr="007D7B5E">
        <w:rPr>
          <w:i/>
          <w:iCs/>
          <w:sz w:val="24"/>
          <w:szCs w:val="24"/>
        </w:rPr>
        <w:t xml:space="preserve">total assets tornover </w:t>
      </w:r>
      <w:r w:rsidRPr="007D7B5E">
        <w:rPr>
          <w:sz w:val="24"/>
          <w:szCs w:val="24"/>
        </w:rPr>
        <w:t xml:space="preserve">dan </w:t>
      </w:r>
      <w:r w:rsidRPr="007D7B5E">
        <w:rPr>
          <w:i/>
          <w:iCs/>
          <w:sz w:val="24"/>
          <w:szCs w:val="24"/>
        </w:rPr>
        <w:t xml:space="preserve">equity multiplier </w:t>
      </w:r>
      <w:r w:rsidRPr="007D7B5E">
        <w:rPr>
          <w:sz w:val="24"/>
          <w:szCs w:val="24"/>
        </w:rPr>
        <w:t>sebagai faktor yang terkait langsung dengan kemampuan internal koperasi. M</w:t>
      </w:r>
      <w:r w:rsidRPr="007D7B5E">
        <w:rPr>
          <w:sz w:val="24"/>
          <w:szCs w:val="24"/>
          <w:lang w:val="sv-SE"/>
        </w:rPr>
        <w:t>odel penelitian yang dikembangkan sebagai kerangka pemikiran dalam penelitian ini digambarkan sebagai berkut:</w:t>
      </w:r>
    </w:p>
    <w:p w:rsidR="003C4244" w:rsidRPr="007D7B5E" w:rsidRDefault="003C4244" w:rsidP="00D277E8">
      <w:pPr>
        <w:spacing w:line="360" w:lineRule="auto"/>
        <w:jc w:val="both"/>
        <w:rPr>
          <w:sz w:val="24"/>
          <w:szCs w:val="24"/>
          <w:lang w:val="sv-SE"/>
        </w:rPr>
      </w:pPr>
      <w:r w:rsidRPr="007D7B5E">
        <w:rPr>
          <w:sz w:val="24"/>
          <w:szCs w:val="24"/>
          <w:lang w:val="sv-SE"/>
        </w:rPr>
        <w:t>Gambar 1</w:t>
      </w:r>
    </w:p>
    <w:p w:rsidR="003C4244" w:rsidRPr="007D7B5E" w:rsidRDefault="003C4244" w:rsidP="00D277E8">
      <w:pPr>
        <w:spacing w:line="360" w:lineRule="auto"/>
        <w:jc w:val="both"/>
        <w:rPr>
          <w:sz w:val="24"/>
          <w:szCs w:val="24"/>
          <w:lang w:val="sv-SE"/>
        </w:rPr>
      </w:pPr>
      <w:r w:rsidRPr="007D7B5E">
        <w:rPr>
          <w:sz w:val="24"/>
          <w:szCs w:val="24"/>
          <w:lang w:val="sv-SE"/>
        </w:rPr>
        <w:t>Model Penelitian</w:t>
      </w:r>
    </w:p>
    <w:p w:rsidR="003C4244" w:rsidRPr="007D7B5E" w:rsidRDefault="0073190A" w:rsidP="00D277E8">
      <w:pPr>
        <w:spacing w:line="360" w:lineRule="auto"/>
        <w:jc w:val="both"/>
        <w:rPr>
          <w:sz w:val="24"/>
          <w:szCs w:val="24"/>
          <w:lang w:val="sv-SE"/>
        </w:rPr>
      </w:pPr>
      <w:r w:rsidRPr="007D7B5E">
        <w:rPr>
          <w:noProof/>
          <w:sz w:val="24"/>
          <w:szCs w:val="24"/>
          <w:lang w:val="en-US"/>
        </w:rPr>
        <w:pict>
          <v:group id="_x0000_s1038" style="position:absolute;left:0;text-align:left;margin-left:66.6pt;margin-top:13.2pt;width:4in;height:96.3pt;z-index:251664384" coordorigin="2772,13295" coordsize="5760,1926">
            <v:line id="_x0000_s1027" style="position:absolute" from="4752,13517" to="7092,14417" strokeweight="1.5pt">
              <v:stroke endarrow="block"/>
            </v:line>
            <v:line id="_x0000_s1028" style="position:absolute;flip:y" from="4752,14279" to="7092,14279" strokeweight="1.5pt">
              <v:stroke endarrow="block"/>
            </v:line>
            <v:line id="_x0000_s1029" style="position:absolute;flip:y" from="4752,14279" to="7092,14999" strokeweight="1.5pt">
              <v:stroke endarrow="block"/>
            </v:line>
            <v:shapetype id="_x0000_t202" coordsize="21600,21600" o:spt="202" path="m,l,21600r21600,l21600,xe">
              <v:stroke joinstyle="miter"/>
              <v:path gradientshapeok="t" o:connecttype="rect"/>
            </v:shapetype>
            <v:shape id="_x0000_s1030" type="#_x0000_t202" style="position:absolute;left:2772;top:13295;width:1980;height:540" strokeweight="1.5pt">
              <v:textbox style="mso-next-textbox:#_x0000_s1030">
                <w:txbxContent>
                  <w:p w:rsidR="003C4244" w:rsidRDefault="003C4244" w:rsidP="003C4244">
                    <w:pPr>
                      <w:jc w:val="center"/>
                      <w:rPr>
                        <w:b/>
                      </w:rPr>
                    </w:pPr>
                    <w:r>
                      <w:rPr>
                        <w:b/>
                      </w:rPr>
                      <w:t>PM</w:t>
                    </w:r>
                  </w:p>
                </w:txbxContent>
              </v:textbox>
            </v:shape>
            <v:shape id="_x0000_s1031" type="#_x0000_t202" style="position:absolute;left:2772;top:13919;width:1980;height:540" strokeweight="1.5pt">
              <v:textbox style="mso-next-textbox:#_x0000_s1031">
                <w:txbxContent>
                  <w:p w:rsidR="003C4244" w:rsidRDefault="003C4244" w:rsidP="003C4244">
                    <w:pPr>
                      <w:jc w:val="center"/>
                      <w:rPr>
                        <w:b/>
                      </w:rPr>
                    </w:pPr>
                    <w:r>
                      <w:rPr>
                        <w:b/>
                      </w:rPr>
                      <w:t>TATO</w:t>
                    </w:r>
                  </w:p>
                </w:txbxContent>
              </v:textbox>
            </v:shape>
            <v:shape id="_x0000_s1032" type="#_x0000_t202" style="position:absolute;left:2772;top:14681;width:1980;height:540" strokeweight="1.5pt">
              <v:textbox style="mso-next-textbox:#_x0000_s1032">
                <w:txbxContent>
                  <w:p w:rsidR="003C4244" w:rsidRDefault="003C4244" w:rsidP="003C4244">
                    <w:pPr>
                      <w:jc w:val="center"/>
                      <w:rPr>
                        <w:b/>
                      </w:rPr>
                    </w:pPr>
                    <w:r>
                      <w:rPr>
                        <w:b/>
                      </w:rPr>
                      <w:t>EM</w:t>
                    </w:r>
                  </w:p>
                </w:txbxContent>
              </v:textbox>
            </v:shape>
            <v:shape id="_x0000_s1033" type="#_x0000_t202" style="position:absolute;left:7092;top:13919;width:1440;height:720" strokeweight="1.5pt">
              <v:textbox style="mso-next-textbox:#_x0000_s1033">
                <w:txbxContent>
                  <w:p w:rsidR="003C4244" w:rsidRDefault="003C4244" w:rsidP="003C4244">
                    <w:pPr>
                      <w:jc w:val="center"/>
                      <w:rPr>
                        <w:b/>
                      </w:rPr>
                    </w:pPr>
                    <w:r>
                      <w:rPr>
                        <w:b/>
                      </w:rPr>
                      <w:t>ROE</w:t>
                    </w:r>
                  </w:p>
                </w:txbxContent>
              </v:textbox>
            </v:shape>
          </v:group>
        </w:pict>
      </w:r>
    </w:p>
    <w:p w:rsidR="003C4244" w:rsidRPr="007D7B5E" w:rsidRDefault="003C4244" w:rsidP="00D277E8">
      <w:pPr>
        <w:spacing w:line="360" w:lineRule="auto"/>
        <w:ind w:firstLine="720"/>
        <w:jc w:val="both"/>
        <w:rPr>
          <w:sz w:val="24"/>
          <w:szCs w:val="24"/>
          <w:lang w:val="sv-SE"/>
        </w:rPr>
      </w:pPr>
    </w:p>
    <w:p w:rsidR="003C4244" w:rsidRPr="007D7B5E" w:rsidRDefault="003C4244" w:rsidP="00D277E8">
      <w:pPr>
        <w:spacing w:line="360" w:lineRule="auto"/>
        <w:ind w:firstLine="720"/>
        <w:jc w:val="both"/>
        <w:rPr>
          <w:sz w:val="24"/>
          <w:szCs w:val="24"/>
          <w:lang w:val="sv-SE"/>
        </w:rPr>
      </w:pPr>
    </w:p>
    <w:p w:rsidR="003C4244" w:rsidRPr="007D7B5E" w:rsidRDefault="003C4244" w:rsidP="00D277E8">
      <w:pPr>
        <w:spacing w:line="360" w:lineRule="auto"/>
        <w:jc w:val="both"/>
        <w:rPr>
          <w:i/>
          <w:iCs/>
          <w:sz w:val="24"/>
          <w:szCs w:val="24"/>
          <w:lang w:val="sv-SE"/>
        </w:rPr>
      </w:pPr>
    </w:p>
    <w:p w:rsidR="003C4244" w:rsidRPr="007D7B5E" w:rsidRDefault="003C4244" w:rsidP="00D277E8">
      <w:pPr>
        <w:spacing w:line="360" w:lineRule="auto"/>
        <w:jc w:val="both"/>
        <w:rPr>
          <w:i/>
          <w:iCs/>
          <w:sz w:val="24"/>
          <w:szCs w:val="24"/>
          <w:lang w:val="sv-SE"/>
        </w:rPr>
      </w:pPr>
    </w:p>
    <w:p w:rsidR="003C4244" w:rsidRPr="007D7B5E" w:rsidRDefault="003C4244" w:rsidP="00D277E8">
      <w:pPr>
        <w:spacing w:line="360" w:lineRule="auto"/>
        <w:jc w:val="both"/>
        <w:rPr>
          <w:iCs/>
          <w:sz w:val="24"/>
          <w:szCs w:val="24"/>
          <w:lang w:val="sv-SE"/>
        </w:rPr>
      </w:pPr>
      <w:r w:rsidRPr="007D7B5E">
        <w:rPr>
          <w:iCs/>
          <w:sz w:val="24"/>
          <w:szCs w:val="24"/>
          <w:lang w:val="sv-SE"/>
        </w:rPr>
        <w:t>Keterangan :</w:t>
      </w:r>
    </w:p>
    <w:p w:rsidR="003C4244" w:rsidRPr="007D7B5E" w:rsidRDefault="003C4244" w:rsidP="00D277E8">
      <w:pPr>
        <w:spacing w:line="360" w:lineRule="auto"/>
        <w:jc w:val="both"/>
        <w:rPr>
          <w:iCs/>
          <w:sz w:val="24"/>
          <w:szCs w:val="24"/>
          <w:lang w:val="sv-SE"/>
        </w:rPr>
      </w:pPr>
      <w:r w:rsidRPr="007D7B5E">
        <w:rPr>
          <w:iCs/>
          <w:sz w:val="24"/>
          <w:szCs w:val="24"/>
          <w:lang w:val="sv-SE"/>
        </w:rPr>
        <w:lastRenderedPageBreak/>
        <w:tab/>
        <w:t>ROE</w:t>
      </w:r>
      <w:r w:rsidRPr="007D7B5E">
        <w:rPr>
          <w:iCs/>
          <w:sz w:val="24"/>
          <w:szCs w:val="24"/>
          <w:lang w:val="sv-SE"/>
        </w:rPr>
        <w:tab/>
        <w:t xml:space="preserve">: </w:t>
      </w:r>
      <w:r w:rsidRPr="007D7B5E">
        <w:rPr>
          <w:i/>
          <w:iCs/>
          <w:sz w:val="24"/>
          <w:szCs w:val="24"/>
        </w:rPr>
        <w:t>return on equity</w:t>
      </w:r>
      <w:r w:rsidRPr="007D7B5E">
        <w:rPr>
          <w:iCs/>
          <w:sz w:val="24"/>
          <w:szCs w:val="24"/>
          <w:lang w:val="sv-SE"/>
        </w:rPr>
        <w:t xml:space="preserve"> </w:t>
      </w:r>
    </w:p>
    <w:p w:rsidR="003C4244" w:rsidRPr="007D7B5E" w:rsidRDefault="003C4244" w:rsidP="00D277E8">
      <w:pPr>
        <w:spacing w:line="360" w:lineRule="auto"/>
        <w:jc w:val="both"/>
        <w:rPr>
          <w:iCs/>
          <w:sz w:val="24"/>
          <w:szCs w:val="24"/>
          <w:lang w:val="sv-SE"/>
        </w:rPr>
      </w:pPr>
      <w:r w:rsidRPr="007D7B5E">
        <w:rPr>
          <w:iCs/>
          <w:sz w:val="24"/>
          <w:szCs w:val="24"/>
          <w:lang w:val="sv-SE"/>
        </w:rPr>
        <w:tab/>
        <w:t>PM</w:t>
      </w:r>
      <w:r w:rsidRPr="007D7B5E">
        <w:rPr>
          <w:iCs/>
          <w:sz w:val="24"/>
          <w:szCs w:val="24"/>
          <w:lang w:val="sv-SE"/>
        </w:rPr>
        <w:tab/>
        <w:t xml:space="preserve">: </w:t>
      </w:r>
      <w:r w:rsidRPr="007D7B5E">
        <w:rPr>
          <w:i/>
          <w:iCs/>
          <w:sz w:val="24"/>
          <w:szCs w:val="24"/>
        </w:rPr>
        <w:t xml:space="preserve">profit margin </w:t>
      </w:r>
    </w:p>
    <w:p w:rsidR="003C4244" w:rsidRPr="007D7B5E" w:rsidRDefault="003C4244" w:rsidP="00D277E8">
      <w:pPr>
        <w:spacing w:line="360" w:lineRule="auto"/>
        <w:jc w:val="both"/>
        <w:rPr>
          <w:i/>
          <w:iCs/>
          <w:sz w:val="24"/>
          <w:szCs w:val="24"/>
        </w:rPr>
      </w:pPr>
      <w:r w:rsidRPr="007D7B5E">
        <w:rPr>
          <w:iCs/>
          <w:sz w:val="24"/>
          <w:szCs w:val="24"/>
          <w:lang w:val="sv-SE"/>
        </w:rPr>
        <w:tab/>
        <w:t xml:space="preserve">TATO </w:t>
      </w:r>
      <w:r w:rsidRPr="007D7B5E">
        <w:rPr>
          <w:iCs/>
          <w:sz w:val="24"/>
          <w:szCs w:val="24"/>
          <w:lang w:val="sv-SE"/>
        </w:rPr>
        <w:tab/>
        <w:t xml:space="preserve">:  </w:t>
      </w:r>
      <w:r w:rsidRPr="007D7B5E">
        <w:rPr>
          <w:i/>
          <w:iCs/>
          <w:sz w:val="24"/>
          <w:szCs w:val="24"/>
          <w:lang w:val="sv-SE"/>
        </w:rPr>
        <w:t xml:space="preserve">total </w:t>
      </w:r>
      <w:r w:rsidRPr="007D7B5E">
        <w:rPr>
          <w:i/>
          <w:iCs/>
          <w:sz w:val="24"/>
          <w:szCs w:val="24"/>
        </w:rPr>
        <w:t>assest turnover</w:t>
      </w:r>
    </w:p>
    <w:p w:rsidR="003C4244" w:rsidRPr="007D7B5E" w:rsidRDefault="003C4244" w:rsidP="00D277E8">
      <w:pPr>
        <w:spacing w:line="360" w:lineRule="auto"/>
        <w:jc w:val="both"/>
        <w:rPr>
          <w:iCs/>
          <w:sz w:val="24"/>
          <w:szCs w:val="24"/>
          <w:lang w:val="sv-SE"/>
        </w:rPr>
      </w:pPr>
      <w:r w:rsidRPr="007D7B5E">
        <w:rPr>
          <w:i/>
          <w:iCs/>
          <w:sz w:val="24"/>
          <w:szCs w:val="24"/>
        </w:rPr>
        <w:tab/>
      </w:r>
      <w:r w:rsidRPr="007D7B5E">
        <w:rPr>
          <w:iCs/>
          <w:sz w:val="24"/>
          <w:szCs w:val="24"/>
        </w:rPr>
        <w:t>EM</w:t>
      </w:r>
      <w:r w:rsidRPr="007D7B5E">
        <w:rPr>
          <w:iCs/>
          <w:sz w:val="24"/>
          <w:szCs w:val="24"/>
        </w:rPr>
        <w:tab/>
        <w:t xml:space="preserve">:  </w:t>
      </w:r>
      <w:r w:rsidRPr="007D7B5E">
        <w:rPr>
          <w:i/>
          <w:iCs/>
          <w:sz w:val="24"/>
          <w:szCs w:val="24"/>
        </w:rPr>
        <w:t>equity multiplier</w:t>
      </w:r>
    </w:p>
    <w:p w:rsidR="003C4244" w:rsidRPr="007D7B5E" w:rsidRDefault="003C4244" w:rsidP="00D277E8">
      <w:pPr>
        <w:spacing w:line="360" w:lineRule="auto"/>
        <w:ind w:firstLine="720"/>
        <w:jc w:val="both"/>
        <w:rPr>
          <w:sz w:val="24"/>
          <w:szCs w:val="24"/>
          <w:lang w:val="sv-SE"/>
        </w:rPr>
      </w:pPr>
      <w:r w:rsidRPr="007D7B5E">
        <w:rPr>
          <w:i/>
          <w:iCs/>
          <w:sz w:val="24"/>
          <w:szCs w:val="24"/>
          <w:lang w:val="sv-SE"/>
        </w:rPr>
        <w:t xml:space="preserve">Profit margin </w:t>
      </w:r>
      <w:r w:rsidRPr="007D7B5E">
        <w:rPr>
          <w:sz w:val="24"/>
          <w:szCs w:val="24"/>
          <w:lang w:val="sv-SE"/>
        </w:rPr>
        <w:t xml:space="preserve">(PM), merupakan rasio antara laba bersih dengan penjualan, yaitu penjualan sesudah dikurangi dengan seluruh biaya termasuk pajak dibandingkan dengan penjualan. Semakin tinggi </w:t>
      </w:r>
      <w:r w:rsidRPr="007D7B5E">
        <w:rPr>
          <w:i/>
          <w:iCs/>
          <w:sz w:val="24"/>
          <w:szCs w:val="24"/>
          <w:lang w:val="sv-SE"/>
        </w:rPr>
        <w:t xml:space="preserve">profit margin </w:t>
      </w:r>
      <w:r w:rsidRPr="007D7B5E">
        <w:rPr>
          <w:sz w:val="24"/>
          <w:szCs w:val="24"/>
          <w:lang w:val="sv-SE"/>
        </w:rPr>
        <w:t xml:space="preserve">semakin baik usaha UKM karena menampakan kemampuan usaha kecil menengah dalam memperoleh laba dari penjualan. Formula </w:t>
      </w:r>
      <w:r w:rsidRPr="007D7B5E">
        <w:rPr>
          <w:i/>
          <w:iCs/>
          <w:sz w:val="24"/>
          <w:szCs w:val="24"/>
          <w:lang w:val="sv-SE"/>
        </w:rPr>
        <w:t xml:space="preserve">profit margin </w:t>
      </w:r>
      <w:r w:rsidRPr="007D7B5E">
        <w:rPr>
          <w:sz w:val="24"/>
          <w:szCs w:val="24"/>
          <w:lang w:val="sv-SE"/>
        </w:rPr>
        <w:t>adalah sebagai berikut:</w:t>
      </w:r>
    </w:p>
    <w:p w:rsidR="003C4244" w:rsidRPr="007D7B5E" w:rsidRDefault="003C4244" w:rsidP="00D277E8">
      <w:pPr>
        <w:spacing w:line="360" w:lineRule="auto"/>
        <w:ind w:left="3600"/>
        <w:jc w:val="both"/>
        <w:rPr>
          <w:bCs/>
          <w:i/>
          <w:sz w:val="24"/>
          <w:szCs w:val="24"/>
        </w:rPr>
      </w:pPr>
      <w:r w:rsidRPr="007D7B5E">
        <w:rPr>
          <w:bCs/>
          <w:i/>
          <w:sz w:val="24"/>
          <w:szCs w:val="24"/>
        </w:rPr>
        <w:t>Net Profit After Tax</w:t>
      </w:r>
    </w:p>
    <w:p w:rsidR="003C4244" w:rsidRPr="007D7B5E" w:rsidRDefault="0073190A" w:rsidP="00D277E8">
      <w:pPr>
        <w:spacing w:line="360" w:lineRule="auto"/>
        <w:ind w:left="2160" w:firstLine="720"/>
        <w:jc w:val="both"/>
        <w:rPr>
          <w:bCs/>
          <w:sz w:val="24"/>
          <w:szCs w:val="24"/>
        </w:rPr>
      </w:pPr>
      <w:r w:rsidRPr="007D7B5E">
        <w:rPr>
          <w:bCs/>
          <w:noProof/>
          <w:sz w:val="24"/>
          <w:szCs w:val="24"/>
        </w:rPr>
        <w:pict>
          <v:line id="_x0000_s1034" style="position:absolute;left:0;text-align:left;z-index:251668480" from="183.6pt,9pt" to="282.6pt,9pt" strokeweight="1.5pt"/>
        </w:pict>
      </w:r>
      <w:r w:rsidR="003C4244" w:rsidRPr="007D7B5E">
        <w:rPr>
          <w:bCs/>
          <w:sz w:val="24"/>
          <w:szCs w:val="24"/>
        </w:rPr>
        <w:t xml:space="preserve">PM  = </w:t>
      </w:r>
    </w:p>
    <w:p w:rsidR="003C4244" w:rsidRPr="007D7B5E" w:rsidRDefault="003C4244" w:rsidP="00D277E8">
      <w:pPr>
        <w:spacing w:line="360" w:lineRule="auto"/>
        <w:jc w:val="both"/>
        <w:rPr>
          <w:bCs/>
          <w:i/>
          <w:sz w:val="24"/>
          <w:szCs w:val="24"/>
        </w:rPr>
      </w:pPr>
      <w:r w:rsidRPr="007D7B5E">
        <w:rPr>
          <w:bCs/>
          <w:i/>
          <w:sz w:val="24"/>
          <w:szCs w:val="24"/>
        </w:rPr>
        <w:tab/>
      </w:r>
      <w:r w:rsidRPr="007D7B5E">
        <w:rPr>
          <w:bCs/>
          <w:i/>
          <w:sz w:val="24"/>
          <w:szCs w:val="24"/>
        </w:rPr>
        <w:tab/>
      </w:r>
      <w:r w:rsidRPr="007D7B5E">
        <w:rPr>
          <w:bCs/>
          <w:i/>
          <w:sz w:val="24"/>
          <w:szCs w:val="24"/>
        </w:rPr>
        <w:tab/>
      </w:r>
      <w:r w:rsidRPr="007D7B5E">
        <w:rPr>
          <w:bCs/>
          <w:i/>
          <w:sz w:val="24"/>
          <w:szCs w:val="24"/>
        </w:rPr>
        <w:tab/>
      </w:r>
      <w:r w:rsidRPr="007D7B5E">
        <w:rPr>
          <w:bCs/>
          <w:i/>
          <w:sz w:val="24"/>
          <w:szCs w:val="24"/>
        </w:rPr>
        <w:tab/>
        <w:t xml:space="preserve">          Sales</w:t>
      </w:r>
    </w:p>
    <w:p w:rsidR="003C4244" w:rsidRPr="007D7B5E" w:rsidRDefault="003C4244" w:rsidP="00D277E8">
      <w:pPr>
        <w:spacing w:line="360" w:lineRule="auto"/>
        <w:ind w:firstLine="720"/>
        <w:jc w:val="both"/>
        <w:rPr>
          <w:i/>
          <w:iCs/>
          <w:sz w:val="24"/>
          <w:szCs w:val="24"/>
          <w:lang w:val="sv-SE"/>
        </w:rPr>
      </w:pPr>
    </w:p>
    <w:p w:rsidR="003C4244" w:rsidRPr="007D7B5E" w:rsidRDefault="003C4244" w:rsidP="00D277E8">
      <w:pPr>
        <w:spacing w:line="360" w:lineRule="auto"/>
        <w:ind w:firstLine="720"/>
        <w:jc w:val="both"/>
        <w:rPr>
          <w:sz w:val="24"/>
          <w:szCs w:val="24"/>
          <w:lang w:val="sv-SE"/>
        </w:rPr>
      </w:pPr>
      <w:r w:rsidRPr="007D7B5E">
        <w:rPr>
          <w:i/>
          <w:iCs/>
          <w:sz w:val="24"/>
          <w:szCs w:val="24"/>
          <w:lang w:val="sv-SE"/>
        </w:rPr>
        <w:t xml:space="preserve">Total assets turnover </w:t>
      </w:r>
      <w:r w:rsidRPr="007D7B5E">
        <w:rPr>
          <w:sz w:val="24"/>
          <w:szCs w:val="24"/>
          <w:lang w:val="sv-SE"/>
        </w:rPr>
        <w:t xml:space="preserve">atau </w:t>
      </w:r>
      <w:r w:rsidRPr="007D7B5E">
        <w:rPr>
          <w:i/>
          <w:iCs/>
          <w:sz w:val="24"/>
          <w:szCs w:val="24"/>
          <w:lang w:val="sv-SE"/>
        </w:rPr>
        <w:t xml:space="preserve">investment turnover </w:t>
      </w:r>
      <w:r w:rsidRPr="007D7B5E">
        <w:rPr>
          <w:sz w:val="24"/>
          <w:szCs w:val="24"/>
          <w:lang w:val="sv-SE"/>
        </w:rPr>
        <w:t xml:space="preserve">(TATO atau ITO), merupakan rasio antara jumlah aktiva yang digunakan dengan jumlah penjualan yang diperoleh selama periode tertentu. Rasio ini merupakan ukuran sampai seberapa jauh aktiva telah dipergunakan dalam kegiatan usaha kecil menengah atau menunjukan berapa kali aktiva berputar dalam periode tertentu. Apabila dalam menganalisis rasio ini selama beberapa periode menunjukan suatu </w:t>
      </w:r>
      <w:r w:rsidRPr="007D7B5E">
        <w:rPr>
          <w:i/>
          <w:iCs/>
          <w:sz w:val="24"/>
          <w:szCs w:val="24"/>
          <w:lang w:val="sv-SE"/>
        </w:rPr>
        <w:t xml:space="preserve">trend </w:t>
      </w:r>
      <w:r w:rsidRPr="007D7B5E">
        <w:rPr>
          <w:sz w:val="24"/>
          <w:szCs w:val="24"/>
          <w:lang w:val="sv-SE"/>
        </w:rPr>
        <w:t xml:space="preserve">yang cenderung meningkat, memberikan gambaran bahwa semakin efisiensi penggunaan aktiva sehingga hasil usaha akan meningkat (Sawir 2001:56). Perhitungan </w:t>
      </w:r>
      <w:r w:rsidRPr="007D7B5E">
        <w:rPr>
          <w:i/>
          <w:iCs/>
          <w:sz w:val="24"/>
          <w:szCs w:val="24"/>
          <w:lang w:val="sv-SE"/>
        </w:rPr>
        <w:t xml:space="preserve">total assets turnover </w:t>
      </w:r>
      <w:r w:rsidRPr="007D7B5E">
        <w:rPr>
          <w:sz w:val="24"/>
          <w:szCs w:val="24"/>
          <w:lang w:val="sv-SE"/>
        </w:rPr>
        <w:t>dapat dilakukan dengan rumus sebagai berikut:</w:t>
      </w:r>
    </w:p>
    <w:p w:rsidR="003C4244" w:rsidRPr="007D7B5E" w:rsidRDefault="003C4244" w:rsidP="00D277E8">
      <w:pPr>
        <w:spacing w:line="360" w:lineRule="auto"/>
        <w:ind w:left="2880" w:firstLine="720"/>
        <w:jc w:val="both"/>
        <w:rPr>
          <w:bCs/>
          <w:i/>
          <w:sz w:val="24"/>
          <w:szCs w:val="24"/>
          <w:lang w:val="sv-SE"/>
        </w:rPr>
      </w:pPr>
      <w:r w:rsidRPr="007D7B5E">
        <w:rPr>
          <w:bCs/>
          <w:i/>
          <w:sz w:val="24"/>
          <w:szCs w:val="24"/>
          <w:lang w:val="sv-SE"/>
        </w:rPr>
        <w:t xml:space="preserve">            Sales</w:t>
      </w:r>
    </w:p>
    <w:p w:rsidR="003C4244" w:rsidRPr="007D7B5E" w:rsidRDefault="0073190A" w:rsidP="00D277E8">
      <w:pPr>
        <w:spacing w:line="360" w:lineRule="auto"/>
        <w:jc w:val="both"/>
        <w:rPr>
          <w:bCs/>
          <w:sz w:val="24"/>
          <w:szCs w:val="24"/>
          <w:lang w:val="sv-SE"/>
        </w:rPr>
      </w:pPr>
      <w:r w:rsidRPr="007D7B5E">
        <w:rPr>
          <w:bCs/>
          <w:noProof/>
          <w:sz w:val="24"/>
          <w:szCs w:val="24"/>
        </w:rPr>
        <w:pict>
          <v:line id="_x0000_s1035" style="position:absolute;left:0;text-align:left;z-index:251669504" from="183.6pt,9pt" to="282.6pt,9pt" strokeweight="1.5pt"/>
        </w:pict>
      </w:r>
      <w:r w:rsidR="003C4244" w:rsidRPr="007D7B5E">
        <w:rPr>
          <w:bCs/>
          <w:sz w:val="24"/>
          <w:szCs w:val="24"/>
          <w:lang w:val="sv-SE"/>
        </w:rPr>
        <w:t xml:space="preserve"> </w:t>
      </w:r>
      <w:r w:rsidR="003C4244" w:rsidRPr="007D7B5E">
        <w:rPr>
          <w:bCs/>
          <w:sz w:val="24"/>
          <w:szCs w:val="24"/>
          <w:lang w:val="sv-SE"/>
        </w:rPr>
        <w:tab/>
      </w:r>
      <w:r w:rsidR="003C4244" w:rsidRPr="007D7B5E">
        <w:rPr>
          <w:bCs/>
          <w:sz w:val="24"/>
          <w:szCs w:val="24"/>
          <w:lang w:val="sv-SE"/>
        </w:rPr>
        <w:tab/>
      </w:r>
      <w:r w:rsidR="003C4244" w:rsidRPr="007D7B5E">
        <w:rPr>
          <w:bCs/>
          <w:sz w:val="24"/>
          <w:szCs w:val="24"/>
          <w:lang w:val="sv-SE"/>
        </w:rPr>
        <w:tab/>
        <w:t xml:space="preserve">         TATO = </w:t>
      </w:r>
    </w:p>
    <w:p w:rsidR="003C4244" w:rsidRPr="007D7B5E" w:rsidRDefault="003C4244" w:rsidP="00D277E8">
      <w:pPr>
        <w:spacing w:line="360" w:lineRule="auto"/>
        <w:jc w:val="both"/>
        <w:rPr>
          <w:bCs/>
          <w:i/>
          <w:sz w:val="24"/>
          <w:szCs w:val="24"/>
          <w:lang w:val="sv-SE"/>
        </w:rPr>
      </w:pPr>
      <w:r w:rsidRPr="007D7B5E">
        <w:rPr>
          <w:bCs/>
          <w:i/>
          <w:sz w:val="24"/>
          <w:szCs w:val="24"/>
          <w:lang w:val="sv-SE"/>
        </w:rPr>
        <w:tab/>
      </w:r>
      <w:r w:rsidRPr="007D7B5E">
        <w:rPr>
          <w:bCs/>
          <w:i/>
          <w:sz w:val="24"/>
          <w:szCs w:val="24"/>
          <w:lang w:val="sv-SE"/>
        </w:rPr>
        <w:tab/>
      </w:r>
      <w:r w:rsidRPr="007D7B5E">
        <w:rPr>
          <w:bCs/>
          <w:i/>
          <w:sz w:val="24"/>
          <w:szCs w:val="24"/>
          <w:lang w:val="sv-SE"/>
        </w:rPr>
        <w:tab/>
      </w:r>
      <w:r w:rsidRPr="007D7B5E">
        <w:rPr>
          <w:bCs/>
          <w:i/>
          <w:sz w:val="24"/>
          <w:szCs w:val="24"/>
          <w:lang w:val="sv-SE"/>
        </w:rPr>
        <w:tab/>
      </w:r>
      <w:r w:rsidRPr="007D7B5E">
        <w:rPr>
          <w:bCs/>
          <w:i/>
          <w:sz w:val="24"/>
          <w:szCs w:val="24"/>
          <w:lang w:val="sv-SE"/>
        </w:rPr>
        <w:tab/>
        <w:t xml:space="preserve">      Total Assets</w:t>
      </w:r>
    </w:p>
    <w:p w:rsidR="003C4244" w:rsidRPr="007D7B5E" w:rsidRDefault="003C4244" w:rsidP="00D277E8">
      <w:pPr>
        <w:spacing w:line="360" w:lineRule="auto"/>
        <w:jc w:val="both"/>
        <w:rPr>
          <w:sz w:val="24"/>
          <w:szCs w:val="24"/>
          <w:lang w:val="sv-SE"/>
        </w:rPr>
      </w:pPr>
    </w:p>
    <w:p w:rsidR="003C4244" w:rsidRPr="007D7B5E" w:rsidRDefault="003C4244" w:rsidP="00D277E8">
      <w:pPr>
        <w:spacing w:line="360" w:lineRule="auto"/>
        <w:ind w:firstLine="720"/>
        <w:jc w:val="both"/>
        <w:rPr>
          <w:sz w:val="24"/>
          <w:szCs w:val="24"/>
          <w:lang w:val="sv-SE"/>
        </w:rPr>
      </w:pPr>
      <w:r w:rsidRPr="007D7B5E">
        <w:rPr>
          <w:sz w:val="24"/>
          <w:szCs w:val="24"/>
          <w:lang w:val="sv-SE"/>
        </w:rPr>
        <w:t xml:space="preserve">Kedua faktor di atas (PM dan TATO) apabila dijabarkan lebih lanjut, maka dipengaruhi oleh berbagai hal lain. </w:t>
      </w:r>
      <w:r w:rsidRPr="007D7B5E">
        <w:rPr>
          <w:i/>
          <w:iCs/>
          <w:sz w:val="24"/>
          <w:szCs w:val="24"/>
          <w:lang w:val="sv-SE"/>
        </w:rPr>
        <w:t xml:space="preserve">Profit margin </w:t>
      </w:r>
      <w:r w:rsidRPr="007D7B5E">
        <w:rPr>
          <w:sz w:val="24"/>
          <w:szCs w:val="24"/>
          <w:lang w:val="sv-SE"/>
        </w:rPr>
        <w:t xml:space="preserve">dipengaruhi oleh laba yaitu penjualan sesudah dikurangi seluruh biaya termasuk pajak dibandingkan dengan penjualan. Semakin tingginya </w:t>
      </w:r>
      <w:r w:rsidRPr="007D7B5E">
        <w:rPr>
          <w:i/>
          <w:iCs/>
          <w:sz w:val="24"/>
          <w:szCs w:val="24"/>
          <w:lang w:val="sv-SE"/>
        </w:rPr>
        <w:t xml:space="preserve">profit margin </w:t>
      </w:r>
      <w:r w:rsidRPr="007D7B5E">
        <w:rPr>
          <w:sz w:val="24"/>
          <w:szCs w:val="24"/>
          <w:lang w:val="sv-SE"/>
        </w:rPr>
        <w:t xml:space="preserve">semakin baik operasi suatu usaha kecil menengah karena menampakan keberhasilannya dalam meningkatkan penjualan yang dibarengi dengan peningkatan yang sangat besar dalam pengorbanan biayanya. Sedangkan </w:t>
      </w:r>
      <w:r w:rsidRPr="007D7B5E">
        <w:rPr>
          <w:i/>
          <w:iCs/>
          <w:sz w:val="24"/>
          <w:szCs w:val="24"/>
          <w:lang w:val="sv-SE"/>
        </w:rPr>
        <w:t xml:space="preserve">total assets turnover </w:t>
      </w:r>
      <w:r w:rsidRPr="007D7B5E">
        <w:rPr>
          <w:sz w:val="24"/>
          <w:szCs w:val="24"/>
          <w:lang w:val="sv-SE"/>
        </w:rPr>
        <w:t xml:space="preserve">dipengaruhi oleh besar-kecilnya penjualan dan total aktiva, baik aktiva lancar maupun aktiva tetap. Karena itu, </w:t>
      </w:r>
      <w:r w:rsidRPr="007D7B5E">
        <w:rPr>
          <w:i/>
          <w:iCs/>
          <w:sz w:val="24"/>
          <w:szCs w:val="24"/>
          <w:lang w:val="sv-SE"/>
        </w:rPr>
        <w:t xml:space="preserve">total assets turnover </w:t>
      </w:r>
      <w:r w:rsidRPr="007D7B5E">
        <w:rPr>
          <w:sz w:val="24"/>
          <w:szCs w:val="24"/>
          <w:lang w:val="sv-SE"/>
        </w:rPr>
        <w:t xml:space="preserve">dapat diperbesar dengan menambah aktiva pada satu sisi dan pada sisi lain diusahakan agar penjualan dapat meningkat relatif lebih besar dari </w:t>
      </w:r>
      <w:r w:rsidRPr="007D7B5E">
        <w:rPr>
          <w:sz w:val="24"/>
          <w:szCs w:val="24"/>
          <w:lang w:val="sv-SE"/>
        </w:rPr>
        <w:lastRenderedPageBreak/>
        <w:t xml:space="preserve">peningkatan aktiva atau dengan mengurangi penjualan disertai dengan pengurangan relatif terhadap perputaran aktiva. Menurut Weston dan Brigham (1998:304), sebaiknya aktiva yang digunakan adalah aktiva rata-rata, yaitu [(aktiva awal + aktiva akhir)/2]. </w:t>
      </w:r>
    </w:p>
    <w:p w:rsidR="003C4244" w:rsidRPr="007D7B5E" w:rsidRDefault="003C4244" w:rsidP="00D277E8">
      <w:pPr>
        <w:spacing w:line="360" w:lineRule="auto"/>
        <w:ind w:firstLine="720"/>
        <w:jc w:val="both"/>
        <w:rPr>
          <w:sz w:val="24"/>
          <w:szCs w:val="24"/>
          <w:lang w:val="sv-SE"/>
        </w:rPr>
      </w:pPr>
      <w:r w:rsidRPr="007D7B5E">
        <w:rPr>
          <w:sz w:val="24"/>
          <w:szCs w:val="24"/>
          <w:lang w:val="sv-SE"/>
        </w:rPr>
        <w:t xml:space="preserve">Dalam kaitan dengan profitabilitas ekuitas ini pula, maka faktor total aktiva terhadap modal sendiri atau </w:t>
      </w:r>
      <w:r w:rsidRPr="007D7B5E">
        <w:rPr>
          <w:i/>
          <w:iCs/>
          <w:sz w:val="24"/>
          <w:szCs w:val="24"/>
          <w:lang w:val="sv-SE"/>
        </w:rPr>
        <w:t xml:space="preserve">equity multiplier </w:t>
      </w:r>
      <w:r w:rsidRPr="007D7B5E">
        <w:rPr>
          <w:sz w:val="24"/>
          <w:szCs w:val="24"/>
          <w:lang w:val="sv-SE"/>
        </w:rPr>
        <w:t>(EM) perlu pula mendapat perhatian. Rasio total aktiva terhadap modal sendiri dihitung dengan rumus sebagai berikut:</w:t>
      </w:r>
    </w:p>
    <w:p w:rsidR="003C4244" w:rsidRPr="007D7B5E" w:rsidRDefault="003C4244" w:rsidP="00D277E8">
      <w:pPr>
        <w:spacing w:line="360" w:lineRule="auto"/>
        <w:ind w:left="2880" w:firstLine="720"/>
        <w:jc w:val="both"/>
        <w:rPr>
          <w:bCs/>
          <w:i/>
          <w:sz w:val="24"/>
          <w:szCs w:val="24"/>
          <w:lang w:val="sv-SE"/>
        </w:rPr>
      </w:pPr>
      <w:r w:rsidRPr="007D7B5E">
        <w:rPr>
          <w:bCs/>
          <w:i/>
          <w:sz w:val="24"/>
          <w:szCs w:val="24"/>
          <w:lang w:val="sv-SE"/>
        </w:rPr>
        <w:t xml:space="preserve">       Total Assets</w:t>
      </w:r>
    </w:p>
    <w:p w:rsidR="003C4244" w:rsidRPr="007D7B5E" w:rsidRDefault="0073190A" w:rsidP="00D277E8">
      <w:pPr>
        <w:spacing w:line="360" w:lineRule="auto"/>
        <w:jc w:val="both"/>
        <w:rPr>
          <w:bCs/>
          <w:sz w:val="24"/>
          <w:szCs w:val="24"/>
          <w:lang w:val="sv-SE"/>
        </w:rPr>
      </w:pPr>
      <w:r w:rsidRPr="007D7B5E">
        <w:rPr>
          <w:bCs/>
          <w:noProof/>
          <w:sz w:val="24"/>
          <w:szCs w:val="24"/>
        </w:rPr>
        <w:pict>
          <v:line id="_x0000_s1036" style="position:absolute;left:0;text-align:left;z-index:251670528" from="183.6pt,9pt" to="282.6pt,9pt" strokeweight="1.5pt"/>
        </w:pict>
      </w:r>
      <w:r w:rsidR="003C4244" w:rsidRPr="007D7B5E">
        <w:rPr>
          <w:bCs/>
          <w:sz w:val="24"/>
          <w:szCs w:val="24"/>
          <w:lang w:val="sv-SE"/>
        </w:rPr>
        <w:t xml:space="preserve"> </w:t>
      </w:r>
      <w:r w:rsidR="003C4244" w:rsidRPr="007D7B5E">
        <w:rPr>
          <w:bCs/>
          <w:sz w:val="24"/>
          <w:szCs w:val="24"/>
          <w:lang w:val="sv-SE"/>
        </w:rPr>
        <w:tab/>
      </w:r>
      <w:r w:rsidR="003C4244" w:rsidRPr="007D7B5E">
        <w:rPr>
          <w:bCs/>
          <w:sz w:val="24"/>
          <w:szCs w:val="24"/>
          <w:lang w:val="sv-SE"/>
        </w:rPr>
        <w:tab/>
      </w:r>
      <w:r w:rsidR="003C4244" w:rsidRPr="007D7B5E">
        <w:rPr>
          <w:bCs/>
          <w:sz w:val="24"/>
          <w:szCs w:val="24"/>
          <w:lang w:val="sv-SE"/>
        </w:rPr>
        <w:tab/>
        <w:t xml:space="preserve">           EM  = </w:t>
      </w:r>
    </w:p>
    <w:p w:rsidR="003C4244" w:rsidRPr="007D7B5E" w:rsidRDefault="003C4244" w:rsidP="00D277E8">
      <w:pPr>
        <w:spacing w:line="360" w:lineRule="auto"/>
        <w:jc w:val="both"/>
        <w:rPr>
          <w:bCs/>
          <w:i/>
          <w:sz w:val="24"/>
          <w:szCs w:val="24"/>
          <w:lang w:val="sv-SE"/>
        </w:rPr>
      </w:pPr>
      <w:r w:rsidRPr="007D7B5E">
        <w:rPr>
          <w:bCs/>
          <w:i/>
          <w:sz w:val="24"/>
          <w:szCs w:val="24"/>
          <w:lang w:val="sv-SE"/>
        </w:rPr>
        <w:tab/>
      </w:r>
      <w:r w:rsidRPr="007D7B5E">
        <w:rPr>
          <w:bCs/>
          <w:i/>
          <w:sz w:val="24"/>
          <w:szCs w:val="24"/>
          <w:lang w:val="sv-SE"/>
        </w:rPr>
        <w:tab/>
      </w:r>
      <w:r w:rsidRPr="007D7B5E">
        <w:rPr>
          <w:bCs/>
          <w:i/>
          <w:sz w:val="24"/>
          <w:szCs w:val="24"/>
          <w:lang w:val="sv-SE"/>
        </w:rPr>
        <w:tab/>
      </w:r>
      <w:r w:rsidRPr="007D7B5E">
        <w:rPr>
          <w:bCs/>
          <w:i/>
          <w:sz w:val="24"/>
          <w:szCs w:val="24"/>
          <w:lang w:val="sv-SE"/>
        </w:rPr>
        <w:tab/>
      </w:r>
      <w:r w:rsidRPr="007D7B5E">
        <w:rPr>
          <w:bCs/>
          <w:i/>
          <w:sz w:val="24"/>
          <w:szCs w:val="24"/>
          <w:lang w:val="sv-SE"/>
        </w:rPr>
        <w:tab/>
        <w:t xml:space="preserve">           Equity</w:t>
      </w:r>
    </w:p>
    <w:p w:rsidR="003C4244" w:rsidRPr="007D7B5E" w:rsidRDefault="003C4244" w:rsidP="00D277E8">
      <w:pPr>
        <w:spacing w:line="360" w:lineRule="auto"/>
        <w:ind w:firstLine="720"/>
        <w:jc w:val="both"/>
        <w:rPr>
          <w:sz w:val="24"/>
          <w:szCs w:val="24"/>
          <w:lang w:val="sv-SE"/>
        </w:rPr>
      </w:pPr>
    </w:p>
    <w:p w:rsidR="003C4244" w:rsidRPr="007D7B5E" w:rsidRDefault="003C4244" w:rsidP="00D277E8">
      <w:pPr>
        <w:spacing w:line="360" w:lineRule="auto"/>
        <w:ind w:firstLine="720"/>
        <w:jc w:val="both"/>
        <w:rPr>
          <w:sz w:val="24"/>
          <w:szCs w:val="24"/>
          <w:lang w:val="sv-SE"/>
        </w:rPr>
      </w:pPr>
      <w:r w:rsidRPr="007D7B5E">
        <w:rPr>
          <w:sz w:val="24"/>
          <w:szCs w:val="24"/>
          <w:lang w:val="sv-SE"/>
        </w:rPr>
        <w:t>Rasio ini sebenarnya menjelaskan sampai seberapa jauh kemampuan usaha kecil menengah menginvestasi modal pada aktiva dengan menggunakan modal sendiri. Semakin besar rasio ini maka semakin besar pula penggunaan modal sendiri dalam aktiva koperasi tersebut untuk menghasilkan profit (laba). Berdasarkan kerangka pemikiran (model teoritis) dan rumusan masalah yang dikemukakan, hipotesis yang diajukan dalam penelitian ini sebagai berikut:</w:t>
      </w:r>
    </w:p>
    <w:p w:rsidR="003C4244" w:rsidRPr="007D7B5E" w:rsidRDefault="003C4244" w:rsidP="00D277E8">
      <w:pPr>
        <w:spacing w:line="360" w:lineRule="auto"/>
        <w:jc w:val="both"/>
        <w:rPr>
          <w:sz w:val="24"/>
          <w:szCs w:val="24"/>
          <w:lang w:val="sv-SE"/>
        </w:rPr>
      </w:pPr>
      <w:r w:rsidRPr="007D7B5E">
        <w:rPr>
          <w:sz w:val="24"/>
          <w:szCs w:val="24"/>
        </w:rPr>
        <w:t xml:space="preserve">H1 : </w:t>
      </w:r>
      <w:r w:rsidRPr="007D7B5E">
        <w:rPr>
          <w:i/>
          <w:iCs/>
          <w:sz w:val="24"/>
          <w:szCs w:val="24"/>
          <w:lang w:val="sv-SE"/>
        </w:rPr>
        <w:t xml:space="preserve">Profit margin </w:t>
      </w:r>
      <w:r w:rsidRPr="007D7B5E">
        <w:rPr>
          <w:sz w:val="24"/>
          <w:szCs w:val="24"/>
          <w:lang w:val="sv-SE"/>
        </w:rPr>
        <w:t xml:space="preserve">berpengaruh signifikan terhadap profitabilitas ekuitas </w:t>
      </w:r>
    </w:p>
    <w:p w:rsidR="003C4244" w:rsidRPr="007D7B5E" w:rsidRDefault="003C4244" w:rsidP="00D277E8">
      <w:pPr>
        <w:spacing w:line="360" w:lineRule="auto"/>
        <w:jc w:val="both"/>
        <w:rPr>
          <w:sz w:val="24"/>
          <w:szCs w:val="24"/>
          <w:lang w:val="sv-SE"/>
        </w:rPr>
      </w:pPr>
      <w:r w:rsidRPr="007D7B5E">
        <w:rPr>
          <w:sz w:val="24"/>
          <w:szCs w:val="24"/>
          <w:lang w:val="sv-SE"/>
        </w:rPr>
        <w:t xml:space="preserve">H2 : </w:t>
      </w:r>
      <w:r w:rsidRPr="007D7B5E">
        <w:rPr>
          <w:i/>
          <w:iCs/>
          <w:sz w:val="24"/>
          <w:szCs w:val="24"/>
          <w:lang w:val="sv-SE"/>
        </w:rPr>
        <w:t xml:space="preserve">total asset turnover </w:t>
      </w:r>
      <w:r w:rsidRPr="007D7B5E">
        <w:rPr>
          <w:sz w:val="24"/>
          <w:szCs w:val="24"/>
          <w:lang w:val="sv-SE"/>
        </w:rPr>
        <w:t>berpengaruh signifikan terhadap profitabilitas ekuitas</w:t>
      </w:r>
    </w:p>
    <w:p w:rsidR="003C4244" w:rsidRPr="007D7B5E" w:rsidRDefault="003C4244" w:rsidP="00D277E8">
      <w:pPr>
        <w:spacing w:line="360" w:lineRule="auto"/>
        <w:jc w:val="both"/>
        <w:rPr>
          <w:sz w:val="24"/>
          <w:szCs w:val="24"/>
          <w:lang w:val="sv-SE"/>
        </w:rPr>
      </w:pPr>
      <w:r w:rsidRPr="007D7B5E">
        <w:rPr>
          <w:iCs/>
          <w:sz w:val="24"/>
          <w:szCs w:val="24"/>
          <w:lang w:val="sv-SE"/>
        </w:rPr>
        <w:t xml:space="preserve">H3 : </w:t>
      </w:r>
      <w:r w:rsidRPr="007D7B5E">
        <w:rPr>
          <w:i/>
          <w:iCs/>
          <w:sz w:val="24"/>
          <w:szCs w:val="24"/>
          <w:lang w:val="sv-SE"/>
        </w:rPr>
        <w:t xml:space="preserve">Equity multiplier </w:t>
      </w:r>
      <w:r w:rsidRPr="007D7B5E">
        <w:rPr>
          <w:sz w:val="24"/>
          <w:szCs w:val="24"/>
          <w:lang w:val="sv-SE"/>
        </w:rPr>
        <w:t>berpengaruh signifikan terhadap profitabilitas ekuitas.</w:t>
      </w:r>
    </w:p>
    <w:p w:rsidR="003C4244" w:rsidRPr="007D7B5E" w:rsidRDefault="003C4244" w:rsidP="00D277E8">
      <w:pPr>
        <w:spacing w:line="360" w:lineRule="auto"/>
        <w:ind w:left="540" w:hanging="540"/>
        <w:jc w:val="both"/>
        <w:rPr>
          <w:sz w:val="24"/>
          <w:szCs w:val="24"/>
          <w:lang w:val="sv-SE"/>
        </w:rPr>
      </w:pPr>
      <w:r w:rsidRPr="007D7B5E">
        <w:rPr>
          <w:sz w:val="24"/>
          <w:szCs w:val="24"/>
          <w:lang w:val="sv-SE"/>
        </w:rPr>
        <w:t xml:space="preserve">H4 : </w:t>
      </w:r>
      <w:r w:rsidRPr="007D7B5E">
        <w:rPr>
          <w:i/>
          <w:iCs/>
          <w:sz w:val="24"/>
          <w:szCs w:val="24"/>
          <w:lang w:val="sv-SE"/>
        </w:rPr>
        <w:t xml:space="preserve">Profit margin, total asset turnover </w:t>
      </w:r>
      <w:r w:rsidRPr="007D7B5E">
        <w:rPr>
          <w:iCs/>
          <w:sz w:val="24"/>
          <w:szCs w:val="24"/>
          <w:lang w:val="sv-SE"/>
        </w:rPr>
        <w:t xml:space="preserve">dan </w:t>
      </w:r>
      <w:r w:rsidRPr="007D7B5E">
        <w:rPr>
          <w:i/>
          <w:iCs/>
          <w:sz w:val="24"/>
          <w:szCs w:val="24"/>
          <w:lang w:val="sv-SE"/>
        </w:rPr>
        <w:t xml:space="preserve">Equity multiplier </w:t>
      </w:r>
      <w:r w:rsidRPr="007D7B5E">
        <w:rPr>
          <w:iCs/>
          <w:sz w:val="24"/>
          <w:szCs w:val="24"/>
          <w:lang w:val="sv-SE"/>
        </w:rPr>
        <w:t xml:space="preserve">secara simultas </w:t>
      </w:r>
      <w:r w:rsidRPr="007D7B5E">
        <w:rPr>
          <w:sz w:val="24"/>
          <w:szCs w:val="24"/>
          <w:lang w:val="sv-SE"/>
        </w:rPr>
        <w:t>berpengaruh signifikan terhadap profitabilitas ekuitas.</w:t>
      </w:r>
    </w:p>
    <w:p w:rsidR="003C4244" w:rsidRPr="007D7B5E" w:rsidRDefault="003C4244" w:rsidP="00D277E8">
      <w:pPr>
        <w:spacing w:line="360" w:lineRule="auto"/>
        <w:jc w:val="both"/>
        <w:rPr>
          <w:b/>
          <w:bCs/>
          <w:sz w:val="24"/>
          <w:szCs w:val="24"/>
          <w:lang w:val="sv-SE"/>
        </w:rPr>
      </w:pPr>
      <w:r w:rsidRPr="007D7B5E">
        <w:rPr>
          <w:b/>
          <w:bCs/>
          <w:sz w:val="24"/>
          <w:szCs w:val="24"/>
          <w:lang w:val="sv-SE"/>
        </w:rPr>
        <w:t>Desain Penelitian</w:t>
      </w:r>
    </w:p>
    <w:p w:rsidR="003C4244" w:rsidRPr="007D7B5E" w:rsidRDefault="003C4244" w:rsidP="00D277E8">
      <w:pPr>
        <w:spacing w:line="360" w:lineRule="auto"/>
        <w:ind w:firstLine="720"/>
        <w:jc w:val="both"/>
        <w:rPr>
          <w:sz w:val="24"/>
          <w:szCs w:val="24"/>
          <w:lang w:val="sv-SE"/>
        </w:rPr>
      </w:pPr>
      <w:r w:rsidRPr="007D7B5E">
        <w:rPr>
          <w:sz w:val="24"/>
          <w:szCs w:val="24"/>
          <w:lang w:val="sv-SE"/>
        </w:rPr>
        <w:t>Proses penelitian ini dibagi dalam tiga tahapan, yaitu; tahapan pertama, melakukan studi pustaka untuk memperoleh landasan teori dengan maksud untuk digunakan dalam analisis. Dasar teori ini diperoleh dari berbagai literatur yang relevan dengan masalah yang ingin diteliti. Tahapan kedua, melakukan studi lapangan untuk menjaring data yang diperlukan. Tahapan kedua ini dibagi dalam dua bagian, yaitu (1) penelitian pendahuluan yang diperlukan untuk memperoleh data awal dan gambaran tentang lokasi/obyek penelitian. Data awal dan gambaran lokasi/obyek penelitian diperoleh dari Dinas Koperasi dan UKM Kabupaten Pekalongan melalui wawancara dengan pimpinan kantor menyangkut jumlah UKM (usaha kecil menengah) beserta aktivitasnya, (2) penelitian pokok dengan tujuan mengumpulkan data UKM yang ada dari Dinas Koperasi dan UKM  Kota Pekalongan.</w:t>
      </w:r>
    </w:p>
    <w:p w:rsidR="003C4244" w:rsidRPr="007D7B5E" w:rsidRDefault="003C4244" w:rsidP="00D277E8">
      <w:pPr>
        <w:spacing w:line="360" w:lineRule="auto"/>
        <w:ind w:firstLine="720"/>
        <w:jc w:val="both"/>
        <w:rPr>
          <w:sz w:val="24"/>
          <w:szCs w:val="24"/>
          <w:lang w:val="sv-SE"/>
        </w:rPr>
      </w:pPr>
      <w:r w:rsidRPr="007D7B5E">
        <w:rPr>
          <w:sz w:val="24"/>
          <w:szCs w:val="24"/>
          <w:lang w:val="sv-SE"/>
        </w:rPr>
        <w:t xml:space="preserve">Tahapan ketiga, mengolah data yang telah dikumpulkan dan dianalisis serta menyusunnya dalam suatu laporan penelitian. Jenis penelitian yang digunakan adalah </w:t>
      </w:r>
      <w:r w:rsidRPr="007D7B5E">
        <w:rPr>
          <w:sz w:val="24"/>
          <w:szCs w:val="24"/>
          <w:lang w:val="sv-SE"/>
        </w:rPr>
        <w:lastRenderedPageBreak/>
        <w:t>kuantitatif yang menggambarkan secara sistematik, faktual, dan aktual mengenai hubungan antar variabel-variabel yang diteliti, menguji hipotesis, membuat prediksi dan memberi makna dengan membuat implikasi terhadap pemecahan masalah. Dengan demikian yang ingin diketahui adalah berapa besar nilai-nilai variabel yang digunakan atau berapa besar pengaruh variabel independen terhadap variabel dependen.</w:t>
      </w:r>
    </w:p>
    <w:p w:rsidR="003C4244" w:rsidRPr="007D7B5E" w:rsidRDefault="003C4244" w:rsidP="00D277E8">
      <w:pPr>
        <w:spacing w:line="360" w:lineRule="auto"/>
        <w:jc w:val="both"/>
        <w:rPr>
          <w:b/>
          <w:bCs/>
          <w:sz w:val="24"/>
          <w:szCs w:val="24"/>
          <w:lang w:val="sv-SE"/>
        </w:rPr>
      </w:pPr>
      <w:r w:rsidRPr="007D7B5E">
        <w:rPr>
          <w:b/>
          <w:bCs/>
          <w:sz w:val="24"/>
          <w:szCs w:val="24"/>
          <w:lang w:val="sv-SE"/>
        </w:rPr>
        <w:t>Populasi dan Penentuan Sampel</w:t>
      </w:r>
    </w:p>
    <w:p w:rsidR="003C4244" w:rsidRPr="007D7B5E" w:rsidRDefault="003C4244" w:rsidP="00D277E8">
      <w:pPr>
        <w:spacing w:line="360" w:lineRule="auto"/>
        <w:ind w:firstLine="720"/>
        <w:jc w:val="both"/>
        <w:rPr>
          <w:sz w:val="24"/>
          <w:szCs w:val="24"/>
          <w:lang w:val="sv-SE"/>
        </w:rPr>
      </w:pPr>
      <w:r w:rsidRPr="007D7B5E">
        <w:rPr>
          <w:sz w:val="24"/>
          <w:szCs w:val="24"/>
          <w:lang w:val="sv-SE"/>
        </w:rPr>
        <w:t>Penelitian ini dimaksudkan untuk mengamati beberapa variabel yang berpengaruh terhadap profitabilitas ekuitas pada beberapa UKM yang berada di Wilayah Kota Pekalongan. Untuk kepentingan analisis, sampel dalam penelitian ini dipilih dengan kriteria-kriteria (</w:t>
      </w:r>
      <w:r w:rsidRPr="007D7B5E">
        <w:rPr>
          <w:i/>
          <w:sz w:val="24"/>
          <w:szCs w:val="24"/>
          <w:lang w:val="sv-SE"/>
        </w:rPr>
        <w:t>purposive sampling</w:t>
      </w:r>
      <w:r w:rsidRPr="007D7B5E">
        <w:rPr>
          <w:sz w:val="24"/>
          <w:szCs w:val="24"/>
          <w:lang w:val="sv-SE"/>
        </w:rPr>
        <w:t>) sebagai berikut:</w:t>
      </w:r>
    </w:p>
    <w:p w:rsidR="003C4244" w:rsidRPr="007D7B5E" w:rsidRDefault="003C4244" w:rsidP="00D277E8">
      <w:pPr>
        <w:numPr>
          <w:ilvl w:val="0"/>
          <w:numId w:val="3"/>
        </w:numPr>
        <w:tabs>
          <w:tab w:val="clear" w:pos="720"/>
          <w:tab w:val="num" w:pos="360"/>
        </w:tabs>
        <w:overflowPunct/>
        <w:spacing w:line="360" w:lineRule="auto"/>
        <w:ind w:left="360"/>
        <w:jc w:val="both"/>
        <w:textAlignment w:val="auto"/>
        <w:rPr>
          <w:sz w:val="24"/>
          <w:szCs w:val="24"/>
          <w:lang w:val="sv-SE"/>
        </w:rPr>
      </w:pPr>
      <w:r w:rsidRPr="007D7B5E">
        <w:rPr>
          <w:sz w:val="24"/>
          <w:szCs w:val="24"/>
          <w:lang w:val="sv-SE"/>
        </w:rPr>
        <w:t>Memiliki aktivitas selama periode pengamatan</w:t>
      </w:r>
    </w:p>
    <w:p w:rsidR="003C4244" w:rsidRPr="007D7B5E" w:rsidRDefault="003C4244" w:rsidP="00D277E8">
      <w:pPr>
        <w:numPr>
          <w:ilvl w:val="0"/>
          <w:numId w:val="3"/>
        </w:numPr>
        <w:tabs>
          <w:tab w:val="clear" w:pos="720"/>
          <w:tab w:val="num" w:pos="360"/>
        </w:tabs>
        <w:overflowPunct/>
        <w:spacing w:line="360" w:lineRule="auto"/>
        <w:ind w:left="360"/>
        <w:jc w:val="both"/>
        <w:textAlignment w:val="auto"/>
        <w:rPr>
          <w:sz w:val="24"/>
          <w:szCs w:val="24"/>
          <w:lang w:val="sv-SE"/>
        </w:rPr>
      </w:pPr>
      <w:r w:rsidRPr="007D7B5E">
        <w:rPr>
          <w:sz w:val="24"/>
          <w:szCs w:val="24"/>
          <w:lang w:val="sv-SE"/>
        </w:rPr>
        <w:t>Memiliki data yang dibutuhkan dalam analisis</w:t>
      </w:r>
    </w:p>
    <w:p w:rsidR="003C4244" w:rsidRPr="007D7B5E" w:rsidRDefault="003C4244" w:rsidP="00D277E8">
      <w:pPr>
        <w:spacing w:line="360" w:lineRule="auto"/>
        <w:jc w:val="both"/>
        <w:rPr>
          <w:b/>
          <w:bCs/>
          <w:sz w:val="24"/>
          <w:szCs w:val="24"/>
          <w:lang w:val="sv-SE"/>
        </w:rPr>
      </w:pPr>
      <w:r w:rsidRPr="007D7B5E">
        <w:rPr>
          <w:b/>
          <w:bCs/>
          <w:sz w:val="24"/>
          <w:szCs w:val="24"/>
          <w:lang w:val="sv-SE"/>
        </w:rPr>
        <w:t>Teknik Pengumpulan Data</w:t>
      </w:r>
    </w:p>
    <w:p w:rsidR="003C4244" w:rsidRPr="007D7B5E" w:rsidRDefault="003C4244" w:rsidP="007E3ECF">
      <w:pPr>
        <w:spacing w:line="360" w:lineRule="auto"/>
        <w:ind w:firstLine="720"/>
        <w:jc w:val="both"/>
        <w:rPr>
          <w:sz w:val="24"/>
          <w:szCs w:val="24"/>
          <w:lang w:val="sv-SE"/>
        </w:rPr>
      </w:pPr>
      <w:r w:rsidRPr="007D7B5E">
        <w:rPr>
          <w:sz w:val="24"/>
          <w:szCs w:val="24"/>
          <w:lang w:val="sv-SE"/>
        </w:rPr>
        <w:t>Jenis data yang digunakan dalam penelitian ini adalah data sekunder. Sumber data adalah Kantor Dinas Koperasi dan UKM Kabupaten Pekalongan. Jenis data yang dikumpulkandari sumber tersebut berupa laporan keuangan (neraca dan laba-rugi) yang dilaporkan oleh setiap KUD di Kabupaten Pekalongan selama tahun 2002-2006. Cara pengukuran, skala pengukuran dan teknik pengumpulan data selengkapnya dapat dilihat dalam tabel 1.</w:t>
      </w:r>
    </w:p>
    <w:p w:rsidR="003C4244" w:rsidRPr="007D7B5E" w:rsidRDefault="003C4244" w:rsidP="00D277E8">
      <w:pPr>
        <w:spacing w:line="360" w:lineRule="auto"/>
        <w:jc w:val="both"/>
        <w:rPr>
          <w:b/>
          <w:bCs/>
          <w:sz w:val="24"/>
          <w:szCs w:val="24"/>
          <w:lang w:val="sv-SE"/>
        </w:rPr>
      </w:pPr>
      <w:r w:rsidRPr="007D7B5E">
        <w:rPr>
          <w:b/>
          <w:bCs/>
          <w:sz w:val="24"/>
          <w:szCs w:val="24"/>
          <w:lang w:val="sv-SE"/>
        </w:rPr>
        <w:t>Tabel 1</w:t>
      </w:r>
    </w:p>
    <w:p w:rsidR="003C4244" w:rsidRPr="007D7B5E" w:rsidRDefault="003C4244" w:rsidP="00D277E8">
      <w:pPr>
        <w:spacing w:line="360" w:lineRule="auto"/>
        <w:jc w:val="both"/>
        <w:rPr>
          <w:b/>
          <w:bCs/>
          <w:sz w:val="24"/>
          <w:szCs w:val="24"/>
          <w:lang w:val="sv-SE"/>
        </w:rPr>
      </w:pPr>
      <w:r w:rsidRPr="007D7B5E">
        <w:rPr>
          <w:b/>
          <w:bCs/>
          <w:sz w:val="24"/>
          <w:szCs w:val="24"/>
          <w:lang w:val="sv-SE"/>
        </w:rPr>
        <w:t xml:space="preserve">Pengukuran Variabel, Data Penelitian, Sumber Data, dan </w:t>
      </w:r>
    </w:p>
    <w:p w:rsidR="003C4244" w:rsidRPr="007D7B5E" w:rsidRDefault="003C4244" w:rsidP="00D277E8">
      <w:pPr>
        <w:spacing w:line="360" w:lineRule="auto"/>
        <w:jc w:val="both"/>
        <w:rPr>
          <w:sz w:val="24"/>
          <w:szCs w:val="24"/>
          <w:lang w:val="sv-SE"/>
        </w:rPr>
      </w:pPr>
      <w:r w:rsidRPr="007D7B5E">
        <w:rPr>
          <w:b/>
          <w:bCs/>
          <w:sz w:val="24"/>
          <w:szCs w:val="24"/>
          <w:lang w:val="sv-SE"/>
        </w:rPr>
        <w:t>Teknik Pengumpulan</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510"/>
        <w:gridCol w:w="856"/>
        <w:gridCol w:w="1563"/>
        <w:gridCol w:w="798"/>
        <w:gridCol w:w="1298"/>
        <w:gridCol w:w="1278"/>
        <w:gridCol w:w="1672"/>
      </w:tblGrid>
      <w:tr w:rsidR="003C4244" w:rsidRPr="007D7B5E" w:rsidTr="004437D2">
        <w:trPr>
          <w:jc w:val="center"/>
        </w:trPr>
        <w:tc>
          <w:tcPr>
            <w:tcW w:w="505" w:type="dxa"/>
          </w:tcPr>
          <w:p w:rsidR="003C4244" w:rsidRPr="007D7B5E" w:rsidRDefault="003C4244" w:rsidP="00D277E8">
            <w:pPr>
              <w:spacing w:line="360" w:lineRule="auto"/>
              <w:jc w:val="both"/>
              <w:rPr>
                <w:b/>
                <w:sz w:val="24"/>
                <w:szCs w:val="24"/>
                <w:lang w:val="sv-SE"/>
              </w:rPr>
            </w:pPr>
            <w:r w:rsidRPr="007D7B5E">
              <w:rPr>
                <w:b/>
                <w:sz w:val="24"/>
                <w:szCs w:val="24"/>
                <w:lang w:val="sv-SE"/>
              </w:rPr>
              <w:t>No</w:t>
            </w:r>
          </w:p>
        </w:tc>
        <w:tc>
          <w:tcPr>
            <w:tcW w:w="783" w:type="dxa"/>
          </w:tcPr>
          <w:p w:rsidR="003C4244" w:rsidRPr="007D7B5E" w:rsidRDefault="003C4244" w:rsidP="00D277E8">
            <w:pPr>
              <w:spacing w:line="360" w:lineRule="auto"/>
              <w:jc w:val="both"/>
              <w:rPr>
                <w:b/>
                <w:sz w:val="24"/>
                <w:szCs w:val="24"/>
                <w:lang w:val="sv-SE"/>
              </w:rPr>
            </w:pPr>
            <w:r w:rsidRPr="007D7B5E">
              <w:rPr>
                <w:b/>
                <w:sz w:val="24"/>
                <w:szCs w:val="24"/>
                <w:lang w:val="sv-SE"/>
              </w:rPr>
              <w:t>Var</w:t>
            </w:r>
          </w:p>
        </w:tc>
        <w:tc>
          <w:tcPr>
            <w:tcW w:w="1563" w:type="dxa"/>
          </w:tcPr>
          <w:p w:rsidR="003C4244" w:rsidRPr="007D7B5E" w:rsidRDefault="003C4244" w:rsidP="00D277E8">
            <w:pPr>
              <w:spacing w:line="360" w:lineRule="auto"/>
              <w:jc w:val="both"/>
              <w:rPr>
                <w:b/>
                <w:sz w:val="24"/>
                <w:szCs w:val="24"/>
                <w:lang w:val="sv-SE"/>
              </w:rPr>
            </w:pPr>
            <w:r w:rsidRPr="007D7B5E">
              <w:rPr>
                <w:b/>
                <w:sz w:val="24"/>
                <w:szCs w:val="24"/>
                <w:lang w:val="sv-SE"/>
              </w:rPr>
              <w:t>Cara Pengukuran</w:t>
            </w:r>
          </w:p>
        </w:tc>
        <w:tc>
          <w:tcPr>
            <w:tcW w:w="798" w:type="dxa"/>
          </w:tcPr>
          <w:p w:rsidR="003C4244" w:rsidRPr="007D7B5E" w:rsidRDefault="003C4244" w:rsidP="00D277E8">
            <w:pPr>
              <w:spacing w:line="360" w:lineRule="auto"/>
              <w:jc w:val="both"/>
              <w:rPr>
                <w:b/>
                <w:sz w:val="24"/>
                <w:szCs w:val="24"/>
                <w:lang w:val="sv-SE"/>
              </w:rPr>
            </w:pPr>
            <w:r w:rsidRPr="007D7B5E">
              <w:rPr>
                <w:b/>
                <w:sz w:val="24"/>
                <w:szCs w:val="24"/>
                <w:lang w:val="sv-SE"/>
              </w:rPr>
              <w:t>Skala</w:t>
            </w:r>
          </w:p>
        </w:tc>
        <w:tc>
          <w:tcPr>
            <w:tcW w:w="1298" w:type="dxa"/>
          </w:tcPr>
          <w:p w:rsidR="003C4244" w:rsidRPr="007D7B5E" w:rsidRDefault="003C4244" w:rsidP="00D277E8">
            <w:pPr>
              <w:spacing w:line="360" w:lineRule="auto"/>
              <w:jc w:val="both"/>
              <w:rPr>
                <w:b/>
                <w:sz w:val="24"/>
                <w:szCs w:val="24"/>
                <w:lang w:val="sv-SE"/>
              </w:rPr>
            </w:pPr>
            <w:r w:rsidRPr="007D7B5E">
              <w:rPr>
                <w:b/>
                <w:sz w:val="24"/>
                <w:szCs w:val="24"/>
                <w:lang w:val="sv-SE"/>
              </w:rPr>
              <w:t>Data Penelitian</w:t>
            </w:r>
          </w:p>
        </w:tc>
        <w:tc>
          <w:tcPr>
            <w:tcW w:w="1278" w:type="dxa"/>
          </w:tcPr>
          <w:p w:rsidR="003C4244" w:rsidRPr="007D7B5E" w:rsidRDefault="003C4244" w:rsidP="00D277E8">
            <w:pPr>
              <w:spacing w:line="360" w:lineRule="auto"/>
              <w:jc w:val="both"/>
              <w:rPr>
                <w:b/>
                <w:sz w:val="24"/>
                <w:szCs w:val="24"/>
                <w:lang w:val="sv-SE"/>
              </w:rPr>
            </w:pPr>
            <w:r w:rsidRPr="007D7B5E">
              <w:rPr>
                <w:b/>
                <w:sz w:val="24"/>
                <w:szCs w:val="24"/>
                <w:lang w:val="sv-SE"/>
              </w:rPr>
              <w:t>Sumber Data</w:t>
            </w:r>
          </w:p>
        </w:tc>
        <w:tc>
          <w:tcPr>
            <w:tcW w:w="1672" w:type="dxa"/>
          </w:tcPr>
          <w:p w:rsidR="003C4244" w:rsidRPr="007D7B5E" w:rsidRDefault="003C4244" w:rsidP="00D277E8">
            <w:pPr>
              <w:spacing w:line="360" w:lineRule="auto"/>
              <w:jc w:val="both"/>
              <w:rPr>
                <w:b/>
                <w:sz w:val="24"/>
                <w:szCs w:val="24"/>
                <w:lang w:val="sv-SE"/>
              </w:rPr>
            </w:pPr>
            <w:r w:rsidRPr="007D7B5E">
              <w:rPr>
                <w:b/>
                <w:sz w:val="24"/>
                <w:szCs w:val="24"/>
                <w:lang w:val="sv-SE"/>
              </w:rPr>
              <w:t>Teknik Pengumpulan</w:t>
            </w:r>
          </w:p>
        </w:tc>
      </w:tr>
      <w:tr w:rsidR="003C4244" w:rsidRPr="007D7B5E" w:rsidTr="004437D2">
        <w:trPr>
          <w:jc w:val="center"/>
        </w:trPr>
        <w:tc>
          <w:tcPr>
            <w:tcW w:w="505" w:type="dxa"/>
          </w:tcPr>
          <w:p w:rsidR="003C4244" w:rsidRPr="007D7B5E" w:rsidRDefault="003C4244" w:rsidP="00D277E8">
            <w:pPr>
              <w:spacing w:line="360" w:lineRule="auto"/>
              <w:jc w:val="both"/>
              <w:rPr>
                <w:sz w:val="24"/>
                <w:szCs w:val="24"/>
                <w:lang w:val="sv-SE"/>
              </w:rPr>
            </w:pPr>
            <w:r w:rsidRPr="007D7B5E">
              <w:rPr>
                <w:sz w:val="24"/>
                <w:szCs w:val="24"/>
                <w:lang w:val="sv-SE"/>
              </w:rPr>
              <w:t>1</w:t>
            </w:r>
          </w:p>
        </w:tc>
        <w:tc>
          <w:tcPr>
            <w:tcW w:w="783" w:type="dxa"/>
          </w:tcPr>
          <w:p w:rsidR="003C4244" w:rsidRPr="007D7B5E" w:rsidRDefault="003C4244" w:rsidP="00D277E8">
            <w:pPr>
              <w:spacing w:line="360" w:lineRule="auto"/>
              <w:jc w:val="both"/>
              <w:rPr>
                <w:sz w:val="24"/>
                <w:szCs w:val="24"/>
                <w:lang w:val="sv-SE"/>
              </w:rPr>
            </w:pPr>
            <w:r w:rsidRPr="007D7B5E">
              <w:rPr>
                <w:sz w:val="24"/>
                <w:szCs w:val="24"/>
                <w:lang w:val="sv-SE"/>
              </w:rPr>
              <w:t>ROE</w:t>
            </w:r>
          </w:p>
        </w:tc>
        <w:tc>
          <w:tcPr>
            <w:tcW w:w="1563" w:type="dxa"/>
          </w:tcPr>
          <w:p w:rsidR="003C4244" w:rsidRPr="007D7B5E" w:rsidRDefault="003C4244" w:rsidP="00D277E8">
            <w:pPr>
              <w:spacing w:line="360" w:lineRule="auto"/>
              <w:jc w:val="both"/>
              <w:rPr>
                <w:sz w:val="24"/>
                <w:szCs w:val="24"/>
                <w:lang w:val="sv-SE"/>
              </w:rPr>
            </w:pPr>
            <w:r w:rsidRPr="007D7B5E">
              <w:rPr>
                <w:sz w:val="24"/>
                <w:szCs w:val="24"/>
                <w:lang w:val="sv-SE"/>
              </w:rPr>
              <w:t>Perbandingan SHU</w:t>
            </w:r>
          </w:p>
          <w:p w:rsidR="003C4244" w:rsidRPr="007D7B5E" w:rsidRDefault="003C4244" w:rsidP="00D277E8">
            <w:pPr>
              <w:spacing w:line="360" w:lineRule="auto"/>
              <w:jc w:val="both"/>
              <w:rPr>
                <w:sz w:val="24"/>
                <w:szCs w:val="24"/>
                <w:lang w:val="sv-SE"/>
              </w:rPr>
            </w:pPr>
            <w:r w:rsidRPr="007D7B5E">
              <w:rPr>
                <w:sz w:val="24"/>
                <w:szCs w:val="24"/>
                <w:lang w:val="sv-SE"/>
              </w:rPr>
              <w:t>dengan modal sendiri</w:t>
            </w:r>
          </w:p>
        </w:tc>
        <w:tc>
          <w:tcPr>
            <w:tcW w:w="798" w:type="dxa"/>
          </w:tcPr>
          <w:p w:rsidR="003C4244" w:rsidRPr="007D7B5E" w:rsidRDefault="003C4244" w:rsidP="00D277E8">
            <w:pPr>
              <w:spacing w:line="360" w:lineRule="auto"/>
              <w:jc w:val="both"/>
              <w:rPr>
                <w:sz w:val="24"/>
                <w:szCs w:val="24"/>
                <w:lang w:val="sv-SE"/>
              </w:rPr>
            </w:pPr>
            <w:r w:rsidRPr="007D7B5E">
              <w:rPr>
                <w:sz w:val="24"/>
                <w:szCs w:val="24"/>
                <w:lang w:val="sv-SE"/>
              </w:rPr>
              <w:t>Rasio</w:t>
            </w:r>
          </w:p>
        </w:tc>
        <w:tc>
          <w:tcPr>
            <w:tcW w:w="1298" w:type="dxa"/>
          </w:tcPr>
          <w:p w:rsidR="003C4244" w:rsidRPr="007D7B5E" w:rsidRDefault="003C4244" w:rsidP="00D277E8">
            <w:pPr>
              <w:spacing w:line="360" w:lineRule="auto"/>
              <w:jc w:val="both"/>
              <w:rPr>
                <w:sz w:val="24"/>
                <w:szCs w:val="24"/>
                <w:lang w:val="sv-SE"/>
              </w:rPr>
            </w:pPr>
            <w:r w:rsidRPr="007D7B5E">
              <w:rPr>
                <w:sz w:val="24"/>
                <w:szCs w:val="24"/>
                <w:lang w:val="sv-SE"/>
              </w:rPr>
              <w:t>SHU</w:t>
            </w:r>
          </w:p>
          <w:p w:rsidR="003C4244" w:rsidRPr="007D7B5E" w:rsidRDefault="003C4244" w:rsidP="00D277E8">
            <w:pPr>
              <w:spacing w:line="360" w:lineRule="auto"/>
              <w:jc w:val="both"/>
              <w:rPr>
                <w:sz w:val="24"/>
                <w:szCs w:val="24"/>
                <w:lang w:val="sv-SE"/>
              </w:rPr>
            </w:pPr>
            <w:r w:rsidRPr="007D7B5E">
              <w:rPr>
                <w:sz w:val="24"/>
                <w:szCs w:val="24"/>
                <w:lang w:val="sv-SE"/>
              </w:rPr>
              <w:t>Modal Sendiri</w:t>
            </w:r>
          </w:p>
        </w:tc>
        <w:tc>
          <w:tcPr>
            <w:tcW w:w="1278" w:type="dxa"/>
          </w:tcPr>
          <w:p w:rsidR="003C4244" w:rsidRPr="007D7B5E" w:rsidRDefault="003C4244" w:rsidP="00D277E8">
            <w:pPr>
              <w:spacing w:line="360" w:lineRule="auto"/>
              <w:jc w:val="both"/>
              <w:rPr>
                <w:sz w:val="24"/>
                <w:szCs w:val="24"/>
                <w:lang w:val="sv-SE"/>
              </w:rPr>
            </w:pPr>
            <w:r w:rsidRPr="007D7B5E">
              <w:rPr>
                <w:sz w:val="24"/>
                <w:szCs w:val="24"/>
                <w:lang w:val="sv-SE"/>
              </w:rPr>
              <w:t>Laba-Rugi</w:t>
            </w:r>
          </w:p>
          <w:p w:rsidR="003C4244" w:rsidRPr="007D7B5E" w:rsidRDefault="003C4244" w:rsidP="00D277E8">
            <w:pPr>
              <w:spacing w:line="360" w:lineRule="auto"/>
              <w:jc w:val="both"/>
              <w:rPr>
                <w:sz w:val="24"/>
                <w:szCs w:val="24"/>
                <w:lang w:val="sv-SE"/>
              </w:rPr>
            </w:pPr>
            <w:r w:rsidRPr="007D7B5E">
              <w:rPr>
                <w:sz w:val="24"/>
                <w:szCs w:val="24"/>
                <w:lang w:val="sv-SE"/>
              </w:rPr>
              <w:t>Neraca</w:t>
            </w:r>
          </w:p>
        </w:tc>
        <w:tc>
          <w:tcPr>
            <w:tcW w:w="1672" w:type="dxa"/>
          </w:tcPr>
          <w:p w:rsidR="003C4244" w:rsidRPr="007D7B5E" w:rsidRDefault="003C4244" w:rsidP="00D277E8">
            <w:pPr>
              <w:spacing w:line="360" w:lineRule="auto"/>
              <w:jc w:val="both"/>
              <w:rPr>
                <w:sz w:val="24"/>
                <w:szCs w:val="24"/>
                <w:lang w:val="sv-SE"/>
              </w:rPr>
            </w:pPr>
            <w:r w:rsidRPr="007D7B5E">
              <w:rPr>
                <w:sz w:val="24"/>
                <w:szCs w:val="24"/>
                <w:lang w:val="sv-SE"/>
              </w:rPr>
              <w:t>Dokumentasi</w:t>
            </w:r>
          </w:p>
          <w:p w:rsidR="003C4244" w:rsidRPr="007D7B5E" w:rsidRDefault="003C4244" w:rsidP="00D277E8">
            <w:pPr>
              <w:spacing w:line="360" w:lineRule="auto"/>
              <w:jc w:val="both"/>
              <w:rPr>
                <w:sz w:val="24"/>
                <w:szCs w:val="24"/>
                <w:lang w:val="sv-SE"/>
              </w:rPr>
            </w:pPr>
            <w:r w:rsidRPr="007D7B5E">
              <w:rPr>
                <w:sz w:val="24"/>
                <w:szCs w:val="24"/>
                <w:lang w:val="sv-SE"/>
              </w:rPr>
              <w:t>Dokumentasi</w:t>
            </w:r>
          </w:p>
        </w:tc>
      </w:tr>
      <w:tr w:rsidR="003C4244" w:rsidRPr="007D7B5E" w:rsidTr="004437D2">
        <w:trPr>
          <w:jc w:val="center"/>
        </w:trPr>
        <w:tc>
          <w:tcPr>
            <w:tcW w:w="505" w:type="dxa"/>
          </w:tcPr>
          <w:p w:rsidR="003C4244" w:rsidRPr="007D7B5E" w:rsidRDefault="003C4244" w:rsidP="00D277E8">
            <w:pPr>
              <w:spacing w:line="360" w:lineRule="auto"/>
              <w:jc w:val="both"/>
              <w:rPr>
                <w:sz w:val="24"/>
                <w:szCs w:val="24"/>
                <w:lang w:val="sv-SE"/>
              </w:rPr>
            </w:pPr>
            <w:r w:rsidRPr="007D7B5E">
              <w:rPr>
                <w:sz w:val="24"/>
                <w:szCs w:val="24"/>
                <w:lang w:val="sv-SE"/>
              </w:rPr>
              <w:t>2</w:t>
            </w:r>
          </w:p>
        </w:tc>
        <w:tc>
          <w:tcPr>
            <w:tcW w:w="783" w:type="dxa"/>
          </w:tcPr>
          <w:p w:rsidR="003C4244" w:rsidRPr="007D7B5E" w:rsidRDefault="003C4244" w:rsidP="00D277E8">
            <w:pPr>
              <w:spacing w:line="360" w:lineRule="auto"/>
              <w:jc w:val="both"/>
              <w:rPr>
                <w:sz w:val="24"/>
                <w:szCs w:val="24"/>
                <w:lang w:val="sv-SE"/>
              </w:rPr>
            </w:pPr>
            <w:r w:rsidRPr="007D7B5E">
              <w:rPr>
                <w:sz w:val="24"/>
                <w:szCs w:val="24"/>
                <w:lang w:val="sv-SE"/>
              </w:rPr>
              <w:t>PM</w:t>
            </w:r>
          </w:p>
        </w:tc>
        <w:tc>
          <w:tcPr>
            <w:tcW w:w="1563" w:type="dxa"/>
          </w:tcPr>
          <w:p w:rsidR="003C4244" w:rsidRPr="007D7B5E" w:rsidRDefault="003C4244" w:rsidP="00D277E8">
            <w:pPr>
              <w:spacing w:line="360" w:lineRule="auto"/>
              <w:jc w:val="both"/>
              <w:rPr>
                <w:sz w:val="24"/>
                <w:szCs w:val="24"/>
              </w:rPr>
            </w:pPr>
            <w:r w:rsidRPr="007D7B5E">
              <w:rPr>
                <w:sz w:val="24"/>
                <w:szCs w:val="24"/>
              </w:rPr>
              <w:t>Perbandingan SHU</w:t>
            </w:r>
          </w:p>
          <w:p w:rsidR="003C4244" w:rsidRPr="007D7B5E" w:rsidRDefault="003C4244" w:rsidP="00D277E8">
            <w:pPr>
              <w:spacing w:line="360" w:lineRule="auto"/>
              <w:jc w:val="both"/>
              <w:rPr>
                <w:sz w:val="24"/>
                <w:szCs w:val="24"/>
              </w:rPr>
            </w:pPr>
            <w:r w:rsidRPr="007D7B5E">
              <w:rPr>
                <w:sz w:val="24"/>
                <w:szCs w:val="24"/>
              </w:rPr>
              <w:t>dengan penjualan</w:t>
            </w:r>
          </w:p>
        </w:tc>
        <w:tc>
          <w:tcPr>
            <w:tcW w:w="798" w:type="dxa"/>
          </w:tcPr>
          <w:p w:rsidR="003C4244" w:rsidRPr="007D7B5E" w:rsidRDefault="003C4244" w:rsidP="00D277E8">
            <w:pPr>
              <w:spacing w:line="360" w:lineRule="auto"/>
              <w:jc w:val="both"/>
              <w:rPr>
                <w:sz w:val="24"/>
                <w:szCs w:val="24"/>
                <w:lang w:val="sv-SE"/>
              </w:rPr>
            </w:pPr>
            <w:r w:rsidRPr="007D7B5E">
              <w:rPr>
                <w:sz w:val="24"/>
                <w:szCs w:val="24"/>
                <w:lang w:val="sv-SE"/>
              </w:rPr>
              <w:t>Rasio</w:t>
            </w:r>
          </w:p>
        </w:tc>
        <w:tc>
          <w:tcPr>
            <w:tcW w:w="1298" w:type="dxa"/>
          </w:tcPr>
          <w:p w:rsidR="003C4244" w:rsidRPr="007D7B5E" w:rsidRDefault="003C4244" w:rsidP="00D277E8">
            <w:pPr>
              <w:spacing w:line="360" w:lineRule="auto"/>
              <w:jc w:val="both"/>
              <w:rPr>
                <w:sz w:val="24"/>
                <w:szCs w:val="24"/>
                <w:lang w:val="sv-SE"/>
              </w:rPr>
            </w:pPr>
            <w:r w:rsidRPr="007D7B5E">
              <w:rPr>
                <w:sz w:val="24"/>
                <w:szCs w:val="24"/>
                <w:lang w:val="sv-SE"/>
              </w:rPr>
              <w:t>SHU</w:t>
            </w:r>
          </w:p>
          <w:p w:rsidR="003C4244" w:rsidRPr="007D7B5E" w:rsidRDefault="003C4244" w:rsidP="00D277E8">
            <w:pPr>
              <w:spacing w:line="360" w:lineRule="auto"/>
              <w:jc w:val="both"/>
              <w:rPr>
                <w:sz w:val="24"/>
                <w:szCs w:val="24"/>
                <w:lang w:val="sv-SE"/>
              </w:rPr>
            </w:pPr>
            <w:r w:rsidRPr="007D7B5E">
              <w:rPr>
                <w:sz w:val="24"/>
                <w:szCs w:val="24"/>
                <w:lang w:val="sv-SE"/>
              </w:rPr>
              <w:t>Penjualan</w:t>
            </w:r>
          </w:p>
        </w:tc>
        <w:tc>
          <w:tcPr>
            <w:tcW w:w="1278" w:type="dxa"/>
          </w:tcPr>
          <w:p w:rsidR="003C4244" w:rsidRPr="007D7B5E" w:rsidRDefault="003C4244" w:rsidP="00D277E8">
            <w:pPr>
              <w:spacing w:line="360" w:lineRule="auto"/>
              <w:jc w:val="both"/>
              <w:rPr>
                <w:sz w:val="24"/>
                <w:szCs w:val="24"/>
                <w:lang w:val="sv-SE"/>
              </w:rPr>
            </w:pPr>
            <w:r w:rsidRPr="007D7B5E">
              <w:rPr>
                <w:sz w:val="24"/>
                <w:szCs w:val="24"/>
                <w:lang w:val="sv-SE"/>
              </w:rPr>
              <w:t>Laba-Rugi</w:t>
            </w:r>
          </w:p>
          <w:p w:rsidR="003C4244" w:rsidRPr="007D7B5E" w:rsidRDefault="003C4244" w:rsidP="00D277E8">
            <w:pPr>
              <w:spacing w:line="360" w:lineRule="auto"/>
              <w:jc w:val="both"/>
              <w:rPr>
                <w:sz w:val="24"/>
                <w:szCs w:val="24"/>
                <w:lang w:val="sv-SE"/>
              </w:rPr>
            </w:pPr>
            <w:r w:rsidRPr="007D7B5E">
              <w:rPr>
                <w:sz w:val="24"/>
                <w:szCs w:val="24"/>
                <w:lang w:val="sv-SE"/>
              </w:rPr>
              <w:t>Laba Rugi</w:t>
            </w:r>
          </w:p>
        </w:tc>
        <w:tc>
          <w:tcPr>
            <w:tcW w:w="1672" w:type="dxa"/>
          </w:tcPr>
          <w:p w:rsidR="003C4244" w:rsidRPr="007D7B5E" w:rsidRDefault="003C4244" w:rsidP="00D277E8">
            <w:pPr>
              <w:spacing w:line="360" w:lineRule="auto"/>
              <w:jc w:val="both"/>
              <w:rPr>
                <w:sz w:val="24"/>
                <w:szCs w:val="24"/>
                <w:lang w:val="sv-SE"/>
              </w:rPr>
            </w:pPr>
            <w:r w:rsidRPr="007D7B5E">
              <w:rPr>
                <w:sz w:val="24"/>
                <w:szCs w:val="24"/>
                <w:lang w:val="sv-SE"/>
              </w:rPr>
              <w:t>Dokumentasi</w:t>
            </w:r>
          </w:p>
          <w:p w:rsidR="003C4244" w:rsidRPr="007D7B5E" w:rsidRDefault="003C4244" w:rsidP="00D277E8">
            <w:pPr>
              <w:spacing w:line="360" w:lineRule="auto"/>
              <w:jc w:val="both"/>
              <w:rPr>
                <w:sz w:val="24"/>
                <w:szCs w:val="24"/>
                <w:lang w:val="sv-SE"/>
              </w:rPr>
            </w:pPr>
            <w:r w:rsidRPr="007D7B5E">
              <w:rPr>
                <w:sz w:val="24"/>
                <w:szCs w:val="24"/>
                <w:lang w:val="sv-SE"/>
              </w:rPr>
              <w:t>Dokumentasi</w:t>
            </w:r>
          </w:p>
        </w:tc>
      </w:tr>
      <w:tr w:rsidR="003C4244" w:rsidRPr="007D7B5E" w:rsidTr="004437D2">
        <w:trPr>
          <w:jc w:val="center"/>
        </w:trPr>
        <w:tc>
          <w:tcPr>
            <w:tcW w:w="505" w:type="dxa"/>
          </w:tcPr>
          <w:p w:rsidR="003C4244" w:rsidRPr="007D7B5E" w:rsidRDefault="003C4244" w:rsidP="00D277E8">
            <w:pPr>
              <w:spacing w:line="360" w:lineRule="auto"/>
              <w:jc w:val="both"/>
              <w:rPr>
                <w:sz w:val="24"/>
                <w:szCs w:val="24"/>
                <w:lang w:val="sv-SE"/>
              </w:rPr>
            </w:pPr>
            <w:r w:rsidRPr="007D7B5E">
              <w:rPr>
                <w:sz w:val="24"/>
                <w:szCs w:val="24"/>
                <w:lang w:val="sv-SE"/>
              </w:rPr>
              <w:t>3</w:t>
            </w:r>
          </w:p>
        </w:tc>
        <w:tc>
          <w:tcPr>
            <w:tcW w:w="783" w:type="dxa"/>
          </w:tcPr>
          <w:p w:rsidR="003C4244" w:rsidRPr="007D7B5E" w:rsidRDefault="003C4244" w:rsidP="00D277E8">
            <w:pPr>
              <w:spacing w:line="360" w:lineRule="auto"/>
              <w:jc w:val="both"/>
              <w:rPr>
                <w:sz w:val="24"/>
                <w:szCs w:val="24"/>
                <w:lang w:val="sv-SE"/>
              </w:rPr>
            </w:pPr>
            <w:r w:rsidRPr="007D7B5E">
              <w:rPr>
                <w:sz w:val="24"/>
                <w:szCs w:val="24"/>
                <w:lang w:val="sv-SE"/>
              </w:rPr>
              <w:t>TATO</w:t>
            </w:r>
          </w:p>
        </w:tc>
        <w:tc>
          <w:tcPr>
            <w:tcW w:w="1563" w:type="dxa"/>
          </w:tcPr>
          <w:p w:rsidR="003C4244" w:rsidRPr="007D7B5E" w:rsidRDefault="003C4244" w:rsidP="00D277E8">
            <w:pPr>
              <w:spacing w:line="360" w:lineRule="auto"/>
              <w:jc w:val="both"/>
              <w:rPr>
                <w:sz w:val="24"/>
                <w:szCs w:val="24"/>
              </w:rPr>
            </w:pPr>
            <w:r w:rsidRPr="007D7B5E">
              <w:rPr>
                <w:sz w:val="24"/>
                <w:szCs w:val="24"/>
              </w:rPr>
              <w:t>Perbandingan</w:t>
            </w:r>
          </w:p>
          <w:p w:rsidR="003C4244" w:rsidRPr="007D7B5E" w:rsidRDefault="003C4244" w:rsidP="00D277E8">
            <w:pPr>
              <w:spacing w:line="360" w:lineRule="auto"/>
              <w:jc w:val="both"/>
              <w:rPr>
                <w:sz w:val="24"/>
                <w:szCs w:val="24"/>
              </w:rPr>
            </w:pPr>
            <w:r w:rsidRPr="007D7B5E">
              <w:rPr>
                <w:sz w:val="24"/>
                <w:szCs w:val="24"/>
              </w:rPr>
              <w:lastRenderedPageBreak/>
              <w:t>penjualan</w:t>
            </w:r>
          </w:p>
          <w:p w:rsidR="003C4244" w:rsidRPr="007D7B5E" w:rsidRDefault="003C4244" w:rsidP="00D277E8">
            <w:pPr>
              <w:spacing w:line="360" w:lineRule="auto"/>
              <w:jc w:val="both"/>
              <w:rPr>
                <w:sz w:val="24"/>
                <w:szCs w:val="24"/>
              </w:rPr>
            </w:pPr>
            <w:r w:rsidRPr="007D7B5E">
              <w:rPr>
                <w:sz w:val="24"/>
                <w:szCs w:val="24"/>
              </w:rPr>
              <w:t>dengan aktiva</w:t>
            </w:r>
          </w:p>
        </w:tc>
        <w:tc>
          <w:tcPr>
            <w:tcW w:w="798" w:type="dxa"/>
          </w:tcPr>
          <w:p w:rsidR="003C4244" w:rsidRPr="007D7B5E" w:rsidRDefault="003C4244" w:rsidP="00D277E8">
            <w:pPr>
              <w:spacing w:line="360" w:lineRule="auto"/>
              <w:jc w:val="both"/>
              <w:rPr>
                <w:sz w:val="24"/>
                <w:szCs w:val="24"/>
                <w:lang w:val="sv-SE"/>
              </w:rPr>
            </w:pPr>
            <w:r w:rsidRPr="007D7B5E">
              <w:rPr>
                <w:sz w:val="24"/>
                <w:szCs w:val="24"/>
                <w:lang w:val="sv-SE"/>
              </w:rPr>
              <w:lastRenderedPageBreak/>
              <w:t>Rasio</w:t>
            </w:r>
          </w:p>
        </w:tc>
        <w:tc>
          <w:tcPr>
            <w:tcW w:w="1298" w:type="dxa"/>
          </w:tcPr>
          <w:p w:rsidR="003C4244" w:rsidRPr="007D7B5E" w:rsidRDefault="003C4244" w:rsidP="00D277E8">
            <w:pPr>
              <w:spacing w:line="360" w:lineRule="auto"/>
              <w:jc w:val="both"/>
              <w:rPr>
                <w:sz w:val="24"/>
                <w:szCs w:val="24"/>
                <w:lang w:val="sv-SE"/>
              </w:rPr>
            </w:pPr>
            <w:r w:rsidRPr="007D7B5E">
              <w:rPr>
                <w:sz w:val="24"/>
                <w:szCs w:val="24"/>
                <w:lang w:val="sv-SE"/>
              </w:rPr>
              <w:t>Penjualan</w:t>
            </w:r>
          </w:p>
          <w:p w:rsidR="003C4244" w:rsidRPr="007D7B5E" w:rsidRDefault="003C4244" w:rsidP="00D277E8">
            <w:pPr>
              <w:spacing w:line="360" w:lineRule="auto"/>
              <w:jc w:val="both"/>
              <w:rPr>
                <w:sz w:val="24"/>
                <w:szCs w:val="24"/>
                <w:lang w:val="sv-SE"/>
              </w:rPr>
            </w:pPr>
            <w:r w:rsidRPr="007D7B5E">
              <w:rPr>
                <w:sz w:val="24"/>
                <w:szCs w:val="24"/>
                <w:lang w:val="sv-SE"/>
              </w:rPr>
              <w:lastRenderedPageBreak/>
              <w:t>Aktiva Rata-rata</w:t>
            </w:r>
          </w:p>
        </w:tc>
        <w:tc>
          <w:tcPr>
            <w:tcW w:w="1278" w:type="dxa"/>
          </w:tcPr>
          <w:p w:rsidR="003C4244" w:rsidRPr="007D7B5E" w:rsidRDefault="003C4244" w:rsidP="00D277E8">
            <w:pPr>
              <w:spacing w:line="360" w:lineRule="auto"/>
              <w:jc w:val="both"/>
              <w:rPr>
                <w:sz w:val="24"/>
                <w:szCs w:val="24"/>
                <w:lang w:val="sv-SE"/>
              </w:rPr>
            </w:pPr>
            <w:r w:rsidRPr="007D7B5E">
              <w:rPr>
                <w:sz w:val="24"/>
                <w:szCs w:val="24"/>
                <w:lang w:val="sv-SE"/>
              </w:rPr>
              <w:lastRenderedPageBreak/>
              <w:t>Laba-Rugi</w:t>
            </w:r>
          </w:p>
          <w:p w:rsidR="003C4244" w:rsidRPr="007D7B5E" w:rsidRDefault="003C4244" w:rsidP="00D277E8">
            <w:pPr>
              <w:spacing w:line="360" w:lineRule="auto"/>
              <w:jc w:val="both"/>
              <w:rPr>
                <w:sz w:val="24"/>
                <w:szCs w:val="24"/>
                <w:lang w:val="sv-SE"/>
              </w:rPr>
            </w:pPr>
            <w:r w:rsidRPr="007D7B5E">
              <w:rPr>
                <w:sz w:val="24"/>
                <w:szCs w:val="24"/>
                <w:lang w:val="sv-SE"/>
              </w:rPr>
              <w:lastRenderedPageBreak/>
              <w:t>Neraca</w:t>
            </w:r>
          </w:p>
        </w:tc>
        <w:tc>
          <w:tcPr>
            <w:tcW w:w="1672" w:type="dxa"/>
          </w:tcPr>
          <w:p w:rsidR="003C4244" w:rsidRPr="007D7B5E" w:rsidRDefault="003C4244" w:rsidP="00D277E8">
            <w:pPr>
              <w:spacing w:line="360" w:lineRule="auto"/>
              <w:jc w:val="both"/>
              <w:rPr>
                <w:sz w:val="24"/>
                <w:szCs w:val="24"/>
                <w:lang w:val="sv-SE"/>
              </w:rPr>
            </w:pPr>
            <w:r w:rsidRPr="007D7B5E">
              <w:rPr>
                <w:sz w:val="24"/>
                <w:szCs w:val="24"/>
                <w:lang w:val="sv-SE"/>
              </w:rPr>
              <w:lastRenderedPageBreak/>
              <w:t>Dokumentasi</w:t>
            </w:r>
          </w:p>
          <w:p w:rsidR="003C4244" w:rsidRPr="007D7B5E" w:rsidRDefault="003C4244" w:rsidP="00D277E8">
            <w:pPr>
              <w:spacing w:line="360" w:lineRule="auto"/>
              <w:jc w:val="both"/>
              <w:rPr>
                <w:sz w:val="24"/>
                <w:szCs w:val="24"/>
                <w:lang w:val="sv-SE"/>
              </w:rPr>
            </w:pPr>
            <w:r w:rsidRPr="007D7B5E">
              <w:rPr>
                <w:sz w:val="24"/>
                <w:szCs w:val="24"/>
                <w:lang w:val="sv-SE"/>
              </w:rPr>
              <w:lastRenderedPageBreak/>
              <w:t>Dokumentasi</w:t>
            </w:r>
          </w:p>
        </w:tc>
      </w:tr>
      <w:tr w:rsidR="003C4244" w:rsidRPr="007D7B5E" w:rsidTr="004437D2">
        <w:trPr>
          <w:jc w:val="center"/>
        </w:trPr>
        <w:tc>
          <w:tcPr>
            <w:tcW w:w="505" w:type="dxa"/>
          </w:tcPr>
          <w:p w:rsidR="003C4244" w:rsidRPr="007D7B5E" w:rsidRDefault="003C4244" w:rsidP="00D277E8">
            <w:pPr>
              <w:spacing w:line="360" w:lineRule="auto"/>
              <w:jc w:val="both"/>
              <w:rPr>
                <w:sz w:val="24"/>
                <w:szCs w:val="24"/>
                <w:lang w:val="sv-SE"/>
              </w:rPr>
            </w:pPr>
            <w:r w:rsidRPr="007D7B5E">
              <w:rPr>
                <w:sz w:val="24"/>
                <w:szCs w:val="24"/>
                <w:lang w:val="sv-SE"/>
              </w:rPr>
              <w:lastRenderedPageBreak/>
              <w:t>4</w:t>
            </w:r>
          </w:p>
        </w:tc>
        <w:tc>
          <w:tcPr>
            <w:tcW w:w="783" w:type="dxa"/>
          </w:tcPr>
          <w:p w:rsidR="003C4244" w:rsidRPr="007D7B5E" w:rsidRDefault="003C4244" w:rsidP="00D277E8">
            <w:pPr>
              <w:spacing w:line="360" w:lineRule="auto"/>
              <w:jc w:val="both"/>
              <w:rPr>
                <w:sz w:val="24"/>
                <w:szCs w:val="24"/>
                <w:lang w:val="sv-SE"/>
              </w:rPr>
            </w:pPr>
            <w:r w:rsidRPr="007D7B5E">
              <w:rPr>
                <w:sz w:val="24"/>
                <w:szCs w:val="24"/>
                <w:lang w:val="sv-SE"/>
              </w:rPr>
              <w:t>EM</w:t>
            </w:r>
          </w:p>
        </w:tc>
        <w:tc>
          <w:tcPr>
            <w:tcW w:w="1563" w:type="dxa"/>
          </w:tcPr>
          <w:p w:rsidR="003C4244" w:rsidRPr="007D7B5E" w:rsidRDefault="003C4244" w:rsidP="00D277E8">
            <w:pPr>
              <w:spacing w:line="360" w:lineRule="auto"/>
              <w:jc w:val="both"/>
              <w:rPr>
                <w:sz w:val="24"/>
                <w:szCs w:val="24"/>
                <w:lang w:val="sv-SE"/>
              </w:rPr>
            </w:pPr>
            <w:r w:rsidRPr="007D7B5E">
              <w:rPr>
                <w:sz w:val="24"/>
                <w:szCs w:val="24"/>
                <w:lang w:val="sv-SE"/>
              </w:rPr>
              <w:t>Perbandingan aktiva</w:t>
            </w:r>
          </w:p>
          <w:p w:rsidR="003C4244" w:rsidRPr="007D7B5E" w:rsidRDefault="003C4244" w:rsidP="00D277E8">
            <w:pPr>
              <w:spacing w:line="360" w:lineRule="auto"/>
              <w:jc w:val="both"/>
              <w:rPr>
                <w:sz w:val="24"/>
                <w:szCs w:val="24"/>
                <w:lang w:val="sv-SE"/>
              </w:rPr>
            </w:pPr>
            <w:r w:rsidRPr="007D7B5E">
              <w:rPr>
                <w:sz w:val="24"/>
                <w:szCs w:val="24"/>
                <w:lang w:val="sv-SE"/>
              </w:rPr>
              <w:t>dengan modal sendiri</w:t>
            </w:r>
          </w:p>
        </w:tc>
        <w:tc>
          <w:tcPr>
            <w:tcW w:w="798" w:type="dxa"/>
          </w:tcPr>
          <w:p w:rsidR="003C4244" w:rsidRPr="007D7B5E" w:rsidRDefault="003C4244" w:rsidP="00D277E8">
            <w:pPr>
              <w:spacing w:line="360" w:lineRule="auto"/>
              <w:jc w:val="both"/>
              <w:rPr>
                <w:sz w:val="24"/>
                <w:szCs w:val="24"/>
                <w:lang w:val="sv-SE"/>
              </w:rPr>
            </w:pPr>
            <w:r w:rsidRPr="007D7B5E">
              <w:rPr>
                <w:sz w:val="24"/>
                <w:szCs w:val="24"/>
                <w:lang w:val="sv-SE"/>
              </w:rPr>
              <w:t>Rasio</w:t>
            </w:r>
          </w:p>
        </w:tc>
        <w:tc>
          <w:tcPr>
            <w:tcW w:w="1298" w:type="dxa"/>
          </w:tcPr>
          <w:p w:rsidR="003C4244" w:rsidRPr="007D7B5E" w:rsidRDefault="003C4244" w:rsidP="00D277E8">
            <w:pPr>
              <w:spacing w:line="360" w:lineRule="auto"/>
              <w:jc w:val="both"/>
              <w:rPr>
                <w:sz w:val="24"/>
                <w:szCs w:val="24"/>
                <w:lang w:val="sv-SE"/>
              </w:rPr>
            </w:pPr>
            <w:r w:rsidRPr="007D7B5E">
              <w:rPr>
                <w:sz w:val="24"/>
                <w:szCs w:val="24"/>
                <w:lang w:val="sv-SE"/>
              </w:rPr>
              <w:t>Aktiva Rata-rata</w:t>
            </w:r>
          </w:p>
          <w:p w:rsidR="003C4244" w:rsidRPr="007D7B5E" w:rsidRDefault="003C4244" w:rsidP="00D277E8">
            <w:pPr>
              <w:spacing w:line="360" w:lineRule="auto"/>
              <w:jc w:val="both"/>
              <w:rPr>
                <w:sz w:val="24"/>
                <w:szCs w:val="24"/>
                <w:lang w:val="sv-SE"/>
              </w:rPr>
            </w:pPr>
            <w:r w:rsidRPr="007D7B5E">
              <w:rPr>
                <w:sz w:val="24"/>
                <w:szCs w:val="24"/>
                <w:lang w:val="sv-SE"/>
              </w:rPr>
              <w:t>Modal Sendiri</w:t>
            </w:r>
          </w:p>
        </w:tc>
        <w:tc>
          <w:tcPr>
            <w:tcW w:w="1278" w:type="dxa"/>
          </w:tcPr>
          <w:p w:rsidR="003C4244" w:rsidRPr="007D7B5E" w:rsidRDefault="003C4244" w:rsidP="00D277E8">
            <w:pPr>
              <w:spacing w:line="360" w:lineRule="auto"/>
              <w:jc w:val="both"/>
              <w:rPr>
                <w:sz w:val="24"/>
                <w:szCs w:val="24"/>
                <w:lang w:val="sv-SE"/>
              </w:rPr>
            </w:pPr>
            <w:r w:rsidRPr="007D7B5E">
              <w:rPr>
                <w:sz w:val="24"/>
                <w:szCs w:val="24"/>
                <w:lang w:val="sv-SE"/>
              </w:rPr>
              <w:t>Neraca</w:t>
            </w:r>
          </w:p>
          <w:p w:rsidR="003C4244" w:rsidRPr="007D7B5E" w:rsidRDefault="003C4244" w:rsidP="00D277E8">
            <w:pPr>
              <w:spacing w:line="360" w:lineRule="auto"/>
              <w:jc w:val="both"/>
              <w:rPr>
                <w:sz w:val="24"/>
                <w:szCs w:val="24"/>
                <w:lang w:val="sv-SE"/>
              </w:rPr>
            </w:pPr>
            <w:r w:rsidRPr="007D7B5E">
              <w:rPr>
                <w:sz w:val="24"/>
                <w:szCs w:val="24"/>
                <w:lang w:val="sv-SE"/>
              </w:rPr>
              <w:t>Neraca</w:t>
            </w:r>
          </w:p>
        </w:tc>
        <w:tc>
          <w:tcPr>
            <w:tcW w:w="1672" w:type="dxa"/>
          </w:tcPr>
          <w:p w:rsidR="003C4244" w:rsidRPr="007D7B5E" w:rsidRDefault="003C4244" w:rsidP="00D277E8">
            <w:pPr>
              <w:spacing w:line="360" w:lineRule="auto"/>
              <w:jc w:val="both"/>
              <w:rPr>
                <w:sz w:val="24"/>
                <w:szCs w:val="24"/>
                <w:lang w:val="sv-SE"/>
              </w:rPr>
            </w:pPr>
            <w:r w:rsidRPr="007D7B5E">
              <w:rPr>
                <w:sz w:val="24"/>
                <w:szCs w:val="24"/>
                <w:lang w:val="sv-SE"/>
              </w:rPr>
              <w:t>Dokumentasi</w:t>
            </w:r>
          </w:p>
          <w:p w:rsidR="003C4244" w:rsidRPr="007D7B5E" w:rsidRDefault="003C4244" w:rsidP="00D277E8">
            <w:pPr>
              <w:spacing w:line="360" w:lineRule="auto"/>
              <w:jc w:val="both"/>
              <w:rPr>
                <w:sz w:val="24"/>
                <w:szCs w:val="24"/>
                <w:lang w:val="sv-SE"/>
              </w:rPr>
            </w:pPr>
            <w:r w:rsidRPr="007D7B5E">
              <w:rPr>
                <w:sz w:val="24"/>
                <w:szCs w:val="24"/>
                <w:lang w:val="sv-SE"/>
              </w:rPr>
              <w:t>Dokumentasi</w:t>
            </w:r>
          </w:p>
        </w:tc>
      </w:tr>
    </w:tbl>
    <w:p w:rsidR="003C4244" w:rsidRPr="007D7B5E" w:rsidRDefault="003C4244" w:rsidP="00D277E8">
      <w:pPr>
        <w:spacing w:line="360" w:lineRule="auto"/>
        <w:ind w:firstLine="720"/>
        <w:jc w:val="both"/>
        <w:rPr>
          <w:sz w:val="24"/>
          <w:szCs w:val="24"/>
          <w:lang w:val="sv-SE"/>
        </w:rPr>
      </w:pPr>
    </w:p>
    <w:p w:rsidR="003C4244" w:rsidRPr="007D7B5E" w:rsidRDefault="003C4244" w:rsidP="00D277E8">
      <w:pPr>
        <w:spacing w:line="360" w:lineRule="auto"/>
        <w:jc w:val="both"/>
        <w:rPr>
          <w:b/>
          <w:bCs/>
          <w:sz w:val="24"/>
          <w:szCs w:val="24"/>
          <w:lang w:val="sv-SE"/>
        </w:rPr>
      </w:pPr>
      <w:r w:rsidRPr="007D7B5E">
        <w:rPr>
          <w:b/>
          <w:bCs/>
          <w:sz w:val="24"/>
          <w:szCs w:val="24"/>
          <w:lang w:val="sv-SE"/>
        </w:rPr>
        <w:t>Teknik Analisis Data</w:t>
      </w:r>
    </w:p>
    <w:p w:rsidR="003C4244" w:rsidRPr="007D7B5E" w:rsidRDefault="003C4244" w:rsidP="00D277E8">
      <w:pPr>
        <w:spacing w:line="360" w:lineRule="auto"/>
        <w:jc w:val="both"/>
        <w:rPr>
          <w:b/>
          <w:bCs/>
          <w:sz w:val="24"/>
          <w:szCs w:val="24"/>
          <w:lang w:val="sv-SE"/>
        </w:rPr>
      </w:pPr>
      <w:r w:rsidRPr="007D7B5E">
        <w:rPr>
          <w:b/>
          <w:bCs/>
          <w:sz w:val="24"/>
          <w:szCs w:val="24"/>
          <w:lang w:val="sv-SE"/>
        </w:rPr>
        <w:t>Statistik Deskriptif</w:t>
      </w:r>
    </w:p>
    <w:p w:rsidR="003C4244" w:rsidRPr="007D7B5E" w:rsidRDefault="003C4244" w:rsidP="00D277E8">
      <w:pPr>
        <w:spacing w:line="360" w:lineRule="auto"/>
        <w:ind w:left="360" w:firstLine="720"/>
        <w:jc w:val="both"/>
        <w:rPr>
          <w:sz w:val="24"/>
          <w:szCs w:val="24"/>
        </w:rPr>
      </w:pPr>
      <w:r w:rsidRPr="007D7B5E">
        <w:rPr>
          <w:sz w:val="24"/>
          <w:szCs w:val="24"/>
        </w:rPr>
        <w:t xml:space="preserve">Analisis statistik deskriptif dilakukan untuk menghitung nilai standar deviasi, </w:t>
      </w:r>
      <w:r w:rsidRPr="007D7B5E">
        <w:rPr>
          <w:i/>
          <w:sz w:val="24"/>
          <w:szCs w:val="24"/>
        </w:rPr>
        <w:t>mean</w:t>
      </w:r>
      <w:r w:rsidRPr="007D7B5E">
        <w:rPr>
          <w:sz w:val="24"/>
          <w:szCs w:val="24"/>
        </w:rPr>
        <w:t xml:space="preserve">, maksimum, dan minimum pada variabel dependen dan variabel independen. Berdasarkan input data laporan keuangan tahunan masing-masing perusahaan  maka dapat dihitung rasio-rasio keuangan bank yang digunakan dalam penelitian ini yang meliputi </w:t>
      </w:r>
      <w:r w:rsidRPr="007D7B5E">
        <w:rPr>
          <w:sz w:val="24"/>
          <w:szCs w:val="24"/>
          <w:lang w:val="es-ES"/>
        </w:rPr>
        <w:t>ROE, PM, TATO, dan EM.</w:t>
      </w:r>
      <w:r w:rsidRPr="007D7B5E">
        <w:rPr>
          <w:sz w:val="24"/>
          <w:szCs w:val="24"/>
        </w:rPr>
        <w:t xml:space="preserve"> </w:t>
      </w:r>
    </w:p>
    <w:p w:rsidR="003C4244" w:rsidRPr="007D7B5E" w:rsidRDefault="003C4244" w:rsidP="00D277E8">
      <w:pPr>
        <w:spacing w:line="360" w:lineRule="auto"/>
        <w:ind w:left="360" w:firstLine="720"/>
        <w:jc w:val="both"/>
        <w:rPr>
          <w:sz w:val="24"/>
          <w:szCs w:val="24"/>
          <w:lang w:val="sv-SE"/>
        </w:rPr>
      </w:pPr>
      <w:r w:rsidRPr="007D7B5E">
        <w:rPr>
          <w:sz w:val="24"/>
          <w:szCs w:val="24"/>
          <w:lang w:val="sv-SE"/>
        </w:rPr>
        <w:t>Adapun hasil perhitungan dari nilai minimum, maksimum, rata-rata (</w:t>
      </w:r>
      <w:r w:rsidRPr="007D7B5E">
        <w:rPr>
          <w:i/>
          <w:sz w:val="24"/>
          <w:szCs w:val="24"/>
          <w:lang w:val="sv-SE"/>
        </w:rPr>
        <w:t>mean</w:t>
      </w:r>
      <w:r w:rsidRPr="007D7B5E">
        <w:rPr>
          <w:sz w:val="24"/>
          <w:szCs w:val="24"/>
          <w:lang w:val="sv-SE"/>
        </w:rPr>
        <w:t>) dan standar deviasi (</w:t>
      </w:r>
      <w:r w:rsidRPr="007D7B5E">
        <w:rPr>
          <w:sz w:val="24"/>
          <w:szCs w:val="24"/>
        </w:rPr>
        <w:t>δ</w:t>
      </w:r>
      <w:r w:rsidRPr="007D7B5E">
        <w:rPr>
          <w:sz w:val="24"/>
          <w:szCs w:val="24"/>
          <w:lang w:val="sv-SE"/>
        </w:rPr>
        <w:t>) dari masing-masing variabel penelitian dapat dilihat pada tabel 4.1 berikut ini:</w:t>
      </w:r>
    </w:p>
    <w:p w:rsidR="003C4244" w:rsidRPr="007D7B5E" w:rsidRDefault="003C4244" w:rsidP="00D277E8">
      <w:pPr>
        <w:spacing w:line="360" w:lineRule="auto"/>
        <w:jc w:val="both"/>
        <w:rPr>
          <w:b/>
          <w:sz w:val="24"/>
          <w:szCs w:val="24"/>
          <w:lang w:val="sv-SE"/>
        </w:rPr>
      </w:pPr>
      <w:r w:rsidRPr="007D7B5E">
        <w:rPr>
          <w:b/>
          <w:sz w:val="24"/>
          <w:szCs w:val="24"/>
          <w:lang w:val="sv-SE"/>
        </w:rPr>
        <w:t>Tabel 4.1</w:t>
      </w:r>
    </w:p>
    <w:p w:rsidR="003C4244" w:rsidRPr="007D7B5E" w:rsidRDefault="003C4244" w:rsidP="00D277E8">
      <w:pPr>
        <w:spacing w:line="360" w:lineRule="auto"/>
        <w:jc w:val="both"/>
        <w:rPr>
          <w:sz w:val="24"/>
          <w:szCs w:val="24"/>
        </w:rPr>
      </w:pPr>
      <w:r w:rsidRPr="007D7B5E">
        <w:rPr>
          <w:b/>
          <w:bCs/>
          <w:sz w:val="24"/>
          <w:szCs w:val="24"/>
        </w:rPr>
        <w:t>Perhitungan Minimum, Maksimum, Mean dan Standar Deviasi</w:t>
      </w:r>
    </w:p>
    <w:p w:rsidR="003C4244" w:rsidRPr="007D7B5E" w:rsidRDefault="003C4244" w:rsidP="00D277E8">
      <w:pPr>
        <w:spacing w:line="360" w:lineRule="auto"/>
        <w:jc w:val="both"/>
        <w:rPr>
          <w:sz w:val="24"/>
          <w:szCs w:val="24"/>
        </w:rPr>
      </w:pPr>
    </w:p>
    <w:p w:rsidR="003C4244" w:rsidRPr="007D7B5E" w:rsidRDefault="003C4244" w:rsidP="00D277E8">
      <w:pPr>
        <w:spacing w:line="360" w:lineRule="auto"/>
        <w:jc w:val="both"/>
        <w:rPr>
          <w:sz w:val="24"/>
          <w:szCs w:val="24"/>
        </w:rPr>
      </w:pPr>
    </w:p>
    <w:tbl>
      <w:tblPr>
        <w:tblW w:w="728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683"/>
        <w:gridCol w:w="1010"/>
        <w:gridCol w:w="1062"/>
        <w:gridCol w:w="1093"/>
        <w:gridCol w:w="1010"/>
        <w:gridCol w:w="1428"/>
      </w:tblGrid>
      <w:tr w:rsidR="003C4244" w:rsidRPr="007D7B5E" w:rsidTr="004437D2">
        <w:trPr>
          <w:cantSplit/>
          <w:tblHeader/>
        </w:trPr>
        <w:tc>
          <w:tcPr>
            <w:tcW w:w="7283" w:type="dxa"/>
            <w:gridSpan w:val="6"/>
            <w:tcBorders>
              <w:top w:val="nil"/>
              <w:left w:val="nil"/>
              <w:bottom w:val="nil"/>
              <w:right w:val="nil"/>
            </w:tcBorders>
            <w:shd w:val="clear" w:color="auto" w:fill="FFFFFF"/>
            <w:tcMar>
              <w:top w:w="30" w:type="dxa"/>
              <w:left w:w="30" w:type="dxa"/>
              <w:bottom w:w="30" w:type="dxa"/>
              <w:right w:w="30" w:type="dxa"/>
            </w:tcMar>
            <w:vAlign w:val="center"/>
          </w:tcPr>
          <w:p w:rsidR="003C4244" w:rsidRPr="007D7B5E" w:rsidRDefault="003C4244" w:rsidP="00D277E8">
            <w:pPr>
              <w:spacing w:line="360" w:lineRule="auto"/>
              <w:jc w:val="both"/>
              <w:rPr>
                <w:color w:val="000000"/>
                <w:sz w:val="24"/>
                <w:szCs w:val="24"/>
              </w:rPr>
            </w:pPr>
            <w:r w:rsidRPr="007D7B5E">
              <w:rPr>
                <w:b/>
                <w:bCs/>
                <w:color w:val="000000"/>
                <w:sz w:val="24"/>
                <w:szCs w:val="24"/>
              </w:rPr>
              <w:t>Descriptive Statistics</w:t>
            </w:r>
          </w:p>
        </w:tc>
      </w:tr>
      <w:tr w:rsidR="003C4244" w:rsidRPr="007D7B5E" w:rsidTr="004437D2">
        <w:trPr>
          <w:cantSplit/>
          <w:tblHeader/>
        </w:trPr>
        <w:tc>
          <w:tcPr>
            <w:tcW w:w="1681"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sz w:val="24"/>
                <w:szCs w:val="24"/>
              </w:rPr>
            </w:pPr>
          </w:p>
        </w:tc>
        <w:tc>
          <w:tcPr>
            <w:tcW w:w="1010" w:type="dxa"/>
            <w:tcBorders>
              <w:top w:val="single" w:sz="16" w:space="0" w:color="000000"/>
              <w:left w:val="single" w:sz="16"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N</w:t>
            </w:r>
          </w:p>
        </w:tc>
        <w:tc>
          <w:tcPr>
            <w:tcW w:w="1062" w:type="dxa"/>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Minimum</w:t>
            </w:r>
          </w:p>
        </w:tc>
        <w:tc>
          <w:tcPr>
            <w:tcW w:w="1093" w:type="dxa"/>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Maximum</w:t>
            </w:r>
          </w:p>
        </w:tc>
        <w:tc>
          <w:tcPr>
            <w:tcW w:w="1010" w:type="dxa"/>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Mean</w:t>
            </w:r>
          </w:p>
        </w:tc>
        <w:tc>
          <w:tcPr>
            <w:tcW w:w="1427" w:type="dxa"/>
            <w:tcBorders>
              <w:top w:val="single" w:sz="16" w:space="0" w:color="000000"/>
              <w:left w:val="single" w:sz="8"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Std. Deviation</w:t>
            </w:r>
          </w:p>
        </w:tc>
      </w:tr>
      <w:tr w:rsidR="003C4244" w:rsidRPr="007D7B5E" w:rsidTr="004437D2">
        <w:trPr>
          <w:cantSplit/>
          <w:tblHeader/>
        </w:trPr>
        <w:tc>
          <w:tcPr>
            <w:tcW w:w="1681"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ROE</w:t>
            </w:r>
          </w:p>
        </w:tc>
        <w:tc>
          <w:tcPr>
            <w:tcW w:w="1010" w:type="dxa"/>
            <w:tcBorders>
              <w:top w:val="single" w:sz="16" w:space="0" w:color="000000"/>
              <w:left w:val="single" w:sz="16"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13</w:t>
            </w:r>
          </w:p>
        </w:tc>
        <w:tc>
          <w:tcPr>
            <w:tcW w:w="1062" w:type="dxa"/>
            <w:tcBorders>
              <w:top w:val="single" w:sz="16" w:space="0" w:color="000000"/>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-.06</w:t>
            </w:r>
          </w:p>
        </w:tc>
        <w:tc>
          <w:tcPr>
            <w:tcW w:w="1093" w:type="dxa"/>
            <w:tcBorders>
              <w:top w:val="single" w:sz="16" w:space="0" w:color="000000"/>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.97</w:t>
            </w:r>
          </w:p>
        </w:tc>
        <w:tc>
          <w:tcPr>
            <w:tcW w:w="1010" w:type="dxa"/>
            <w:tcBorders>
              <w:top w:val="single" w:sz="16" w:space="0" w:color="000000"/>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.4065</w:t>
            </w:r>
          </w:p>
        </w:tc>
        <w:tc>
          <w:tcPr>
            <w:tcW w:w="1427" w:type="dxa"/>
            <w:tcBorders>
              <w:top w:val="single" w:sz="16" w:space="0" w:color="000000"/>
              <w:left w:val="single" w:sz="8" w:space="0" w:color="000000"/>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.35435</w:t>
            </w:r>
          </w:p>
        </w:tc>
      </w:tr>
      <w:tr w:rsidR="003C4244" w:rsidRPr="007D7B5E" w:rsidTr="004437D2">
        <w:trPr>
          <w:cantSplit/>
          <w:tblHeader/>
        </w:trPr>
        <w:tc>
          <w:tcPr>
            <w:tcW w:w="168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PM</w:t>
            </w:r>
          </w:p>
        </w:tc>
        <w:tc>
          <w:tcPr>
            <w:tcW w:w="1010" w:type="dxa"/>
            <w:tcBorders>
              <w:top w:val="nil"/>
              <w:left w:val="single" w:sz="16"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13</w:t>
            </w:r>
          </w:p>
        </w:tc>
        <w:tc>
          <w:tcPr>
            <w:tcW w:w="1062"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-.09</w:t>
            </w:r>
          </w:p>
        </w:tc>
        <w:tc>
          <w:tcPr>
            <w:tcW w:w="1093"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.37</w:t>
            </w:r>
          </w:p>
        </w:tc>
        <w:tc>
          <w:tcPr>
            <w:tcW w:w="1010"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.1308</w:t>
            </w:r>
          </w:p>
        </w:tc>
        <w:tc>
          <w:tcPr>
            <w:tcW w:w="1427" w:type="dxa"/>
            <w:tcBorders>
              <w:top w:val="nil"/>
              <w:left w:val="single" w:sz="8" w:space="0" w:color="000000"/>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.11897</w:t>
            </w:r>
          </w:p>
        </w:tc>
      </w:tr>
      <w:tr w:rsidR="003C4244" w:rsidRPr="007D7B5E" w:rsidTr="004437D2">
        <w:trPr>
          <w:cantSplit/>
          <w:tblHeader/>
        </w:trPr>
        <w:tc>
          <w:tcPr>
            <w:tcW w:w="168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TATO</w:t>
            </w:r>
          </w:p>
        </w:tc>
        <w:tc>
          <w:tcPr>
            <w:tcW w:w="1010" w:type="dxa"/>
            <w:tcBorders>
              <w:top w:val="nil"/>
              <w:left w:val="single" w:sz="16"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13</w:t>
            </w:r>
          </w:p>
        </w:tc>
        <w:tc>
          <w:tcPr>
            <w:tcW w:w="1062"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.29</w:t>
            </w:r>
          </w:p>
        </w:tc>
        <w:tc>
          <w:tcPr>
            <w:tcW w:w="1093"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13.10</w:t>
            </w:r>
          </w:p>
        </w:tc>
        <w:tc>
          <w:tcPr>
            <w:tcW w:w="1010"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4.2191</w:t>
            </w:r>
          </w:p>
        </w:tc>
        <w:tc>
          <w:tcPr>
            <w:tcW w:w="1427" w:type="dxa"/>
            <w:tcBorders>
              <w:top w:val="nil"/>
              <w:left w:val="single" w:sz="8" w:space="0" w:color="000000"/>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4.08308</w:t>
            </w:r>
          </w:p>
        </w:tc>
      </w:tr>
      <w:tr w:rsidR="003C4244" w:rsidRPr="007D7B5E" w:rsidTr="004437D2">
        <w:trPr>
          <w:cantSplit/>
          <w:tblHeader/>
        </w:trPr>
        <w:tc>
          <w:tcPr>
            <w:tcW w:w="1681"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EM</w:t>
            </w:r>
          </w:p>
        </w:tc>
        <w:tc>
          <w:tcPr>
            <w:tcW w:w="1010" w:type="dxa"/>
            <w:tcBorders>
              <w:top w:val="nil"/>
              <w:left w:val="single" w:sz="16"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13</w:t>
            </w:r>
          </w:p>
        </w:tc>
        <w:tc>
          <w:tcPr>
            <w:tcW w:w="1062"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.75</w:t>
            </w:r>
          </w:p>
        </w:tc>
        <w:tc>
          <w:tcPr>
            <w:tcW w:w="1093"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1.69</w:t>
            </w:r>
          </w:p>
        </w:tc>
        <w:tc>
          <w:tcPr>
            <w:tcW w:w="1010"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1.0462</w:t>
            </w:r>
          </w:p>
        </w:tc>
        <w:tc>
          <w:tcPr>
            <w:tcW w:w="1427" w:type="dxa"/>
            <w:tcBorders>
              <w:top w:val="nil"/>
              <w:left w:val="single" w:sz="8" w:space="0" w:color="000000"/>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.20803</w:t>
            </w:r>
          </w:p>
        </w:tc>
      </w:tr>
      <w:tr w:rsidR="003C4244" w:rsidRPr="007D7B5E" w:rsidTr="004437D2">
        <w:trPr>
          <w:cantSplit/>
        </w:trPr>
        <w:tc>
          <w:tcPr>
            <w:tcW w:w="1681"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Valid N (listwise)</w:t>
            </w:r>
          </w:p>
        </w:tc>
        <w:tc>
          <w:tcPr>
            <w:tcW w:w="1010" w:type="dxa"/>
            <w:tcBorders>
              <w:top w:val="nil"/>
              <w:left w:val="single" w:sz="16" w:space="0" w:color="000000"/>
              <w:bottom w:val="single" w:sz="16" w:space="0" w:color="000000"/>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13</w:t>
            </w:r>
          </w:p>
        </w:tc>
        <w:tc>
          <w:tcPr>
            <w:tcW w:w="1062" w:type="dxa"/>
            <w:tcBorders>
              <w:top w:val="nil"/>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center"/>
          </w:tcPr>
          <w:p w:rsidR="003C4244" w:rsidRPr="007D7B5E" w:rsidRDefault="003C4244" w:rsidP="00D277E8">
            <w:pPr>
              <w:spacing w:line="360" w:lineRule="auto"/>
              <w:jc w:val="both"/>
              <w:rPr>
                <w:sz w:val="24"/>
                <w:szCs w:val="24"/>
              </w:rPr>
            </w:pPr>
          </w:p>
        </w:tc>
        <w:tc>
          <w:tcPr>
            <w:tcW w:w="1093" w:type="dxa"/>
            <w:tcBorders>
              <w:top w:val="nil"/>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center"/>
          </w:tcPr>
          <w:p w:rsidR="003C4244" w:rsidRPr="007D7B5E" w:rsidRDefault="003C4244" w:rsidP="00D277E8">
            <w:pPr>
              <w:spacing w:line="360" w:lineRule="auto"/>
              <w:jc w:val="both"/>
              <w:rPr>
                <w:sz w:val="24"/>
                <w:szCs w:val="24"/>
              </w:rPr>
            </w:pPr>
          </w:p>
        </w:tc>
        <w:tc>
          <w:tcPr>
            <w:tcW w:w="1010" w:type="dxa"/>
            <w:tcBorders>
              <w:top w:val="nil"/>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center"/>
          </w:tcPr>
          <w:p w:rsidR="003C4244" w:rsidRPr="007D7B5E" w:rsidRDefault="003C4244" w:rsidP="00D277E8">
            <w:pPr>
              <w:spacing w:line="360" w:lineRule="auto"/>
              <w:jc w:val="both"/>
              <w:rPr>
                <w:sz w:val="24"/>
                <w:szCs w:val="24"/>
              </w:rPr>
            </w:pPr>
          </w:p>
        </w:tc>
        <w:tc>
          <w:tcPr>
            <w:tcW w:w="1427" w:type="dxa"/>
            <w:tcBorders>
              <w:top w:val="nil"/>
              <w:left w:val="single" w:sz="8"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3C4244" w:rsidRPr="007D7B5E" w:rsidRDefault="003C4244" w:rsidP="00D277E8">
            <w:pPr>
              <w:spacing w:line="360" w:lineRule="auto"/>
              <w:jc w:val="both"/>
              <w:rPr>
                <w:sz w:val="24"/>
                <w:szCs w:val="24"/>
              </w:rPr>
            </w:pPr>
          </w:p>
        </w:tc>
      </w:tr>
    </w:tbl>
    <w:p w:rsidR="003C4244" w:rsidRPr="007D7B5E" w:rsidRDefault="003C4244" w:rsidP="00D277E8">
      <w:pPr>
        <w:spacing w:line="360" w:lineRule="auto"/>
        <w:ind w:left="360"/>
        <w:jc w:val="both"/>
        <w:rPr>
          <w:sz w:val="24"/>
          <w:szCs w:val="24"/>
        </w:rPr>
      </w:pPr>
      <w:r w:rsidRPr="007D7B5E">
        <w:rPr>
          <w:sz w:val="24"/>
          <w:szCs w:val="24"/>
        </w:rPr>
        <w:t>Sumber: Output SPSS</w:t>
      </w:r>
    </w:p>
    <w:p w:rsidR="003C4244" w:rsidRPr="007D7B5E" w:rsidRDefault="003C4244" w:rsidP="00D277E8">
      <w:pPr>
        <w:spacing w:line="360" w:lineRule="auto"/>
        <w:ind w:left="360" w:firstLine="900"/>
        <w:jc w:val="both"/>
        <w:rPr>
          <w:bCs/>
          <w:color w:val="000000"/>
          <w:sz w:val="24"/>
          <w:szCs w:val="24"/>
        </w:rPr>
      </w:pPr>
      <w:r w:rsidRPr="007D7B5E">
        <w:rPr>
          <w:sz w:val="24"/>
          <w:szCs w:val="24"/>
        </w:rPr>
        <w:lastRenderedPageBreak/>
        <w:t xml:space="preserve">Berdasarkan hasil perhitungan pada tabel 4.1 tersebut nampak bahwa dari 4 variabel yang digunakan, mean untuk ROE 0,4065, </w:t>
      </w:r>
      <w:r w:rsidRPr="007D7B5E">
        <w:rPr>
          <w:bCs/>
          <w:color w:val="000000"/>
          <w:sz w:val="24"/>
          <w:szCs w:val="24"/>
        </w:rPr>
        <w:t xml:space="preserve">Std. Deviation sebesar 0,3544 jadi nilainya lebih rendah dari mean (rata-ratanya), </w:t>
      </w:r>
      <w:r w:rsidRPr="007D7B5E">
        <w:rPr>
          <w:sz w:val="24"/>
          <w:szCs w:val="24"/>
          <w:lang w:val="sv-SE"/>
        </w:rPr>
        <w:t>hasil tersebut menunjukkan bahwa variabel ROE merupakan data yang baik, hal tersebut dikarenakan standar deviasi yang mencerminkan penyimpangan dari data variabel ROE lebih kecil dari rata-ratanya.</w:t>
      </w:r>
      <w:r w:rsidRPr="007D7B5E">
        <w:rPr>
          <w:bCs/>
          <w:color w:val="000000"/>
          <w:sz w:val="24"/>
          <w:szCs w:val="24"/>
        </w:rPr>
        <w:t xml:space="preserve"> Sedangkan data minimumnya -0,062 dan data maksimumnya 0,973.</w:t>
      </w:r>
    </w:p>
    <w:p w:rsidR="003C4244" w:rsidRPr="007D7B5E" w:rsidRDefault="003C4244" w:rsidP="00D277E8">
      <w:pPr>
        <w:spacing w:line="360" w:lineRule="auto"/>
        <w:ind w:left="360" w:firstLine="900"/>
        <w:jc w:val="both"/>
        <w:rPr>
          <w:sz w:val="24"/>
          <w:szCs w:val="24"/>
          <w:lang w:val="sv-SE"/>
        </w:rPr>
      </w:pPr>
      <w:r w:rsidRPr="007D7B5E">
        <w:rPr>
          <w:bCs/>
          <w:color w:val="000000"/>
          <w:sz w:val="24"/>
          <w:szCs w:val="24"/>
        </w:rPr>
        <w:t xml:space="preserve">Adapun untuk profit margin meannya 0.1308, Std. Deviation sebesar 0,1190 jadi nilainya lebih rendah dari mean. </w:t>
      </w:r>
      <w:r w:rsidRPr="007D7B5E">
        <w:rPr>
          <w:sz w:val="24"/>
          <w:szCs w:val="24"/>
          <w:lang w:val="sv-SE"/>
        </w:rPr>
        <w:t xml:space="preserve">hasil tersebut menunjukkan bahwa variabel  profit margin merupakan data yang baik, hal tersebut dikarenakan standar deviasi yang mencerminkan penyimpangan  data dari variabel </w:t>
      </w:r>
      <w:r w:rsidRPr="007D7B5E">
        <w:rPr>
          <w:bCs/>
          <w:color w:val="000000"/>
          <w:sz w:val="24"/>
          <w:szCs w:val="24"/>
        </w:rPr>
        <w:t>profit margin</w:t>
      </w:r>
      <w:r w:rsidRPr="007D7B5E">
        <w:rPr>
          <w:sz w:val="24"/>
          <w:szCs w:val="24"/>
          <w:lang w:val="sv-SE"/>
        </w:rPr>
        <w:t xml:space="preserve">  lebih kecil dari rata-ratanya. </w:t>
      </w:r>
      <w:r w:rsidRPr="007D7B5E">
        <w:rPr>
          <w:bCs/>
          <w:color w:val="000000"/>
          <w:sz w:val="24"/>
          <w:szCs w:val="24"/>
        </w:rPr>
        <w:t xml:space="preserve">Sedangkan data minimumnya      -0,089 dan data maksimumnya 0,369.  </w:t>
      </w:r>
    </w:p>
    <w:p w:rsidR="003C4244" w:rsidRPr="007D7B5E" w:rsidRDefault="003C4244" w:rsidP="00D277E8">
      <w:pPr>
        <w:spacing w:line="360" w:lineRule="auto"/>
        <w:ind w:left="360" w:firstLine="900"/>
        <w:jc w:val="both"/>
        <w:rPr>
          <w:bCs/>
          <w:color w:val="000000"/>
          <w:sz w:val="24"/>
          <w:szCs w:val="24"/>
        </w:rPr>
      </w:pPr>
      <w:r w:rsidRPr="007D7B5E">
        <w:rPr>
          <w:bCs/>
          <w:color w:val="000000"/>
          <w:sz w:val="24"/>
          <w:szCs w:val="24"/>
        </w:rPr>
        <w:t xml:space="preserve">Untuk data </w:t>
      </w:r>
      <w:r w:rsidRPr="007D7B5E">
        <w:rPr>
          <w:i/>
          <w:iCs/>
          <w:sz w:val="24"/>
          <w:szCs w:val="24"/>
          <w:lang w:val="sv-SE"/>
        </w:rPr>
        <w:t>Total Assets Turnover</w:t>
      </w:r>
      <w:r w:rsidRPr="007D7B5E">
        <w:rPr>
          <w:iCs/>
          <w:sz w:val="24"/>
          <w:szCs w:val="24"/>
          <w:lang w:val="sv-SE"/>
        </w:rPr>
        <w:t xml:space="preserve"> </w:t>
      </w:r>
      <w:r w:rsidRPr="007D7B5E">
        <w:rPr>
          <w:bCs/>
          <w:color w:val="000000"/>
          <w:sz w:val="24"/>
          <w:szCs w:val="24"/>
        </w:rPr>
        <w:t xml:space="preserve">meannya 4,2191, Std. Deviation sebesar 4,0831 jadi nilainya lebih rendah dari mean. </w:t>
      </w:r>
      <w:r w:rsidRPr="007D7B5E">
        <w:rPr>
          <w:sz w:val="24"/>
          <w:szCs w:val="24"/>
          <w:lang w:val="sv-SE"/>
        </w:rPr>
        <w:t xml:space="preserve">hasil tersebut menunjukkan bahwa variabel </w:t>
      </w:r>
      <w:r w:rsidRPr="007D7B5E">
        <w:rPr>
          <w:i/>
          <w:iCs/>
          <w:sz w:val="24"/>
          <w:szCs w:val="24"/>
          <w:lang w:val="sv-SE"/>
        </w:rPr>
        <w:t>Total Assets Turnover</w:t>
      </w:r>
      <w:r w:rsidRPr="007D7B5E">
        <w:rPr>
          <w:sz w:val="24"/>
          <w:szCs w:val="24"/>
          <w:lang w:val="sv-SE"/>
        </w:rPr>
        <w:t xml:space="preserve"> menunjukkan hasil yang baik, hal tersebut dikarenakan standar deviasi yang mencerminkan penyimpangan dari data variabel </w:t>
      </w:r>
      <w:r w:rsidRPr="007D7B5E">
        <w:rPr>
          <w:i/>
          <w:iCs/>
          <w:sz w:val="24"/>
          <w:szCs w:val="24"/>
          <w:lang w:val="sv-SE"/>
        </w:rPr>
        <w:t>Total Assets Turnover</w:t>
      </w:r>
      <w:r w:rsidRPr="007D7B5E">
        <w:rPr>
          <w:sz w:val="24"/>
          <w:szCs w:val="24"/>
          <w:lang w:val="sv-SE"/>
        </w:rPr>
        <w:t xml:space="preserve"> lebih kecil dari rata-ratanya. </w:t>
      </w:r>
      <w:r w:rsidRPr="007D7B5E">
        <w:rPr>
          <w:bCs/>
          <w:color w:val="000000"/>
          <w:sz w:val="24"/>
          <w:szCs w:val="24"/>
        </w:rPr>
        <w:t>Sedangkan data minimumnya 0,286 dan data maksimumnya 9,160.</w:t>
      </w:r>
    </w:p>
    <w:p w:rsidR="003C4244" w:rsidRPr="007D7B5E" w:rsidRDefault="003C4244" w:rsidP="00D277E8">
      <w:pPr>
        <w:spacing w:line="360" w:lineRule="auto"/>
        <w:ind w:left="360" w:firstLine="900"/>
        <w:jc w:val="both"/>
        <w:rPr>
          <w:iCs/>
          <w:sz w:val="24"/>
          <w:szCs w:val="24"/>
          <w:lang w:val="sv-SE"/>
        </w:rPr>
      </w:pPr>
      <w:r w:rsidRPr="007D7B5E">
        <w:rPr>
          <w:bCs/>
          <w:color w:val="000000"/>
          <w:sz w:val="24"/>
          <w:szCs w:val="24"/>
        </w:rPr>
        <w:t xml:space="preserve">Data equity multiplier meannya 1,0462 sedangkan Std. Deviation sebesar 0.2080 jadi  nilainya lebih rendah dari mean. </w:t>
      </w:r>
      <w:r w:rsidRPr="007D7B5E">
        <w:rPr>
          <w:sz w:val="24"/>
          <w:szCs w:val="24"/>
          <w:lang w:val="sv-SE"/>
        </w:rPr>
        <w:t xml:space="preserve">hasil tersebut menunjukkan bahwa variabel </w:t>
      </w:r>
      <w:r w:rsidRPr="007D7B5E">
        <w:rPr>
          <w:bCs/>
          <w:color w:val="000000"/>
          <w:sz w:val="24"/>
          <w:szCs w:val="24"/>
        </w:rPr>
        <w:t>equity multiplier</w:t>
      </w:r>
      <w:r w:rsidRPr="007D7B5E">
        <w:rPr>
          <w:sz w:val="24"/>
          <w:szCs w:val="24"/>
          <w:lang w:val="sv-SE"/>
        </w:rPr>
        <w:t xml:space="preserve"> menunjukkan hasil yang baik, hal tersebut dikarenakan standar deviasi yang mencerminkan penyimpangan data dari variabel </w:t>
      </w:r>
      <w:r w:rsidRPr="007D7B5E">
        <w:rPr>
          <w:bCs/>
          <w:color w:val="000000"/>
          <w:sz w:val="24"/>
          <w:szCs w:val="24"/>
        </w:rPr>
        <w:t xml:space="preserve"> </w:t>
      </w:r>
      <w:r w:rsidRPr="007D7B5E">
        <w:rPr>
          <w:bCs/>
          <w:i/>
          <w:color w:val="000000"/>
          <w:sz w:val="24"/>
          <w:szCs w:val="24"/>
        </w:rPr>
        <w:t>equity multiplier</w:t>
      </w:r>
      <w:r w:rsidRPr="007D7B5E">
        <w:rPr>
          <w:sz w:val="24"/>
          <w:szCs w:val="24"/>
          <w:lang w:val="sv-SE"/>
        </w:rPr>
        <w:t xml:space="preserve"> lebih kecil dari rata-ratanya. </w:t>
      </w:r>
      <w:r w:rsidRPr="007D7B5E">
        <w:rPr>
          <w:bCs/>
          <w:color w:val="000000"/>
          <w:sz w:val="24"/>
          <w:szCs w:val="24"/>
        </w:rPr>
        <w:t>Sedangkan data minimumnya 0,752 dan data maksimumnya 1,682</w:t>
      </w:r>
    </w:p>
    <w:p w:rsidR="003C4244" w:rsidRPr="007D7B5E" w:rsidRDefault="003C4244" w:rsidP="00D277E8">
      <w:pPr>
        <w:spacing w:line="360" w:lineRule="auto"/>
        <w:ind w:left="540" w:firstLine="720"/>
        <w:jc w:val="both"/>
        <w:rPr>
          <w:sz w:val="24"/>
          <w:szCs w:val="24"/>
        </w:rPr>
      </w:pPr>
    </w:p>
    <w:p w:rsidR="003C4244" w:rsidRPr="007D7B5E" w:rsidRDefault="003C4244" w:rsidP="00FA20AB">
      <w:pPr>
        <w:spacing w:line="360" w:lineRule="auto"/>
        <w:jc w:val="both"/>
        <w:rPr>
          <w:b/>
          <w:sz w:val="24"/>
          <w:szCs w:val="24"/>
        </w:rPr>
      </w:pPr>
      <w:r w:rsidRPr="007D7B5E">
        <w:rPr>
          <w:b/>
          <w:sz w:val="24"/>
          <w:szCs w:val="24"/>
        </w:rPr>
        <w:t xml:space="preserve">Hasil </w:t>
      </w:r>
      <w:r w:rsidRPr="007D7B5E">
        <w:rPr>
          <w:b/>
          <w:sz w:val="24"/>
          <w:szCs w:val="24"/>
          <w:lang w:val="es-ES"/>
        </w:rPr>
        <w:t>Analisis</w:t>
      </w:r>
    </w:p>
    <w:p w:rsidR="003C4244" w:rsidRPr="007D7B5E" w:rsidRDefault="003C4244" w:rsidP="00D277E8">
      <w:pPr>
        <w:spacing w:line="360" w:lineRule="auto"/>
        <w:ind w:left="360" w:firstLine="720"/>
        <w:jc w:val="both"/>
        <w:rPr>
          <w:sz w:val="24"/>
          <w:szCs w:val="24"/>
        </w:rPr>
      </w:pPr>
      <w:r w:rsidRPr="007D7B5E">
        <w:rPr>
          <w:sz w:val="24"/>
          <w:szCs w:val="24"/>
        </w:rPr>
        <w:t>Sebelum dilakukan pengujian hipotesis yang diajukan dalam penelitian ini perlu dilakukan pengujian asumsi klasik terlebih dahulu yang meliputi: uji normalitas data, multikolinearitas, heteroskedastisitas, dan autokorelasi yang dilakukan sebagai berikut:</w:t>
      </w:r>
    </w:p>
    <w:p w:rsidR="003C4244" w:rsidRPr="007D7B5E" w:rsidRDefault="003C4244" w:rsidP="00D277E8">
      <w:pPr>
        <w:spacing w:line="360" w:lineRule="auto"/>
        <w:ind w:left="1080" w:hanging="720"/>
        <w:jc w:val="both"/>
        <w:rPr>
          <w:b/>
          <w:sz w:val="24"/>
          <w:szCs w:val="24"/>
        </w:rPr>
      </w:pPr>
      <w:r w:rsidRPr="007D7B5E">
        <w:rPr>
          <w:b/>
          <w:sz w:val="24"/>
          <w:szCs w:val="24"/>
        </w:rPr>
        <w:t>Uji Asumsi Klasik</w:t>
      </w:r>
    </w:p>
    <w:p w:rsidR="003C4244" w:rsidRPr="007D7B5E" w:rsidRDefault="003C4244" w:rsidP="00D277E8">
      <w:pPr>
        <w:spacing w:line="360" w:lineRule="auto"/>
        <w:ind w:firstLine="360"/>
        <w:jc w:val="both"/>
        <w:rPr>
          <w:b/>
          <w:sz w:val="24"/>
          <w:szCs w:val="24"/>
        </w:rPr>
      </w:pPr>
      <w:r w:rsidRPr="007D7B5E">
        <w:rPr>
          <w:b/>
          <w:sz w:val="24"/>
          <w:szCs w:val="24"/>
        </w:rPr>
        <w:t>Uji Normalitas</w:t>
      </w:r>
    </w:p>
    <w:p w:rsidR="003C4244" w:rsidRPr="007D7B5E" w:rsidRDefault="003C4244" w:rsidP="00D277E8">
      <w:pPr>
        <w:spacing w:line="360" w:lineRule="auto"/>
        <w:ind w:left="360" w:firstLine="720"/>
        <w:jc w:val="both"/>
        <w:rPr>
          <w:sz w:val="24"/>
          <w:szCs w:val="24"/>
          <w:lang w:val="sv-SE"/>
        </w:rPr>
      </w:pPr>
      <w:r w:rsidRPr="007D7B5E">
        <w:rPr>
          <w:sz w:val="24"/>
          <w:szCs w:val="24"/>
        </w:rPr>
        <w:t xml:space="preserve">Uji normalitas digunakan untuk mengetahui apakah data berdistribusi normal atau tidak. Cara mendeteksi normalitas dapat dilakukan dengan beberapa cara yaitu dengan analisis grafik, uji statistik </w:t>
      </w:r>
      <w:r w:rsidRPr="007D7B5E">
        <w:rPr>
          <w:i/>
          <w:sz w:val="24"/>
          <w:szCs w:val="24"/>
        </w:rPr>
        <w:t>Kolmogorov</w:t>
      </w:r>
      <w:r w:rsidRPr="007D7B5E">
        <w:rPr>
          <w:sz w:val="24"/>
          <w:szCs w:val="24"/>
        </w:rPr>
        <w:t xml:space="preserve"> </w:t>
      </w:r>
      <w:r w:rsidRPr="007D7B5E">
        <w:rPr>
          <w:i/>
          <w:sz w:val="24"/>
          <w:szCs w:val="24"/>
        </w:rPr>
        <w:t xml:space="preserve">Sminornov </w:t>
      </w:r>
      <w:r w:rsidRPr="007D7B5E">
        <w:rPr>
          <w:sz w:val="24"/>
          <w:szCs w:val="24"/>
        </w:rPr>
        <w:t xml:space="preserve">dan </w:t>
      </w:r>
      <w:r w:rsidRPr="007D7B5E">
        <w:rPr>
          <w:i/>
          <w:sz w:val="24"/>
          <w:szCs w:val="24"/>
        </w:rPr>
        <w:t>probability</w:t>
      </w:r>
      <w:r w:rsidRPr="007D7B5E">
        <w:rPr>
          <w:sz w:val="24"/>
          <w:szCs w:val="24"/>
        </w:rPr>
        <w:t xml:space="preserve"> </w:t>
      </w:r>
      <w:r w:rsidRPr="007D7B5E">
        <w:rPr>
          <w:i/>
          <w:sz w:val="24"/>
          <w:szCs w:val="24"/>
        </w:rPr>
        <w:t>plot</w:t>
      </w:r>
      <w:r w:rsidRPr="007D7B5E">
        <w:rPr>
          <w:sz w:val="24"/>
          <w:szCs w:val="24"/>
        </w:rPr>
        <w:t xml:space="preserve"> yang membandingkan distribusi kumulatif dari distribusi normal. (Imam Ghozali, 2006). Alat uji yang digunakan dalam penelitian ini adalah dengan uji normalitas dengan </w:t>
      </w:r>
      <w:r w:rsidRPr="007D7B5E">
        <w:rPr>
          <w:sz w:val="24"/>
          <w:szCs w:val="24"/>
        </w:rPr>
        <w:lastRenderedPageBreak/>
        <w:t xml:space="preserve">menggunaka analisis </w:t>
      </w:r>
      <w:r w:rsidRPr="007D7B5E">
        <w:rPr>
          <w:i/>
          <w:sz w:val="24"/>
          <w:szCs w:val="24"/>
        </w:rPr>
        <w:t>probability</w:t>
      </w:r>
      <w:r w:rsidRPr="007D7B5E">
        <w:rPr>
          <w:sz w:val="24"/>
          <w:szCs w:val="24"/>
        </w:rPr>
        <w:t xml:space="preserve"> </w:t>
      </w:r>
      <w:r w:rsidRPr="007D7B5E">
        <w:rPr>
          <w:i/>
          <w:sz w:val="24"/>
          <w:szCs w:val="24"/>
        </w:rPr>
        <w:t xml:space="preserve">plot. </w:t>
      </w:r>
      <w:r w:rsidRPr="007D7B5E">
        <w:rPr>
          <w:sz w:val="24"/>
          <w:szCs w:val="24"/>
        </w:rPr>
        <w:t xml:space="preserve">yang membandingkan distribusi kumulatif dari distribusi normal. </w:t>
      </w:r>
      <w:r w:rsidRPr="007D7B5E">
        <w:rPr>
          <w:sz w:val="24"/>
          <w:szCs w:val="24"/>
          <w:lang w:val="sv-SE"/>
        </w:rPr>
        <w:t>Jika distribusi data residual normal, maka garis akan mengikuti garis diagonalnya.</w:t>
      </w:r>
    </w:p>
    <w:p w:rsidR="003C4244" w:rsidRPr="007D7B5E" w:rsidRDefault="003C4244" w:rsidP="00D277E8">
      <w:pPr>
        <w:spacing w:line="360" w:lineRule="auto"/>
        <w:ind w:left="360" w:firstLine="720"/>
        <w:jc w:val="both"/>
        <w:rPr>
          <w:sz w:val="24"/>
          <w:szCs w:val="24"/>
        </w:rPr>
      </w:pPr>
      <w:r w:rsidRPr="007D7B5E">
        <w:rPr>
          <w:sz w:val="24"/>
          <w:szCs w:val="24"/>
        </w:rPr>
        <w:t xml:space="preserve">Adapun hasil analisis </w:t>
      </w:r>
      <w:r w:rsidRPr="007D7B5E">
        <w:rPr>
          <w:i/>
          <w:sz w:val="24"/>
          <w:szCs w:val="24"/>
        </w:rPr>
        <w:t>probability</w:t>
      </w:r>
      <w:r w:rsidRPr="007D7B5E">
        <w:rPr>
          <w:sz w:val="24"/>
          <w:szCs w:val="24"/>
        </w:rPr>
        <w:t xml:space="preserve"> </w:t>
      </w:r>
      <w:r w:rsidRPr="007D7B5E">
        <w:rPr>
          <w:i/>
          <w:sz w:val="24"/>
          <w:szCs w:val="24"/>
        </w:rPr>
        <w:t>plot</w:t>
      </w:r>
      <w:r w:rsidRPr="007D7B5E">
        <w:rPr>
          <w:sz w:val="24"/>
          <w:szCs w:val="24"/>
        </w:rPr>
        <w:t xml:space="preserve"> dalam penelitian ini seperti tampak pada gambar dibawah ini :    </w:t>
      </w:r>
    </w:p>
    <w:p w:rsidR="003C4244" w:rsidRPr="007D7B5E" w:rsidRDefault="003C4244" w:rsidP="00D277E8">
      <w:pPr>
        <w:spacing w:line="360" w:lineRule="auto"/>
        <w:ind w:left="360" w:firstLine="720"/>
        <w:jc w:val="both"/>
        <w:rPr>
          <w:b/>
          <w:sz w:val="24"/>
          <w:szCs w:val="24"/>
        </w:rPr>
      </w:pPr>
      <w:r w:rsidRPr="007D7B5E">
        <w:rPr>
          <w:b/>
          <w:sz w:val="24"/>
          <w:szCs w:val="24"/>
        </w:rPr>
        <w:t>Gambar : 4.1</w:t>
      </w:r>
    </w:p>
    <w:p w:rsidR="003C4244" w:rsidRPr="007D7B5E" w:rsidRDefault="003C4244" w:rsidP="00D277E8">
      <w:pPr>
        <w:spacing w:line="360" w:lineRule="auto"/>
        <w:ind w:left="360" w:firstLine="720"/>
        <w:jc w:val="both"/>
        <w:rPr>
          <w:sz w:val="24"/>
          <w:szCs w:val="24"/>
          <w:lang w:val="sv-SE"/>
        </w:rPr>
      </w:pPr>
      <w:r w:rsidRPr="007D7B5E">
        <w:rPr>
          <w:b/>
          <w:sz w:val="24"/>
          <w:szCs w:val="24"/>
          <w:lang w:val="sv-SE"/>
        </w:rPr>
        <w:t xml:space="preserve">    </w:t>
      </w:r>
      <w:r w:rsidRPr="007D7B5E">
        <w:rPr>
          <w:noProof/>
          <w:sz w:val="24"/>
          <w:szCs w:val="24"/>
          <w:lang w:val="en-US"/>
        </w:rPr>
        <w:drawing>
          <wp:inline distT="0" distB="0" distL="0" distR="0">
            <wp:extent cx="3267075" cy="2952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67075" cy="2952750"/>
                    </a:xfrm>
                    <a:prstGeom prst="rect">
                      <a:avLst/>
                    </a:prstGeom>
                    <a:noFill/>
                    <a:ln w="9525">
                      <a:noFill/>
                      <a:miter lim="800000"/>
                      <a:headEnd/>
                      <a:tailEnd/>
                    </a:ln>
                  </pic:spPr>
                </pic:pic>
              </a:graphicData>
            </a:graphic>
          </wp:inline>
        </w:drawing>
      </w:r>
      <w:r w:rsidRPr="007D7B5E">
        <w:rPr>
          <w:sz w:val="24"/>
          <w:szCs w:val="24"/>
          <w:lang w:val="sv-SE"/>
        </w:rPr>
        <w:t xml:space="preserve">                </w:t>
      </w:r>
    </w:p>
    <w:p w:rsidR="003C4244" w:rsidRPr="007D7B5E" w:rsidRDefault="003C4244" w:rsidP="00D277E8">
      <w:pPr>
        <w:spacing w:line="360" w:lineRule="auto"/>
        <w:ind w:left="360" w:firstLine="720"/>
        <w:jc w:val="both"/>
        <w:rPr>
          <w:sz w:val="24"/>
          <w:szCs w:val="24"/>
        </w:rPr>
      </w:pPr>
      <w:r w:rsidRPr="007D7B5E">
        <w:rPr>
          <w:sz w:val="24"/>
          <w:szCs w:val="24"/>
        </w:rPr>
        <w:t>Sumber: Output SPSS</w:t>
      </w:r>
    </w:p>
    <w:p w:rsidR="003C4244" w:rsidRPr="007D7B5E" w:rsidRDefault="003C4244" w:rsidP="00D277E8">
      <w:pPr>
        <w:spacing w:line="360" w:lineRule="auto"/>
        <w:ind w:left="360" w:firstLine="720"/>
        <w:jc w:val="both"/>
        <w:rPr>
          <w:sz w:val="24"/>
          <w:szCs w:val="24"/>
          <w:lang w:val="it-IT"/>
        </w:rPr>
      </w:pPr>
      <w:r w:rsidRPr="007D7B5E">
        <w:rPr>
          <w:sz w:val="24"/>
          <w:szCs w:val="24"/>
          <w:lang w:val="it-IT"/>
        </w:rPr>
        <w:t xml:space="preserve">Grafik </w:t>
      </w:r>
      <w:r w:rsidRPr="007D7B5E">
        <w:rPr>
          <w:i/>
          <w:sz w:val="24"/>
          <w:szCs w:val="24"/>
          <w:lang w:val="it-IT"/>
        </w:rPr>
        <w:t>probability</w:t>
      </w:r>
      <w:r w:rsidRPr="007D7B5E">
        <w:rPr>
          <w:sz w:val="24"/>
          <w:szCs w:val="24"/>
          <w:lang w:val="it-IT"/>
        </w:rPr>
        <w:t xml:space="preserve"> plot pada gambar 4.1 diatas menunjukkan bahwa data terdistribusi secara normal, karena data menyebar di sekitar garis diagonal dan mengikuti arah garis diagonal, maka dapat dikatakan bahwa model regresi memenuhi asumsi normalitas. </w:t>
      </w:r>
    </w:p>
    <w:p w:rsidR="003C4244" w:rsidRPr="007D7B5E" w:rsidRDefault="003C4244" w:rsidP="00D277E8">
      <w:pPr>
        <w:spacing w:line="360" w:lineRule="auto"/>
        <w:ind w:left="360" w:firstLine="720"/>
        <w:jc w:val="both"/>
        <w:rPr>
          <w:sz w:val="24"/>
          <w:szCs w:val="24"/>
          <w:lang w:val="it-IT"/>
        </w:rPr>
      </w:pPr>
    </w:p>
    <w:p w:rsidR="003C4244" w:rsidRPr="007D7B5E" w:rsidRDefault="003C4244" w:rsidP="00D277E8">
      <w:pPr>
        <w:spacing w:line="360" w:lineRule="auto"/>
        <w:ind w:firstLine="360"/>
        <w:jc w:val="both"/>
        <w:rPr>
          <w:b/>
          <w:sz w:val="24"/>
          <w:szCs w:val="24"/>
        </w:rPr>
      </w:pPr>
      <w:r w:rsidRPr="007D7B5E">
        <w:rPr>
          <w:b/>
          <w:sz w:val="24"/>
          <w:szCs w:val="24"/>
        </w:rPr>
        <w:t>Uji Multikolinearitas</w:t>
      </w:r>
    </w:p>
    <w:p w:rsidR="003C4244" w:rsidRPr="007D7B5E" w:rsidRDefault="003C4244" w:rsidP="00D277E8">
      <w:pPr>
        <w:spacing w:line="360" w:lineRule="auto"/>
        <w:ind w:left="360" w:firstLine="720"/>
        <w:jc w:val="both"/>
        <w:rPr>
          <w:sz w:val="24"/>
          <w:szCs w:val="24"/>
        </w:rPr>
      </w:pPr>
      <w:r w:rsidRPr="007D7B5E">
        <w:rPr>
          <w:sz w:val="24"/>
          <w:szCs w:val="24"/>
        </w:rPr>
        <w:t xml:space="preserve">Multikolinearitas adalah suatu keadaan dimana terdapat hubungan yang sempurna atau pasti diantara beberapa variabel bebas dalam regresi. Uji multikolinearitas digunakan untuk menguji ada tidaknya gejala multikolinearitas antar variabel independen digunakan </w:t>
      </w:r>
      <w:r w:rsidRPr="007D7B5E">
        <w:rPr>
          <w:i/>
          <w:sz w:val="24"/>
          <w:szCs w:val="24"/>
        </w:rPr>
        <w:t>variance inflation factor</w:t>
      </w:r>
      <w:r w:rsidRPr="007D7B5E">
        <w:rPr>
          <w:sz w:val="24"/>
          <w:szCs w:val="24"/>
        </w:rPr>
        <w:t xml:space="preserve"> (VIF). Dimana batas dari nilai </w:t>
      </w:r>
      <w:r w:rsidRPr="007D7B5E">
        <w:rPr>
          <w:i/>
          <w:sz w:val="24"/>
          <w:szCs w:val="24"/>
        </w:rPr>
        <w:t xml:space="preserve">variance inflation factor </w:t>
      </w:r>
      <w:r w:rsidRPr="007D7B5E">
        <w:rPr>
          <w:sz w:val="24"/>
          <w:szCs w:val="24"/>
        </w:rPr>
        <w:t xml:space="preserve">(VIF) dibawah 10. Jika nilai VIF diatas angka 10, maka terjadi multikolinearitas. </w:t>
      </w:r>
    </w:p>
    <w:p w:rsidR="003C4244" w:rsidRPr="007D7B5E" w:rsidRDefault="003C4244" w:rsidP="00D277E8">
      <w:pPr>
        <w:spacing w:line="360" w:lineRule="auto"/>
        <w:ind w:left="360" w:firstLine="720"/>
        <w:jc w:val="both"/>
        <w:rPr>
          <w:sz w:val="24"/>
          <w:szCs w:val="24"/>
        </w:rPr>
      </w:pPr>
      <w:r w:rsidRPr="007D7B5E">
        <w:rPr>
          <w:sz w:val="24"/>
          <w:szCs w:val="24"/>
        </w:rPr>
        <w:t xml:space="preserve">Berdasar hasil penelitian pada </w:t>
      </w:r>
      <w:r w:rsidRPr="007D7B5E">
        <w:rPr>
          <w:i/>
          <w:sz w:val="24"/>
          <w:szCs w:val="24"/>
        </w:rPr>
        <w:t>output</w:t>
      </w:r>
      <w:r w:rsidRPr="007D7B5E">
        <w:rPr>
          <w:sz w:val="24"/>
          <w:szCs w:val="24"/>
        </w:rPr>
        <w:t xml:space="preserve"> SPSS versi 17, maka besarnya VIF dari masing-masing variabel independen dapat dilihat pada tabel 4.2 sebagai berikut:</w:t>
      </w:r>
    </w:p>
    <w:p w:rsidR="007E3ECF" w:rsidRPr="007D7B5E" w:rsidRDefault="007E3ECF" w:rsidP="00D277E8">
      <w:pPr>
        <w:spacing w:line="360" w:lineRule="auto"/>
        <w:ind w:left="360" w:firstLine="720"/>
        <w:jc w:val="both"/>
        <w:rPr>
          <w:sz w:val="24"/>
          <w:szCs w:val="24"/>
        </w:rPr>
      </w:pPr>
    </w:p>
    <w:p w:rsidR="007E3ECF" w:rsidRPr="007D7B5E" w:rsidRDefault="007E3ECF" w:rsidP="00D277E8">
      <w:pPr>
        <w:spacing w:line="360" w:lineRule="auto"/>
        <w:ind w:left="360" w:firstLine="720"/>
        <w:jc w:val="both"/>
        <w:rPr>
          <w:sz w:val="24"/>
          <w:szCs w:val="24"/>
        </w:rPr>
      </w:pPr>
    </w:p>
    <w:p w:rsidR="003C4244" w:rsidRPr="007D7B5E" w:rsidRDefault="003C4244" w:rsidP="00D277E8">
      <w:pPr>
        <w:spacing w:line="360" w:lineRule="auto"/>
        <w:ind w:left="360"/>
        <w:jc w:val="both"/>
        <w:rPr>
          <w:b/>
          <w:sz w:val="24"/>
          <w:szCs w:val="24"/>
        </w:rPr>
      </w:pPr>
      <w:r w:rsidRPr="007D7B5E">
        <w:rPr>
          <w:b/>
          <w:sz w:val="24"/>
          <w:szCs w:val="24"/>
        </w:rPr>
        <w:lastRenderedPageBreak/>
        <w:t>Tabel 4.2</w:t>
      </w:r>
    </w:p>
    <w:p w:rsidR="003C4244" w:rsidRPr="007D7B5E" w:rsidRDefault="003C4244" w:rsidP="00D277E8">
      <w:pPr>
        <w:spacing w:line="360" w:lineRule="auto"/>
        <w:ind w:left="360"/>
        <w:jc w:val="both"/>
        <w:rPr>
          <w:b/>
          <w:sz w:val="24"/>
          <w:szCs w:val="24"/>
        </w:rPr>
      </w:pPr>
      <w:r w:rsidRPr="007D7B5E">
        <w:rPr>
          <w:b/>
          <w:sz w:val="24"/>
          <w:szCs w:val="24"/>
        </w:rPr>
        <w:t>Hasil perhitungan nilai VIF</w:t>
      </w:r>
    </w:p>
    <w:p w:rsidR="003C4244" w:rsidRPr="007D7B5E" w:rsidRDefault="003C4244" w:rsidP="00D277E8">
      <w:pPr>
        <w:spacing w:line="360" w:lineRule="auto"/>
        <w:jc w:val="both"/>
        <w:rPr>
          <w:sz w:val="24"/>
          <w:szCs w:val="24"/>
        </w:rPr>
      </w:pPr>
    </w:p>
    <w:tbl>
      <w:tblPr>
        <w:tblW w:w="4320" w:type="dxa"/>
        <w:tblInd w:w="1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540"/>
        <w:gridCol w:w="1080"/>
        <w:gridCol w:w="1260"/>
        <w:gridCol w:w="1440"/>
      </w:tblGrid>
      <w:tr w:rsidR="003C4244" w:rsidRPr="007D7B5E" w:rsidTr="004437D2">
        <w:trPr>
          <w:cantSplit/>
          <w:tblHeader/>
        </w:trPr>
        <w:tc>
          <w:tcPr>
            <w:tcW w:w="4320" w:type="dxa"/>
            <w:gridSpan w:val="4"/>
            <w:tcBorders>
              <w:top w:val="nil"/>
              <w:left w:val="nil"/>
              <w:bottom w:val="nil"/>
              <w:right w:val="nil"/>
            </w:tcBorders>
            <w:shd w:val="clear" w:color="auto" w:fill="FFFFFF"/>
            <w:tcMar>
              <w:top w:w="30" w:type="dxa"/>
              <w:left w:w="30" w:type="dxa"/>
              <w:bottom w:w="30" w:type="dxa"/>
              <w:right w:w="30" w:type="dxa"/>
            </w:tcMar>
            <w:vAlign w:val="center"/>
          </w:tcPr>
          <w:p w:rsidR="003C4244" w:rsidRPr="007D7B5E" w:rsidRDefault="003C4244" w:rsidP="00D277E8">
            <w:pPr>
              <w:spacing w:line="360" w:lineRule="auto"/>
              <w:jc w:val="both"/>
              <w:rPr>
                <w:color w:val="000000"/>
                <w:sz w:val="24"/>
                <w:szCs w:val="24"/>
              </w:rPr>
            </w:pPr>
            <w:r w:rsidRPr="007D7B5E">
              <w:rPr>
                <w:b/>
                <w:bCs/>
                <w:color w:val="000000"/>
                <w:sz w:val="24"/>
                <w:szCs w:val="24"/>
              </w:rPr>
              <w:t>Coefficients</w:t>
            </w:r>
            <w:r w:rsidRPr="007D7B5E">
              <w:rPr>
                <w:b/>
                <w:bCs/>
                <w:color w:val="000000"/>
                <w:sz w:val="24"/>
                <w:szCs w:val="24"/>
                <w:vertAlign w:val="superscript"/>
              </w:rPr>
              <w:t>a</w:t>
            </w:r>
          </w:p>
        </w:tc>
      </w:tr>
      <w:tr w:rsidR="003C4244" w:rsidRPr="007D7B5E" w:rsidTr="004437D2">
        <w:trPr>
          <w:cantSplit/>
          <w:tblHeader/>
        </w:trPr>
        <w:tc>
          <w:tcPr>
            <w:tcW w:w="1620"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Model</w:t>
            </w:r>
          </w:p>
        </w:tc>
        <w:tc>
          <w:tcPr>
            <w:tcW w:w="2700" w:type="dxa"/>
            <w:gridSpan w:val="2"/>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Collinearity Statistics</w:t>
            </w:r>
          </w:p>
        </w:tc>
      </w:tr>
      <w:tr w:rsidR="003C4244" w:rsidRPr="007D7B5E" w:rsidTr="004437D2">
        <w:trPr>
          <w:cantSplit/>
          <w:tblHeader/>
        </w:trPr>
        <w:tc>
          <w:tcPr>
            <w:tcW w:w="1620"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p>
        </w:tc>
        <w:tc>
          <w:tcPr>
            <w:tcW w:w="1260" w:type="dxa"/>
            <w:tcBorders>
              <w:top w:val="single" w:sz="8" w:space="0" w:color="000000"/>
              <w:left w:val="single" w:sz="16"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Tolerance</w:t>
            </w:r>
          </w:p>
        </w:tc>
        <w:tc>
          <w:tcPr>
            <w:tcW w:w="1440" w:type="dxa"/>
            <w:tcBorders>
              <w:top w:val="single" w:sz="8" w:space="0" w:color="000000"/>
              <w:left w:val="single" w:sz="8"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VIF</w:t>
            </w:r>
          </w:p>
        </w:tc>
      </w:tr>
      <w:tr w:rsidR="003C4244" w:rsidRPr="007D7B5E" w:rsidTr="004437D2">
        <w:trPr>
          <w:cantSplit/>
          <w:tblHeader/>
        </w:trPr>
        <w:tc>
          <w:tcPr>
            <w:tcW w:w="540"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w:t>
            </w:r>
          </w:p>
        </w:tc>
        <w:tc>
          <w:tcPr>
            <w:tcW w:w="1080"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PM</w:t>
            </w:r>
          </w:p>
        </w:tc>
        <w:tc>
          <w:tcPr>
            <w:tcW w:w="1260" w:type="dxa"/>
            <w:tcBorders>
              <w:top w:val="single" w:sz="16" w:space="0" w:color="000000"/>
              <w:left w:val="single" w:sz="16"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.754</w:t>
            </w:r>
          </w:p>
        </w:tc>
        <w:tc>
          <w:tcPr>
            <w:tcW w:w="1440" w:type="dxa"/>
            <w:tcBorders>
              <w:top w:val="single" w:sz="16" w:space="0" w:color="000000"/>
              <w:left w:val="single" w:sz="8" w:space="0" w:color="000000"/>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1.327</w:t>
            </w:r>
          </w:p>
        </w:tc>
      </w:tr>
      <w:tr w:rsidR="003C4244" w:rsidRPr="007D7B5E" w:rsidTr="004437D2">
        <w:trPr>
          <w:cantSplit/>
          <w:tblHeader/>
        </w:trPr>
        <w:tc>
          <w:tcPr>
            <w:tcW w:w="54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p>
        </w:tc>
        <w:tc>
          <w:tcPr>
            <w:tcW w:w="1080" w:type="dxa"/>
            <w:tcBorders>
              <w:top w:val="nil"/>
              <w:left w:val="nil"/>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TATO</w:t>
            </w:r>
          </w:p>
        </w:tc>
        <w:tc>
          <w:tcPr>
            <w:tcW w:w="1260" w:type="dxa"/>
            <w:tcBorders>
              <w:top w:val="nil"/>
              <w:left w:val="single" w:sz="16"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.745</w:t>
            </w:r>
          </w:p>
        </w:tc>
        <w:tc>
          <w:tcPr>
            <w:tcW w:w="1440" w:type="dxa"/>
            <w:tcBorders>
              <w:top w:val="nil"/>
              <w:left w:val="single" w:sz="8" w:space="0" w:color="000000"/>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1.343</w:t>
            </w:r>
          </w:p>
        </w:tc>
      </w:tr>
      <w:tr w:rsidR="003C4244" w:rsidRPr="007D7B5E" w:rsidTr="004437D2">
        <w:trPr>
          <w:cantSplit/>
          <w:tblHeader/>
        </w:trPr>
        <w:tc>
          <w:tcPr>
            <w:tcW w:w="540"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p>
        </w:tc>
        <w:tc>
          <w:tcPr>
            <w:tcW w:w="1080"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EM</w:t>
            </w:r>
          </w:p>
        </w:tc>
        <w:tc>
          <w:tcPr>
            <w:tcW w:w="1260" w:type="dxa"/>
            <w:tcBorders>
              <w:top w:val="nil"/>
              <w:left w:val="single" w:sz="16" w:space="0" w:color="000000"/>
              <w:bottom w:val="single" w:sz="16" w:space="0" w:color="000000"/>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.856</w:t>
            </w:r>
          </w:p>
        </w:tc>
        <w:tc>
          <w:tcPr>
            <w:tcW w:w="1440" w:type="dxa"/>
            <w:tcBorders>
              <w:top w:val="nil"/>
              <w:left w:val="single" w:sz="8" w:space="0" w:color="000000"/>
              <w:bottom w:val="single" w:sz="16" w:space="0" w:color="000000"/>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1.169</w:t>
            </w:r>
          </w:p>
        </w:tc>
      </w:tr>
      <w:tr w:rsidR="003C4244" w:rsidRPr="007D7B5E" w:rsidTr="004437D2">
        <w:trPr>
          <w:cantSplit/>
        </w:trPr>
        <w:tc>
          <w:tcPr>
            <w:tcW w:w="4320" w:type="dxa"/>
            <w:gridSpan w:val="4"/>
            <w:tcBorders>
              <w:top w:val="nil"/>
              <w:left w:val="nil"/>
              <w:bottom w:val="nil"/>
              <w:right w:val="nil"/>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a. Dependent Variable: ROE</w:t>
            </w:r>
          </w:p>
        </w:tc>
      </w:tr>
    </w:tbl>
    <w:p w:rsidR="003C4244" w:rsidRPr="007D7B5E" w:rsidRDefault="003C4244" w:rsidP="00D277E8">
      <w:pPr>
        <w:spacing w:line="360" w:lineRule="auto"/>
        <w:jc w:val="both"/>
        <w:rPr>
          <w:sz w:val="24"/>
          <w:szCs w:val="24"/>
        </w:rPr>
      </w:pPr>
    </w:p>
    <w:p w:rsidR="003C4244" w:rsidRPr="007D7B5E" w:rsidRDefault="003C4244" w:rsidP="00D277E8">
      <w:pPr>
        <w:spacing w:line="360" w:lineRule="auto"/>
        <w:ind w:left="1080" w:firstLine="720"/>
        <w:jc w:val="both"/>
        <w:rPr>
          <w:sz w:val="24"/>
          <w:szCs w:val="24"/>
        </w:rPr>
      </w:pPr>
      <w:r w:rsidRPr="007D7B5E">
        <w:rPr>
          <w:sz w:val="24"/>
          <w:szCs w:val="24"/>
        </w:rPr>
        <w:t>Sumber: Output SPSS</w:t>
      </w:r>
    </w:p>
    <w:p w:rsidR="003C4244" w:rsidRPr="007D7B5E" w:rsidRDefault="003C4244" w:rsidP="00D277E8">
      <w:pPr>
        <w:spacing w:line="360" w:lineRule="auto"/>
        <w:ind w:left="360" w:firstLine="720"/>
        <w:jc w:val="both"/>
        <w:rPr>
          <w:i/>
          <w:sz w:val="24"/>
          <w:szCs w:val="24"/>
        </w:rPr>
      </w:pPr>
      <w:r w:rsidRPr="007D7B5E">
        <w:rPr>
          <w:sz w:val="24"/>
          <w:szCs w:val="24"/>
        </w:rPr>
        <w:t xml:space="preserve">Dari tabel 4.2 terlihat bahwa seluruh  variabel independen mempunyai nilai VIF &gt; 10, artinya ketiga variabel independen tersebut tidak terdapat hubungan multikolinearitas dan dapat disimpulkan bahwa model regresi tersebut tidak terdapat </w:t>
      </w:r>
      <w:r w:rsidRPr="007D7B5E">
        <w:rPr>
          <w:i/>
          <w:sz w:val="24"/>
          <w:szCs w:val="24"/>
        </w:rPr>
        <w:t>problem multikolinieritas.</w:t>
      </w:r>
    </w:p>
    <w:p w:rsidR="003C4244" w:rsidRPr="007D7B5E" w:rsidRDefault="003C4244" w:rsidP="00D277E8">
      <w:pPr>
        <w:spacing w:line="360" w:lineRule="auto"/>
        <w:ind w:left="360" w:firstLine="720"/>
        <w:jc w:val="both"/>
        <w:rPr>
          <w:sz w:val="24"/>
          <w:szCs w:val="24"/>
        </w:rPr>
      </w:pPr>
    </w:p>
    <w:p w:rsidR="003C4244" w:rsidRPr="007D7B5E" w:rsidRDefault="003C4244" w:rsidP="00D277E8">
      <w:pPr>
        <w:spacing w:line="360" w:lineRule="auto"/>
        <w:ind w:firstLine="360"/>
        <w:jc w:val="both"/>
        <w:rPr>
          <w:b/>
          <w:sz w:val="24"/>
          <w:szCs w:val="24"/>
          <w:lang w:val="es-ES"/>
        </w:rPr>
      </w:pPr>
      <w:r w:rsidRPr="007D7B5E">
        <w:rPr>
          <w:b/>
          <w:sz w:val="24"/>
          <w:szCs w:val="24"/>
          <w:lang w:val="es-ES"/>
        </w:rPr>
        <w:t>Hasil Uji Heteroskedastisitas</w:t>
      </w:r>
    </w:p>
    <w:p w:rsidR="003C4244" w:rsidRPr="007D7B5E" w:rsidRDefault="003C4244" w:rsidP="00D277E8">
      <w:pPr>
        <w:spacing w:line="360" w:lineRule="auto"/>
        <w:ind w:left="360" w:firstLine="720"/>
        <w:jc w:val="both"/>
        <w:rPr>
          <w:sz w:val="24"/>
          <w:szCs w:val="24"/>
          <w:lang w:val="es-ES"/>
        </w:rPr>
      </w:pPr>
      <w:r w:rsidRPr="007D7B5E">
        <w:rPr>
          <w:sz w:val="24"/>
          <w:szCs w:val="24"/>
          <w:lang w:val="es-ES"/>
        </w:rPr>
        <w:t xml:space="preserve">Uji heteroskedastisitas digunakan untuk menguji apakah dalam model regresi terjadi ketidaksamaan varian dari residual satu pengamatan ke pengamatan yang lain ada tidaknya hubungan heteroskedastisitas. Untuk menentukan heteroskedastisitas dapat menggunakan grafik </w:t>
      </w:r>
      <w:r w:rsidRPr="007D7B5E">
        <w:rPr>
          <w:i/>
          <w:sz w:val="24"/>
          <w:szCs w:val="24"/>
          <w:lang w:val="es-ES"/>
        </w:rPr>
        <w:t>scatterplot</w:t>
      </w:r>
      <w:r w:rsidRPr="007D7B5E">
        <w:rPr>
          <w:sz w:val="24"/>
          <w:szCs w:val="24"/>
          <w:lang w:val="es-ES"/>
        </w:rPr>
        <w:t>, dimana titik-titik yang terbentuk harus menyebar secara acak, baik tersebar diatas maupun dibawah angka 0 pada sumbu Y, bila kondisi ini terpenuhi maka tidak terjadi heteroskedastisitas dan model regresi layak digunakan. Hasil uji heteroskedastisitas dengan menggunakan SPSS ditunjukkan pada gambar 4.2 dibawah ini:</w:t>
      </w:r>
    </w:p>
    <w:p w:rsidR="007E3ECF" w:rsidRPr="007D7B5E" w:rsidRDefault="007E3ECF" w:rsidP="00D277E8">
      <w:pPr>
        <w:spacing w:line="360" w:lineRule="auto"/>
        <w:ind w:left="360" w:firstLine="720"/>
        <w:jc w:val="both"/>
        <w:rPr>
          <w:sz w:val="24"/>
          <w:szCs w:val="24"/>
          <w:lang w:val="es-ES"/>
        </w:rPr>
      </w:pPr>
    </w:p>
    <w:p w:rsidR="007E3ECF" w:rsidRPr="007D7B5E" w:rsidRDefault="007E3ECF" w:rsidP="00D277E8">
      <w:pPr>
        <w:spacing w:line="360" w:lineRule="auto"/>
        <w:ind w:left="360" w:firstLine="720"/>
        <w:jc w:val="both"/>
        <w:rPr>
          <w:sz w:val="24"/>
          <w:szCs w:val="24"/>
          <w:lang w:val="es-ES"/>
        </w:rPr>
      </w:pPr>
    </w:p>
    <w:p w:rsidR="007E3ECF" w:rsidRPr="007D7B5E" w:rsidRDefault="007E3ECF" w:rsidP="00D277E8">
      <w:pPr>
        <w:spacing w:line="360" w:lineRule="auto"/>
        <w:ind w:left="360" w:firstLine="720"/>
        <w:jc w:val="both"/>
        <w:rPr>
          <w:sz w:val="24"/>
          <w:szCs w:val="24"/>
          <w:lang w:val="es-ES"/>
        </w:rPr>
      </w:pPr>
    </w:p>
    <w:p w:rsidR="007E3ECF" w:rsidRPr="007D7B5E" w:rsidRDefault="007E3ECF" w:rsidP="00D277E8">
      <w:pPr>
        <w:spacing w:line="360" w:lineRule="auto"/>
        <w:ind w:left="360" w:firstLine="720"/>
        <w:jc w:val="both"/>
        <w:rPr>
          <w:sz w:val="24"/>
          <w:szCs w:val="24"/>
          <w:lang w:val="es-ES"/>
        </w:rPr>
      </w:pPr>
    </w:p>
    <w:p w:rsidR="007E3ECF" w:rsidRPr="007D7B5E" w:rsidRDefault="007E3ECF" w:rsidP="00D277E8">
      <w:pPr>
        <w:spacing w:line="360" w:lineRule="auto"/>
        <w:ind w:left="360" w:firstLine="720"/>
        <w:jc w:val="both"/>
        <w:rPr>
          <w:sz w:val="24"/>
          <w:szCs w:val="24"/>
          <w:lang w:val="es-ES"/>
        </w:rPr>
      </w:pPr>
    </w:p>
    <w:p w:rsidR="007E3ECF" w:rsidRPr="007D7B5E" w:rsidRDefault="007E3ECF" w:rsidP="00D277E8">
      <w:pPr>
        <w:spacing w:line="360" w:lineRule="auto"/>
        <w:ind w:left="360" w:firstLine="720"/>
        <w:jc w:val="both"/>
        <w:rPr>
          <w:sz w:val="24"/>
          <w:szCs w:val="24"/>
          <w:lang w:val="es-ES"/>
        </w:rPr>
      </w:pPr>
    </w:p>
    <w:p w:rsidR="003C4244" w:rsidRPr="007D7B5E" w:rsidRDefault="003C4244" w:rsidP="00D277E8">
      <w:pPr>
        <w:spacing w:line="360" w:lineRule="auto"/>
        <w:ind w:firstLine="720"/>
        <w:jc w:val="both"/>
        <w:rPr>
          <w:b/>
          <w:sz w:val="24"/>
          <w:szCs w:val="24"/>
          <w:lang w:val="sv-SE"/>
        </w:rPr>
      </w:pPr>
      <w:r w:rsidRPr="007D7B5E">
        <w:rPr>
          <w:b/>
          <w:sz w:val="24"/>
          <w:szCs w:val="24"/>
          <w:lang w:val="sv-SE"/>
        </w:rPr>
        <w:lastRenderedPageBreak/>
        <w:t>Gambar 4.2</w:t>
      </w:r>
    </w:p>
    <w:p w:rsidR="003C4244" w:rsidRPr="007D7B5E" w:rsidRDefault="003C4244" w:rsidP="00D277E8">
      <w:pPr>
        <w:spacing w:line="360" w:lineRule="auto"/>
        <w:ind w:firstLine="720"/>
        <w:jc w:val="both"/>
        <w:rPr>
          <w:b/>
          <w:sz w:val="24"/>
          <w:szCs w:val="24"/>
          <w:lang w:val="sv-SE"/>
        </w:rPr>
      </w:pPr>
      <w:r w:rsidRPr="007D7B5E">
        <w:rPr>
          <w:b/>
          <w:sz w:val="24"/>
          <w:szCs w:val="24"/>
          <w:lang w:val="sv-SE"/>
        </w:rPr>
        <w:t xml:space="preserve">Grafik </w:t>
      </w:r>
      <w:r w:rsidRPr="007D7B5E">
        <w:rPr>
          <w:b/>
          <w:i/>
          <w:sz w:val="24"/>
          <w:szCs w:val="24"/>
          <w:lang w:val="sv-SE"/>
        </w:rPr>
        <w:t>Scatteplot</w:t>
      </w:r>
      <w:r w:rsidRPr="007D7B5E">
        <w:rPr>
          <w:b/>
          <w:sz w:val="24"/>
          <w:szCs w:val="24"/>
          <w:lang w:val="sv-SE"/>
        </w:rPr>
        <w:t xml:space="preserve"> (Return On Equity)</w:t>
      </w:r>
    </w:p>
    <w:p w:rsidR="003C4244" w:rsidRPr="007D7B5E" w:rsidRDefault="003C4244" w:rsidP="00D277E8">
      <w:pPr>
        <w:tabs>
          <w:tab w:val="left" w:pos="1620"/>
        </w:tabs>
        <w:spacing w:line="360" w:lineRule="auto"/>
        <w:ind w:firstLine="720"/>
        <w:jc w:val="both"/>
        <w:rPr>
          <w:sz w:val="24"/>
          <w:szCs w:val="24"/>
          <w:lang w:val="es-ES"/>
        </w:rPr>
      </w:pPr>
      <w:r w:rsidRPr="007D7B5E">
        <w:rPr>
          <w:noProof/>
          <w:sz w:val="24"/>
          <w:szCs w:val="24"/>
          <w:lang w:val="en-US"/>
        </w:rPr>
        <w:drawing>
          <wp:inline distT="0" distB="0" distL="0" distR="0">
            <wp:extent cx="3952875" cy="28479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952875" cy="2847975"/>
                    </a:xfrm>
                    <a:prstGeom prst="rect">
                      <a:avLst/>
                    </a:prstGeom>
                    <a:noFill/>
                    <a:ln w="9525">
                      <a:noFill/>
                      <a:miter lim="800000"/>
                      <a:headEnd/>
                      <a:tailEnd/>
                    </a:ln>
                  </pic:spPr>
                </pic:pic>
              </a:graphicData>
            </a:graphic>
          </wp:inline>
        </w:drawing>
      </w:r>
    </w:p>
    <w:p w:rsidR="003C4244" w:rsidRPr="007D7B5E" w:rsidRDefault="003C4244" w:rsidP="00D277E8">
      <w:pPr>
        <w:tabs>
          <w:tab w:val="left" w:pos="1800"/>
        </w:tabs>
        <w:spacing w:line="360" w:lineRule="auto"/>
        <w:jc w:val="both"/>
        <w:rPr>
          <w:sz w:val="24"/>
          <w:szCs w:val="24"/>
        </w:rPr>
      </w:pPr>
      <w:r w:rsidRPr="007D7B5E">
        <w:rPr>
          <w:sz w:val="24"/>
          <w:szCs w:val="24"/>
        </w:rPr>
        <w:tab/>
        <w:t>Sumber: Output SPSS</w:t>
      </w:r>
    </w:p>
    <w:p w:rsidR="003C4244" w:rsidRPr="007D7B5E" w:rsidRDefault="003C4244" w:rsidP="00D277E8">
      <w:pPr>
        <w:spacing w:line="360" w:lineRule="auto"/>
        <w:ind w:left="360" w:firstLine="720"/>
        <w:jc w:val="both"/>
        <w:rPr>
          <w:sz w:val="24"/>
          <w:szCs w:val="24"/>
        </w:rPr>
      </w:pPr>
      <w:r w:rsidRPr="007D7B5E">
        <w:rPr>
          <w:sz w:val="24"/>
          <w:szCs w:val="24"/>
        </w:rPr>
        <w:t>Dari gambar 4.2 diatas</w:t>
      </w:r>
      <w:r w:rsidRPr="007D7B5E">
        <w:rPr>
          <w:i/>
          <w:sz w:val="24"/>
          <w:szCs w:val="24"/>
        </w:rPr>
        <w:t xml:space="preserve"> </w:t>
      </w:r>
      <w:r w:rsidRPr="007D7B5E">
        <w:rPr>
          <w:sz w:val="24"/>
          <w:szCs w:val="24"/>
        </w:rPr>
        <w:t>terlihat bahwa titik-titik menyebar secara acak serta tersebar baik diatas maupun dibawah angka 0 pada sumbu Y. Dengan demikian dapat disimpulkan bahwa model regresi ini tidak terjadi heteroskedastisitas.</w:t>
      </w:r>
    </w:p>
    <w:p w:rsidR="003C4244" w:rsidRPr="007D7B5E" w:rsidRDefault="003C4244" w:rsidP="00D277E8">
      <w:pPr>
        <w:spacing w:line="360" w:lineRule="auto"/>
        <w:ind w:left="360" w:firstLine="720"/>
        <w:jc w:val="both"/>
        <w:rPr>
          <w:sz w:val="24"/>
          <w:szCs w:val="24"/>
        </w:rPr>
      </w:pPr>
    </w:p>
    <w:p w:rsidR="003C4244" w:rsidRPr="007D7B5E" w:rsidRDefault="003C4244" w:rsidP="00D277E8">
      <w:pPr>
        <w:spacing w:line="360" w:lineRule="auto"/>
        <w:jc w:val="both"/>
        <w:rPr>
          <w:b/>
          <w:sz w:val="24"/>
          <w:szCs w:val="24"/>
        </w:rPr>
      </w:pPr>
      <w:r w:rsidRPr="007D7B5E">
        <w:rPr>
          <w:b/>
          <w:sz w:val="24"/>
          <w:szCs w:val="24"/>
        </w:rPr>
        <w:t>Analisis Regresi Linier Berganda</w:t>
      </w:r>
    </w:p>
    <w:p w:rsidR="003C4244" w:rsidRPr="007D7B5E" w:rsidRDefault="003C4244" w:rsidP="007E3ECF">
      <w:pPr>
        <w:spacing w:line="360" w:lineRule="auto"/>
        <w:ind w:left="360" w:firstLine="720"/>
        <w:jc w:val="both"/>
        <w:rPr>
          <w:sz w:val="24"/>
          <w:szCs w:val="24"/>
        </w:rPr>
      </w:pPr>
      <w:r w:rsidRPr="007D7B5E">
        <w:rPr>
          <w:sz w:val="24"/>
          <w:szCs w:val="24"/>
        </w:rPr>
        <w:t>Setelah dilakukan pengujian asumsi klasik dapat disimpulkan bahwa model regresi dalam penelitian ini layak untuk digunakan karena model regresi tersebut telah terbebas dari empat uji tersebut yaitu, normalitas data, tidak terjadi hubungan multikolinearitas,  dan tidak terdapat hubungan heteroskedastisitas. Hasil perhitungan regresi linier berganda dapat dilihat pada tabel 4.3 berikut ini:</w:t>
      </w:r>
    </w:p>
    <w:p w:rsidR="003C4244" w:rsidRPr="007D7B5E" w:rsidRDefault="003C4244" w:rsidP="00D277E8">
      <w:pPr>
        <w:spacing w:line="360" w:lineRule="auto"/>
        <w:ind w:left="360" w:firstLine="720"/>
        <w:jc w:val="both"/>
        <w:rPr>
          <w:b/>
          <w:sz w:val="24"/>
          <w:szCs w:val="24"/>
        </w:rPr>
      </w:pPr>
      <w:r w:rsidRPr="007D7B5E">
        <w:rPr>
          <w:b/>
          <w:sz w:val="24"/>
          <w:szCs w:val="24"/>
        </w:rPr>
        <w:t>Tabel 4.3</w:t>
      </w:r>
    </w:p>
    <w:p w:rsidR="003C4244" w:rsidRPr="007D7B5E" w:rsidRDefault="003C4244" w:rsidP="00D277E8">
      <w:pPr>
        <w:spacing w:line="360" w:lineRule="auto"/>
        <w:ind w:left="360" w:firstLine="720"/>
        <w:jc w:val="both"/>
        <w:rPr>
          <w:b/>
          <w:sz w:val="24"/>
          <w:szCs w:val="24"/>
        </w:rPr>
      </w:pPr>
      <w:r w:rsidRPr="007D7B5E">
        <w:rPr>
          <w:b/>
          <w:sz w:val="24"/>
          <w:szCs w:val="24"/>
        </w:rPr>
        <w:t>Hasil Perhitungan Regresi Linier Berganda</w:t>
      </w:r>
    </w:p>
    <w:p w:rsidR="003C4244" w:rsidRPr="007D7B5E" w:rsidRDefault="003C4244" w:rsidP="00D277E8">
      <w:pPr>
        <w:spacing w:line="360" w:lineRule="auto"/>
        <w:jc w:val="both"/>
        <w:rPr>
          <w:sz w:val="24"/>
          <w:szCs w:val="24"/>
        </w:rPr>
      </w:pPr>
    </w:p>
    <w:tbl>
      <w:tblPr>
        <w:tblW w:w="79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21"/>
        <w:gridCol w:w="1158"/>
        <w:gridCol w:w="1316"/>
        <w:gridCol w:w="1315"/>
        <w:gridCol w:w="1448"/>
        <w:gridCol w:w="1006"/>
        <w:gridCol w:w="1006"/>
      </w:tblGrid>
      <w:tr w:rsidR="003C4244" w:rsidRPr="007D7B5E" w:rsidTr="004437D2">
        <w:trPr>
          <w:cantSplit/>
          <w:tblHeader/>
        </w:trPr>
        <w:tc>
          <w:tcPr>
            <w:tcW w:w="1879"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Model</w:t>
            </w:r>
          </w:p>
        </w:tc>
        <w:tc>
          <w:tcPr>
            <w:tcW w:w="2631" w:type="dxa"/>
            <w:gridSpan w:val="2"/>
            <w:tcBorders>
              <w:top w:val="single" w:sz="16" w:space="0" w:color="000000"/>
              <w:left w:val="single" w:sz="16" w:space="0" w:color="000000"/>
              <w:bottom w:val="single" w:sz="8"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Unstandardized Coefficients</w:t>
            </w:r>
          </w:p>
        </w:tc>
        <w:tc>
          <w:tcPr>
            <w:tcW w:w="1448" w:type="dxa"/>
            <w:tcBorders>
              <w:top w:val="single" w:sz="16" w:space="0" w:color="000000"/>
              <w:left w:val="single" w:sz="8" w:space="0" w:color="000000"/>
              <w:bottom w:val="single" w:sz="8"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Standardized Coefficients</w:t>
            </w:r>
          </w:p>
        </w:tc>
        <w:tc>
          <w:tcPr>
            <w:tcW w:w="1006" w:type="dxa"/>
            <w:vMerge w:val="restart"/>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T</w:t>
            </w:r>
          </w:p>
        </w:tc>
        <w:tc>
          <w:tcPr>
            <w:tcW w:w="1006" w:type="dxa"/>
            <w:vMerge w:val="restart"/>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Sig.</w:t>
            </w:r>
          </w:p>
        </w:tc>
      </w:tr>
      <w:tr w:rsidR="003C4244" w:rsidRPr="007D7B5E" w:rsidTr="004437D2">
        <w:trPr>
          <w:cantSplit/>
          <w:tblHeader/>
        </w:trPr>
        <w:tc>
          <w:tcPr>
            <w:tcW w:w="1879"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p>
        </w:tc>
        <w:tc>
          <w:tcPr>
            <w:tcW w:w="1316" w:type="dxa"/>
            <w:tcBorders>
              <w:top w:val="single" w:sz="8" w:space="0" w:color="000000"/>
              <w:left w:val="single" w:sz="16"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B</w:t>
            </w:r>
          </w:p>
        </w:tc>
        <w:tc>
          <w:tcPr>
            <w:tcW w:w="1315" w:type="dxa"/>
            <w:tcBorders>
              <w:top w:val="single" w:sz="8"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Std. Error</w:t>
            </w:r>
          </w:p>
        </w:tc>
        <w:tc>
          <w:tcPr>
            <w:tcW w:w="1448" w:type="dxa"/>
            <w:tcBorders>
              <w:top w:val="single" w:sz="8"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Beta</w:t>
            </w:r>
          </w:p>
        </w:tc>
        <w:tc>
          <w:tcPr>
            <w:tcW w:w="1006" w:type="dxa"/>
            <w:vMerge/>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p>
        </w:tc>
        <w:tc>
          <w:tcPr>
            <w:tcW w:w="1006" w:type="dxa"/>
            <w:vMerge/>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p>
        </w:tc>
      </w:tr>
      <w:tr w:rsidR="003C4244" w:rsidRPr="007D7B5E" w:rsidTr="004437D2">
        <w:trPr>
          <w:cantSplit/>
          <w:tblHeader/>
        </w:trPr>
        <w:tc>
          <w:tcPr>
            <w:tcW w:w="72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w:t>
            </w:r>
          </w:p>
        </w:tc>
        <w:tc>
          <w:tcPr>
            <w:tcW w:w="115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(Constant)</w:t>
            </w:r>
          </w:p>
        </w:tc>
        <w:tc>
          <w:tcPr>
            <w:tcW w:w="1316" w:type="dxa"/>
            <w:tcBorders>
              <w:top w:val="single" w:sz="16" w:space="0" w:color="000000"/>
              <w:left w:val="single" w:sz="16"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-.474</w:t>
            </w:r>
          </w:p>
        </w:tc>
        <w:tc>
          <w:tcPr>
            <w:tcW w:w="1315" w:type="dxa"/>
            <w:tcBorders>
              <w:top w:val="single" w:sz="16" w:space="0" w:color="000000"/>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.486</w:t>
            </w:r>
          </w:p>
        </w:tc>
        <w:tc>
          <w:tcPr>
            <w:tcW w:w="1448" w:type="dxa"/>
            <w:tcBorders>
              <w:top w:val="single" w:sz="16"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tcPr>
          <w:p w:rsidR="003C4244" w:rsidRPr="007D7B5E" w:rsidRDefault="003C4244" w:rsidP="00D277E8">
            <w:pPr>
              <w:spacing w:line="360" w:lineRule="auto"/>
              <w:jc w:val="both"/>
              <w:rPr>
                <w:sz w:val="24"/>
                <w:szCs w:val="24"/>
              </w:rPr>
            </w:pPr>
          </w:p>
        </w:tc>
        <w:tc>
          <w:tcPr>
            <w:tcW w:w="1006" w:type="dxa"/>
            <w:tcBorders>
              <w:top w:val="single" w:sz="16" w:space="0" w:color="000000"/>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-.976</w:t>
            </w:r>
          </w:p>
        </w:tc>
        <w:tc>
          <w:tcPr>
            <w:tcW w:w="1006" w:type="dxa"/>
            <w:tcBorders>
              <w:top w:val="single" w:sz="16" w:space="0" w:color="000000"/>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.354</w:t>
            </w:r>
          </w:p>
        </w:tc>
      </w:tr>
      <w:tr w:rsidR="003C4244" w:rsidRPr="007D7B5E" w:rsidTr="004437D2">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sz w:val="24"/>
                <w:szCs w:val="24"/>
              </w:rPr>
            </w:pPr>
          </w:p>
        </w:tc>
        <w:tc>
          <w:tcPr>
            <w:tcW w:w="1158" w:type="dxa"/>
            <w:tcBorders>
              <w:top w:val="nil"/>
              <w:left w:val="nil"/>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PM</w:t>
            </w:r>
          </w:p>
        </w:tc>
        <w:tc>
          <w:tcPr>
            <w:tcW w:w="1316" w:type="dxa"/>
            <w:tcBorders>
              <w:top w:val="nil"/>
              <w:left w:val="single" w:sz="16"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2.356</w:t>
            </w:r>
          </w:p>
        </w:tc>
        <w:tc>
          <w:tcPr>
            <w:tcW w:w="1315"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.800</w:t>
            </w:r>
          </w:p>
        </w:tc>
        <w:tc>
          <w:tcPr>
            <w:tcW w:w="144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.791</w:t>
            </w:r>
          </w:p>
        </w:tc>
        <w:tc>
          <w:tcPr>
            <w:tcW w:w="1006"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2.944</w:t>
            </w:r>
          </w:p>
        </w:tc>
        <w:tc>
          <w:tcPr>
            <w:tcW w:w="1006"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.016</w:t>
            </w:r>
          </w:p>
        </w:tc>
      </w:tr>
      <w:tr w:rsidR="003C4244" w:rsidRPr="007D7B5E" w:rsidTr="004437D2">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p>
        </w:tc>
        <w:tc>
          <w:tcPr>
            <w:tcW w:w="1158" w:type="dxa"/>
            <w:tcBorders>
              <w:top w:val="nil"/>
              <w:left w:val="nil"/>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TATO</w:t>
            </w:r>
          </w:p>
        </w:tc>
        <w:tc>
          <w:tcPr>
            <w:tcW w:w="1316" w:type="dxa"/>
            <w:tcBorders>
              <w:top w:val="nil"/>
              <w:left w:val="single" w:sz="16"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.041</w:t>
            </w:r>
          </w:p>
        </w:tc>
        <w:tc>
          <w:tcPr>
            <w:tcW w:w="1315"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.023</w:t>
            </w:r>
          </w:p>
        </w:tc>
        <w:tc>
          <w:tcPr>
            <w:tcW w:w="144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.475</w:t>
            </w:r>
          </w:p>
        </w:tc>
        <w:tc>
          <w:tcPr>
            <w:tcW w:w="1006"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1.758</w:t>
            </w:r>
          </w:p>
        </w:tc>
        <w:tc>
          <w:tcPr>
            <w:tcW w:w="1006"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.113</w:t>
            </w:r>
          </w:p>
        </w:tc>
      </w:tr>
      <w:tr w:rsidR="003C4244" w:rsidRPr="007D7B5E" w:rsidTr="004437D2">
        <w:trPr>
          <w:cantSplit/>
          <w:tblHead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p>
        </w:tc>
        <w:tc>
          <w:tcPr>
            <w:tcW w:w="115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EM</w:t>
            </w:r>
          </w:p>
        </w:tc>
        <w:tc>
          <w:tcPr>
            <w:tcW w:w="1316" w:type="dxa"/>
            <w:tcBorders>
              <w:top w:val="nil"/>
              <w:left w:val="single" w:sz="16" w:space="0" w:color="000000"/>
              <w:bottom w:val="single" w:sz="16" w:space="0" w:color="000000"/>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.381</w:t>
            </w:r>
          </w:p>
        </w:tc>
        <w:tc>
          <w:tcPr>
            <w:tcW w:w="1315" w:type="dxa"/>
            <w:tcBorders>
              <w:top w:val="nil"/>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.430</w:t>
            </w:r>
          </w:p>
        </w:tc>
        <w:tc>
          <w:tcPr>
            <w:tcW w:w="1448" w:type="dxa"/>
            <w:tcBorders>
              <w:top w:val="nil"/>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.224</w:t>
            </w:r>
          </w:p>
        </w:tc>
        <w:tc>
          <w:tcPr>
            <w:tcW w:w="1006" w:type="dxa"/>
            <w:tcBorders>
              <w:top w:val="nil"/>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.887</w:t>
            </w:r>
          </w:p>
        </w:tc>
        <w:tc>
          <w:tcPr>
            <w:tcW w:w="1006" w:type="dxa"/>
            <w:tcBorders>
              <w:top w:val="nil"/>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.398</w:t>
            </w:r>
          </w:p>
        </w:tc>
      </w:tr>
    </w:tbl>
    <w:p w:rsidR="003C4244" w:rsidRPr="007D7B5E" w:rsidRDefault="003C4244" w:rsidP="00D277E8">
      <w:pPr>
        <w:spacing w:line="360" w:lineRule="auto"/>
        <w:ind w:firstLine="360"/>
        <w:jc w:val="both"/>
        <w:rPr>
          <w:color w:val="000000"/>
          <w:sz w:val="24"/>
          <w:szCs w:val="24"/>
        </w:rPr>
      </w:pPr>
      <w:r w:rsidRPr="007D7B5E">
        <w:rPr>
          <w:color w:val="000000"/>
          <w:sz w:val="24"/>
          <w:szCs w:val="24"/>
        </w:rPr>
        <w:t>Sumber : Output SPSS</w:t>
      </w:r>
    </w:p>
    <w:p w:rsidR="003C4244" w:rsidRPr="007D7B5E" w:rsidRDefault="003C4244" w:rsidP="00D277E8">
      <w:pPr>
        <w:spacing w:line="360" w:lineRule="auto"/>
        <w:ind w:left="360" w:firstLine="720"/>
        <w:jc w:val="both"/>
        <w:rPr>
          <w:color w:val="000000"/>
          <w:sz w:val="24"/>
          <w:szCs w:val="24"/>
          <w:lang w:val="sv-SE"/>
        </w:rPr>
      </w:pPr>
      <w:r w:rsidRPr="007D7B5E">
        <w:rPr>
          <w:color w:val="000000"/>
          <w:sz w:val="24"/>
          <w:szCs w:val="24"/>
          <w:lang w:val="sv-SE"/>
        </w:rPr>
        <w:t>Berdasarkan tabel 4.3 maka dapat diperoleh persamaan regresi linier berganda sebagai berikut:</w:t>
      </w:r>
    </w:p>
    <w:p w:rsidR="003C4244" w:rsidRPr="007D7B5E" w:rsidRDefault="003C4244" w:rsidP="00D277E8">
      <w:pPr>
        <w:spacing w:line="360" w:lineRule="auto"/>
        <w:ind w:left="900" w:hanging="540"/>
        <w:jc w:val="both"/>
        <w:rPr>
          <w:color w:val="000000"/>
          <w:sz w:val="24"/>
          <w:szCs w:val="24"/>
        </w:rPr>
      </w:pPr>
      <w:r w:rsidRPr="007D7B5E">
        <w:rPr>
          <w:color w:val="000000"/>
          <w:sz w:val="24"/>
          <w:szCs w:val="24"/>
        </w:rPr>
        <w:t>ROE = -0,474 + 2,356 PM + 0,041 TATO + 0,381 EM + ε</w:t>
      </w:r>
    </w:p>
    <w:p w:rsidR="003C4244" w:rsidRPr="007D7B5E" w:rsidRDefault="003C4244" w:rsidP="00D277E8">
      <w:pPr>
        <w:spacing w:line="360" w:lineRule="auto"/>
        <w:jc w:val="both"/>
        <w:rPr>
          <w:color w:val="000000"/>
          <w:sz w:val="24"/>
          <w:szCs w:val="24"/>
        </w:rPr>
      </w:pPr>
      <w:r w:rsidRPr="007D7B5E">
        <w:rPr>
          <w:color w:val="000000"/>
          <w:sz w:val="24"/>
          <w:szCs w:val="24"/>
        </w:rPr>
        <w:t>Persamaan tersebut diatas mempunyai makna:</w:t>
      </w:r>
    </w:p>
    <w:p w:rsidR="003C4244" w:rsidRPr="007D7B5E" w:rsidRDefault="003C4244" w:rsidP="00D277E8">
      <w:pPr>
        <w:spacing w:line="360" w:lineRule="auto"/>
        <w:ind w:left="540" w:hanging="540"/>
        <w:jc w:val="both"/>
        <w:rPr>
          <w:color w:val="000000"/>
          <w:sz w:val="24"/>
          <w:szCs w:val="24"/>
        </w:rPr>
      </w:pPr>
      <w:r w:rsidRPr="007D7B5E">
        <w:rPr>
          <w:color w:val="000000"/>
          <w:sz w:val="24"/>
          <w:szCs w:val="24"/>
        </w:rPr>
        <w:t xml:space="preserve">1. </w:t>
      </w:r>
      <w:r w:rsidRPr="007D7B5E">
        <w:rPr>
          <w:color w:val="000000"/>
          <w:sz w:val="24"/>
          <w:szCs w:val="24"/>
        </w:rPr>
        <w:tab/>
        <w:t>Nilai Koefisien konstanta menunjukkan angka sebesar -0,473 artinya jika variable PM, TATO,  dan EM sama dengan nol, maka besarnya ROE  -0,473. Dengan kata lain, apabila besarnya variable PM, TATO,  dan EM sama dengan nol, maka ROE pada UKM akan mengalami penurunan  sebesar 0,473.</w:t>
      </w:r>
    </w:p>
    <w:p w:rsidR="003C4244" w:rsidRPr="007D7B5E" w:rsidRDefault="003C4244" w:rsidP="00D277E8">
      <w:pPr>
        <w:spacing w:line="360" w:lineRule="auto"/>
        <w:ind w:left="540" w:hanging="540"/>
        <w:jc w:val="both"/>
        <w:rPr>
          <w:color w:val="000000"/>
          <w:sz w:val="24"/>
          <w:szCs w:val="24"/>
        </w:rPr>
      </w:pPr>
      <w:r w:rsidRPr="007D7B5E">
        <w:rPr>
          <w:color w:val="000000"/>
          <w:sz w:val="24"/>
          <w:szCs w:val="24"/>
        </w:rPr>
        <w:t xml:space="preserve">2. </w:t>
      </w:r>
      <w:r w:rsidRPr="007D7B5E">
        <w:rPr>
          <w:color w:val="000000"/>
          <w:sz w:val="24"/>
          <w:szCs w:val="24"/>
        </w:rPr>
        <w:tab/>
        <w:t>Koefisien profit margin (PM) sebesar 2.356 dan bertanda positif, hal ini berarti bahwa setiap perubahan 1% pada profit margin dengan asumsi variabel independen lainnya konstan, maka ROE akan mengalami kenaikan sebesar 235,6% .</w:t>
      </w:r>
    </w:p>
    <w:p w:rsidR="003C4244" w:rsidRPr="007D7B5E" w:rsidRDefault="003C4244" w:rsidP="00D277E8">
      <w:pPr>
        <w:spacing w:line="360" w:lineRule="auto"/>
        <w:ind w:left="540" w:hanging="540"/>
        <w:jc w:val="both"/>
        <w:rPr>
          <w:color w:val="000000"/>
          <w:sz w:val="24"/>
          <w:szCs w:val="24"/>
        </w:rPr>
      </w:pPr>
      <w:r w:rsidRPr="007D7B5E">
        <w:rPr>
          <w:color w:val="000000"/>
          <w:sz w:val="24"/>
          <w:szCs w:val="24"/>
          <w:lang w:val="sv-SE"/>
        </w:rPr>
        <w:t xml:space="preserve">3. </w:t>
      </w:r>
      <w:r w:rsidRPr="007D7B5E">
        <w:rPr>
          <w:color w:val="000000"/>
          <w:sz w:val="24"/>
          <w:szCs w:val="24"/>
          <w:lang w:val="sv-SE"/>
        </w:rPr>
        <w:tab/>
      </w:r>
      <w:r w:rsidRPr="007D7B5E">
        <w:rPr>
          <w:color w:val="000000"/>
          <w:sz w:val="24"/>
          <w:szCs w:val="24"/>
        </w:rPr>
        <w:t xml:space="preserve">Koefisien </w:t>
      </w:r>
      <w:r w:rsidRPr="007D7B5E">
        <w:rPr>
          <w:i/>
          <w:color w:val="000000"/>
          <w:sz w:val="24"/>
          <w:szCs w:val="24"/>
        </w:rPr>
        <w:t>total asset turnover</w:t>
      </w:r>
      <w:r w:rsidRPr="007D7B5E">
        <w:rPr>
          <w:color w:val="000000"/>
          <w:sz w:val="24"/>
          <w:szCs w:val="24"/>
        </w:rPr>
        <w:t xml:space="preserve"> (TATO)  sebesar 0,41 dan bertanda positif, hal ini berarti bahwa setiap perubahan 1% pada </w:t>
      </w:r>
      <w:r w:rsidRPr="007D7B5E">
        <w:rPr>
          <w:i/>
          <w:color w:val="000000"/>
          <w:sz w:val="24"/>
          <w:szCs w:val="24"/>
        </w:rPr>
        <w:t>total asset turnover</w:t>
      </w:r>
      <w:r w:rsidRPr="007D7B5E">
        <w:rPr>
          <w:color w:val="000000"/>
          <w:sz w:val="24"/>
          <w:szCs w:val="24"/>
        </w:rPr>
        <w:t xml:space="preserve"> (TATO) dengan asumsi variabel independen lainnya konstan, maka ROE akan mengalami kenaikan sebesar 4,1%.</w:t>
      </w:r>
    </w:p>
    <w:p w:rsidR="003C4244" w:rsidRPr="007D7B5E" w:rsidRDefault="003C4244" w:rsidP="00D277E8">
      <w:pPr>
        <w:spacing w:line="360" w:lineRule="auto"/>
        <w:ind w:left="540" w:hanging="540"/>
        <w:jc w:val="both"/>
        <w:rPr>
          <w:color w:val="000000"/>
          <w:sz w:val="24"/>
          <w:szCs w:val="24"/>
        </w:rPr>
      </w:pPr>
      <w:r w:rsidRPr="007D7B5E">
        <w:rPr>
          <w:color w:val="000000"/>
          <w:sz w:val="24"/>
          <w:szCs w:val="24"/>
          <w:lang w:val="sv-SE"/>
        </w:rPr>
        <w:t xml:space="preserve">4. </w:t>
      </w:r>
      <w:r w:rsidRPr="007D7B5E">
        <w:rPr>
          <w:color w:val="000000"/>
          <w:sz w:val="24"/>
          <w:szCs w:val="24"/>
          <w:lang w:val="sv-SE"/>
        </w:rPr>
        <w:tab/>
      </w:r>
      <w:r w:rsidRPr="007D7B5E">
        <w:rPr>
          <w:color w:val="000000"/>
          <w:sz w:val="24"/>
          <w:szCs w:val="24"/>
        </w:rPr>
        <w:t>Koefisien equity multiplier (EM) sebesar 0,381 dan bertanda positif, hal ini berarti bahwa setiap perubahan 1% pada equity multiplier (EM) dengan asumsi variabel independen lainnya konstan, maka ROE akan mengalami kenaikan sebesar 38,1%.</w:t>
      </w:r>
    </w:p>
    <w:p w:rsidR="003C4244" w:rsidRPr="007D7B5E" w:rsidRDefault="003C4244" w:rsidP="00D277E8">
      <w:pPr>
        <w:spacing w:line="360" w:lineRule="auto"/>
        <w:jc w:val="both"/>
        <w:rPr>
          <w:b/>
          <w:sz w:val="24"/>
          <w:szCs w:val="24"/>
          <w:lang w:val="es-ES"/>
        </w:rPr>
      </w:pPr>
      <w:r w:rsidRPr="007D7B5E">
        <w:rPr>
          <w:b/>
          <w:sz w:val="24"/>
          <w:szCs w:val="24"/>
          <w:lang w:val="es-ES"/>
        </w:rPr>
        <w:t>Uji Hipotesis</w:t>
      </w:r>
    </w:p>
    <w:p w:rsidR="003C4244" w:rsidRPr="007D7B5E" w:rsidRDefault="003C4244" w:rsidP="00D277E8">
      <w:pPr>
        <w:spacing w:line="360" w:lineRule="auto"/>
        <w:jc w:val="both"/>
        <w:rPr>
          <w:b/>
          <w:sz w:val="24"/>
          <w:szCs w:val="24"/>
          <w:lang w:val="es-ES"/>
        </w:rPr>
      </w:pPr>
      <w:r w:rsidRPr="007D7B5E">
        <w:rPr>
          <w:b/>
          <w:sz w:val="24"/>
          <w:szCs w:val="24"/>
          <w:lang w:val="es-ES"/>
        </w:rPr>
        <w:t>Hasil Uji t</w:t>
      </w:r>
    </w:p>
    <w:p w:rsidR="003C4244" w:rsidRPr="007D7B5E" w:rsidRDefault="003C4244" w:rsidP="00D277E8">
      <w:pPr>
        <w:spacing w:line="360" w:lineRule="auto"/>
        <w:ind w:firstLine="567"/>
        <w:jc w:val="both"/>
        <w:rPr>
          <w:color w:val="000000"/>
          <w:sz w:val="24"/>
          <w:szCs w:val="24"/>
          <w:lang w:val="sv-SE"/>
        </w:rPr>
      </w:pPr>
      <w:r w:rsidRPr="007D7B5E">
        <w:rPr>
          <w:sz w:val="24"/>
          <w:szCs w:val="24"/>
          <w:lang w:val="sv-SE"/>
        </w:rPr>
        <w:t xml:space="preserve">Uji t statistik pada dasarnya menunjukkan apakah variabel independen yang dimasukkan dalam model persamaan regresi mempunyai pengaruh secara parsial (individu) terhadap variabel dependennya. Dasar pengambilan keputusan adalah: Ho ditolak atau Ha diterima jika nilai signifikansi t hitung atau p </w:t>
      </w:r>
      <w:r w:rsidRPr="007D7B5E">
        <w:rPr>
          <w:i/>
          <w:sz w:val="24"/>
          <w:szCs w:val="24"/>
          <w:lang w:val="sv-SE"/>
        </w:rPr>
        <w:t xml:space="preserve">value </w:t>
      </w:r>
      <w:r w:rsidRPr="007D7B5E">
        <w:rPr>
          <w:sz w:val="24"/>
          <w:szCs w:val="24"/>
          <w:lang w:val="sv-SE"/>
        </w:rPr>
        <w:t xml:space="preserve">&lt; 5 persen. Berdasarkan hasil </w:t>
      </w:r>
      <w:r w:rsidRPr="007D7B5E">
        <w:rPr>
          <w:i/>
          <w:sz w:val="24"/>
          <w:szCs w:val="24"/>
          <w:lang w:val="sv-SE"/>
        </w:rPr>
        <w:t>output</w:t>
      </w:r>
      <w:r w:rsidRPr="007D7B5E">
        <w:rPr>
          <w:sz w:val="24"/>
          <w:szCs w:val="24"/>
          <w:lang w:val="sv-SE"/>
        </w:rPr>
        <w:t xml:space="preserve"> SPSS secara </w:t>
      </w:r>
      <w:r w:rsidRPr="007D7B5E">
        <w:rPr>
          <w:color w:val="000000"/>
          <w:sz w:val="24"/>
          <w:szCs w:val="24"/>
          <w:lang w:val="sv-SE"/>
        </w:rPr>
        <w:t>parsial pengaruh dari kelima variabel independen (CAR, LDR, ROA, NPL, dan NPM) tersebut terhadap perubahan laba sebelum pajak ditunjukkan pada tabel 4.4 sebagai berikut:</w:t>
      </w:r>
    </w:p>
    <w:p w:rsidR="007E3ECF" w:rsidRPr="007D7B5E" w:rsidRDefault="007E3ECF" w:rsidP="00D277E8">
      <w:pPr>
        <w:spacing w:line="360" w:lineRule="auto"/>
        <w:ind w:firstLine="567"/>
        <w:jc w:val="both"/>
        <w:rPr>
          <w:color w:val="000000"/>
          <w:sz w:val="24"/>
          <w:szCs w:val="24"/>
          <w:lang w:val="sv-SE"/>
        </w:rPr>
      </w:pPr>
    </w:p>
    <w:p w:rsidR="007E3ECF" w:rsidRPr="007D7B5E" w:rsidRDefault="007E3ECF" w:rsidP="00D277E8">
      <w:pPr>
        <w:spacing w:line="360" w:lineRule="auto"/>
        <w:ind w:firstLine="567"/>
        <w:jc w:val="both"/>
        <w:rPr>
          <w:color w:val="000000"/>
          <w:sz w:val="24"/>
          <w:szCs w:val="24"/>
          <w:lang w:val="sv-SE"/>
        </w:rPr>
      </w:pPr>
    </w:p>
    <w:p w:rsidR="007E3ECF" w:rsidRPr="007D7B5E" w:rsidRDefault="007E3ECF" w:rsidP="00D277E8">
      <w:pPr>
        <w:spacing w:line="360" w:lineRule="auto"/>
        <w:ind w:firstLine="567"/>
        <w:jc w:val="both"/>
        <w:rPr>
          <w:color w:val="000000"/>
          <w:sz w:val="24"/>
          <w:szCs w:val="24"/>
          <w:lang w:val="sv-SE"/>
        </w:rPr>
      </w:pPr>
    </w:p>
    <w:p w:rsidR="007E3ECF" w:rsidRPr="007D7B5E" w:rsidRDefault="007E3ECF" w:rsidP="00D277E8">
      <w:pPr>
        <w:spacing w:line="360" w:lineRule="auto"/>
        <w:ind w:firstLine="567"/>
        <w:jc w:val="both"/>
        <w:rPr>
          <w:color w:val="000000"/>
          <w:sz w:val="24"/>
          <w:szCs w:val="24"/>
          <w:lang w:val="sv-SE"/>
        </w:rPr>
      </w:pPr>
    </w:p>
    <w:p w:rsidR="003C4244" w:rsidRPr="007D7B5E" w:rsidRDefault="003C4244" w:rsidP="00D277E8">
      <w:pPr>
        <w:spacing w:line="360" w:lineRule="auto"/>
        <w:ind w:firstLine="900"/>
        <w:jc w:val="center"/>
        <w:rPr>
          <w:b/>
          <w:color w:val="000000"/>
          <w:sz w:val="24"/>
          <w:szCs w:val="24"/>
          <w:lang w:val="it-IT"/>
        </w:rPr>
      </w:pPr>
      <w:r w:rsidRPr="007D7B5E">
        <w:rPr>
          <w:b/>
          <w:color w:val="000000"/>
          <w:sz w:val="24"/>
          <w:szCs w:val="24"/>
          <w:lang w:val="it-IT"/>
        </w:rPr>
        <w:lastRenderedPageBreak/>
        <w:t>Tabel 4.4</w:t>
      </w:r>
    </w:p>
    <w:p w:rsidR="003C4244" w:rsidRPr="007D7B5E" w:rsidRDefault="003C4244" w:rsidP="00D277E8">
      <w:pPr>
        <w:spacing w:line="360" w:lineRule="auto"/>
        <w:ind w:firstLine="900"/>
        <w:jc w:val="center"/>
        <w:rPr>
          <w:b/>
          <w:color w:val="000000"/>
          <w:sz w:val="24"/>
          <w:szCs w:val="24"/>
          <w:lang w:val="it-IT"/>
        </w:rPr>
      </w:pPr>
      <w:r w:rsidRPr="007D7B5E">
        <w:rPr>
          <w:b/>
          <w:color w:val="000000"/>
          <w:sz w:val="24"/>
          <w:szCs w:val="24"/>
          <w:lang w:val="it-IT"/>
        </w:rPr>
        <w:t>Hasil Perhitungan Regresi Parsial</w:t>
      </w:r>
    </w:p>
    <w:p w:rsidR="003C4244" w:rsidRPr="007D7B5E" w:rsidRDefault="003C4244" w:rsidP="00D277E8">
      <w:pPr>
        <w:spacing w:line="360" w:lineRule="auto"/>
        <w:ind w:firstLine="900"/>
        <w:jc w:val="center"/>
        <w:rPr>
          <w:b/>
          <w:sz w:val="24"/>
          <w:szCs w:val="24"/>
          <w:lang w:val="it-IT"/>
        </w:rPr>
      </w:pPr>
      <w:r w:rsidRPr="007D7B5E">
        <w:rPr>
          <w:b/>
          <w:bCs/>
          <w:color w:val="000000"/>
          <w:sz w:val="24"/>
          <w:szCs w:val="24"/>
          <w:lang w:val="it-IT"/>
        </w:rPr>
        <w:t>Coefficients</w:t>
      </w:r>
      <w:r w:rsidRPr="007D7B5E">
        <w:rPr>
          <w:b/>
          <w:bCs/>
          <w:color w:val="000000"/>
          <w:sz w:val="24"/>
          <w:szCs w:val="24"/>
          <w:vertAlign w:val="superscript"/>
          <w:lang w:val="it-IT"/>
        </w:rPr>
        <w:t>a</w:t>
      </w:r>
    </w:p>
    <w:tbl>
      <w:tblPr>
        <w:tblW w:w="7970" w:type="dxa"/>
        <w:jc w:val="center"/>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21"/>
        <w:gridCol w:w="1158"/>
        <w:gridCol w:w="1316"/>
        <w:gridCol w:w="1315"/>
        <w:gridCol w:w="1448"/>
        <w:gridCol w:w="1006"/>
        <w:gridCol w:w="1006"/>
      </w:tblGrid>
      <w:tr w:rsidR="003C4244" w:rsidRPr="007D7B5E" w:rsidTr="00D277E8">
        <w:trPr>
          <w:cantSplit/>
          <w:tblHeader/>
          <w:jc w:val="center"/>
        </w:trPr>
        <w:tc>
          <w:tcPr>
            <w:tcW w:w="1879" w:type="dxa"/>
            <w:gridSpan w:val="2"/>
            <w:vMerge w:val="restart"/>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center"/>
              <w:rPr>
                <w:color w:val="000000"/>
                <w:sz w:val="24"/>
                <w:szCs w:val="24"/>
              </w:rPr>
            </w:pPr>
            <w:r w:rsidRPr="007D7B5E">
              <w:rPr>
                <w:color w:val="000000"/>
                <w:sz w:val="24"/>
                <w:szCs w:val="24"/>
              </w:rPr>
              <w:t>Model</w:t>
            </w:r>
          </w:p>
        </w:tc>
        <w:tc>
          <w:tcPr>
            <w:tcW w:w="2631" w:type="dxa"/>
            <w:gridSpan w:val="2"/>
            <w:tcBorders>
              <w:top w:val="single" w:sz="16" w:space="0" w:color="000000"/>
              <w:left w:val="single" w:sz="16" w:space="0" w:color="000000"/>
              <w:bottom w:val="single" w:sz="8"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Unstandardized Coefficients</w:t>
            </w:r>
          </w:p>
        </w:tc>
        <w:tc>
          <w:tcPr>
            <w:tcW w:w="1448" w:type="dxa"/>
            <w:tcBorders>
              <w:top w:val="single" w:sz="16" w:space="0" w:color="000000"/>
              <w:left w:val="single" w:sz="8" w:space="0" w:color="000000"/>
              <w:bottom w:val="single" w:sz="8"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Standardized Coefficients</w:t>
            </w:r>
          </w:p>
        </w:tc>
        <w:tc>
          <w:tcPr>
            <w:tcW w:w="1006" w:type="dxa"/>
            <w:vMerge w:val="restart"/>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T</w:t>
            </w:r>
          </w:p>
        </w:tc>
        <w:tc>
          <w:tcPr>
            <w:tcW w:w="1006" w:type="dxa"/>
            <w:vMerge w:val="restart"/>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Sig.</w:t>
            </w:r>
          </w:p>
        </w:tc>
      </w:tr>
      <w:tr w:rsidR="003C4244" w:rsidRPr="007D7B5E" w:rsidTr="00D277E8">
        <w:trPr>
          <w:cantSplit/>
          <w:tblHeader/>
          <w:jc w:val="center"/>
        </w:trPr>
        <w:tc>
          <w:tcPr>
            <w:tcW w:w="1879" w:type="dxa"/>
            <w:gridSpan w:val="2"/>
            <w:vMerge/>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p>
        </w:tc>
        <w:tc>
          <w:tcPr>
            <w:tcW w:w="1316" w:type="dxa"/>
            <w:tcBorders>
              <w:top w:val="single" w:sz="8" w:space="0" w:color="000000"/>
              <w:left w:val="single" w:sz="16"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B</w:t>
            </w:r>
          </w:p>
        </w:tc>
        <w:tc>
          <w:tcPr>
            <w:tcW w:w="1315" w:type="dxa"/>
            <w:tcBorders>
              <w:top w:val="single" w:sz="8"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Std. Error</w:t>
            </w:r>
          </w:p>
        </w:tc>
        <w:tc>
          <w:tcPr>
            <w:tcW w:w="1448" w:type="dxa"/>
            <w:tcBorders>
              <w:top w:val="single" w:sz="8"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Beta</w:t>
            </w:r>
          </w:p>
        </w:tc>
        <w:tc>
          <w:tcPr>
            <w:tcW w:w="1006" w:type="dxa"/>
            <w:vMerge/>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p>
        </w:tc>
        <w:tc>
          <w:tcPr>
            <w:tcW w:w="1006" w:type="dxa"/>
            <w:vMerge/>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p>
        </w:tc>
      </w:tr>
      <w:tr w:rsidR="003C4244" w:rsidRPr="007D7B5E" w:rsidTr="00D277E8">
        <w:trPr>
          <w:cantSplit/>
          <w:tblHeader/>
          <w:jc w:val="center"/>
        </w:trPr>
        <w:tc>
          <w:tcPr>
            <w:tcW w:w="721"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w:t>
            </w:r>
          </w:p>
        </w:tc>
        <w:tc>
          <w:tcPr>
            <w:tcW w:w="1158"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(Constant)</w:t>
            </w:r>
          </w:p>
        </w:tc>
        <w:tc>
          <w:tcPr>
            <w:tcW w:w="1316" w:type="dxa"/>
            <w:tcBorders>
              <w:top w:val="single" w:sz="16" w:space="0" w:color="000000"/>
              <w:left w:val="single" w:sz="16"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-.474</w:t>
            </w:r>
          </w:p>
        </w:tc>
        <w:tc>
          <w:tcPr>
            <w:tcW w:w="1315" w:type="dxa"/>
            <w:tcBorders>
              <w:top w:val="single" w:sz="16" w:space="0" w:color="000000"/>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.486</w:t>
            </w:r>
          </w:p>
        </w:tc>
        <w:tc>
          <w:tcPr>
            <w:tcW w:w="1448" w:type="dxa"/>
            <w:tcBorders>
              <w:top w:val="single" w:sz="16" w:space="0" w:color="000000"/>
              <w:left w:val="single" w:sz="8" w:space="0" w:color="000000"/>
              <w:bottom w:val="nil"/>
              <w:right w:val="single" w:sz="8" w:space="0" w:color="000000"/>
            </w:tcBorders>
            <w:shd w:val="clear" w:color="auto" w:fill="FFFFFF"/>
            <w:tcMar>
              <w:top w:w="30" w:type="dxa"/>
              <w:left w:w="30" w:type="dxa"/>
              <w:bottom w:w="30" w:type="dxa"/>
              <w:right w:w="30" w:type="dxa"/>
            </w:tcMar>
            <w:vAlign w:val="center"/>
          </w:tcPr>
          <w:p w:rsidR="003C4244" w:rsidRPr="007D7B5E" w:rsidRDefault="003C4244" w:rsidP="00D277E8">
            <w:pPr>
              <w:spacing w:line="360" w:lineRule="auto"/>
              <w:jc w:val="both"/>
              <w:rPr>
                <w:sz w:val="24"/>
                <w:szCs w:val="24"/>
              </w:rPr>
            </w:pPr>
          </w:p>
        </w:tc>
        <w:tc>
          <w:tcPr>
            <w:tcW w:w="1006" w:type="dxa"/>
            <w:tcBorders>
              <w:top w:val="single" w:sz="16" w:space="0" w:color="000000"/>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-.976</w:t>
            </w:r>
          </w:p>
        </w:tc>
        <w:tc>
          <w:tcPr>
            <w:tcW w:w="1006" w:type="dxa"/>
            <w:tcBorders>
              <w:top w:val="single" w:sz="16" w:space="0" w:color="000000"/>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.354</w:t>
            </w:r>
          </w:p>
        </w:tc>
      </w:tr>
      <w:tr w:rsidR="003C4244" w:rsidRPr="007D7B5E" w:rsidTr="00D277E8">
        <w:trPr>
          <w:cantSplit/>
          <w:tblHeader/>
          <w:jc w:val="cent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sz w:val="24"/>
                <w:szCs w:val="24"/>
              </w:rPr>
            </w:pPr>
          </w:p>
        </w:tc>
        <w:tc>
          <w:tcPr>
            <w:tcW w:w="1158" w:type="dxa"/>
            <w:tcBorders>
              <w:top w:val="nil"/>
              <w:left w:val="nil"/>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PM</w:t>
            </w:r>
          </w:p>
        </w:tc>
        <w:tc>
          <w:tcPr>
            <w:tcW w:w="1316" w:type="dxa"/>
            <w:tcBorders>
              <w:top w:val="nil"/>
              <w:left w:val="single" w:sz="16"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2.356</w:t>
            </w:r>
          </w:p>
        </w:tc>
        <w:tc>
          <w:tcPr>
            <w:tcW w:w="1315"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.800</w:t>
            </w:r>
          </w:p>
        </w:tc>
        <w:tc>
          <w:tcPr>
            <w:tcW w:w="144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.791</w:t>
            </w:r>
          </w:p>
        </w:tc>
        <w:tc>
          <w:tcPr>
            <w:tcW w:w="1006"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2.944</w:t>
            </w:r>
          </w:p>
        </w:tc>
        <w:tc>
          <w:tcPr>
            <w:tcW w:w="1006"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.016</w:t>
            </w:r>
          </w:p>
        </w:tc>
      </w:tr>
      <w:tr w:rsidR="003C4244" w:rsidRPr="007D7B5E" w:rsidTr="00D277E8">
        <w:trPr>
          <w:cantSplit/>
          <w:tblHeader/>
          <w:jc w:val="cent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p>
        </w:tc>
        <w:tc>
          <w:tcPr>
            <w:tcW w:w="1158" w:type="dxa"/>
            <w:tcBorders>
              <w:top w:val="nil"/>
              <w:left w:val="nil"/>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TATO</w:t>
            </w:r>
          </w:p>
        </w:tc>
        <w:tc>
          <w:tcPr>
            <w:tcW w:w="1316" w:type="dxa"/>
            <w:tcBorders>
              <w:top w:val="nil"/>
              <w:left w:val="single" w:sz="16"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.041</w:t>
            </w:r>
          </w:p>
        </w:tc>
        <w:tc>
          <w:tcPr>
            <w:tcW w:w="1315"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.023</w:t>
            </w:r>
          </w:p>
        </w:tc>
        <w:tc>
          <w:tcPr>
            <w:tcW w:w="144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.475</w:t>
            </w:r>
          </w:p>
        </w:tc>
        <w:tc>
          <w:tcPr>
            <w:tcW w:w="1006"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1.758</w:t>
            </w:r>
          </w:p>
        </w:tc>
        <w:tc>
          <w:tcPr>
            <w:tcW w:w="1006"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.113</w:t>
            </w:r>
          </w:p>
        </w:tc>
      </w:tr>
      <w:tr w:rsidR="003C4244" w:rsidRPr="007D7B5E" w:rsidTr="00D277E8">
        <w:trPr>
          <w:cantSplit/>
          <w:tblHeader/>
          <w:jc w:val="center"/>
        </w:trPr>
        <w:tc>
          <w:tcPr>
            <w:tcW w:w="721"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p>
        </w:tc>
        <w:tc>
          <w:tcPr>
            <w:tcW w:w="1158"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EM</w:t>
            </w:r>
          </w:p>
        </w:tc>
        <w:tc>
          <w:tcPr>
            <w:tcW w:w="1316" w:type="dxa"/>
            <w:tcBorders>
              <w:top w:val="nil"/>
              <w:left w:val="single" w:sz="16" w:space="0" w:color="000000"/>
              <w:bottom w:val="single" w:sz="16" w:space="0" w:color="000000"/>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.381</w:t>
            </w:r>
          </w:p>
        </w:tc>
        <w:tc>
          <w:tcPr>
            <w:tcW w:w="1315" w:type="dxa"/>
            <w:tcBorders>
              <w:top w:val="nil"/>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.430</w:t>
            </w:r>
          </w:p>
        </w:tc>
        <w:tc>
          <w:tcPr>
            <w:tcW w:w="1448" w:type="dxa"/>
            <w:tcBorders>
              <w:top w:val="nil"/>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.224</w:t>
            </w:r>
          </w:p>
        </w:tc>
        <w:tc>
          <w:tcPr>
            <w:tcW w:w="1006" w:type="dxa"/>
            <w:tcBorders>
              <w:top w:val="nil"/>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.887</w:t>
            </w:r>
          </w:p>
        </w:tc>
        <w:tc>
          <w:tcPr>
            <w:tcW w:w="1006" w:type="dxa"/>
            <w:tcBorders>
              <w:top w:val="nil"/>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.398</w:t>
            </w:r>
          </w:p>
        </w:tc>
      </w:tr>
    </w:tbl>
    <w:p w:rsidR="003C4244" w:rsidRPr="007D7B5E" w:rsidRDefault="003C4244" w:rsidP="00D277E8">
      <w:pPr>
        <w:spacing w:line="360" w:lineRule="auto"/>
        <w:ind w:firstLine="360"/>
        <w:jc w:val="both"/>
        <w:rPr>
          <w:color w:val="000000"/>
          <w:sz w:val="24"/>
          <w:szCs w:val="24"/>
        </w:rPr>
      </w:pPr>
    </w:p>
    <w:p w:rsidR="003C4244" w:rsidRPr="007D7B5E" w:rsidRDefault="003C4244" w:rsidP="00D277E8">
      <w:pPr>
        <w:spacing w:line="360" w:lineRule="auto"/>
        <w:ind w:firstLine="567"/>
        <w:jc w:val="both"/>
        <w:rPr>
          <w:color w:val="000000"/>
          <w:sz w:val="24"/>
          <w:szCs w:val="24"/>
        </w:rPr>
      </w:pPr>
      <w:r w:rsidRPr="007D7B5E">
        <w:rPr>
          <w:color w:val="000000"/>
          <w:sz w:val="24"/>
          <w:szCs w:val="24"/>
        </w:rPr>
        <w:t>Dari hasil analisis regresi pada tabel 4.4 terlihat hanya variabel PM yang berpengaruh signifikan terhadap variabel ROE. Hal ini dibuktikan dengan tingkat signifikansi yang diperoleh variabel independen kurang dari 0,05. sedangkan pada variabel TATO dan EM nilai signifikansinya lebih besar dari 0,05 sehingga dapat dipastikan bahwa variabel tersebut tidak berpengaruh signifikan terhadap variabel dependennya.</w:t>
      </w:r>
    </w:p>
    <w:p w:rsidR="003C4244" w:rsidRPr="007D7B5E" w:rsidRDefault="003C4244" w:rsidP="00D277E8">
      <w:pPr>
        <w:tabs>
          <w:tab w:val="num" w:pos="720"/>
        </w:tabs>
        <w:overflowPunct/>
        <w:autoSpaceDE/>
        <w:autoSpaceDN/>
        <w:adjustRightInd/>
        <w:spacing w:line="360" w:lineRule="auto"/>
        <w:jc w:val="both"/>
        <w:textAlignment w:val="auto"/>
        <w:rPr>
          <w:b/>
          <w:color w:val="000000"/>
          <w:sz w:val="24"/>
          <w:szCs w:val="24"/>
        </w:rPr>
      </w:pPr>
      <w:r w:rsidRPr="007D7B5E">
        <w:rPr>
          <w:b/>
          <w:color w:val="000000"/>
          <w:sz w:val="24"/>
          <w:szCs w:val="24"/>
        </w:rPr>
        <w:t xml:space="preserve">Pengujian Hipotesis Pertama  </w:t>
      </w:r>
    </w:p>
    <w:p w:rsidR="003C4244" w:rsidRPr="007D7B5E" w:rsidRDefault="003C4244" w:rsidP="00D277E8">
      <w:pPr>
        <w:tabs>
          <w:tab w:val="num" w:pos="720"/>
        </w:tabs>
        <w:spacing w:line="360" w:lineRule="auto"/>
        <w:ind w:left="1260" w:hanging="540"/>
        <w:jc w:val="both"/>
        <w:rPr>
          <w:sz w:val="24"/>
          <w:szCs w:val="24"/>
          <w:lang w:val="sv-SE"/>
        </w:rPr>
      </w:pPr>
      <w:r w:rsidRPr="007D7B5E">
        <w:rPr>
          <w:sz w:val="24"/>
          <w:szCs w:val="24"/>
        </w:rPr>
        <w:t xml:space="preserve">H0 : </w:t>
      </w:r>
      <w:r w:rsidRPr="007D7B5E">
        <w:rPr>
          <w:i/>
          <w:iCs/>
          <w:sz w:val="24"/>
          <w:szCs w:val="24"/>
          <w:lang w:val="sv-SE"/>
        </w:rPr>
        <w:t xml:space="preserve">Profit margin  </w:t>
      </w:r>
      <w:r w:rsidRPr="007D7B5E">
        <w:rPr>
          <w:iCs/>
          <w:sz w:val="24"/>
          <w:szCs w:val="24"/>
          <w:lang w:val="sv-SE"/>
        </w:rPr>
        <w:t xml:space="preserve">tidak </w:t>
      </w:r>
      <w:r w:rsidRPr="007D7B5E">
        <w:rPr>
          <w:sz w:val="24"/>
          <w:szCs w:val="24"/>
          <w:lang w:val="sv-SE"/>
        </w:rPr>
        <w:t>berpengaruh signifikan terhadap profitabilitas ekuitas  (ROE)</w:t>
      </w:r>
    </w:p>
    <w:p w:rsidR="003C4244" w:rsidRPr="007D7B5E" w:rsidRDefault="003C4244" w:rsidP="00D277E8">
      <w:pPr>
        <w:tabs>
          <w:tab w:val="num" w:pos="720"/>
        </w:tabs>
        <w:spacing w:line="360" w:lineRule="auto"/>
        <w:ind w:left="1260" w:hanging="540"/>
        <w:jc w:val="both"/>
        <w:rPr>
          <w:sz w:val="24"/>
          <w:szCs w:val="24"/>
          <w:lang w:val="sv-SE"/>
        </w:rPr>
      </w:pPr>
      <w:r w:rsidRPr="007D7B5E">
        <w:rPr>
          <w:sz w:val="24"/>
          <w:szCs w:val="24"/>
        </w:rPr>
        <w:t xml:space="preserve">H1 : </w:t>
      </w:r>
      <w:r w:rsidRPr="007D7B5E">
        <w:rPr>
          <w:i/>
          <w:iCs/>
          <w:sz w:val="24"/>
          <w:szCs w:val="24"/>
          <w:lang w:val="sv-SE"/>
        </w:rPr>
        <w:t xml:space="preserve">Profit margin </w:t>
      </w:r>
      <w:r w:rsidRPr="007D7B5E">
        <w:rPr>
          <w:sz w:val="24"/>
          <w:szCs w:val="24"/>
          <w:lang w:val="sv-SE"/>
        </w:rPr>
        <w:t>berpengaruh signifikan terhadap profitabilitas ekuitas (ROE)</w:t>
      </w:r>
    </w:p>
    <w:p w:rsidR="003C4244" w:rsidRPr="007D7B5E" w:rsidRDefault="003C4244" w:rsidP="00D277E8">
      <w:pPr>
        <w:spacing w:line="360" w:lineRule="auto"/>
        <w:ind w:left="360"/>
        <w:jc w:val="both"/>
        <w:rPr>
          <w:color w:val="000000"/>
          <w:sz w:val="24"/>
          <w:szCs w:val="24"/>
        </w:rPr>
      </w:pPr>
    </w:p>
    <w:p w:rsidR="003C4244" w:rsidRPr="007D7B5E" w:rsidRDefault="003C4244" w:rsidP="00D277E8">
      <w:pPr>
        <w:tabs>
          <w:tab w:val="left" w:pos="0"/>
        </w:tabs>
        <w:spacing w:line="360" w:lineRule="auto"/>
        <w:ind w:firstLine="567"/>
        <w:jc w:val="both"/>
        <w:rPr>
          <w:color w:val="000000"/>
          <w:sz w:val="24"/>
          <w:szCs w:val="24"/>
          <w:lang w:val="sv-SE"/>
        </w:rPr>
      </w:pPr>
      <w:r w:rsidRPr="007D7B5E">
        <w:rPr>
          <w:color w:val="000000"/>
          <w:sz w:val="24"/>
          <w:szCs w:val="24"/>
        </w:rPr>
        <w:t>Berdasarkan tabel 4.4 dapat diketahui bahwa variabel PM menghas</w:t>
      </w:r>
      <w:r w:rsidRPr="007D7B5E">
        <w:rPr>
          <w:color w:val="000000"/>
          <w:sz w:val="24"/>
          <w:szCs w:val="24"/>
          <w:lang w:val="sv-SE"/>
        </w:rPr>
        <w:t>ilkan nilai t hitung sebesar 2,944 dengan nilai signifikansi sebesar 0,016 yang mana nilai signifikan tersebut lebih kecil dari 0,05 (5 persen). Hal ini berarti bahwa H</w:t>
      </w:r>
      <w:r w:rsidRPr="007D7B5E">
        <w:rPr>
          <w:color w:val="000000"/>
          <w:sz w:val="24"/>
          <w:szCs w:val="24"/>
          <w:vertAlign w:val="subscript"/>
          <w:lang w:val="sv-SE"/>
        </w:rPr>
        <w:t>1</w:t>
      </w:r>
      <w:r w:rsidRPr="007D7B5E">
        <w:rPr>
          <w:color w:val="000000"/>
          <w:sz w:val="24"/>
          <w:szCs w:val="24"/>
          <w:lang w:val="sv-SE"/>
        </w:rPr>
        <w:t xml:space="preserve"> </w:t>
      </w:r>
      <w:r w:rsidRPr="007D7B5E">
        <w:rPr>
          <w:b/>
          <w:color w:val="000000"/>
          <w:sz w:val="24"/>
          <w:szCs w:val="24"/>
          <w:lang w:val="sv-SE"/>
        </w:rPr>
        <w:t>diterima</w:t>
      </w:r>
      <w:r w:rsidRPr="007D7B5E">
        <w:rPr>
          <w:color w:val="000000"/>
          <w:sz w:val="24"/>
          <w:szCs w:val="24"/>
          <w:lang w:val="sv-SE"/>
        </w:rPr>
        <w:t>. Dari hasil uji t tersebut dapat disimpulkan bahwa PM berpengaruh secara signifikan terhadap profitabilitas ekuitas (ROE) pada taraf signifikansi 5 persen.</w:t>
      </w:r>
    </w:p>
    <w:p w:rsidR="003C4244" w:rsidRPr="007D7B5E" w:rsidRDefault="003C4244" w:rsidP="00D277E8">
      <w:pPr>
        <w:tabs>
          <w:tab w:val="num" w:pos="720"/>
        </w:tabs>
        <w:overflowPunct/>
        <w:autoSpaceDE/>
        <w:autoSpaceDN/>
        <w:adjustRightInd/>
        <w:spacing w:line="360" w:lineRule="auto"/>
        <w:jc w:val="both"/>
        <w:textAlignment w:val="auto"/>
        <w:rPr>
          <w:b/>
          <w:color w:val="000000"/>
          <w:sz w:val="24"/>
          <w:szCs w:val="24"/>
        </w:rPr>
      </w:pPr>
      <w:r w:rsidRPr="007D7B5E">
        <w:rPr>
          <w:b/>
          <w:color w:val="000000"/>
          <w:sz w:val="24"/>
          <w:szCs w:val="24"/>
        </w:rPr>
        <w:t xml:space="preserve">Pengujian Hipotesis Kedua </w:t>
      </w:r>
    </w:p>
    <w:p w:rsidR="003C4244" w:rsidRPr="007D7B5E" w:rsidRDefault="003C4244" w:rsidP="00D277E8">
      <w:pPr>
        <w:spacing w:line="360" w:lineRule="auto"/>
        <w:ind w:left="1260" w:hanging="540"/>
        <w:jc w:val="both"/>
        <w:rPr>
          <w:sz w:val="24"/>
          <w:szCs w:val="24"/>
          <w:lang w:val="sv-SE"/>
        </w:rPr>
      </w:pPr>
      <w:r w:rsidRPr="007D7B5E">
        <w:rPr>
          <w:sz w:val="24"/>
          <w:szCs w:val="24"/>
          <w:lang w:val="sv-SE"/>
        </w:rPr>
        <w:t xml:space="preserve">H0 : </w:t>
      </w:r>
      <w:r w:rsidRPr="007D7B5E">
        <w:rPr>
          <w:i/>
          <w:iCs/>
          <w:sz w:val="24"/>
          <w:szCs w:val="24"/>
          <w:lang w:val="sv-SE"/>
        </w:rPr>
        <w:t xml:space="preserve">total asset turnover </w:t>
      </w:r>
      <w:r w:rsidRPr="007D7B5E">
        <w:rPr>
          <w:sz w:val="24"/>
          <w:szCs w:val="24"/>
          <w:lang w:val="sv-SE"/>
        </w:rPr>
        <w:t>berpengaruh signifikan terhadap profitabilitas ekuitas (ROE)</w:t>
      </w:r>
    </w:p>
    <w:p w:rsidR="003C4244" w:rsidRPr="007D7B5E" w:rsidRDefault="003C4244" w:rsidP="00D277E8">
      <w:pPr>
        <w:spacing w:line="360" w:lineRule="auto"/>
        <w:ind w:left="1260" w:hanging="540"/>
        <w:jc w:val="both"/>
        <w:rPr>
          <w:color w:val="000000"/>
          <w:sz w:val="24"/>
          <w:szCs w:val="24"/>
          <w:lang w:val="sv-SE"/>
        </w:rPr>
      </w:pPr>
      <w:r w:rsidRPr="007D7B5E">
        <w:rPr>
          <w:sz w:val="24"/>
          <w:szCs w:val="24"/>
          <w:lang w:val="sv-SE"/>
        </w:rPr>
        <w:t xml:space="preserve">Ha : </w:t>
      </w:r>
      <w:r w:rsidRPr="007D7B5E">
        <w:rPr>
          <w:i/>
          <w:iCs/>
          <w:sz w:val="24"/>
          <w:szCs w:val="24"/>
          <w:lang w:val="sv-SE"/>
        </w:rPr>
        <w:t xml:space="preserve">total asset turnover </w:t>
      </w:r>
      <w:r w:rsidRPr="007D7B5E">
        <w:rPr>
          <w:sz w:val="24"/>
          <w:szCs w:val="24"/>
          <w:lang w:val="sv-SE"/>
        </w:rPr>
        <w:t>berpengaruh signifikan terhadap profitabilitas ekuitas (ROE)</w:t>
      </w:r>
    </w:p>
    <w:p w:rsidR="003C4244" w:rsidRPr="007D7B5E" w:rsidRDefault="003C4244" w:rsidP="00D277E8">
      <w:pPr>
        <w:spacing w:line="360" w:lineRule="auto"/>
        <w:ind w:firstLine="567"/>
        <w:jc w:val="both"/>
        <w:rPr>
          <w:color w:val="000000"/>
          <w:sz w:val="24"/>
          <w:szCs w:val="24"/>
          <w:lang w:val="sv-SE"/>
        </w:rPr>
      </w:pPr>
      <w:r w:rsidRPr="007D7B5E">
        <w:rPr>
          <w:color w:val="000000"/>
          <w:sz w:val="24"/>
          <w:szCs w:val="24"/>
          <w:lang w:val="sv-SE"/>
        </w:rPr>
        <w:t xml:space="preserve">Berdasarkan tabel 4.4 diketahui bahwa TATO menghasilkan nilai t hitung sebesar </w:t>
      </w:r>
      <w:r w:rsidRPr="007D7B5E">
        <w:rPr>
          <w:color w:val="000000"/>
          <w:sz w:val="24"/>
          <w:szCs w:val="24"/>
        </w:rPr>
        <w:t>1.758</w:t>
      </w:r>
      <w:r w:rsidRPr="007D7B5E">
        <w:rPr>
          <w:color w:val="000000"/>
          <w:sz w:val="24"/>
          <w:szCs w:val="24"/>
          <w:lang w:val="sv-SE"/>
        </w:rPr>
        <w:t xml:space="preserve"> dengan nilai signifikansi sebesar 0,113 yang mana nilai signifikan tersebut lebih kecil dari 0,05 (5 persen). Hal ini berarti bahwa H</w:t>
      </w:r>
      <w:r w:rsidRPr="007D7B5E">
        <w:rPr>
          <w:color w:val="000000"/>
          <w:sz w:val="24"/>
          <w:szCs w:val="24"/>
          <w:vertAlign w:val="subscript"/>
          <w:lang w:val="sv-SE"/>
        </w:rPr>
        <w:t>a</w:t>
      </w:r>
      <w:r w:rsidRPr="007D7B5E">
        <w:rPr>
          <w:color w:val="000000"/>
          <w:sz w:val="24"/>
          <w:szCs w:val="24"/>
          <w:lang w:val="sv-SE"/>
        </w:rPr>
        <w:t xml:space="preserve"> </w:t>
      </w:r>
      <w:r w:rsidRPr="007D7B5E">
        <w:rPr>
          <w:b/>
          <w:color w:val="000000"/>
          <w:sz w:val="24"/>
          <w:szCs w:val="24"/>
          <w:lang w:val="sv-SE"/>
        </w:rPr>
        <w:t>ditolak</w:t>
      </w:r>
      <w:r w:rsidRPr="007D7B5E">
        <w:rPr>
          <w:color w:val="000000"/>
          <w:sz w:val="24"/>
          <w:szCs w:val="24"/>
          <w:lang w:val="sv-SE"/>
        </w:rPr>
        <w:t xml:space="preserve">. Dari hasil uji t tersebut dapat </w:t>
      </w:r>
      <w:r w:rsidRPr="007D7B5E">
        <w:rPr>
          <w:color w:val="000000"/>
          <w:sz w:val="24"/>
          <w:szCs w:val="24"/>
          <w:lang w:val="sv-SE"/>
        </w:rPr>
        <w:lastRenderedPageBreak/>
        <w:t>disimpulkan bahwa TATO tidak berpengaruh secara signifikan terhadap profitabilitas ekuitas (ROE) pada taraf signifikansi 5 persen.</w:t>
      </w:r>
    </w:p>
    <w:p w:rsidR="003C4244" w:rsidRPr="007D7B5E" w:rsidRDefault="003C4244" w:rsidP="00D277E8">
      <w:pPr>
        <w:tabs>
          <w:tab w:val="num" w:pos="720"/>
        </w:tabs>
        <w:overflowPunct/>
        <w:autoSpaceDE/>
        <w:autoSpaceDN/>
        <w:adjustRightInd/>
        <w:spacing w:line="360" w:lineRule="auto"/>
        <w:jc w:val="both"/>
        <w:textAlignment w:val="auto"/>
        <w:rPr>
          <w:b/>
          <w:color w:val="000000"/>
          <w:sz w:val="24"/>
          <w:szCs w:val="24"/>
        </w:rPr>
      </w:pPr>
      <w:r w:rsidRPr="007D7B5E">
        <w:rPr>
          <w:b/>
          <w:color w:val="000000"/>
          <w:sz w:val="24"/>
          <w:szCs w:val="24"/>
        </w:rPr>
        <w:t xml:space="preserve">Pengujian Hipotesis Ketiga </w:t>
      </w:r>
    </w:p>
    <w:p w:rsidR="003C4244" w:rsidRPr="007D7B5E" w:rsidRDefault="003C4244" w:rsidP="00D277E8">
      <w:pPr>
        <w:spacing w:line="360" w:lineRule="auto"/>
        <w:ind w:left="1260" w:hanging="540"/>
        <w:jc w:val="both"/>
        <w:rPr>
          <w:iCs/>
          <w:sz w:val="24"/>
          <w:szCs w:val="24"/>
          <w:lang w:val="sv-SE"/>
        </w:rPr>
      </w:pPr>
      <w:r w:rsidRPr="007D7B5E">
        <w:rPr>
          <w:iCs/>
          <w:sz w:val="24"/>
          <w:szCs w:val="24"/>
          <w:lang w:val="sv-SE"/>
        </w:rPr>
        <w:t xml:space="preserve">H0 : </w:t>
      </w:r>
      <w:r w:rsidRPr="007D7B5E">
        <w:rPr>
          <w:i/>
          <w:iCs/>
          <w:sz w:val="24"/>
          <w:szCs w:val="24"/>
          <w:lang w:val="sv-SE"/>
        </w:rPr>
        <w:t xml:space="preserve">Equity multiplier </w:t>
      </w:r>
      <w:r w:rsidRPr="007D7B5E">
        <w:rPr>
          <w:sz w:val="24"/>
          <w:szCs w:val="24"/>
          <w:lang w:val="sv-SE"/>
        </w:rPr>
        <w:t xml:space="preserve"> tidak berpengaruh signifikan terhadap profitabilitas ekuitas </w:t>
      </w:r>
    </w:p>
    <w:p w:rsidR="003C4244" w:rsidRPr="007D7B5E" w:rsidRDefault="003C4244" w:rsidP="00D277E8">
      <w:pPr>
        <w:spacing w:line="360" w:lineRule="auto"/>
        <w:ind w:left="1260" w:hanging="540"/>
        <w:jc w:val="both"/>
        <w:rPr>
          <w:iCs/>
          <w:sz w:val="24"/>
          <w:szCs w:val="24"/>
          <w:lang w:val="sv-SE"/>
        </w:rPr>
      </w:pPr>
      <w:r w:rsidRPr="007D7B5E">
        <w:rPr>
          <w:iCs/>
          <w:sz w:val="24"/>
          <w:szCs w:val="24"/>
          <w:lang w:val="sv-SE"/>
        </w:rPr>
        <w:t xml:space="preserve">Ha : </w:t>
      </w:r>
      <w:r w:rsidRPr="007D7B5E">
        <w:rPr>
          <w:i/>
          <w:iCs/>
          <w:sz w:val="24"/>
          <w:szCs w:val="24"/>
          <w:lang w:val="sv-SE"/>
        </w:rPr>
        <w:t xml:space="preserve">Equity multiplier </w:t>
      </w:r>
      <w:r w:rsidRPr="007D7B5E">
        <w:rPr>
          <w:sz w:val="24"/>
          <w:szCs w:val="24"/>
          <w:lang w:val="sv-SE"/>
        </w:rPr>
        <w:t xml:space="preserve">berpengaruh signifikan terhadap profitabilitas ekuitas </w:t>
      </w:r>
    </w:p>
    <w:p w:rsidR="003C4244" w:rsidRPr="007D7B5E" w:rsidRDefault="003C4244" w:rsidP="00D277E8">
      <w:pPr>
        <w:spacing w:line="360" w:lineRule="auto"/>
        <w:ind w:left="360"/>
        <w:jc w:val="both"/>
        <w:rPr>
          <w:color w:val="000000"/>
          <w:sz w:val="24"/>
          <w:szCs w:val="24"/>
        </w:rPr>
      </w:pPr>
    </w:p>
    <w:p w:rsidR="003C4244" w:rsidRPr="007D7B5E" w:rsidRDefault="003C4244" w:rsidP="00D277E8">
      <w:pPr>
        <w:spacing w:line="360" w:lineRule="auto"/>
        <w:ind w:firstLine="567"/>
        <w:jc w:val="both"/>
        <w:rPr>
          <w:color w:val="000000"/>
          <w:sz w:val="24"/>
          <w:szCs w:val="24"/>
          <w:lang w:val="sv-SE"/>
        </w:rPr>
      </w:pPr>
      <w:r w:rsidRPr="007D7B5E">
        <w:rPr>
          <w:color w:val="000000"/>
          <w:sz w:val="24"/>
          <w:szCs w:val="24"/>
          <w:lang w:val="sv-SE"/>
        </w:rPr>
        <w:t xml:space="preserve">Berdasarkan tabel 4.4 diketahui bahwa EM menghasilkan nilai t hitung sebesar 0,887 dengan nilai signifikansi sebesar 0,398 yang mana nilai signifikan tersebut lebih besar dari 0,05 (5 persen). Hal ini berarti bahwa Ha </w:t>
      </w:r>
      <w:r w:rsidRPr="007D7B5E">
        <w:rPr>
          <w:b/>
          <w:color w:val="000000"/>
          <w:sz w:val="24"/>
          <w:szCs w:val="24"/>
          <w:lang w:val="sv-SE"/>
        </w:rPr>
        <w:t>ditolak</w:t>
      </w:r>
      <w:r w:rsidRPr="007D7B5E">
        <w:rPr>
          <w:color w:val="000000"/>
          <w:sz w:val="24"/>
          <w:szCs w:val="24"/>
          <w:lang w:val="sv-SE"/>
        </w:rPr>
        <w:t>. Dari hasil uji t tersebut dapat disimpulkan bahwa EM tidak berpengaruh secara signifikan terhadap profitabilitas ekuitas (ROE) pada taraf signifikansi 5 persen.</w:t>
      </w:r>
    </w:p>
    <w:p w:rsidR="003C4244" w:rsidRPr="007D7B5E" w:rsidRDefault="003C4244" w:rsidP="00D277E8">
      <w:pPr>
        <w:spacing w:line="360" w:lineRule="auto"/>
        <w:ind w:left="360" w:hanging="360"/>
        <w:jc w:val="both"/>
        <w:rPr>
          <w:b/>
          <w:sz w:val="24"/>
          <w:szCs w:val="24"/>
          <w:lang w:val="sv-SE"/>
        </w:rPr>
      </w:pPr>
    </w:p>
    <w:p w:rsidR="003C4244" w:rsidRPr="007D7B5E" w:rsidRDefault="003C4244" w:rsidP="00D277E8">
      <w:pPr>
        <w:spacing w:line="360" w:lineRule="auto"/>
        <w:jc w:val="both"/>
        <w:rPr>
          <w:b/>
          <w:sz w:val="24"/>
          <w:szCs w:val="24"/>
          <w:lang w:val="sv-SE"/>
        </w:rPr>
      </w:pPr>
      <w:r w:rsidRPr="007D7B5E">
        <w:rPr>
          <w:b/>
          <w:sz w:val="24"/>
          <w:szCs w:val="24"/>
          <w:lang w:val="sv-SE"/>
        </w:rPr>
        <w:t>Hasil Uji F</w:t>
      </w:r>
    </w:p>
    <w:p w:rsidR="003C4244" w:rsidRPr="007D7B5E" w:rsidRDefault="003C4244" w:rsidP="00D277E8">
      <w:pPr>
        <w:spacing w:line="360" w:lineRule="auto"/>
        <w:ind w:firstLine="567"/>
        <w:jc w:val="both"/>
        <w:rPr>
          <w:sz w:val="24"/>
          <w:szCs w:val="24"/>
        </w:rPr>
      </w:pPr>
      <w:r w:rsidRPr="007D7B5E">
        <w:rPr>
          <w:sz w:val="24"/>
          <w:szCs w:val="24"/>
          <w:lang w:val="sv-SE"/>
        </w:rPr>
        <w:t>Uji F pada dasarnya menunjukkan apakah semua variabel independen yang dimasukkan dalam model mempunyai pengaruh secara bersama-</w:t>
      </w:r>
      <w:r w:rsidRPr="007D7B5E">
        <w:rPr>
          <w:sz w:val="24"/>
          <w:szCs w:val="24"/>
        </w:rPr>
        <w:t xml:space="preserve">sama terhadap variabel dependennya. Berdasar </w:t>
      </w:r>
      <w:r w:rsidRPr="007D7B5E">
        <w:rPr>
          <w:i/>
          <w:sz w:val="24"/>
          <w:szCs w:val="24"/>
        </w:rPr>
        <w:t>output</w:t>
      </w:r>
      <w:r w:rsidRPr="007D7B5E">
        <w:rPr>
          <w:sz w:val="24"/>
          <w:szCs w:val="24"/>
        </w:rPr>
        <w:t xml:space="preserve"> SPSS terlihat bahwa pengaruh secara bersama-sama ketiga variabel independen tersebut (PM, TATO,  dan EM) terhadap perubahan laba seperti ditunjukkan pada tabel 4.5 berikut ini:</w:t>
      </w:r>
    </w:p>
    <w:p w:rsidR="003C4244" w:rsidRPr="007D7B5E" w:rsidRDefault="003C4244" w:rsidP="00D277E8">
      <w:pPr>
        <w:spacing w:line="360" w:lineRule="auto"/>
        <w:ind w:firstLine="720"/>
        <w:jc w:val="center"/>
        <w:rPr>
          <w:b/>
          <w:sz w:val="24"/>
          <w:szCs w:val="24"/>
          <w:lang w:val="es-ES"/>
        </w:rPr>
      </w:pPr>
      <w:r w:rsidRPr="007D7B5E">
        <w:rPr>
          <w:b/>
          <w:sz w:val="24"/>
          <w:szCs w:val="24"/>
          <w:lang w:val="es-ES"/>
        </w:rPr>
        <w:t>Tabel 4.5</w:t>
      </w:r>
    </w:p>
    <w:p w:rsidR="003C4244" w:rsidRPr="007D7B5E" w:rsidRDefault="003C4244" w:rsidP="00D277E8">
      <w:pPr>
        <w:spacing w:line="360" w:lineRule="auto"/>
        <w:ind w:firstLine="720"/>
        <w:jc w:val="center"/>
        <w:rPr>
          <w:b/>
          <w:sz w:val="24"/>
          <w:szCs w:val="24"/>
          <w:lang w:val="es-ES"/>
        </w:rPr>
      </w:pPr>
      <w:r w:rsidRPr="007D7B5E">
        <w:rPr>
          <w:b/>
          <w:sz w:val="24"/>
          <w:szCs w:val="24"/>
          <w:lang w:val="es-ES"/>
        </w:rPr>
        <w:t>Hasil perhitungan regresi secara simultan</w:t>
      </w:r>
    </w:p>
    <w:tbl>
      <w:tblPr>
        <w:tblW w:w="788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28"/>
        <w:gridCol w:w="1271"/>
        <w:gridCol w:w="1456"/>
        <w:gridCol w:w="1009"/>
        <w:gridCol w:w="1398"/>
        <w:gridCol w:w="1010"/>
        <w:gridCol w:w="1010"/>
      </w:tblGrid>
      <w:tr w:rsidR="003C4244" w:rsidRPr="007D7B5E" w:rsidTr="004437D2">
        <w:trPr>
          <w:cantSplit/>
          <w:tblHeader/>
        </w:trPr>
        <w:tc>
          <w:tcPr>
            <w:tcW w:w="7882" w:type="dxa"/>
            <w:gridSpan w:val="7"/>
            <w:tcBorders>
              <w:top w:val="nil"/>
              <w:left w:val="nil"/>
              <w:bottom w:val="nil"/>
              <w:right w:val="nil"/>
            </w:tcBorders>
            <w:shd w:val="clear" w:color="auto" w:fill="FFFFFF"/>
            <w:tcMar>
              <w:top w:w="30" w:type="dxa"/>
              <w:left w:w="30" w:type="dxa"/>
              <w:bottom w:w="30" w:type="dxa"/>
              <w:right w:w="30" w:type="dxa"/>
            </w:tcMar>
            <w:vAlign w:val="center"/>
          </w:tcPr>
          <w:p w:rsidR="003C4244" w:rsidRPr="007D7B5E" w:rsidRDefault="003C4244" w:rsidP="00D277E8">
            <w:pPr>
              <w:spacing w:line="360" w:lineRule="auto"/>
              <w:jc w:val="center"/>
              <w:rPr>
                <w:color w:val="000000"/>
                <w:sz w:val="24"/>
                <w:szCs w:val="24"/>
              </w:rPr>
            </w:pPr>
            <w:r w:rsidRPr="007D7B5E">
              <w:rPr>
                <w:b/>
                <w:bCs/>
                <w:color w:val="000000"/>
                <w:sz w:val="24"/>
                <w:szCs w:val="24"/>
              </w:rPr>
              <w:t>ANOVA</w:t>
            </w:r>
            <w:r w:rsidRPr="007D7B5E">
              <w:rPr>
                <w:b/>
                <w:bCs/>
                <w:color w:val="000000"/>
                <w:sz w:val="24"/>
                <w:szCs w:val="24"/>
                <w:vertAlign w:val="superscript"/>
              </w:rPr>
              <w:t>b</w:t>
            </w:r>
          </w:p>
        </w:tc>
      </w:tr>
      <w:tr w:rsidR="003C4244" w:rsidRPr="007D7B5E" w:rsidTr="004437D2">
        <w:trPr>
          <w:cantSplit/>
          <w:tblHeader/>
        </w:trPr>
        <w:tc>
          <w:tcPr>
            <w:tcW w:w="1999"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center"/>
              <w:rPr>
                <w:color w:val="000000"/>
                <w:sz w:val="24"/>
                <w:szCs w:val="24"/>
              </w:rPr>
            </w:pPr>
            <w:r w:rsidRPr="007D7B5E">
              <w:rPr>
                <w:color w:val="000000"/>
                <w:sz w:val="24"/>
                <w:szCs w:val="24"/>
              </w:rPr>
              <w:t>Model</w:t>
            </w:r>
          </w:p>
        </w:tc>
        <w:tc>
          <w:tcPr>
            <w:tcW w:w="1456" w:type="dxa"/>
            <w:tcBorders>
              <w:top w:val="single" w:sz="16" w:space="0" w:color="000000"/>
              <w:left w:val="single" w:sz="16"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center"/>
              <w:rPr>
                <w:color w:val="000000"/>
                <w:sz w:val="24"/>
                <w:szCs w:val="24"/>
              </w:rPr>
            </w:pPr>
            <w:r w:rsidRPr="007D7B5E">
              <w:rPr>
                <w:color w:val="000000"/>
                <w:sz w:val="24"/>
                <w:szCs w:val="24"/>
              </w:rPr>
              <w:t>Sum of Squares</w:t>
            </w:r>
          </w:p>
        </w:tc>
        <w:tc>
          <w:tcPr>
            <w:tcW w:w="1009" w:type="dxa"/>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center"/>
              <w:rPr>
                <w:color w:val="000000"/>
                <w:sz w:val="24"/>
                <w:szCs w:val="24"/>
              </w:rPr>
            </w:pPr>
            <w:r w:rsidRPr="007D7B5E">
              <w:rPr>
                <w:color w:val="000000"/>
                <w:sz w:val="24"/>
                <w:szCs w:val="24"/>
              </w:rPr>
              <w:t>Df</w:t>
            </w:r>
          </w:p>
        </w:tc>
        <w:tc>
          <w:tcPr>
            <w:tcW w:w="1398" w:type="dxa"/>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center"/>
              <w:rPr>
                <w:color w:val="000000"/>
                <w:sz w:val="24"/>
                <w:szCs w:val="24"/>
              </w:rPr>
            </w:pPr>
            <w:r w:rsidRPr="007D7B5E">
              <w:rPr>
                <w:color w:val="000000"/>
                <w:sz w:val="24"/>
                <w:szCs w:val="24"/>
              </w:rPr>
              <w:t>Mean Square</w:t>
            </w:r>
          </w:p>
        </w:tc>
        <w:tc>
          <w:tcPr>
            <w:tcW w:w="1010" w:type="dxa"/>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center"/>
              <w:rPr>
                <w:color w:val="000000"/>
                <w:sz w:val="24"/>
                <w:szCs w:val="24"/>
              </w:rPr>
            </w:pPr>
            <w:r w:rsidRPr="007D7B5E">
              <w:rPr>
                <w:color w:val="000000"/>
                <w:sz w:val="24"/>
                <w:szCs w:val="24"/>
              </w:rPr>
              <w:t>F</w:t>
            </w:r>
          </w:p>
        </w:tc>
        <w:tc>
          <w:tcPr>
            <w:tcW w:w="1010" w:type="dxa"/>
            <w:tcBorders>
              <w:top w:val="single" w:sz="16" w:space="0" w:color="000000"/>
              <w:left w:val="single" w:sz="8"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center"/>
              <w:rPr>
                <w:color w:val="000000"/>
                <w:sz w:val="24"/>
                <w:szCs w:val="24"/>
              </w:rPr>
            </w:pPr>
            <w:r w:rsidRPr="007D7B5E">
              <w:rPr>
                <w:color w:val="000000"/>
                <w:sz w:val="24"/>
                <w:szCs w:val="24"/>
              </w:rPr>
              <w:t>Sig.</w:t>
            </w:r>
          </w:p>
        </w:tc>
      </w:tr>
      <w:tr w:rsidR="003C4244" w:rsidRPr="007D7B5E" w:rsidTr="004437D2">
        <w:trPr>
          <w:cantSplit/>
          <w:tblHeader/>
        </w:trPr>
        <w:tc>
          <w:tcPr>
            <w:tcW w:w="728"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C4244" w:rsidRPr="007D7B5E" w:rsidRDefault="003C4244" w:rsidP="00D277E8">
            <w:pPr>
              <w:spacing w:line="360" w:lineRule="auto"/>
              <w:jc w:val="center"/>
              <w:rPr>
                <w:color w:val="000000"/>
                <w:sz w:val="24"/>
                <w:szCs w:val="24"/>
              </w:rPr>
            </w:pPr>
            <w:r w:rsidRPr="007D7B5E">
              <w:rPr>
                <w:color w:val="000000"/>
                <w:sz w:val="24"/>
                <w:szCs w:val="24"/>
              </w:rPr>
              <w:t>1</w:t>
            </w:r>
          </w:p>
        </w:tc>
        <w:tc>
          <w:tcPr>
            <w:tcW w:w="127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center"/>
              <w:rPr>
                <w:color w:val="000000"/>
                <w:sz w:val="24"/>
                <w:szCs w:val="24"/>
              </w:rPr>
            </w:pPr>
            <w:r w:rsidRPr="007D7B5E">
              <w:rPr>
                <w:color w:val="000000"/>
                <w:sz w:val="24"/>
                <w:szCs w:val="24"/>
              </w:rPr>
              <w:t>Regression</w:t>
            </w:r>
          </w:p>
        </w:tc>
        <w:tc>
          <w:tcPr>
            <w:tcW w:w="1456" w:type="dxa"/>
            <w:tcBorders>
              <w:top w:val="single" w:sz="16" w:space="0" w:color="000000"/>
              <w:left w:val="single" w:sz="16"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center"/>
              <w:rPr>
                <w:color w:val="000000"/>
                <w:sz w:val="24"/>
                <w:szCs w:val="24"/>
              </w:rPr>
            </w:pPr>
            <w:r w:rsidRPr="007D7B5E">
              <w:rPr>
                <w:color w:val="000000"/>
                <w:sz w:val="24"/>
                <w:szCs w:val="24"/>
              </w:rPr>
              <w:t>.769</w:t>
            </w:r>
          </w:p>
        </w:tc>
        <w:tc>
          <w:tcPr>
            <w:tcW w:w="1009" w:type="dxa"/>
            <w:tcBorders>
              <w:top w:val="single" w:sz="16" w:space="0" w:color="000000"/>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center"/>
              <w:rPr>
                <w:color w:val="000000"/>
                <w:sz w:val="24"/>
                <w:szCs w:val="24"/>
              </w:rPr>
            </w:pPr>
            <w:r w:rsidRPr="007D7B5E">
              <w:rPr>
                <w:color w:val="000000"/>
                <w:sz w:val="24"/>
                <w:szCs w:val="24"/>
              </w:rPr>
              <w:t>3</w:t>
            </w:r>
          </w:p>
        </w:tc>
        <w:tc>
          <w:tcPr>
            <w:tcW w:w="1398" w:type="dxa"/>
            <w:tcBorders>
              <w:top w:val="single" w:sz="16" w:space="0" w:color="000000"/>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center"/>
              <w:rPr>
                <w:color w:val="000000"/>
                <w:sz w:val="24"/>
                <w:szCs w:val="24"/>
              </w:rPr>
            </w:pPr>
            <w:r w:rsidRPr="007D7B5E">
              <w:rPr>
                <w:color w:val="000000"/>
                <w:sz w:val="24"/>
                <w:szCs w:val="24"/>
              </w:rPr>
              <w:t>.256</w:t>
            </w:r>
          </w:p>
        </w:tc>
        <w:tc>
          <w:tcPr>
            <w:tcW w:w="1010" w:type="dxa"/>
            <w:tcBorders>
              <w:top w:val="single" w:sz="16" w:space="0" w:color="000000"/>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center"/>
              <w:rPr>
                <w:color w:val="000000"/>
                <w:sz w:val="24"/>
                <w:szCs w:val="24"/>
              </w:rPr>
            </w:pPr>
            <w:r w:rsidRPr="007D7B5E">
              <w:rPr>
                <w:color w:val="000000"/>
                <w:sz w:val="24"/>
                <w:szCs w:val="24"/>
              </w:rPr>
              <w:t>3.124</w:t>
            </w:r>
          </w:p>
        </w:tc>
        <w:tc>
          <w:tcPr>
            <w:tcW w:w="1010" w:type="dxa"/>
            <w:tcBorders>
              <w:top w:val="single" w:sz="16" w:space="0" w:color="000000"/>
              <w:left w:val="single" w:sz="8" w:space="0" w:color="000000"/>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center"/>
              <w:rPr>
                <w:color w:val="000000"/>
                <w:sz w:val="24"/>
                <w:szCs w:val="24"/>
              </w:rPr>
            </w:pPr>
            <w:r w:rsidRPr="007D7B5E">
              <w:rPr>
                <w:color w:val="000000"/>
                <w:sz w:val="24"/>
                <w:szCs w:val="24"/>
              </w:rPr>
              <w:t>.081</w:t>
            </w:r>
            <w:r w:rsidRPr="007D7B5E">
              <w:rPr>
                <w:color w:val="000000"/>
                <w:sz w:val="24"/>
                <w:szCs w:val="24"/>
                <w:vertAlign w:val="superscript"/>
              </w:rPr>
              <w:t>a</w:t>
            </w:r>
          </w:p>
        </w:tc>
      </w:tr>
      <w:tr w:rsidR="003C4244" w:rsidRPr="007D7B5E" w:rsidTr="004437D2">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C4244" w:rsidRPr="007D7B5E" w:rsidRDefault="003C4244" w:rsidP="00D277E8">
            <w:pPr>
              <w:spacing w:line="360" w:lineRule="auto"/>
              <w:jc w:val="center"/>
              <w:rPr>
                <w:color w:val="000000"/>
                <w:sz w:val="24"/>
                <w:szCs w:val="24"/>
              </w:rPr>
            </w:pPr>
          </w:p>
        </w:tc>
        <w:tc>
          <w:tcPr>
            <w:tcW w:w="1271" w:type="dxa"/>
            <w:tcBorders>
              <w:top w:val="nil"/>
              <w:left w:val="nil"/>
              <w:bottom w:val="nil"/>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center"/>
              <w:rPr>
                <w:color w:val="000000"/>
                <w:sz w:val="24"/>
                <w:szCs w:val="24"/>
              </w:rPr>
            </w:pPr>
            <w:r w:rsidRPr="007D7B5E">
              <w:rPr>
                <w:color w:val="000000"/>
                <w:sz w:val="24"/>
                <w:szCs w:val="24"/>
              </w:rPr>
              <w:t>Residual</w:t>
            </w:r>
          </w:p>
        </w:tc>
        <w:tc>
          <w:tcPr>
            <w:tcW w:w="1456" w:type="dxa"/>
            <w:tcBorders>
              <w:top w:val="nil"/>
              <w:left w:val="single" w:sz="16"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center"/>
              <w:rPr>
                <w:color w:val="000000"/>
                <w:sz w:val="24"/>
                <w:szCs w:val="24"/>
              </w:rPr>
            </w:pPr>
            <w:r w:rsidRPr="007D7B5E">
              <w:rPr>
                <w:color w:val="000000"/>
                <w:sz w:val="24"/>
                <w:szCs w:val="24"/>
              </w:rPr>
              <w:t>.738</w:t>
            </w:r>
          </w:p>
        </w:tc>
        <w:tc>
          <w:tcPr>
            <w:tcW w:w="1009"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center"/>
              <w:rPr>
                <w:color w:val="000000"/>
                <w:sz w:val="24"/>
                <w:szCs w:val="24"/>
              </w:rPr>
            </w:pPr>
            <w:r w:rsidRPr="007D7B5E">
              <w:rPr>
                <w:color w:val="000000"/>
                <w:sz w:val="24"/>
                <w:szCs w:val="24"/>
              </w:rPr>
              <w:t>9</w:t>
            </w:r>
          </w:p>
        </w:tc>
        <w:tc>
          <w:tcPr>
            <w:tcW w:w="1398"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center"/>
              <w:rPr>
                <w:color w:val="000000"/>
                <w:sz w:val="24"/>
                <w:szCs w:val="24"/>
              </w:rPr>
            </w:pPr>
            <w:r w:rsidRPr="007D7B5E">
              <w:rPr>
                <w:color w:val="000000"/>
                <w:sz w:val="24"/>
                <w:szCs w:val="24"/>
              </w:rPr>
              <w:t>.082</w:t>
            </w:r>
          </w:p>
        </w:tc>
        <w:tc>
          <w:tcPr>
            <w:tcW w:w="1010" w:type="dxa"/>
            <w:tcBorders>
              <w:top w:val="nil"/>
              <w:left w:val="single" w:sz="8" w:space="0" w:color="000000"/>
              <w:bottom w:val="nil"/>
              <w:right w:val="single" w:sz="8" w:space="0" w:color="000000"/>
            </w:tcBorders>
            <w:shd w:val="clear" w:color="auto" w:fill="FFFFFF"/>
            <w:tcMar>
              <w:top w:w="30" w:type="dxa"/>
              <w:left w:w="30" w:type="dxa"/>
              <w:bottom w:w="30" w:type="dxa"/>
              <w:right w:w="30" w:type="dxa"/>
            </w:tcMar>
            <w:vAlign w:val="center"/>
          </w:tcPr>
          <w:p w:rsidR="003C4244" w:rsidRPr="007D7B5E" w:rsidRDefault="003C4244" w:rsidP="00D277E8">
            <w:pPr>
              <w:spacing w:line="360" w:lineRule="auto"/>
              <w:jc w:val="center"/>
              <w:rPr>
                <w:sz w:val="24"/>
                <w:szCs w:val="24"/>
              </w:rPr>
            </w:pPr>
          </w:p>
        </w:tc>
        <w:tc>
          <w:tcPr>
            <w:tcW w:w="1010" w:type="dxa"/>
            <w:tcBorders>
              <w:top w:val="nil"/>
              <w:left w:val="single" w:sz="8" w:space="0" w:color="000000"/>
              <w:bottom w:val="nil"/>
              <w:right w:val="single" w:sz="16" w:space="0" w:color="000000"/>
            </w:tcBorders>
            <w:shd w:val="clear" w:color="auto" w:fill="FFFFFF"/>
            <w:tcMar>
              <w:top w:w="30" w:type="dxa"/>
              <w:left w:w="30" w:type="dxa"/>
              <w:bottom w:w="30" w:type="dxa"/>
              <w:right w:w="30" w:type="dxa"/>
            </w:tcMar>
            <w:vAlign w:val="center"/>
          </w:tcPr>
          <w:p w:rsidR="003C4244" w:rsidRPr="007D7B5E" w:rsidRDefault="003C4244" w:rsidP="00D277E8">
            <w:pPr>
              <w:spacing w:line="360" w:lineRule="auto"/>
              <w:jc w:val="center"/>
              <w:rPr>
                <w:sz w:val="24"/>
                <w:szCs w:val="24"/>
              </w:rPr>
            </w:pPr>
          </w:p>
        </w:tc>
      </w:tr>
      <w:tr w:rsidR="003C4244" w:rsidRPr="007D7B5E" w:rsidTr="004437D2">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3C4244" w:rsidRPr="007D7B5E" w:rsidRDefault="003C4244" w:rsidP="00D277E8">
            <w:pPr>
              <w:spacing w:line="360" w:lineRule="auto"/>
              <w:jc w:val="center"/>
              <w:rPr>
                <w:sz w:val="24"/>
                <w:szCs w:val="24"/>
              </w:rPr>
            </w:pPr>
          </w:p>
        </w:tc>
        <w:tc>
          <w:tcPr>
            <w:tcW w:w="127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center"/>
              <w:rPr>
                <w:color w:val="000000"/>
                <w:sz w:val="24"/>
                <w:szCs w:val="24"/>
              </w:rPr>
            </w:pPr>
            <w:r w:rsidRPr="007D7B5E">
              <w:rPr>
                <w:color w:val="000000"/>
                <w:sz w:val="24"/>
                <w:szCs w:val="24"/>
              </w:rPr>
              <w:t>Total</w:t>
            </w:r>
          </w:p>
        </w:tc>
        <w:tc>
          <w:tcPr>
            <w:tcW w:w="1456" w:type="dxa"/>
            <w:tcBorders>
              <w:top w:val="nil"/>
              <w:left w:val="single" w:sz="16" w:space="0" w:color="000000"/>
              <w:bottom w:val="single" w:sz="16" w:space="0" w:color="000000"/>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center"/>
              <w:rPr>
                <w:color w:val="000000"/>
                <w:sz w:val="24"/>
                <w:szCs w:val="24"/>
              </w:rPr>
            </w:pPr>
            <w:r w:rsidRPr="007D7B5E">
              <w:rPr>
                <w:color w:val="000000"/>
                <w:sz w:val="24"/>
                <w:szCs w:val="24"/>
              </w:rPr>
              <w:t>1.507</w:t>
            </w:r>
          </w:p>
        </w:tc>
        <w:tc>
          <w:tcPr>
            <w:tcW w:w="1009" w:type="dxa"/>
            <w:tcBorders>
              <w:top w:val="nil"/>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center"/>
              <w:rPr>
                <w:color w:val="000000"/>
                <w:sz w:val="24"/>
                <w:szCs w:val="24"/>
              </w:rPr>
            </w:pPr>
            <w:r w:rsidRPr="007D7B5E">
              <w:rPr>
                <w:color w:val="000000"/>
                <w:sz w:val="24"/>
                <w:szCs w:val="24"/>
              </w:rPr>
              <w:t>12</w:t>
            </w:r>
          </w:p>
        </w:tc>
        <w:tc>
          <w:tcPr>
            <w:tcW w:w="1398" w:type="dxa"/>
            <w:tcBorders>
              <w:top w:val="nil"/>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center"/>
          </w:tcPr>
          <w:p w:rsidR="003C4244" w:rsidRPr="007D7B5E" w:rsidRDefault="003C4244" w:rsidP="00D277E8">
            <w:pPr>
              <w:spacing w:line="360" w:lineRule="auto"/>
              <w:jc w:val="center"/>
              <w:rPr>
                <w:sz w:val="24"/>
                <w:szCs w:val="24"/>
              </w:rPr>
            </w:pPr>
          </w:p>
        </w:tc>
        <w:tc>
          <w:tcPr>
            <w:tcW w:w="1010" w:type="dxa"/>
            <w:tcBorders>
              <w:top w:val="nil"/>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center"/>
          </w:tcPr>
          <w:p w:rsidR="003C4244" w:rsidRPr="007D7B5E" w:rsidRDefault="003C4244" w:rsidP="00D277E8">
            <w:pPr>
              <w:spacing w:line="360" w:lineRule="auto"/>
              <w:jc w:val="center"/>
              <w:rPr>
                <w:sz w:val="24"/>
                <w:szCs w:val="24"/>
              </w:rPr>
            </w:pPr>
          </w:p>
        </w:tc>
        <w:tc>
          <w:tcPr>
            <w:tcW w:w="1010" w:type="dxa"/>
            <w:tcBorders>
              <w:top w:val="nil"/>
              <w:left w:val="single" w:sz="8" w:space="0" w:color="000000"/>
              <w:bottom w:val="single" w:sz="16" w:space="0" w:color="000000"/>
              <w:right w:val="single" w:sz="16" w:space="0" w:color="000000"/>
            </w:tcBorders>
            <w:shd w:val="clear" w:color="auto" w:fill="FFFFFF"/>
            <w:tcMar>
              <w:top w:w="30" w:type="dxa"/>
              <w:left w:w="30" w:type="dxa"/>
              <w:bottom w:w="30" w:type="dxa"/>
              <w:right w:w="30" w:type="dxa"/>
            </w:tcMar>
            <w:vAlign w:val="center"/>
          </w:tcPr>
          <w:p w:rsidR="003C4244" w:rsidRPr="007D7B5E" w:rsidRDefault="003C4244" w:rsidP="00D277E8">
            <w:pPr>
              <w:spacing w:line="360" w:lineRule="auto"/>
              <w:jc w:val="center"/>
              <w:rPr>
                <w:sz w:val="24"/>
                <w:szCs w:val="24"/>
              </w:rPr>
            </w:pPr>
          </w:p>
        </w:tc>
      </w:tr>
      <w:tr w:rsidR="003C4244" w:rsidRPr="007D7B5E" w:rsidTr="004437D2">
        <w:trPr>
          <w:cantSplit/>
          <w:tblHeader/>
        </w:trPr>
        <w:tc>
          <w:tcPr>
            <w:tcW w:w="7882" w:type="dxa"/>
            <w:gridSpan w:val="7"/>
            <w:tcBorders>
              <w:top w:val="nil"/>
              <w:left w:val="nil"/>
              <w:bottom w:val="nil"/>
              <w:right w:val="nil"/>
            </w:tcBorders>
            <w:shd w:val="clear" w:color="auto" w:fill="FFFFFF"/>
            <w:tcMar>
              <w:top w:w="30" w:type="dxa"/>
              <w:left w:w="30" w:type="dxa"/>
              <w:bottom w:w="30" w:type="dxa"/>
              <w:right w:w="30" w:type="dxa"/>
            </w:tcMar>
          </w:tcPr>
          <w:p w:rsidR="003C4244" w:rsidRPr="007D7B5E" w:rsidRDefault="003C4244" w:rsidP="00BF0974">
            <w:pPr>
              <w:spacing w:line="360" w:lineRule="auto"/>
              <w:rPr>
                <w:color w:val="000000"/>
                <w:sz w:val="24"/>
                <w:szCs w:val="24"/>
              </w:rPr>
            </w:pPr>
            <w:r w:rsidRPr="007D7B5E">
              <w:rPr>
                <w:color w:val="000000"/>
                <w:sz w:val="24"/>
                <w:szCs w:val="24"/>
              </w:rPr>
              <w:t>a. Predictors: (Constant), EM, PM, TATO</w:t>
            </w:r>
          </w:p>
        </w:tc>
      </w:tr>
      <w:tr w:rsidR="003C4244" w:rsidRPr="007D7B5E" w:rsidTr="004437D2">
        <w:trPr>
          <w:cantSplit/>
        </w:trPr>
        <w:tc>
          <w:tcPr>
            <w:tcW w:w="7882" w:type="dxa"/>
            <w:gridSpan w:val="7"/>
            <w:tcBorders>
              <w:top w:val="nil"/>
              <w:left w:val="nil"/>
              <w:bottom w:val="nil"/>
              <w:right w:val="nil"/>
            </w:tcBorders>
            <w:shd w:val="clear" w:color="auto" w:fill="FFFFFF"/>
            <w:tcMar>
              <w:top w:w="30" w:type="dxa"/>
              <w:left w:w="30" w:type="dxa"/>
              <w:bottom w:w="30" w:type="dxa"/>
              <w:right w:w="30" w:type="dxa"/>
            </w:tcMar>
          </w:tcPr>
          <w:p w:rsidR="003C4244" w:rsidRPr="007D7B5E" w:rsidRDefault="003C4244" w:rsidP="00BF0974">
            <w:pPr>
              <w:spacing w:line="360" w:lineRule="auto"/>
              <w:rPr>
                <w:color w:val="000000"/>
                <w:sz w:val="24"/>
                <w:szCs w:val="24"/>
              </w:rPr>
            </w:pPr>
            <w:r w:rsidRPr="007D7B5E">
              <w:rPr>
                <w:color w:val="000000"/>
                <w:sz w:val="24"/>
                <w:szCs w:val="24"/>
              </w:rPr>
              <w:t>b. Dependent Variable: ROE</w:t>
            </w:r>
          </w:p>
        </w:tc>
      </w:tr>
    </w:tbl>
    <w:p w:rsidR="003C4244" w:rsidRPr="007D7B5E" w:rsidRDefault="003C4244" w:rsidP="00D277E8">
      <w:pPr>
        <w:spacing w:line="360" w:lineRule="auto"/>
        <w:ind w:left="1440" w:hanging="360"/>
        <w:jc w:val="both"/>
        <w:rPr>
          <w:color w:val="000000"/>
          <w:sz w:val="24"/>
          <w:szCs w:val="24"/>
        </w:rPr>
      </w:pPr>
      <w:r w:rsidRPr="007D7B5E">
        <w:rPr>
          <w:color w:val="000000"/>
          <w:sz w:val="24"/>
          <w:szCs w:val="24"/>
        </w:rPr>
        <w:t>Sumber: Output SPSS</w:t>
      </w:r>
    </w:p>
    <w:p w:rsidR="003C4244" w:rsidRPr="007D7B5E" w:rsidRDefault="003C4244" w:rsidP="00D277E8">
      <w:pPr>
        <w:spacing w:line="360" w:lineRule="auto"/>
        <w:ind w:left="1440" w:hanging="360"/>
        <w:jc w:val="both"/>
        <w:rPr>
          <w:color w:val="000000"/>
          <w:sz w:val="24"/>
          <w:szCs w:val="24"/>
        </w:rPr>
      </w:pPr>
    </w:p>
    <w:p w:rsidR="003C4244" w:rsidRPr="007D7B5E" w:rsidRDefault="003C4244" w:rsidP="00D277E8">
      <w:pPr>
        <w:spacing w:line="360" w:lineRule="auto"/>
        <w:ind w:left="1440" w:hanging="360"/>
        <w:jc w:val="both"/>
        <w:rPr>
          <w:color w:val="000000"/>
          <w:sz w:val="24"/>
          <w:szCs w:val="24"/>
        </w:rPr>
      </w:pPr>
    </w:p>
    <w:p w:rsidR="003C4244" w:rsidRPr="007D7B5E" w:rsidRDefault="003C4244" w:rsidP="00D277E8">
      <w:pPr>
        <w:spacing w:line="360" w:lineRule="auto"/>
        <w:ind w:left="1440" w:hanging="360"/>
        <w:jc w:val="both"/>
        <w:rPr>
          <w:color w:val="000000"/>
          <w:sz w:val="24"/>
          <w:szCs w:val="24"/>
        </w:rPr>
      </w:pPr>
    </w:p>
    <w:p w:rsidR="003C4244" w:rsidRPr="007D7B5E" w:rsidRDefault="003C4244" w:rsidP="00D277E8">
      <w:pPr>
        <w:spacing w:line="360" w:lineRule="auto"/>
        <w:jc w:val="both"/>
        <w:rPr>
          <w:b/>
          <w:sz w:val="24"/>
          <w:szCs w:val="24"/>
        </w:rPr>
      </w:pPr>
      <w:r w:rsidRPr="007D7B5E">
        <w:rPr>
          <w:b/>
          <w:sz w:val="24"/>
          <w:szCs w:val="24"/>
        </w:rPr>
        <w:lastRenderedPageBreak/>
        <w:t>Pengujian Hipotesis Keempat</w:t>
      </w:r>
    </w:p>
    <w:p w:rsidR="003C4244" w:rsidRPr="007D7B5E" w:rsidRDefault="003C4244" w:rsidP="00D277E8">
      <w:pPr>
        <w:spacing w:line="360" w:lineRule="auto"/>
        <w:ind w:left="900" w:hanging="540"/>
        <w:jc w:val="both"/>
        <w:rPr>
          <w:sz w:val="24"/>
          <w:szCs w:val="24"/>
          <w:lang w:val="sv-SE"/>
        </w:rPr>
      </w:pPr>
      <w:r w:rsidRPr="007D7B5E">
        <w:rPr>
          <w:sz w:val="24"/>
          <w:szCs w:val="24"/>
          <w:lang w:val="sv-SE"/>
        </w:rPr>
        <w:t xml:space="preserve">H0 : </w:t>
      </w:r>
      <w:r w:rsidRPr="007D7B5E">
        <w:rPr>
          <w:i/>
          <w:iCs/>
          <w:sz w:val="24"/>
          <w:szCs w:val="24"/>
          <w:lang w:val="sv-SE"/>
        </w:rPr>
        <w:t xml:space="preserve">Profit margin, total asset turnover </w:t>
      </w:r>
      <w:r w:rsidRPr="007D7B5E">
        <w:rPr>
          <w:iCs/>
          <w:sz w:val="24"/>
          <w:szCs w:val="24"/>
          <w:lang w:val="sv-SE"/>
        </w:rPr>
        <w:t xml:space="preserve">dan </w:t>
      </w:r>
      <w:r w:rsidRPr="007D7B5E">
        <w:rPr>
          <w:i/>
          <w:iCs/>
          <w:sz w:val="24"/>
          <w:szCs w:val="24"/>
          <w:lang w:val="sv-SE"/>
        </w:rPr>
        <w:t xml:space="preserve">Equity multiplier </w:t>
      </w:r>
      <w:r w:rsidRPr="007D7B5E">
        <w:rPr>
          <w:iCs/>
          <w:sz w:val="24"/>
          <w:szCs w:val="24"/>
          <w:lang w:val="sv-SE"/>
        </w:rPr>
        <w:t xml:space="preserve">secara simultas tidak </w:t>
      </w:r>
      <w:r w:rsidRPr="007D7B5E">
        <w:rPr>
          <w:sz w:val="24"/>
          <w:szCs w:val="24"/>
          <w:lang w:val="sv-SE"/>
        </w:rPr>
        <w:t>berpengaruh signifikan terhadap profitabilitas ekuitas.</w:t>
      </w:r>
    </w:p>
    <w:p w:rsidR="003C4244" w:rsidRPr="007D7B5E" w:rsidRDefault="003C4244" w:rsidP="00D277E8">
      <w:pPr>
        <w:spacing w:line="360" w:lineRule="auto"/>
        <w:ind w:left="900" w:hanging="540"/>
        <w:jc w:val="both"/>
        <w:rPr>
          <w:sz w:val="24"/>
          <w:szCs w:val="24"/>
          <w:lang w:val="sv-SE"/>
        </w:rPr>
      </w:pPr>
      <w:r w:rsidRPr="007D7B5E">
        <w:rPr>
          <w:sz w:val="24"/>
          <w:szCs w:val="24"/>
          <w:lang w:val="sv-SE"/>
        </w:rPr>
        <w:t xml:space="preserve">Ha : </w:t>
      </w:r>
      <w:r w:rsidRPr="007D7B5E">
        <w:rPr>
          <w:i/>
          <w:iCs/>
          <w:sz w:val="24"/>
          <w:szCs w:val="24"/>
          <w:lang w:val="sv-SE"/>
        </w:rPr>
        <w:t xml:space="preserve">Profit margin, total asset turnover </w:t>
      </w:r>
      <w:r w:rsidRPr="007D7B5E">
        <w:rPr>
          <w:iCs/>
          <w:sz w:val="24"/>
          <w:szCs w:val="24"/>
          <w:lang w:val="sv-SE"/>
        </w:rPr>
        <w:t xml:space="preserve">dan </w:t>
      </w:r>
      <w:r w:rsidRPr="007D7B5E">
        <w:rPr>
          <w:i/>
          <w:iCs/>
          <w:sz w:val="24"/>
          <w:szCs w:val="24"/>
          <w:lang w:val="sv-SE"/>
        </w:rPr>
        <w:t xml:space="preserve">Equity multiplier </w:t>
      </w:r>
      <w:r w:rsidRPr="007D7B5E">
        <w:rPr>
          <w:iCs/>
          <w:sz w:val="24"/>
          <w:szCs w:val="24"/>
          <w:lang w:val="sv-SE"/>
        </w:rPr>
        <w:t xml:space="preserve">secara simultas </w:t>
      </w:r>
      <w:r w:rsidRPr="007D7B5E">
        <w:rPr>
          <w:sz w:val="24"/>
          <w:szCs w:val="24"/>
          <w:lang w:val="sv-SE"/>
        </w:rPr>
        <w:t>berpengaruh signifikan terhadap profitabilitas ekuitas.</w:t>
      </w:r>
    </w:p>
    <w:p w:rsidR="003C4244" w:rsidRPr="007D7B5E" w:rsidRDefault="003C4244" w:rsidP="00D277E8">
      <w:pPr>
        <w:spacing w:line="360" w:lineRule="auto"/>
        <w:ind w:firstLine="567"/>
        <w:jc w:val="both"/>
        <w:rPr>
          <w:sz w:val="24"/>
          <w:szCs w:val="24"/>
          <w:lang w:val="es-ES"/>
        </w:rPr>
      </w:pPr>
      <w:r w:rsidRPr="007D7B5E">
        <w:rPr>
          <w:sz w:val="24"/>
          <w:szCs w:val="24"/>
          <w:lang w:val="es-ES"/>
        </w:rPr>
        <w:t>Dari hasil perhitungan diperoleh nilai F sebesar 3,124 dan nilai signifikansi sebesar 0,08. Karena nilai signifikansi lebih kecil dari 0,10 (α = 10 persen) maka dapat disimpulkan bahwa H</w:t>
      </w:r>
      <w:r w:rsidRPr="007D7B5E">
        <w:rPr>
          <w:sz w:val="24"/>
          <w:szCs w:val="24"/>
          <w:vertAlign w:val="subscript"/>
          <w:lang w:val="es-ES"/>
        </w:rPr>
        <w:t>0</w:t>
      </w:r>
      <w:r w:rsidRPr="007D7B5E">
        <w:rPr>
          <w:sz w:val="24"/>
          <w:szCs w:val="24"/>
          <w:lang w:val="es-ES"/>
        </w:rPr>
        <w:t xml:space="preserve"> ditolak dan H</w:t>
      </w:r>
      <w:r w:rsidRPr="007D7B5E">
        <w:rPr>
          <w:sz w:val="24"/>
          <w:szCs w:val="24"/>
          <w:vertAlign w:val="subscript"/>
          <w:lang w:val="es-ES"/>
        </w:rPr>
        <w:t>a</w:t>
      </w:r>
      <w:r w:rsidRPr="007D7B5E">
        <w:rPr>
          <w:sz w:val="24"/>
          <w:szCs w:val="24"/>
          <w:lang w:val="es-ES"/>
        </w:rPr>
        <w:t xml:space="preserve"> </w:t>
      </w:r>
      <w:r w:rsidRPr="007D7B5E">
        <w:rPr>
          <w:b/>
          <w:sz w:val="24"/>
          <w:szCs w:val="24"/>
          <w:lang w:val="es-ES"/>
        </w:rPr>
        <w:t>diterima</w:t>
      </w:r>
      <w:r w:rsidRPr="007D7B5E">
        <w:rPr>
          <w:sz w:val="24"/>
          <w:szCs w:val="24"/>
          <w:lang w:val="es-ES"/>
        </w:rPr>
        <w:t xml:space="preserve">. Hal ini berarti bahwa terdapat pengaruh yang signifikan antara variabel PM, TATO,  dan EM secara bersama-sama terhadap variabel profitabilitas ekuitas. </w:t>
      </w:r>
    </w:p>
    <w:p w:rsidR="003C4244" w:rsidRPr="007D7B5E" w:rsidRDefault="003C4244" w:rsidP="00D277E8">
      <w:pPr>
        <w:spacing w:line="360" w:lineRule="auto"/>
        <w:ind w:left="360" w:firstLine="720"/>
        <w:jc w:val="both"/>
        <w:rPr>
          <w:color w:val="000000"/>
          <w:sz w:val="24"/>
          <w:szCs w:val="24"/>
          <w:lang w:val="es-ES"/>
        </w:rPr>
      </w:pPr>
    </w:p>
    <w:p w:rsidR="003C4244" w:rsidRPr="007D7B5E" w:rsidRDefault="003C4244" w:rsidP="00D277E8">
      <w:pPr>
        <w:spacing w:line="360" w:lineRule="auto"/>
        <w:ind w:left="360" w:firstLine="720"/>
        <w:jc w:val="both"/>
        <w:rPr>
          <w:color w:val="000000"/>
          <w:sz w:val="24"/>
          <w:szCs w:val="24"/>
          <w:lang w:val="es-ES"/>
        </w:rPr>
      </w:pPr>
    </w:p>
    <w:p w:rsidR="003C4244" w:rsidRPr="007D7B5E" w:rsidRDefault="003C4244" w:rsidP="00D277E8">
      <w:pPr>
        <w:spacing w:line="360" w:lineRule="auto"/>
        <w:ind w:left="360" w:firstLine="720"/>
        <w:jc w:val="both"/>
        <w:rPr>
          <w:color w:val="000000"/>
          <w:sz w:val="24"/>
          <w:szCs w:val="24"/>
          <w:lang w:val="es-ES"/>
        </w:rPr>
      </w:pPr>
    </w:p>
    <w:p w:rsidR="003C4244" w:rsidRPr="007D7B5E" w:rsidRDefault="003C4244" w:rsidP="00D277E8">
      <w:pPr>
        <w:spacing w:line="360" w:lineRule="auto"/>
        <w:ind w:left="360" w:hanging="360"/>
        <w:jc w:val="both"/>
        <w:rPr>
          <w:b/>
          <w:sz w:val="24"/>
          <w:szCs w:val="24"/>
          <w:lang w:val="es-ES"/>
        </w:rPr>
      </w:pPr>
      <w:r w:rsidRPr="007D7B5E">
        <w:rPr>
          <w:b/>
          <w:sz w:val="24"/>
          <w:szCs w:val="24"/>
          <w:lang w:val="es-ES"/>
        </w:rPr>
        <w:t xml:space="preserve"> Uji Koefisien Determinasi</w:t>
      </w:r>
    </w:p>
    <w:p w:rsidR="003C4244" w:rsidRPr="007D7B5E" w:rsidRDefault="003C4244" w:rsidP="00D277E8">
      <w:pPr>
        <w:spacing w:line="360" w:lineRule="auto"/>
        <w:ind w:firstLine="567"/>
        <w:jc w:val="both"/>
        <w:rPr>
          <w:sz w:val="24"/>
          <w:szCs w:val="24"/>
          <w:lang w:val="sv-SE"/>
        </w:rPr>
      </w:pPr>
      <w:r w:rsidRPr="007D7B5E">
        <w:rPr>
          <w:color w:val="000000"/>
          <w:sz w:val="24"/>
          <w:szCs w:val="24"/>
          <w:lang w:val="es-ES"/>
        </w:rPr>
        <w:t>Koefisien</w:t>
      </w:r>
      <w:r w:rsidRPr="007D7B5E">
        <w:rPr>
          <w:sz w:val="24"/>
          <w:szCs w:val="24"/>
          <w:lang w:val="es-ES"/>
        </w:rPr>
        <w:t xml:space="preserve"> determinasi </w:t>
      </w:r>
      <w:r w:rsidRPr="007D7B5E">
        <w:rPr>
          <w:i/>
          <w:sz w:val="24"/>
          <w:szCs w:val="24"/>
          <w:lang w:val="es-ES"/>
        </w:rPr>
        <w:t>Adjusted R square</w:t>
      </w:r>
      <w:r w:rsidRPr="007D7B5E">
        <w:rPr>
          <w:sz w:val="24"/>
          <w:szCs w:val="24"/>
          <w:lang w:val="es-ES"/>
        </w:rPr>
        <w:t xml:space="preserve"> pada intinya mengukur seberapa jauh kemampuan model regresi dalam menerangkan variasi-variabel dependennya. Nilai koefisien </w:t>
      </w:r>
      <w:r w:rsidRPr="007D7B5E">
        <w:rPr>
          <w:i/>
          <w:sz w:val="24"/>
          <w:szCs w:val="24"/>
          <w:lang w:val="es-ES"/>
        </w:rPr>
        <w:t>adjusted</w:t>
      </w:r>
      <w:r w:rsidRPr="007D7B5E">
        <w:rPr>
          <w:sz w:val="24"/>
          <w:szCs w:val="24"/>
          <w:lang w:val="es-ES"/>
        </w:rPr>
        <w:t xml:space="preserve"> </w:t>
      </w:r>
      <w:r w:rsidRPr="007D7B5E">
        <w:rPr>
          <w:i/>
          <w:sz w:val="24"/>
          <w:szCs w:val="24"/>
          <w:lang w:val="es-ES"/>
        </w:rPr>
        <w:t>R</w:t>
      </w:r>
      <w:r w:rsidRPr="007D7B5E">
        <w:rPr>
          <w:sz w:val="24"/>
          <w:szCs w:val="24"/>
          <w:lang w:val="es-ES"/>
        </w:rPr>
        <w:t xml:space="preserve"> </w:t>
      </w:r>
      <w:r w:rsidRPr="007D7B5E">
        <w:rPr>
          <w:i/>
          <w:sz w:val="24"/>
          <w:szCs w:val="24"/>
          <w:lang w:val="es-ES"/>
        </w:rPr>
        <w:t>square</w:t>
      </w:r>
      <w:r w:rsidRPr="007D7B5E">
        <w:rPr>
          <w:sz w:val="24"/>
          <w:szCs w:val="24"/>
          <w:lang w:val="es-ES"/>
        </w:rPr>
        <w:t xml:space="preserve"> yang mendekati satu berarti variabel-variabel independennya memberikan hampir semua informasi yang dibutuhkan untuk memprediksi variabel-variabel dependennya (Ghozali, 2006). </w:t>
      </w:r>
      <w:r w:rsidRPr="007D7B5E">
        <w:rPr>
          <w:sz w:val="24"/>
          <w:szCs w:val="24"/>
          <w:lang w:val="sv-SE"/>
        </w:rPr>
        <w:t>Hasil perhitungan koefisien determinasi tersebut dapat dilihat pada tabel 4.6 berikut ini:</w:t>
      </w:r>
    </w:p>
    <w:p w:rsidR="003C4244" w:rsidRPr="007D7B5E" w:rsidRDefault="003C4244" w:rsidP="00D277E8">
      <w:pPr>
        <w:spacing w:line="360" w:lineRule="auto"/>
        <w:ind w:firstLine="1080"/>
        <w:jc w:val="both"/>
        <w:rPr>
          <w:b/>
          <w:sz w:val="24"/>
          <w:szCs w:val="24"/>
          <w:lang w:val="sv-SE"/>
        </w:rPr>
      </w:pPr>
      <w:r w:rsidRPr="007D7B5E">
        <w:rPr>
          <w:b/>
          <w:sz w:val="24"/>
          <w:szCs w:val="24"/>
          <w:lang w:val="sv-SE"/>
        </w:rPr>
        <w:t>Tabel 4.6</w:t>
      </w:r>
    </w:p>
    <w:p w:rsidR="003C4244" w:rsidRPr="007D7B5E" w:rsidRDefault="003C4244" w:rsidP="00D277E8">
      <w:pPr>
        <w:spacing w:line="360" w:lineRule="auto"/>
        <w:ind w:firstLine="1080"/>
        <w:jc w:val="both"/>
        <w:rPr>
          <w:b/>
          <w:sz w:val="24"/>
          <w:szCs w:val="24"/>
          <w:lang w:val="sv-SE"/>
        </w:rPr>
      </w:pPr>
      <w:r w:rsidRPr="007D7B5E">
        <w:rPr>
          <w:b/>
          <w:sz w:val="24"/>
          <w:szCs w:val="24"/>
          <w:lang w:val="sv-SE"/>
        </w:rPr>
        <w:t>Hasil Perhitungan Koefisien Determinasi</w:t>
      </w:r>
    </w:p>
    <w:tbl>
      <w:tblPr>
        <w:tblW w:w="5580" w:type="dxa"/>
        <w:tblInd w:w="1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20"/>
        <w:gridCol w:w="900"/>
        <w:gridCol w:w="1260"/>
        <w:gridCol w:w="1260"/>
        <w:gridCol w:w="1440"/>
      </w:tblGrid>
      <w:tr w:rsidR="003C4244" w:rsidRPr="007D7B5E" w:rsidTr="004437D2">
        <w:trPr>
          <w:cantSplit/>
          <w:trHeight w:val="320"/>
          <w:tblHeader/>
        </w:trPr>
        <w:tc>
          <w:tcPr>
            <w:tcW w:w="72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Model</w:t>
            </w:r>
          </w:p>
        </w:tc>
        <w:tc>
          <w:tcPr>
            <w:tcW w:w="900" w:type="dxa"/>
            <w:tcBorders>
              <w:top w:val="single" w:sz="16" w:space="0" w:color="000000"/>
              <w:left w:val="single" w:sz="16"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R</w:t>
            </w:r>
          </w:p>
        </w:tc>
        <w:tc>
          <w:tcPr>
            <w:tcW w:w="1260" w:type="dxa"/>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R Square</w:t>
            </w:r>
          </w:p>
        </w:tc>
        <w:tc>
          <w:tcPr>
            <w:tcW w:w="1260" w:type="dxa"/>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Adjusted R Square</w:t>
            </w:r>
          </w:p>
        </w:tc>
        <w:tc>
          <w:tcPr>
            <w:tcW w:w="1440" w:type="dxa"/>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vAlign w:val="bottom"/>
          </w:tcPr>
          <w:p w:rsidR="003C4244" w:rsidRPr="007D7B5E" w:rsidRDefault="003C4244" w:rsidP="00D277E8">
            <w:pPr>
              <w:spacing w:line="360" w:lineRule="auto"/>
              <w:jc w:val="both"/>
              <w:rPr>
                <w:color w:val="000000"/>
                <w:sz w:val="24"/>
                <w:szCs w:val="24"/>
              </w:rPr>
            </w:pPr>
            <w:r w:rsidRPr="007D7B5E">
              <w:rPr>
                <w:color w:val="000000"/>
                <w:sz w:val="24"/>
                <w:szCs w:val="24"/>
              </w:rPr>
              <w:t>Std. Error of the Estimate</w:t>
            </w:r>
          </w:p>
        </w:tc>
      </w:tr>
      <w:tr w:rsidR="003C4244" w:rsidRPr="007D7B5E" w:rsidTr="004437D2">
        <w:trPr>
          <w:cantSplit/>
          <w:tblHeader/>
        </w:trPr>
        <w:tc>
          <w:tcPr>
            <w:tcW w:w="72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bCs/>
                <w:sz w:val="24"/>
                <w:szCs w:val="24"/>
                <w:lang w:val="sv-SE"/>
              </w:rPr>
              <w:t xml:space="preserve">              </w:t>
            </w:r>
            <w:r w:rsidRPr="007D7B5E">
              <w:rPr>
                <w:color w:val="000000"/>
                <w:sz w:val="24"/>
                <w:szCs w:val="24"/>
              </w:rPr>
              <w:t>1</w:t>
            </w:r>
          </w:p>
        </w:tc>
        <w:tc>
          <w:tcPr>
            <w:tcW w:w="900" w:type="dxa"/>
            <w:tcBorders>
              <w:top w:val="single" w:sz="16" w:space="0" w:color="000000"/>
              <w:left w:val="single" w:sz="16" w:space="0" w:color="000000"/>
              <w:bottom w:val="single" w:sz="16" w:space="0" w:color="000000"/>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.714</w:t>
            </w:r>
            <w:r w:rsidRPr="007D7B5E">
              <w:rPr>
                <w:color w:val="000000"/>
                <w:sz w:val="24"/>
                <w:szCs w:val="24"/>
                <w:vertAlign w:val="superscript"/>
              </w:rPr>
              <w:t>a</w:t>
            </w:r>
          </w:p>
        </w:tc>
        <w:tc>
          <w:tcPr>
            <w:tcW w:w="1260" w:type="dxa"/>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.510</w:t>
            </w:r>
          </w:p>
        </w:tc>
        <w:tc>
          <w:tcPr>
            <w:tcW w:w="1260" w:type="dxa"/>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.347</w:t>
            </w:r>
          </w:p>
        </w:tc>
        <w:tc>
          <w:tcPr>
            <w:tcW w:w="1440" w:type="dxa"/>
            <w:tcBorders>
              <w:top w:val="single" w:sz="16" w:space="0" w:color="000000"/>
              <w:left w:val="single" w:sz="8" w:space="0" w:color="000000"/>
              <w:bottom w:val="single" w:sz="16" w:space="0" w:color="000000"/>
              <w:right w:val="single" w:sz="8" w:space="0" w:color="000000"/>
            </w:tcBorders>
            <w:shd w:val="clear" w:color="auto" w:fill="FFFFFF"/>
            <w:tcMar>
              <w:top w:w="30" w:type="dxa"/>
              <w:left w:w="30" w:type="dxa"/>
              <w:bottom w:w="30" w:type="dxa"/>
              <w:right w:w="30" w:type="dxa"/>
            </w:tcMar>
          </w:tcPr>
          <w:p w:rsidR="003C4244" w:rsidRPr="007D7B5E" w:rsidRDefault="003C4244" w:rsidP="00D277E8">
            <w:pPr>
              <w:spacing w:line="360" w:lineRule="auto"/>
              <w:jc w:val="both"/>
              <w:rPr>
                <w:color w:val="000000"/>
                <w:sz w:val="24"/>
                <w:szCs w:val="24"/>
              </w:rPr>
            </w:pPr>
            <w:r w:rsidRPr="007D7B5E">
              <w:rPr>
                <w:color w:val="000000"/>
                <w:sz w:val="24"/>
                <w:szCs w:val="24"/>
              </w:rPr>
              <w:t>.28637</w:t>
            </w:r>
          </w:p>
        </w:tc>
      </w:tr>
    </w:tbl>
    <w:p w:rsidR="003C4244" w:rsidRPr="007D7B5E" w:rsidRDefault="003C4244" w:rsidP="00D277E8">
      <w:pPr>
        <w:spacing w:line="360" w:lineRule="auto"/>
        <w:ind w:left="1620"/>
        <w:jc w:val="both"/>
        <w:rPr>
          <w:color w:val="000000"/>
          <w:sz w:val="24"/>
          <w:szCs w:val="24"/>
          <w:lang w:val="es-ES"/>
        </w:rPr>
      </w:pPr>
      <w:r w:rsidRPr="007D7B5E">
        <w:rPr>
          <w:color w:val="000000"/>
          <w:sz w:val="24"/>
          <w:szCs w:val="24"/>
          <w:lang w:val="es-ES"/>
        </w:rPr>
        <w:t>Sumber: Output SPSS</w:t>
      </w:r>
    </w:p>
    <w:p w:rsidR="003C4244" w:rsidRPr="007D7B5E" w:rsidRDefault="003C4244" w:rsidP="00D277E8">
      <w:pPr>
        <w:spacing w:line="360" w:lineRule="auto"/>
        <w:ind w:firstLine="720"/>
        <w:jc w:val="both"/>
        <w:rPr>
          <w:bCs/>
          <w:sz w:val="24"/>
          <w:szCs w:val="24"/>
          <w:lang w:val="sv-SE"/>
        </w:rPr>
      </w:pPr>
    </w:p>
    <w:p w:rsidR="003C4244" w:rsidRPr="007D7B5E" w:rsidRDefault="003C4244" w:rsidP="00D277E8">
      <w:pPr>
        <w:spacing w:line="360" w:lineRule="auto"/>
        <w:ind w:left="360" w:firstLine="720"/>
        <w:jc w:val="both"/>
        <w:rPr>
          <w:color w:val="000000"/>
          <w:sz w:val="24"/>
          <w:szCs w:val="24"/>
          <w:lang w:val="es-ES"/>
        </w:rPr>
      </w:pPr>
      <w:r w:rsidRPr="007D7B5E">
        <w:rPr>
          <w:color w:val="000000"/>
          <w:sz w:val="24"/>
          <w:szCs w:val="24"/>
          <w:lang w:val="es-ES"/>
        </w:rPr>
        <w:t xml:space="preserve">Berdasarkan output SPSS </w:t>
      </w:r>
      <w:r w:rsidRPr="007D7B5E">
        <w:rPr>
          <w:sz w:val="24"/>
          <w:szCs w:val="24"/>
          <w:lang w:val="es-ES"/>
        </w:rPr>
        <w:t>tampak</w:t>
      </w:r>
      <w:r w:rsidRPr="007D7B5E">
        <w:rPr>
          <w:color w:val="000000"/>
          <w:sz w:val="24"/>
          <w:szCs w:val="24"/>
          <w:lang w:val="es-ES"/>
        </w:rPr>
        <w:t xml:space="preserve"> bahwa dari hasil perhitungan </w:t>
      </w:r>
      <w:r w:rsidRPr="007D7B5E">
        <w:rPr>
          <w:sz w:val="24"/>
          <w:szCs w:val="24"/>
          <w:lang w:val="es-ES"/>
        </w:rPr>
        <w:t>diperoleh</w:t>
      </w:r>
      <w:r w:rsidRPr="007D7B5E">
        <w:rPr>
          <w:color w:val="000000"/>
          <w:sz w:val="24"/>
          <w:szCs w:val="24"/>
          <w:lang w:val="es-ES"/>
        </w:rPr>
        <w:t xml:space="preserve"> nilai </w:t>
      </w:r>
      <w:r w:rsidRPr="007D7B5E">
        <w:rPr>
          <w:i/>
          <w:color w:val="000000"/>
          <w:sz w:val="24"/>
          <w:szCs w:val="24"/>
          <w:lang w:val="es-ES"/>
        </w:rPr>
        <w:t>Adjusted</w:t>
      </w:r>
      <w:r w:rsidRPr="007D7B5E">
        <w:rPr>
          <w:color w:val="000000"/>
          <w:sz w:val="24"/>
          <w:szCs w:val="24"/>
          <w:lang w:val="es-ES"/>
        </w:rPr>
        <w:t xml:space="preserve"> </w:t>
      </w:r>
      <w:r w:rsidRPr="007D7B5E">
        <w:rPr>
          <w:i/>
          <w:color w:val="000000"/>
          <w:sz w:val="24"/>
          <w:szCs w:val="24"/>
          <w:lang w:val="es-ES"/>
        </w:rPr>
        <w:t>R</w:t>
      </w:r>
      <w:r w:rsidRPr="007D7B5E">
        <w:rPr>
          <w:color w:val="000000"/>
          <w:sz w:val="24"/>
          <w:szCs w:val="24"/>
          <w:lang w:val="es-ES"/>
        </w:rPr>
        <w:t xml:space="preserve"> </w:t>
      </w:r>
      <w:r w:rsidRPr="007D7B5E">
        <w:rPr>
          <w:i/>
          <w:color w:val="000000"/>
          <w:sz w:val="24"/>
          <w:szCs w:val="24"/>
          <w:lang w:val="es-ES"/>
        </w:rPr>
        <w:t>square</w:t>
      </w:r>
      <w:r w:rsidRPr="007D7B5E">
        <w:rPr>
          <w:color w:val="000000"/>
          <w:sz w:val="24"/>
          <w:szCs w:val="24"/>
          <w:lang w:val="es-ES"/>
        </w:rPr>
        <w:t xml:space="preserve"> sebesar 0.374 atau 37,4%. Hal ini berarti 37,4 persen variasi profitabilitas ekuitas yang bisa dijelaskan oleh variasi dari ketiga variabel independen yaitu PM, TATO dan EM, sedangkan sisanya sebesar 62,6 persen dipengaruhi oleh faktor-faktor lain yang tidak dimasukkan dalam model persamaan regresi. </w:t>
      </w:r>
    </w:p>
    <w:p w:rsidR="003C4244" w:rsidRPr="007D7B5E" w:rsidRDefault="003C4244" w:rsidP="00D277E8">
      <w:pPr>
        <w:spacing w:line="360" w:lineRule="auto"/>
        <w:ind w:left="360" w:firstLine="720"/>
        <w:jc w:val="both"/>
        <w:rPr>
          <w:color w:val="000000"/>
          <w:sz w:val="24"/>
          <w:szCs w:val="24"/>
          <w:lang w:val="es-ES"/>
        </w:rPr>
      </w:pPr>
    </w:p>
    <w:p w:rsidR="003C4244" w:rsidRPr="007D7B5E" w:rsidRDefault="003C4244" w:rsidP="00D277E8">
      <w:pPr>
        <w:spacing w:line="360" w:lineRule="auto"/>
        <w:ind w:left="360" w:hanging="360"/>
        <w:jc w:val="both"/>
        <w:rPr>
          <w:b/>
          <w:sz w:val="24"/>
          <w:szCs w:val="24"/>
          <w:lang w:val="es-ES"/>
        </w:rPr>
      </w:pPr>
      <w:r w:rsidRPr="007D7B5E">
        <w:rPr>
          <w:b/>
          <w:sz w:val="24"/>
          <w:szCs w:val="24"/>
          <w:lang w:val="es-ES"/>
        </w:rPr>
        <w:t>Pembahasan Hasil Penelitian</w:t>
      </w:r>
    </w:p>
    <w:p w:rsidR="003C4244" w:rsidRPr="007D7B5E" w:rsidRDefault="003C4244" w:rsidP="00D277E8">
      <w:pPr>
        <w:spacing w:line="360" w:lineRule="auto"/>
        <w:ind w:firstLine="709"/>
        <w:jc w:val="both"/>
        <w:rPr>
          <w:sz w:val="24"/>
          <w:szCs w:val="24"/>
          <w:lang w:val="es-ES"/>
        </w:rPr>
      </w:pPr>
      <w:r w:rsidRPr="007D7B5E">
        <w:rPr>
          <w:sz w:val="24"/>
          <w:szCs w:val="24"/>
          <w:lang w:val="es-ES"/>
        </w:rPr>
        <w:t>Selama periode pengamatan menunjukkan bahwa data penelitian berdistribusi normal. Berdasarkan hasil uji multikolinieritas, uji heteroskedastisitas dan uji normalitas tidak ditemukan variabel yang menyimpang dari asumsi klasik, hal ini menunjukkan bahwa data yang tersedia telah memenuhi syarat untuk menggunakan model persamaan regresi linier berganda.</w:t>
      </w:r>
    </w:p>
    <w:p w:rsidR="003C4244" w:rsidRPr="007D7B5E" w:rsidRDefault="003C4244" w:rsidP="00D277E8">
      <w:pPr>
        <w:spacing w:line="360" w:lineRule="auto"/>
        <w:ind w:firstLine="709"/>
        <w:jc w:val="both"/>
        <w:rPr>
          <w:sz w:val="24"/>
          <w:szCs w:val="24"/>
          <w:lang w:val="sv-SE"/>
        </w:rPr>
      </w:pPr>
      <w:r w:rsidRPr="007D7B5E">
        <w:rPr>
          <w:sz w:val="24"/>
          <w:szCs w:val="24"/>
          <w:lang w:val="es-ES"/>
        </w:rPr>
        <w:t xml:space="preserve">Dari hasil analisis uji F menunjukkan bahwa variabel independen (PM, TATO dan EM) secara bersama-sama mempunyai pengaruh yang signifikan terhadap variabel dependen. </w:t>
      </w:r>
      <w:r w:rsidRPr="007D7B5E">
        <w:rPr>
          <w:sz w:val="24"/>
          <w:szCs w:val="24"/>
          <w:lang w:val="sv-SE"/>
        </w:rPr>
        <w:t xml:space="preserve">Namun pengaruh tersebut tergolong rendah dimana variabel independen hanya mampu menjelaskan sebesar 37,4% terhadap variasi variabel dependen. Hal ini menunjukkan bahwa sebagian besar variasi variabel dependen ditentukan oleh faktor-faktor lain selain faktor independen </w:t>
      </w:r>
      <w:r w:rsidRPr="007D7B5E">
        <w:rPr>
          <w:sz w:val="24"/>
          <w:szCs w:val="24"/>
          <w:lang w:val="es-ES"/>
        </w:rPr>
        <w:t xml:space="preserve"> (PM, TATO dan EM)</w:t>
      </w:r>
      <w:r w:rsidRPr="007D7B5E">
        <w:rPr>
          <w:sz w:val="24"/>
          <w:szCs w:val="24"/>
          <w:lang w:val="sv-SE"/>
        </w:rPr>
        <w:t>.</w:t>
      </w:r>
    </w:p>
    <w:p w:rsidR="003C4244" w:rsidRPr="007D7B5E" w:rsidRDefault="003C4244" w:rsidP="00D277E8">
      <w:pPr>
        <w:spacing w:line="360" w:lineRule="auto"/>
        <w:ind w:firstLine="709"/>
        <w:jc w:val="both"/>
        <w:rPr>
          <w:sz w:val="24"/>
          <w:szCs w:val="24"/>
          <w:lang w:val="sv-SE"/>
        </w:rPr>
      </w:pPr>
    </w:p>
    <w:p w:rsidR="003C4244" w:rsidRPr="007D7B5E" w:rsidRDefault="003C4244" w:rsidP="00D277E8">
      <w:pPr>
        <w:spacing w:line="360" w:lineRule="auto"/>
        <w:jc w:val="both"/>
        <w:rPr>
          <w:b/>
          <w:sz w:val="24"/>
          <w:szCs w:val="24"/>
        </w:rPr>
      </w:pPr>
      <w:r w:rsidRPr="007D7B5E">
        <w:rPr>
          <w:b/>
          <w:sz w:val="24"/>
          <w:szCs w:val="24"/>
        </w:rPr>
        <w:t xml:space="preserve">Pengaruh </w:t>
      </w:r>
      <w:r w:rsidRPr="007D7B5E">
        <w:rPr>
          <w:b/>
          <w:i/>
          <w:sz w:val="24"/>
          <w:szCs w:val="24"/>
        </w:rPr>
        <w:t xml:space="preserve">Profit Margin </w:t>
      </w:r>
      <w:r w:rsidRPr="007D7B5E">
        <w:rPr>
          <w:b/>
          <w:sz w:val="24"/>
          <w:szCs w:val="24"/>
        </w:rPr>
        <w:t xml:space="preserve"> (PM) terhadap Profitabilitas Ekuitas</w:t>
      </w:r>
    </w:p>
    <w:p w:rsidR="003C4244" w:rsidRPr="007D7B5E" w:rsidRDefault="003C4244" w:rsidP="00D277E8">
      <w:pPr>
        <w:spacing w:line="360" w:lineRule="auto"/>
        <w:ind w:firstLine="709"/>
        <w:jc w:val="both"/>
        <w:rPr>
          <w:sz w:val="24"/>
          <w:szCs w:val="24"/>
        </w:rPr>
      </w:pPr>
      <w:r w:rsidRPr="007D7B5E">
        <w:rPr>
          <w:sz w:val="24"/>
          <w:szCs w:val="24"/>
        </w:rPr>
        <w:t xml:space="preserve">Dari hasil perhitungan uji secara parsial diperoleh </w:t>
      </w:r>
      <w:r w:rsidRPr="007D7B5E">
        <w:rPr>
          <w:color w:val="000000"/>
          <w:sz w:val="24"/>
          <w:szCs w:val="24"/>
          <w:lang w:val="sv-SE"/>
        </w:rPr>
        <w:t>nilai t hitung sebesar 2,944 dengan nilai signifikansi sebesar 0,016 yang mana nilai signifikan tersebut lebih kecil dari 0,05 (5 persen). Hal ini berarti bahwa H</w:t>
      </w:r>
      <w:r w:rsidRPr="007D7B5E">
        <w:rPr>
          <w:color w:val="000000"/>
          <w:sz w:val="24"/>
          <w:szCs w:val="24"/>
          <w:vertAlign w:val="subscript"/>
          <w:lang w:val="sv-SE"/>
        </w:rPr>
        <w:t>1</w:t>
      </w:r>
      <w:r w:rsidRPr="007D7B5E">
        <w:rPr>
          <w:color w:val="000000"/>
          <w:sz w:val="24"/>
          <w:szCs w:val="24"/>
          <w:lang w:val="sv-SE"/>
        </w:rPr>
        <w:t xml:space="preserve"> </w:t>
      </w:r>
      <w:r w:rsidRPr="007D7B5E">
        <w:rPr>
          <w:b/>
          <w:color w:val="000000"/>
          <w:sz w:val="24"/>
          <w:szCs w:val="24"/>
          <w:lang w:val="sv-SE"/>
        </w:rPr>
        <w:t>diterima</w:t>
      </w:r>
      <w:r w:rsidRPr="007D7B5E">
        <w:rPr>
          <w:color w:val="000000"/>
          <w:sz w:val="24"/>
          <w:szCs w:val="24"/>
          <w:lang w:val="sv-SE"/>
        </w:rPr>
        <w:t xml:space="preserve">. Dari hasil uji t tersebut dapat disimpulkan bahwa PM berpengaruh secara signifikan terhadap profitabilitas ekuitas (ROE). </w:t>
      </w:r>
      <w:r w:rsidRPr="007D7B5E">
        <w:rPr>
          <w:sz w:val="24"/>
          <w:szCs w:val="24"/>
        </w:rPr>
        <w:t>. Dengan demikian hipotesis yang menyatakan bahwa PM berpengaruh secara signifikan terhadap profitabilitas ekuitas dapat diterima.</w:t>
      </w:r>
    </w:p>
    <w:p w:rsidR="003C4244" w:rsidRPr="007D7B5E" w:rsidRDefault="003C4244" w:rsidP="00D277E8">
      <w:pPr>
        <w:spacing w:line="360" w:lineRule="auto"/>
        <w:ind w:firstLine="709"/>
        <w:jc w:val="both"/>
        <w:rPr>
          <w:sz w:val="24"/>
          <w:szCs w:val="24"/>
          <w:lang w:val="sv-SE"/>
        </w:rPr>
      </w:pPr>
      <w:r w:rsidRPr="007D7B5E">
        <w:rPr>
          <w:sz w:val="24"/>
          <w:szCs w:val="24"/>
        </w:rPr>
        <w:t xml:space="preserve">Hasil penelitian ini menunjukkan bahwa semakin tinggi PM maka ROE yang diperoleh UKM akan semakin besar karena semakin besar return (profit) maka </w:t>
      </w:r>
      <w:r w:rsidRPr="007D7B5E">
        <w:rPr>
          <w:sz w:val="24"/>
          <w:szCs w:val="24"/>
          <w:lang w:val="sv-SE"/>
        </w:rPr>
        <w:t>semakin baik usaha UKM. Hal ini dibuktikan dengan   kemampuan usaha kecil menengah dalam memperoleh laba dari penjualan.</w:t>
      </w:r>
    </w:p>
    <w:p w:rsidR="00D277E8" w:rsidRPr="007D7B5E" w:rsidRDefault="00D277E8" w:rsidP="00D277E8">
      <w:pPr>
        <w:spacing w:line="360" w:lineRule="auto"/>
        <w:jc w:val="both"/>
        <w:rPr>
          <w:b/>
          <w:sz w:val="24"/>
          <w:szCs w:val="24"/>
          <w:lang w:val="id-ID"/>
        </w:rPr>
      </w:pPr>
    </w:p>
    <w:p w:rsidR="003C4244" w:rsidRPr="007D7B5E" w:rsidRDefault="003C4244" w:rsidP="00D277E8">
      <w:pPr>
        <w:spacing w:line="360" w:lineRule="auto"/>
        <w:jc w:val="both"/>
        <w:rPr>
          <w:b/>
          <w:sz w:val="24"/>
          <w:szCs w:val="24"/>
          <w:lang w:val="sv-SE"/>
        </w:rPr>
      </w:pPr>
      <w:r w:rsidRPr="007D7B5E">
        <w:rPr>
          <w:b/>
          <w:sz w:val="24"/>
          <w:szCs w:val="24"/>
          <w:lang w:val="sv-SE"/>
        </w:rPr>
        <w:t>Pengaruh variabel total assets turnover terhadap profitabilitas ekuitas</w:t>
      </w:r>
    </w:p>
    <w:p w:rsidR="003C4244" w:rsidRPr="007D7B5E" w:rsidRDefault="003C4244" w:rsidP="00D277E8">
      <w:pPr>
        <w:spacing w:line="360" w:lineRule="auto"/>
        <w:ind w:firstLine="709"/>
        <w:jc w:val="both"/>
        <w:rPr>
          <w:color w:val="000000"/>
          <w:sz w:val="24"/>
          <w:szCs w:val="24"/>
          <w:lang w:val="sv-SE"/>
        </w:rPr>
      </w:pPr>
      <w:r w:rsidRPr="007D7B5E">
        <w:rPr>
          <w:sz w:val="24"/>
          <w:szCs w:val="24"/>
          <w:lang w:val="sv-SE"/>
        </w:rPr>
        <w:t xml:space="preserve">Dari hasil penelitian diperoleh </w:t>
      </w:r>
      <w:r w:rsidRPr="007D7B5E">
        <w:rPr>
          <w:color w:val="000000"/>
          <w:sz w:val="24"/>
          <w:szCs w:val="24"/>
          <w:lang w:val="sv-SE"/>
        </w:rPr>
        <w:t xml:space="preserve">nilai t hitung sebesar </w:t>
      </w:r>
      <w:r w:rsidRPr="007D7B5E">
        <w:rPr>
          <w:color w:val="000000"/>
          <w:sz w:val="24"/>
          <w:szCs w:val="24"/>
        </w:rPr>
        <w:t>1.758</w:t>
      </w:r>
      <w:r w:rsidRPr="007D7B5E">
        <w:rPr>
          <w:color w:val="000000"/>
          <w:sz w:val="24"/>
          <w:szCs w:val="24"/>
          <w:lang w:val="sv-SE"/>
        </w:rPr>
        <w:t xml:space="preserve"> dengan nilai signifikansi sebesar 0,113 yang mana nilai signifikan tersebut lebih kecil dari 0,05 (5 persen). Hal ini berarti bahwa H</w:t>
      </w:r>
      <w:r w:rsidRPr="007D7B5E">
        <w:rPr>
          <w:color w:val="000000"/>
          <w:sz w:val="24"/>
          <w:szCs w:val="24"/>
          <w:vertAlign w:val="subscript"/>
          <w:lang w:val="sv-SE"/>
        </w:rPr>
        <w:t>a</w:t>
      </w:r>
      <w:r w:rsidRPr="007D7B5E">
        <w:rPr>
          <w:color w:val="000000"/>
          <w:sz w:val="24"/>
          <w:szCs w:val="24"/>
          <w:lang w:val="sv-SE"/>
        </w:rPr>
        <w:t xml:space="preserve"> </w:t>
      </w:r>
      <w:r w:rsidRPr="007D7B5E">
        <w:rPr>
          <w:b/>
          <w:color w:val="000000"/>
          <w:sz w:val="24"/>
          <w:szCs w:val="24"/>
          <w:lang w:val="sv-SE"/>
        </w:rPr>
        <w:t>ditolak</w:t>
      </w:r>
      <w:r w:rsidRPr="007D7B5E">
        <w:rPr>
          <w:color w:val="000000"/>
          <w:sz w:val="24"/>
          <w:szCs w:val="24"/>
          <w:lang w:val="sv-SE"/>
        </w:rPr>
        <w:t>. Dari hasil uji t tersebut dapat disimpulkan bahwa TATO tidak berpengaruh secara signifikan terhadap profitabilitas ekuitas (ROE) pada taraf signifikansi 5 persen.</w:t>
      </w:r>
    </w:p>
    <w:p w:rsidR="003C4244" w:rsidRPr="007D7B5E" w:rsidRDefault="003C4244" w:rsidP="00D277E8">
      <w:pPr>
        <w:spacing w:line="360" w:lineRule="auto"/>
        <w:ind w:firstLine="709"/>
        <w:jc w:val="both"/>
        <w:rPr>
          <w:sz w:val="24"/>
          <w:szCs w:val="24"/>
          <w:lang w:val="sv-SE"/>
        </w:rPr>
      </w:pPr>
      <w:r w:rsidRPr="007D7B5E">
        <w:rPr>
          <w:sz w:val="24"/>
          <w:szCs w:val="24"/>
          <w:lang w:val="sv-SE"/>
        </w:rPr>
        <w:t xml:space="preserve">Hasil penelitian ini menunjukkan bahwa profitabilitas ekuitas UKM didak dipengaruhi oleh perputaran total assets. Karena meskipun perputaran total assetsnya cepat </w:t>
      </w:r>
      <w:r w:rsidRPr="007D7B5E">
        <w:rPr>
          <w:sz w:val="24"/>
          <w:szCs w:val="24"/>
          <w:lang w:val="sv-SE"/>
        </w:rPr>
        <w:lastRenderedPageBreak/>
        <w:t>tapi tidak diimbangi dengan kenaikan biaya-biaya produksi dan kenaikan BBM maka kenaikan TATO tidak berpengaruh terhadap peningkatan profit (return).</w:t>
      </w:r>
    </w:p>
    <w:p w:rsidR="003C4244" w:rsidRPr="007D7B5E" w:rsidRDefault="003C4244" w:rsidP="00D277E8">
      <w:pPr>
        <w:spacing w:line="360" w:lineRule="auto"/>
        <w:ind w:firstLine="709"/>
        <w:jc w:val="both"/>
        <w:rPr>
          <w:sz w:val="24"/>
          <w:szCs w:val="24"/>
          <w:lang w:val="sv-SE"/>
        </w:rPr>
      </w:pPr>
    </w:p>
    <w:p w:rsidR="003C4244" w:rsidRPr="007D7B5E" w:rsidRDefault="003C4244" w:rsidP="00D277E8">
      <w:pPr>
        <w:spacing w:line="360" w:lineRule="auto"/>
        <w:jc w:val="both"/>
        <w:rPr>
          <w:b/>
          <w:sz w:val="24"/>
          <w:szCs w:val="24"/>
          <w:lang w:val="sv-SE"/>
        </w:rPr>
      </w:pPr>
      <w:r w:rsidRPr="007D7B5E">
        <w:rPr>
          <w:b/>
          <w:sz w:val="24"/>
          <w:szCs w:val="24"/>
          <w:lang w:val="sv-SE"/>
        </w:rPr>
        <w:t>Pengaruh variabel Equity Multiplier (EM) terhadap profitabilitas ekuitas</w:t>
      </w:r>
    </w:p>
    <w:p w:rsidR="003C4244" w:rsidRPr="007D7B5E" w:rsidRDefault="003C4244" w:rsidP="00D277E8">
      <w:pPr>
        <w:spacing w:line="360" w:lineRule="auto"/>
        <w:ind w:firstLine="709"/>
        <w:jc w:val="both"/>
        <w:rPr>
          <w:color w:val="000000"/>
          <w:sz w:val="24"/>
          <w:szCs w:val="24"/>
          <w:lang w:val="sv-SE"/>
        </w:rPr>
      </w:pPr>
      <w:r w:rsidRPr="007D7B5E">
        <w:rPr>
          <w:sz w:val="24"/>
          <w:szCs w:val="24"/>
          <w:lang w:val="sv-SE"/>
        </w:rPr>
        <w:t xml:space="preserve">Dari hasil penelitian diperoleh </w:t>
      </w:r>
      <w:r w:rsidRPr="007D7B5E">
        <w:rPr>
          <w:color w:val="000000"/>
          <w:sz w:val="24"/>
          <w:szCs w:val="24"/>
          <w:lang w:val="sv-SE"/>
        </w:rPr>
        <w:t xml:space="preserve">nilai t hitung sebesar 0,887 dengan nilai signifikansi sebesar 0,398 yang mana nilai signifikan tersebut lebih besar dari 0,05 (5 persen). Hal ini berarti bahwa Ha </w:t>
      </w:r>
      <w:r w:rsidRPr="007D7B5E">
        <w:rPr>
          <w:b/>
          <w:color w:val="000000"/>
          <w:sz w:val="24"/>
          <w:szCs w:val="24"/>
          <w:lang w:val="sv-SE"/>
        </w:rPr>
        <w:t>ditolak</w:t>
      </w:r>
      <w:r w:rsidRPr="007D7B5E">
        <w:rPr>
          <w:color w:val="000000"/>
          <w:sz w:val="24"/>
          <w:szCs w:val="24"/>
          <w:lang w:val="sv-SE"/>
        </w:rPr>
        <w:t>. Dari hasil uji t tersebut dapat disimpulkan bahwa EM tidak berpengaruh secara signifikan terhadap profitabilitas ekuitas (ROE) pada taraf signifikansi 5 persen. Hal ini menunjukkan bahwa rata-rata UKM tidak memikirkan aktiva (assets) yang mestinya dimiliki.  Sementara ini UKM dalam melaksanakan aktivitasnya bisa dibilang menggunakan peralatan seadanya.  Dengan demikian pengaruh equity multiplier sangat rendah terhadap profitabilitas ekuitasnya.</w:t>
      </w:r>
    </w:p>
    <w:p w:rsidR="003C4244" w:rsidRPr="007D7B5E" w:rsidRDefault="003C4244" w:rsidP="00D277E8">
      <w:pPr>
        <w:spacing w:line="360" w:lineRule="auto"/>
        <w:jc w:val="both"/>
        <w:rPr>
          <w:sz w:val="24"/>
          <w:szCs w:val="24"/>
          <w:lang w:val="sv-SE"/>
        </w:rPr>
      </w:pPr>
      <w:r w:rsidRPr="007D7B5E">
        <w:rPr>
          <w:b/>
          <w:sz w:val="24"/>
          <w:szCs w:val="24"/>
          <w:lang w:val="sv-SE"/>
        </w:rPr>
        <w:t xml:space="preserve">Pengaruh </w:t>
      </w:r>
      <w:r w:rsidRPr="007D7B5E">
        <w:rPr>
          <w:b/>
          <w:i/>
          <w:iCs/>
          <w:sz w:val="24"/>
          <w:szCs w:val="24"/>
          <w:lang w:val="sv-SE"/>
        </w:rPr>
        <w:t xml:space="preserve">Profit margin, total asset turnover </w:t>
      </w:r>
      <w:r w:rsidRPr="007D7B5E">
        <w:rPr>
          <w:b/>
          <w:iCs/>
          <w:sz w:val="24"/>
          <w:szCs w:val="24"/>
          <w:lang w:val="sv-SE"/>
        </w:rPr>
        <w:t xml:space="preserve">dan </w:t>
      </w:r>
      <w:r w:rsidRPr="007D7B5E">
        <w:rPr>
          <w:b/>
          <w:i/>
          <w:iCs/>
          <w:sz w:val="24"/>
          <w:szCs w:val="24"/>
          <w:lang w:val="sv-SE"/>
        </w:rPr>
        <w:t xml:space="preserve">Equity multiplier </w:t>
      </w:r>
      <w:r w:rsidRPr="007D7B5E">
        <w:rPr>
          <w:b/>
          <w:iCs/>
          <w:sz w:val="24"/>
          <w:szCs w:val="24"/>
          <w:lang w:val="sv-SE"/>
        </w:rPr>
        <w:t xml:space="preserve">secara simultan </w:t>
      </w:r>
      <w:r w:rsidRPr="007D7B5E">
        <w:rPr>
          <w:b/>
          <w:sz w:val="24"/>
          <w:szCs w:val="24"/>
          <w:lang w:val="sv-SE"/>
        </w:rPr>
        <w:t xml:space="preserve"> terhadap profitabilitas ekuitas.</w:t>
      </w:r>
    </w:p>
    <w:p w:rsidR="003C4244" w:rsidRPr="007D7B5E" w:rsidRDefault="003C4244" w:rsidP="00D277E8">
      <w:pPr>
        <w:spacing w:line="360" w:lineRule="auto"/>
        <w:ind w:firstLine="709"/>
        <w:jc w:val="both"/>
        <w:rPr>
          <w:sz w:val="24"/>
          <w:szCs w:val="24"/>
          <w:lang w:val="es-ES"/>
        </w:rPr>
      </w:pPr>
      <w:r w:rsidRPr="007D7B5E">
        <w:rPr>
          <w:sz w:val="24"/>
          <w:szCs w:val="24"/>
          <w:lang w:val="es-ES"/>
        </w:rPr>
        <w:t>Hasil perhitungan anova menunjukkan bahwa nilai F sebesar 3,124 dan nilai signifikansi sebesar 0,08. Karena nilai signifikansi lebih kecil dari 0,10 (α = 10 persen) maka dapat disimpulkan bahwa H</w:t>
      </w:r>
      <w:r w:rsidRPr="007D7B5E">
        <w:rPr>
          <w:sz w:val="24"/>
          <w:szCs w:val="24"/>
          <w:vertAlign w:val="subscript"/>
          <w:lang w:val="es-ES"/>
        </w:rPr>
        <w:t>0</w:t>
      </w:r>
      <w:r w:rsidRPr="007D7B5E">
        <w:rPr>
          <w:sz w:val="24"/>
          <w:szCs w:val="24"/>
          <w:lang w:val="es-ES"/>
        </w:rPr>
        <w:t xml:space="preserve"> ditolak dan H</w:t>
      </w:r>
      <w:r w:rsidRPr="007D7B5E">
        <w:rPr>
          <w:sz w:val="24"/>
          <w:szCs w:val="24"/>
          <w:vertAlign w:val="subscript"/>
          <w:lang w:val="es-ES"/>
        </w:rPr>
        <w:t>a</w:t>
      </w:r>
      <w:r w:rsidRPr="007D7B5E">
        <w:rPr>
          <w:sz w:val="24"/>
          <w:szCs w:val="24"/>
          <w:lang w:val="es-ES"/>
        </w:rPr>
        <w:t xml:space="preserve"> </w:t>
      </w:r>
      <w:r w:rsidRPr="007D7B5E">
        <w:rPr>
          <w:b/>
          <w:sz w:val="24"/>
          <w:szCs w:val="24"/>
          <w:lang w:val="es-ES"/>
        </w:rPr>
        <w:t>diterima</w:t>
      </w:r>
      <w:r w:rsidRPr="007D7B5E">
        <w:rPr>
          <w:sz w:val="24"/>
          <w:szCs w:val="24"/>
          <w:lang w:val="es-ES"/>
        </w:rPr>
        <w:t>. Hal ini berarti bahwa terdapat pengaruh yang signifikan antara variabel PM, TATO,  dan EM secara bersama-sama terhadap variabel profitabilitas ekuitas.</w:t>
      </w:r>
    </w:p>
    <w:p w:rsidR="003C4244" w:rsidRPr="007D7B5E" w:rsidRDefault="003C4244" w:rsidP="00D277E8">
      <w:pPr>
        <w:spacing w:line="360" w:lineRule="auto"/>
        <w:ind w:firstLine="709"/>
        <w:jc w:val="both"/>
        <w:rPr>
          <w:iCs/>
          <w:sz w:val="24"/>
          <w:szCs w:val="24"/>
          <w:lang w:val="id-ID"/>
        </w:rPr>
      </w:pPr>
      <w:r w:rsidRPr="007D7B5E">
        <w:rPr>
          <w:sz w:val="24"/>
          <w:szCs w:val="24"/>
          <w:lang w:val="es-ES"/>
        </w:rPr>
        <w:t xml:space="preserve">Penerimaan Ha ini pada level 0,10, hal ini membuktikan bahwa yang mempengaruhi profitabilitas ekuitas yang dominan hádala PM, variable TATO dan EM tidak mempengaruhi secara signifikan sehingga ketika diuji secara simultan variabel </w:t>
      </w:r>
      <w:r w:rsidRPr="007D7B5E">
        <w:rPr>
          <w:i/>
          <w:iCs/>
          <w:sz w:val="24"/>
          <w:szCs w:val="24"/>
          <w:lang w:val="sv-SE"/>
        </w:rPr>
        <w:t xml:space="preserve">Profit margin, total asset turnover </w:t>
      </w:r>
      <w:r w:rsidRPr="007D7B5E">
        <w:rPr>
          <w:iCs/>
          <w:sz w:val="24"/>
          <w:szCs w:val="24"/>
          <w:lang w:val="sv-SE"/>
        </w:rPr>
        <w:t xml:space="preserve">dan </w:t>
      </w:r>
      <w:r w:rsidRPr="007D7B5E">
        <w:rPr>
          <w:i/>
          <w:iCs/>
          <w:sz w:val="24"/>
          <w:szCs w:val="24"/>
          <w:lang w:val="sv-SE"/>
        </w:rPr>
        <w:t xml:space="preserve">Equity multiplier </w:t>
      </w:r>
      <w:r w:rsidRPr="007D7B5E">
        <w:rPr>
          <w:iCs/>
          <w:sz w:val="24"/>
          <w:szCs w:val="24"/>
          <w:lang w:val="sv-SE"/>
        </w:rPr>
        <w:t xml:space="preserve"> perpengaruh secara signifikan  levrhadap profitabilitas ekuitas pada level 10%.</w:t>
      </w:r>
    </w:p>
    <w:p w:rsidR="003C4244" w:rsidRPr="007D7B5E" w:rsidRDefault="003C4244" w:rsidP="00D277E8">
      <w:pPr>
        <w:spacing w:line="360" w:lineRule="auto"/>
        <w:ind w:left="360" w:firstLine="720"/>
        <w:jc w:val="both"/>
        <w:rPr>
          <w:iCs/>
          <w:sz w:val="24"/>
          <w:szCs w:val="24"/>
          <w:lang w:val="id-ID"/>
        </w:rPr>
      </w:pPr>
    </w:p>
    <w:p w:rsidR="003C4244" w:rsidRPr="007D7B5E" w:rsidRDefault="003C4244" w:rsidP="00D277E8">
      <w:pPr>
        <w:spacing w:line="360" w:lineRule="auto"/>
        <w:jc w:val="both"/>
        <w:rPr>
          <w:b/>
          <w:bCs/>
          <w:sz w:val="24"/>
          <w:szCs w:val="24"/>
          <w:lang w:val="sv-SE"/>
        </w:rPr>
      </w:pPr>
      <w:r w:rsidRPr="007D7B5E">
        <w:rPr>
          <w:b/>
          <w:bCs/>
          <w:sz w:val="24"/>
          <w:szCs w:val="24"/>
          <w:lang w:val="sv-SE"/>
        </w:rPr>
        <w:t>Kesimpulan</w:t>
      </w:r>
    </w:p>
    <w:p w:rsidR="003C4244" w:rsidRPr="007D7B5E" w:rsidRDefault="003C4244" w:rsidP="00D277E8">
      <w:pPr>
        <w:spacing w:line="360" w:lineRule="auto"/>
        <w:ind w:firstLine="720"/>
        <w:jc w:val="both"/>
        <w:rPr>
          <w:bCs/>
          <w:sz w:val="24"/>
          <w:szCs w:val="24"/>
          <w:lang w:val="sv-SE"/>
        </w:rPr>
      </w:pPr>
      <w:r w:rsidRPr="007D7B5E">
        <w:rPr>
          <w:bCs/>
          <w:sz w:val="24"/>
          <w:szCs w:val="24"/>
          <w:lang w:val="sv-SE"/>
        </w:rPr>
        <w:t xml:space="preserve">Dari ke tiga hipotesis yang diuji hanya hipotesis pertama yang berpengaruh signifikan terhadap profitabilitas.  Untuk lebih jelasnya di bawah ini diuraikan hasil uji t dan F, dan diterminasi </w:t>
      </w:r>
    </w:p>
    <w:p w:rsidR="003C4244" w:rsidRPr="007D7B5E" w:rsidRDefault="003C4244" w:rsidP="00D277E8">
      <w:pPr>
        <w:numPr>
          <w:ilvl w:val="0"/>
          <w:numId w:val="7"/>
        </w:numPr>
        <w:overflowPunct/>
        <w:spacing w:line="360" w:lineRule="auto"/>
        <w:jc w:val="both"/>
        <w:textAlignment w:val="auto"/>
        <w:rPr>
          <w:bCs/>
          <w:sz w:val="24"/>
          <w:szCs w:val="24"/>
          <w:lang w:val="sv-SE"/>
        </w:rPr>
      </w:pPr>
      <w:r w:rsidRPr="007D7B5E">
        <w:rPr>
          <w:bCs/>
          <w:sz w:val="24"/>
          <w:szCs w:val="24"/>
          <w:lang w:val="sv-SE"/>
        </w:rPr>
        <w:t>Uji t</w:t>
      </w:r>
    </w:p>
    <w:p w:rsidR="003C4244" w:rsidRPr="007D7B5E" w:rsidRDefault="003C4244" w:rsidP="00D277E8">
      <w:pPr>
        <w:spacing w:line="360" w:lineRule="auto"/>
        <w:ind w:left="450"/>
        <w:jc w:val="both"/>
        <w:rPr>
          <w:color w:val="000000"/>
          <w:sz w:val="24"/>
          <w:szCs w:val="24"/>
          <w:lang w:val="sv-SE"/>
        </w:rPr>
      </w:pPr>
      <w:r w:rsidRPr="007D7B5E">
        <w:rPr>
          <w:bCs/>
          <w:sz w:val="24"/>
          <w:szCs w:val="24"/>
          <w:lang w:val="sv-SE"/>
        </w:rPr>
        <w:t xml:space="preserve">Hasil pengujian hipotesis  pertama </w:t>
      </w:r>
      <w:r w:rsidRPr="007D7B5E">
        <w:rPr>
          <w:color w:val="000000"/>
          <w:sz w:val="24"/>
          <w:szCs w:val="24"/>
        </w:rPr>
        <w:t>dapat diketahui bahwa variabel PM menghas</w:t>
      </w:r>
      <w:r w:rsidRPr="007D7B5E">
        <w:rPr>
          <w:color w:val="000000"/>
          <w:sz w:val="24"/>
          <w:szCs w:val="24"/>
          <w:lang w:val="sv-SE"/>
        </w:rPr>
        <w:t>ilkan nilai t hitung sebesar 2,944 dengan nilai signifikansi sebesar 0,016 yang mana nilai signifikan tersebut lebih kecil dari 0,05 (5 persen). Hal ini berarti bahwa H</w:t>
      </w:r>
      <w:r w:rsidRPr="007D7B5E">
        <w:rPr>
          <w:color w:val="000000"/>
          <w:sz w:val="24"/>
          <w:szCs w:val="24"/>
          <w:vertAlign w:val="subscript"/>
          <w:lang w:val="sv-SE"/>
        </w:rPr>
        <w:t>1</w:t>
      </w:r>
      <w:r w:rsidRPr="007D7B5E">
        <w:rPr>
          <w:color w:val="000000"/>
          <w:sz w:val="24"/>
          <w:szCs w:val="24"/>
          <w:lang w:val="sv-SE"/>
        </w:rPr>
        <w:t xml:space="preserve"> </w:t>
      </w:r>
      <w:r w:rsidRPr="007D7B5E">
        <w:rPr>
          <w:b/>
          <w:color w:val="000000"/>
          <w:sz w:val="24"/>
          <w:szCs w:val="24"/>
          <w:lang w:val="sv-SE"/>
        </w:rPr>
        <w:t>diterima</w:t>
      </w:r>
      <w:r w:rsidRPr="007D7B5E">
        <w:rPr>
          <w:color w:val="000000"/>
          <w:sz w:val="24"/>
          <w:szCs w:val="24"/>
          <w:lang w:val="sv-SE"/>
        </w:rPr>
        <w:t xml:space="preserve">. Sedangkan untuk mengujian hipotesis ke dua menghasilkan t hitung masing-masing </w:t>
      </w:r>
      <w:r w:rsidRPr="007D7B5E">
        <w:rPr>
          <w:color w:val="000000"/>
          <w:sz w:val="24"/>
          <w:szCs w:val="24"/>
          <w:lang w:val="sv-SE"/>
        </w:rPr>
        <w:lastRenderedPageBreak/>
        <w:t>1,758 dengan nilai signifikansi sebesar 0,113  lebih besar dari 5%, hal ini artinya H2 ditolak. Demikian pula untuk penhujian hipotesis ke tiga menhasilkan t hitung 0,887 dengan tingkat signifikansi sebesar 0,398 lebih besar dari 5%, hal ini artinya H3 ditolak.</w:t>
      </w:r>
    </w:p>
    <w:p w:rsidR="003C4244" w:rsidRPr="007D7B5E" w:rsidRDefault="003C4244" w:rsidP="00D277E8">
      <w:pPr>
        <w:numPr>
          <w:ilvl w:val="0"/>
          <w:numId w:val="7"/>
        </w:numPr>
        <w:overflowPunct/>
        <w:spacing w:line="360" w:lineRule="auto"/>
        <w:jc w:val="both"/>
        <w:textAlignment w:val="auto"/>
        <w:rPr>
          <w:color w:val="000000"/>
          <w:sz w:val="24"/>
          <w:szCs w:val="24"/>
          <w:lang w:val="sv-SE"/>
        </w:rPr>
      </w:pPr>
      <w:r w:rsidRPr="007D7B5E">
        <w:rPr>
          <w:color w:val="000000"/>
          <w:sz w:val="24"/>
          <w:szCs w:val="24"/>
          <w:lang w:val="sv-SE"/>
        </w:rPr>
        <w:t xml:space="preserve">Hasil Pengujian secara simultan menghasilkan </w:t>
      </w:r>
      <w:r w:rsidRPr="007D7B5E">
        <w:rPr>
          <w:sz w:val="24"/>
          <w:szCs w:val="24"/>
          <w:lang w:val="es-ES"/>
        </w:rPr>
        <w:t>nilai F sebesar 3,124 dan nilai signifikansi sebesar 0,08. Karena nilai signifikansi lebih kecil dari 0,10 (α = 10 persen) maka dapat disimpulkan bahwa H</w:t>
      </w:r>
      <w:r w:rsidRPr="007D7B5E">
        <w:rPr>
          <w:sz w:val="24"/>
          <w:szCs w:val="24"/>
          <w:vertAlign w:val="subscript"/>
          <w:lang w:val="es-ES"/>
        </w:rPr>
        <w:t>0</w:t>
      </w:r>
      <w:r w:rsidRPr="007D7B5E">
        <w:rPr>
          <w:sz w:val="24"/>
          <w:szCs w:val="24"/>
          <w:lang w:val="es-ES"/>
        </w:rPr>
        <w:t xml:space="preserve"> ditolak dan H</w:t>
      </w:r>
      <w:r w:rsidRPr="007D7B5E">
        <w:rPr>
          <w:sz w:val="24"/>
          <w:szCs w:val="24"/>
          <w:vertAlign w:val="subscript"/>
          <w:lang w:val="es-ES"/>
        </w:rPr>
        <w:t>a</w:t>
      </w:r>
      <w:r w:rsidRPr="007D7B5E">
        <w:rPr>
          <w:sz w:val="24"/>
          <w:szCs w:val="24"/>
          <w:lang w:val="es-ES"/>
        </w:rPr>
        <w:t xml:space="preserve"> </w:t>
      </w:r>
      <w:r w:rsidRPr="007D7B5E">
        <w:rPr>
          <w:b/>
          <w:sz w:val="24"/>
          <w:szCs w:val="24"/>
          <w:lang w:val="es-ES"/>
        </w:rPr>
        <w:t>diterima</w:t>
      </w:r>
      <w:r w:rsidRPr="007D7B5E">
        <w:rPr>
          <w:sz w:val="24"/>
          <w:szCs w:val="24"/>
          <w:lang w:val="es-ES"/>
        </w:rPr>
        <w:t>.</w:t>
      </w:r>
    </w:p>
    <w:p w:rsidR="003C4244" w:rsidRPr="007D7B5E" w:rsidRDefault="003C4244" w:rsidP="00D277E8">
      <w:pPr>
        <w:numPr>
          <w:ilvl w:val="0"/>
          <w:numId w:val="7"/>
        </w:numPr>
        <w:overflowPunct/>
        <w:spacing w:line="360" w:lineRule="auto"/>
        <w:jc w:val="both"/>
        <w:textAlignment w:val="auto"/>
        <w:rPr>
          <w:bCs/>
          <w:sz w:val="24"/>
          <w:szCs w:val="24"/>
          <w:lang w:val="sv-SE"/>
        </w:rPr>
      </w:pPr>
      <w:r w:rsidRPr="007D7B5E">
        <w:rPr>
          <w:sz w:val="24"/>
          <w:szCs w:val="24"/>
          <w:lang w:val="es-ES"/>
        </w:rPr>
        <w:t>Besarnya koefisien deterniminasi diperoleh</w:t>
      </w:r>
      <w:r w:rsidRPr="007D7B5E">
        <w:rPr>
          <w:color w:val="000000"/>
          <w:sz w:val="24"/>
          <w:szCs w:val="24"/>
          <w:lang w:val="es-ES"/>
        </w:rPr>
        <w:t xml:space="preserve"> dari nilai </w:t>
      </w:r>
      <w:r w:rsidRPr="007D7B5E">
        <w:rPr>
          <w:i/>
          <w:color w:val="000000"/>
          <w:sz w:val="24"/>
          <w:szCs w:val="24"/>
          <w:lang w:val="es-ES"/>
        </w:rPr>
        <w:t>Adjusted</w:t>
      </w:r>
      <w:r w:rsidRPr="007D7B5E">
        <w:rPr>
          <w:color w:val="000000"/>
          <w:sz w:val="24"/>
          <w:szCs w:val="24"/>
          <w:lang w:val="es-ES"/>
        </w:rPr>
        <w:t xml:space="preserve"> </w:t>
      </w:r>
      <w:r w:rsidRPr="007D7B5E">
        <w:rPr>
          <w:i/>
          <w:color w:val="000000"/>
          <w:sz w:val="24"/>
          <w:szCs w:val="24"/>
          <w:lang w:val="es-ES"/>
        </w:rPr>
        <w:t>R</w:t>
      </w:r>
      <w:r w:rsidRPr="007D7B5E">
        <w:rPr>
          <w:color w:val="000000"/>
          <w:sz w:val="24"/>
          <w:szCs w:val="24"/>
          <w:lang w:val="es-ES"/>
        </w:rPr>
        <w:t xml:space="preserve"> </w:t>
      </w:r>
      <w:r w:rsidRPr="007D7B5E">
        <w:rPr>
          <w:i/>
          <w:color w:val="000000"/>
          <w:sz w:val="24"/>
          <w:szCs w:val="24"/>
          <w:lang w:val="es-ES"/>
        </w:rPr>
        <w:t>square</w:t>
      </w:r>
      <w:r w:rsidRPr="007D7B5E">
        <w:rPr>
          <w:color w:val="000000"/>
          <w:sz w:val="24"/>
          <w:szCs w:val="24"/>
          <w:lang w:val="es-ES"/>
        </w:rPr>
        <w:t xml:space="preserve"> sebesar 0.374 atau 37,4%. Hal ini berarti 37,4 persen variasi profitabilitas ekuitas yang bisa dijelaskan oleh variasi dari ketiga variabel independen yaitu PM, TATO dan EM</w:t>
      </w:r>
    </w:p>
    <w:p w:rsidR="00D277E8" w:rsidRPr="007D7B5E" w:rsidRDefault="00D277E8" w:rsidP="00D277E8">
      <w:pPr>
        <w:spacing w:line="360" w:lineRule="auto"/>
        <w:jc w:val="both"/>
        <w:rPr>
          <w:b/>
          <w:bCs/>
          <w:sz w:val="24"/>
          <w:szCs w:val="24"/>
          <w:lang w:val="id-ID"/>
        </w:rPr>
      </w:pPr>
    </w:p>
    <w:p w:rsidR="003C4244" w:rsidRPr="007D7B5E" w:rsidRDefault="00D277E8" w:rsidP="00D277E8">
      <w:pPr>
        <w:spacing w:line="360" w:lineRule="auto"/>
        <w:jc w:val="both"/>
        <w:rPr>
          <w:b/>
          <w:bCs/>
          <w:sz w:val="24"/>
          <w:szCs w:val="24"/>
          <w:lang w:val="id-ID"/>
        </w:rPr>
      </w:pPr>
      <w:r w:rsidRPr="007D7B5E">
        <w:rPr>
          <w:b/>
          <w:bCs/>
          <w:sz w:val="24"/>
          <w:szCs w:val="24"/>
          <w:lang w:val="id-ID"/>
        </w:rPr>
        <w:t>Implikasi</w:t>
      </w:r>
    </w:p>
    <w:p w:rsidR="003C4244" w:rsidRPr="007D7B5E" w:rsidRDefault="003C4244" w:rsidP="00D277E8">
      <w:pPr>
        <w:spacing w:line="360" w:lineRule="auto"/>
        <w:ind w:firstLine="630"/>
        <w:jc w:val="both"/>
        <w:rPr>
          <w:bCs/>
          <w:sz w:val="24"/>
          <w:szCs w:val="24"/>
          <w:lang w:val="sv-SE"/>
        </w:rPr>
      </w:pPr>
      <w:r w:rsidRPr="007D7B5E">
        <w:rPr>
          <w:bCs/>
          <w:sz w:val="24"/>
          <w:szCs w:val="24"/>
          <w:lang w:val="sv-SE"/>
        </w:rPr>
        <w:t>Bertolak dari hasil penelitian, maka penulis ingin memberikan beberapa saran sebagai berikut :</w:t>
      </w:r>
    </w:p>
    <w:p w:rsidR="003C4244" w:rsidRPr="007D7B5E" w:rsidRDefault="003C4244" w:rsidP="00D277E8">
      <w:pPr>
        <w:numPr>
          <w:ilvl w:val="0"/>
          <w:numId w:val="8"/>
        </w:numPr>
        <w:overflowPunct/>
        <w:spacing w:line="360" w:lineRule="auto"/>
        <w:ind w:left="426" w:hanging="426"/>
        <w:jc w:val="both"/>
        <w:textAlignment w:val="auto"/>
        <w:rPr>
          <w:bCs/>
          <w:sz w:val="24"/>
          <w:szCs w:val="24"/>
          <w:lang w:val="sv-SE"/>
        </w:rPr>
      </w:pPr>
      <w:r w:rsidRPr="007D7B5E">
        <w:rPr>
          <w:bCs/>
          <w:sz w:val="24"/>
          <w:szCs w:val="24"/>
          <w:lang w:val="sv-SE"/>
        </w:rPr>
        <w:t>Hasil penelitian menunjukkan bahwa variabel profit margin mempunyai pengaruh yang signifikan terhadap profitabilitas. Oleh karena itu, manajemen atau pemilik usaha kecil dan menengah diharapkan lebih memperhatikan variabel tersebut dalam upaya peningkatan profit atau laba.</w:t>
      </w:r>
    </w:p>
    <w:p w:rsidR="003C4244" w:rsidRPr="007D7B5E" w:rsidRDefault="003C4244" w:rsidP="00D277E8">
      <w:pPr>
        <w:numPr>
          <w:ilvl w:val="0"/>
          <w:numId w:val="8"/>
        </w:numPr>
        <w:overflowPunct/>
        <w:spacing w:line="360" w:lineRule="auto"/>
        <w:ind w:left="426" w:hanging="426"/>
        <w:jc w:val="both"/>
        <w:textAlignment w:val="auto"/>
        <w:rPr>
          <w:bCs/>
          <w:sz w:val="24"/>
          <w:szCs w:val="24"/>
          <w:lang w:val="sv-SE"/>
        </w:rPr>
      </w:pPr>
      <w:r w:rsidRPr="007D7B5E">
        <w:rPr>
          <w:bCs/>
          <w:sz w:val="24"/>
          <w:szCs w:val="24"/>
          <w:lang w:val="sv-SE"/>
        </w:rPr>
        <w:t>Penelitian ini masih memerlukan perbaikan untuk masa yang akan datang karena dari model regresi yang dihasilkan, ternyata hanya variabel profit margin saja yang berpengaruh secara signifikan terhadap profitabilitas.  Oleh karena itu masih ada peluang bagi selanjutnya untuk mengembangkan lebih lanjut hasil penelitian ini.</w:t>
      </w:r>
    </w:p>
    <w:p w:rsidR="007E3ECF" w:rsidRPr="007D7B5E" w:rsidRDefault="003C4244" w:rsidP="00970D37">
      <w:pPr>
        <w:numPr>
          <w:ilvl w:val="0"/>
          <w:numId w:val="8"/>
        </w:numPr>
        <w:overflowPunct/>
        <w:spacing w:line="360" w:lineRule="auto"/>
        <w:ind w:left="426" w:hanging="426"/>
        <w:jc w:val="both"/>
        <w:textAlignment w:val="auto"/>
        <w:rPr>
          <w:bCs/>
          <w:sz w:val="24"/>
          <w:szCs w:val="24"/>
          <w:lang w:val="sv-SE"/>
        </w:rPr>
      </w:pPr>
      <w:r w:rsidRPr="007D7B5E">
        <w:rPr>
          <w:bCs/>
          <w:sz w:val="24"/>
          <w:szCs w:val="24"/>
          <w:lang w:val="sv-SE"/>
        </w:rPr>
        <w:t>Sesuai dengan hasil pengujian hipotesis baik dengan pengujian secara parsial maupun simultan, ternyanya hanya profit margin yang berpengaruh signifikan.  Dengan demikian manajemen atau pemilik UKM  bila akan meningkatkan profit margin maka harus meningkatkan laba bersihnya (penjualan lebih besar dari harga pokok penjualan dan beban operasional) diatas peningkatan volume penjualan.</w:t>
      </w:r>
    </w:p>
    <w:p w:rsidR="007E3ECF" w:rsidRPr="007D7B5E" w:rsidRDefault="007E3ECF" w:rsidP="00D277E8">
      <w:pPr>
        <w:overflowPunct/>
        <w:spacing w:line="360" w:lineRule="auto"/>
        <w:ind w:left="720"/>
        <w:jc w:val="both"/>
        <w:textAlignment w:val="auto"/>
        <w:rPr>
          <w:bCs/>
          <w:sz w:val="24"/>
          <w:szCs w:val="24"/>
          <w:lang w:val="en-US"/>
        </w:rPr>
      </w:pPr>
    </w:p>
    <w:p w:rsidR="007E3ECF" w:rsidRPr="007D7B5E" w:rsidRDefault="007E3ECF" w:rsidP="00D277E8">
      <w:pPr>
        <w:overflowPunct/>
        <w:spacing w:line="360" w:lineRule="auto"/>
        <w:ind w:left="720"/>
        <w:jc w:val="both"/>
        <w:textAlignment w:val="auto"/>
        <w:rPr>
          <w:bCs/>
          <w:sz w:val="24"/>
          <w:szCs w:val="24"/>
          <w:lang w:val="en-US"/>
        </w:rPr>
      </w:pPr>
    </w:p>
    <w:p w:rsidR="00D277E8" w:rsidRPr="007D7B5E" w:rsidRDefault="00D277E8" w:rsidP="00D277E8">
      <w:pPr>
        <w:overflowPunct/>
        <w:spacing w:line="360" w:lineRule="auto"/>
        <w:jc w:val="center"/>
        <w:textAlignment w:val="auto"/>
        <w:rPr>
          <w:bCs/>
          <w:sz w:val="24"/>
          <w:szCs w:val="24"/>
          <w:lang w:val="id-ID"/>
        </w:rPr>
      </w:pPr>
      <w:r w:rsidRPr="007D7B5E">
        <w:rPr>
          <w:bCs/>
          <w:sz w:val="24"/>
          <w:szCs w:val="24"/>
          <w:lang w:val="id-ID"/>
        </w:rPr>
        <w:t>Daftar Pustaka</w:t>
      </w:r>
    </w:p>
    <w:p w:rsidR="004365AD" w:rsidRPr="007D7B5E" w:rsidRDefault="004365AD" w:rsidP="00D277E8">
      <w:pPr>
        <w:overflowPunct/>
        <w:spacing w:line="360" w:lineRule="auto"/>
        <w:jc w:val="center"/>
        <w:textAlignment w:val="auto"/>
        <w:rPr>
          <w:bCs/>
          <w:sz w:val="24"/>
          <w:szCs w:val="24"/>
          <w:lang w:val="id-ID"/>
        </w:rPr>
      </w:pPr>
    </w:p>
    <w:p w:rsidR="009579CF" w:rsidRPr="007D7B5E" w:rsidRDefault="009579CF" w:rsidP="009579CF">
      <w:pPr>
        <w:spacing w:line="360" w:lineRule="auto"/>
        <w:ind w:left="709" w:hanging="709"/>
        <w:jc w:val="both"/>
        <w:rPr>
          <w:sz w:val="24"/>
          <w:szCs w:val="24"/>
          <w:lang w:val="sv-SE"/>
        </w:rPr>
      </w:pPr>
      <w:r w:rsidRPr="007D7B5E">
        <w:rPr>
          <w:sz w:val="24"/>
          <w:szCs w:val="24"/>
          <w:lang w:val="sv-SE"/>
        </w:rPr>
        <w:t xml:space="preserve">Bambang Riyanto. 1984.  </w:t>
      </w:r>
      <w:r w:rsidRPr="007D7B5E">
        <w:rPr>
          <w:i/>
          <w:sz w:val="24"/>
          <w:szCs w:val="24"/>
          <w:lang w:val="sv-SE"/>
        </w:rPr>
        <w:t>Dasar-Dasar Pembelanjaan Perurusahan</w:t>
      </w:r>
      <w:r w:rsidRPr="007D7B5E">
        <w:rPr>
          <w:sz w:val="24"/>
          <w:szCs w:val="24"/>
          <w:lang w:val="sv-SE"/>
        </w:rPr>
        <w:t>.  Edisi kedua. Yayasan Badan Penerbit Gajah Mada Yogyakarta</w:t>
      </w:r>
    </w:p>
    <w:p w:rsidR="009579CF" w:rsidRPr="007D7B5E" w:rsidRDefault="009579CF" w:rsidP="009579CF">
      <w:pPr>
        <w:spacing w:line="360" w:lineRule="auto"/>
        <w:ind w:left="709" w:hanging="709"/>
        <w:jc w:val="both"/>
        <w:rPr>
          <w:sz w:val="24"/>
          <w:szCs w:val="24"/>
        </w:rPr>
      </w:pPr>
      <w:r w:rsidRPr="007D7B5E">
        <w:rPr>
          <w:sz w:val="24"/>
          <w:szCs w:val="24"/>
        </w:rPr>
        <w:lastRenderedPageBreak/>
        <w:t>Committee of Donor Agencies for Small Enterprise Development, Business Development Services untuk Usaha Kecil: Pedoman Prinsip-prinsip untuk  Intervensi Lembaga Donor  Edisi 2001</w:t>
      </w:r>
    </w:p>
    <w:p w:rsidR="009579CF" w:rsidRPr="007D7B5E" w:rsidRDefault="009579CF" w:rsidP="009579CF">
      <w:pPr>
        <w:spacing w:line="360" w:lineRule="auto"/>
        <w:ind w:left="709" w:hanging="709"/>
        <w:jc w:val="both"/>
        <w:rPr>
          <w:sz w:val="24"/>
          <w:szCs w:val="24"/>
        </w:rPr>
      </w:pPr>
      <w:r w:rsidRPr="007D7B5E">
        <w:rPr>
          <w:sz w:val="24"/>
          <w:szCs w:val="24"/>
        </w:rPr>
        <w:t xml:space="preserve">Coretti Sinaga. 2005. Analisis Pengaruh Business Development Services (BDS) Terhadap Pendapatan pengusaha Konveksi Di Kota Binjai. Tesis. Sekolah Pasca Sarjana USU. Sumatra Utara </w:t>
      </w:r>
    </w:p>
    <w:p w:rsidR="009579CF" w:rsidRPr="007D7B5E" w:rsidRDefault="009579CF" w:rsidP="009579CF">
      <w:pPr>
        <w:spacing w:line="360" w:lineRule="auto"/>
        <w:ind w:left="709" w:hanging="709"/>
        <w:jc w:val="both"/>
        <w:rPr>
          <w:sz w:val="24"/>
          <w:szCs w:val="24"/>
        </w:rPr>
      </w:pPr>
      <w:r w:rsidRPr="007D7B5E">
        <w:rPr>
          <w:sz w:val="24"/>
          <w:szCs w:val="24"/>
        </w:rPr>
        <w:t>Darwin. 2003. Model-Model Pemberdayaan Usaha Kecil dan Menengah. Pusat Penelitian Ekonomi LIPI. Jakarta</w:t>
      </w:r>
    </w:p>
    <w:p w:rsidR="009579CF" w:rsidRPr="007D7B5E" w:rsidRDefault="009579CF" w:rsidP="009579CF">
      <w:pPr>
        <w:spacing w:line="360" w:lineRule="auto"/>
        <w:ind w:left="709" w:hanging="709"/>
        <w:jc w:val="both"/>
        <w:rPr>
          <w:sz w:val="24"/>
          <w:szCs w:val="24"/>
          <w:lang w:val="sv-SE"/>
        </w:rPr>
      </w:pPr>
      <w:r w:rsidRPr="007D7B5E">
        <w:rPr>
          <w:sz w:val="24"/>
          <w:szCs w:val="24"/>
          <w:lang w:val="sv-SE"/>
        </w:rPr>
        <w:t>Endar Kusumawati, 2004. Analisis Faktor-faktor Yang Mempengaruhi Kinerja Ekspor UKM Dengan Lingkungan Sebagai Variabel Moderating.  Tesis. Universitas Diponegoro. Semarang.</w:t>
      </w:r>
    </w:p>
    <w:p w:rsidR="009579CF" w:rsidRPr="007D7B5E" w:rsidRDefault="009579CF" w:rsidP="009579CF">
      <w:pPr>
        <w:spacing w:line="360" w:lineRule="auto"/>
        <w:ind w:left="709" w:hanging="709"/>
        <w:jc w:val="both"/>
        <w:rPr>
          <w:sz w:val="24"/>
          <w:szCs w:val="24"/>
          <w:lang w:val="sv-SE"/>
        </w:rPr>
      </w:pPr>
      <w:r w:rsidRPr="007D7B5E">
        <w:rPr>
          <w:sz w:val="24"/>
          <w:szCs w:val="24"/>
          <w:lang w:val="sv-SE"/>
        </w:rPr>
        <w:t xml:space="preserve">Dewan Standar Akuntansi Keuangan. 2009. Standar Akuntansi Keuangan Entitas Tanpa Akuntabilitas Publik. IAI. Jakarta </w:t>
      </w:r>
    </w:p>
    <w:p w:rsidR="009579CF" w:rsidRPr="007D7B5E" w:rsidRDefault="009579CF" w:rsidP="009579CF">
      <w:pPr>
        <w:spacing w:line="360" w:lineRule="auto"/>
        <w:ind w:left="709" w:hanging="709"/>
        <w:jc w:val="both"/>
        <w:rPr>
          <w:sz w:val="24"/>
          <w:szCs w:val="24"/>
          <w:lang w:val="sv-SE"/>
        </w:rPr>
      </w:pPr>
      <w:r w:rsidRPr="007D7B5E">
        <w:rPr>
          <w:sz w:val="24"/>
          <w:szCs w:val="24"/>
          <w:lang w:val="sv-SE"/>
        </w:rPr>
        <w:t>Ferdi ridhatmono. 2005. Analisis Faktor-faktor Yang Mempengaruhi Profitabilitas Bank Pasca Merger Di Indonesia. Tesis. UNDIP. Semarang.</w:t>
      </w:r>
    </w:p>
    <w:p w:rsidR="009579CF" w:rsidRPr="007D7B5E" w:rsidRDefault="009579CF" w:rsidP="009579CF">
      <w:pPr>
        <w:spacing w:line="360" w:lineRule="auto"/>
        <w:ind w:left="709" w:hanging="709"/>
        <w:jc w:val="both"/>
        <w:rPr>
          <w:sz w:val="24"/>
          <w:szCs w:val="24"/>
          <w:lang w:val="sv-SE"/>
        </w:rPr>
      </w:pPr>
      <w:r w:rsidRPr="007D7B5E">
        <w:rPr>
          <w:sz w:val="24"/>
          <w:szCs w:val="24"/>
          <w:lang w:val="sv-SE"/>
        </w:rPr>
        <w:t xml:space="preserve">Hem Poudyal. 2008. Business Development Services for Sustainable Microfinance. </w:t>
      </w:r>
      <w:r w:rsidRPr="007D7B5E">
        <w:rPr>
          <w:i/>
          <w:sz w:val="24"/>
          <w:szCs w:val="24"/>
          <w:lang w:val="sv-SE"/>
        </w:rPr>
        <w:t>Paper Presented in the Microfinance Summit Nepal</w:t>
      </w:r>
      <w:r w:rsidRPr="007D7B5E">
        <w:rPr>
          <w:sz w:val="24"/>
          <w:szCs w:val="24"/>
          <w:lang w:val="sv-SE"/>
        </w:rPr>
        <w:t>. Livelihood and Microfinance Coordinator Plan Nepal Country Office. Kathmandu.</w:t>
      </w:r>
    </w:p>
    <w:p w:rsidR="009579CF" w:rsidRPr="007D7B5E" w:rsidRDefault="009579CF" w:rsidP="009579CF">
      <w:pPr>
        <w:spacing w:line="360" w:lineRule="auto"/>
        <w:ind w:left="709" w:hanging="709"/>
        <w:jc w:val="both"/>
        <w:rPr>
          <w:sz w:val="24"/>
          <w:szCs w:val="24"/>
          <w:lang w:val="sv-SE"/>
        </w:rPr>
      </w:pPr>
      <w:r w:rsidRPr="007D7B5E">
        <w:rPr>
          <w:sz w:val="24"/>
          <w:szCs w:val="24"/>
          <w:lang w:val="sv-SE"/>
        </w:rPr>
        <w:t xml:space="preserve">Hibret Nigussie Tekle. 2009. Impact Business Development Services in Local Economic Development : The Case of Gullele Handloom MSE in City Place Addi Ababa Ethiopia. </w:t>
      </w:r>
      <w:r w:rsidRPr="007D7B5E">
        <w:rPr>
          <w:i/>
          <w:sz w:val="24"/>
          <w:szCs w:val="24"/>
          <w:lang w:val="sv-SE"/>
        </w:rPr>
        <w:t>A Research Paper</w:t>
      </w:r>
      <w:r w:rsidRPr="007D7B5E">
        <w:rPr>
          <w:sz w:val="24"/>
          <w:szCs w:val="24"/>
          <w:lang w:val="sv-SE"/>
        </w:rPr>
        <w:t>. Institue Of Social Studies. Hague Netherlands.</w:t>
      </w:r>
    </w:p>
    <w:p w:rsidR="009579CF" w:rsidRPr="007D7B5E" w:rsidRDefault="009579CF" w:rsidP="009579CF">
      <w:pPr>
        <w:spacing w:line="360" w:lineRule="auto"/>
        <w:ind w:left="709" w:hanging="709"/>
        <w:jc w:val="both"/>
        <w:rPr>
          <w:sz w:val="24"/>
          <w:szCs w:val="24"/>
          <w:lang w:val="sv-SE"/>
        </w:rPr>
      </w:pPr>
      <w:r w:rsidRPr="007D7B5E">
        <w:rPr>
          <w:sz w:val="24"/>
          <w:szCs w:val="24"/>
          <w:lang w:val="sv-SE"/>
        </w:rPr>
        <w:t>Ilham Hidayat Napitupulu, Pengaruh Kecerdasan Inttelektual Dan Kecerdasan Emosional Terhadap Tingkat Pemahaman Pelajaran Akuntansi Sebagai Variabel Moderating.</w:t>
      </w:r>
    </w:p>
    <w:p w:rsidR="009579CF" w:rsidRPr="007D7B5E" w:rsidRDefault="009579CF" w:rsidP="009579CF">
      <w:pPr>
        <w:spacing w:line="360" w:lineRule="auto"/>
        <w:ind w:left="709" w:hanging="709"/>
        <w:jc w:val="both"/>
        <w:rPr>
          <w:sz w:val="24"/>
          <w:szCs w:val="24"/>
          <w:lang w:val="sv-SE"/>
        </w:rPr>
      </w:pPr>
      <w:r w:rsidRPr="007D7B5E">
        <w:rPr>
          <w:sz w:val="24"/>
          <w:szCs w:val="24"/>
          <w:lang w:val="sv-SE"/>
        </w:rPr>
        <w:t>Imron Rosyadi. 2005.  Pengaruh Program Business Development Services (BDS) Terhadap Kinerja Pengelola UKM Di Jawa Timur. Tesis. UNAIR. Surabaya.</w:t>
      </w:r>
    </w:p>
    <w:p w:rsidR="009579CF" w:rsidRPr="007D7B5E" w:rsidRDefault="009579CF" w:rsidP="009579CF">
      <w:pPr>
        <w:spacing w:line="360" w:lineRule="auto"/>
        <w:ind w:left="709" w:hanging="709"/>
        <w:jc w:val="both"/>
        <w:rPr>
          <w:sz w:val="24"/>
          <w:szCs w:val="24"/>
        </w:rPr>
      </w:pPr>
      <w:r w:rsidRPr="007D7B5E">
        <w:rPr>
          <w:sz w:val="24"/>
          <w:szCs w:val="24"/>
          <w:lang w:val="sv-SE"/>
        </w:rPr>
        <w:t xml:space="preserve">J Fred Weston &amp; Thomas Copeland. 1995.  </w:t>
      </w:r>
      <w:r w:rsidRPr="007D7B5E">
        <w:rPr>
          <w:i/>
          <w:sz w:val="24"/>
          <w:szCs w:val="24"/>
        </w:rPr>
        <w:t>Managerial Finance</w:t>
      </w:r>
      <w:r w:rsidRPr="007D7B5E">
        <w:rPr>
          <w:sz w:val="24"/>
          <w:szCs w:val="24"/>
        </w:rPr>
        <w:t>. (Edisi Indonesia Jilid I &amp; II). 9 th Ed. The Dryden Press.</w:t>
      </w:r>
    </w:p>
    <w:p w:rsidR="009579CF" w:rsidRPr="007D7B5E" w:rsidRDefault="009579CF" w:rsidP="009579CF">
      <w:pPr>
        <w:spacing w:line="360" w:lineRule="auto"/>
        <w:ind w:left="709" w:hanging="709"/>
        <w:jc w:val="both"/>
        <w:rPr>
          <w:sz w:val="24"/>
          <w:szCs w:val="24"/>
        </w:rPr>
      </w:pPr>
      <w:r w:rsidRPr="007D7B5E">
        <w:rPr>
          <w:sz w:val="24"/>
          <w:szCs w:val="24"/>
        </w:rPr>
        <w:t xml:space="preserve">Mamik Riyadi. 2008. Identifikasi Proses Perencanaan Pengembangan Klaster Batik Masaran Di kabupaten Sragen. </w:t>
      </w:r>
      <w:r w:rsidRPr="007D7B5E">
        <w:rPr>
          <w:i/>
          <w:sz w:val="24"/>
          <w:szCs w:val="24"/>
        </w:rPr>
        <w:t>Tugas Akhir</w:t>
      </w:r>
      <w:r w:rsidRPr="007D7B5E">
        <w:rPr>
          <w:sz w:val="24"/>
          <w:szCs w:val="24"/>
        </w:rPr>
        <w:t xml:space="preserve">. UNDIP. Semarang </w:t>
      </w:r>
    </w:p>
    <w:p w:rsidR="009579CF" w:rsidRPr="007D7B5E" w:rsidRDefault="009579CF" w:rsidP="009579CF">
      <w:pPr>
        <w:spacing w:line="360" w:lineRule="auto"/>
        <w:ind w:left="709" w:hanging="709"/>
        <w:jc w:val="both"/>
        <w:rPr>
          <w:sz w:val="24"/>
          <w:szCs w:val="24"/>
        </w:rPr>
      </w:pPr>
      <w:r w:rsidRPr="007D7B5E">
        <w:rPr>
          <w:sz w:val="24"/>
          <w:szCs w:val="24"/>
        </w:rPr>
        <w:t xml:space="preserve">Mary McVay. 1999. </w:t>
      </w:r>
      <w:r w:rsidRPr="007D7B5E">
        <w:rPr>
          <w:i/>
          <w:sz w:val="24"/>
          <w:szCs w:val="24"/>
        </w:rPr>
        <w:t>Performance measurement for Business Development Services to Micro and Small enterprises : A Revised Framework and Guide to the Preparation of Case Studies.</w:t>
      </w:r>
      <w:r w:rsidRPr="007D7B5E">
        <w:rPr>
          <w:sz w:val="24"/>
          <w:szCs w:val="24"/>
        </w:rPr>
        <w:t xml:space="preserve"> Committee of Donor Agencies for Small Enterprise Development. </w:t>
      </w:r>
    </w:p>
    <w:p w:rsidR="009579CF" w:rsidRPr="007D7B5E" w:rsidRDefault="009579CF" w:rsidP="009579CF">
      <w:pPr>
        <w:spacing w:line="360" w:lineRule="auto"/>
        <w:ind w:left="709" w:hanging="709"/>
        <w:jc w:val="both"/>
        <w:rPr>
          <w:sz w:val="24"/>
          <w:szCs w:val="24"/>
        </w:rPr>
      </w:pPr>
      <w:r w:rsidRPr="007D7B5E">
        <w:rPr>
          <w:sz w:val="24"/>
          <w:szCs w:val="24"/>
        </w:rPr>
        <w:lastRenderedPageBreak/>
        <w:t xml:space="preserve">Michele Clara, Fabio Russo, Mukesh Gulati. 2000. Business Services For Small Enterprises in Asia : Developing Markets and Measuring Performance. </w:t>
      </w:r>
      <w:r w:rsidRPr="007D7B5E">
        <w:rPr>
          <w:i/>
          <w:sz w:val="24"/>
          <w:szCs w:val="24"/>
        </w:rPr>
        <w:t>Internasional Conference</w:t>
      </w:r>
      <w:r w:rsidRPr="007D7B5E">
        <w:rPr>
          <w:sz w:val="24"/>
          <w:szCs w:val="24"/>
        </w:rPr>
        <w:t>. Hanoi, Vietnam.</w:t>
      </w:r>
    </w:p>
    <w:p w:rsidR="009579CF" w:rsidRPr="007D7B5E" w:rsidRDefault="009579CF" w:rsidP="009579CF">
      <w:pPr>
        <w:spacing w:line="360" w:lineRule="auto"/>
        <w:ind w:left="709" w:hanging="709"/>
        <w:jc w:val="both"/>
        <w:rPr>
          <w:sz w:val="24"/>
          <w:szCs w:val="24"/>
        </w:rPr>
      </w:pPr>
      <w:r w:rsidRPr="007D7B5E">
        <w:rPr>
          <w:sz w:val="24"/>
          <w:szCs w:val="24"/>
        </w:rPr>
        <w:t xml:space="preserve">Nunuy Nur Afiah. 2009. Peran Kewirausahaan Dalam Memperkuat UKM Indonesia Menghadapi Krisis Finansial Global. </w:t>
      </w:r>
      <w:r w:rsidRPr="007D7B5E">
        <w:rPr>
          <w:i/>
          <w:sz w:val="24"/>
          <w:szCs w:val="24"/>
        </w:rPr>
        <w:t>Working Paper In Accounting and Finance</w:t>
      </w:r>
      <w:r w:rsidRPr="007D7B5E">
        <w:rPr>
          <w:sz w:val="24"/>
          <w:szCs w:val="24"/>
        </w:rPr>
        <w:t>. Departement of Accounting. UNPAD. Bandung.</w:t>
      </w:r>
    </w:p>
    <w:p w:rsidR="009579CF" w:rsidRPr="007D7B5E" w:rsidRDefault="009579CF" w:rsidP="009579CF">
      <w:pPr>
        <w:spacing w:line="360" w:lineRule="auto"/>
        <w:ind w:left="709" w:hanging="709"/>
        <w:jc w:val="both"/>
        <w:rPr>
          <w:sz w:val="24"/>
          <w:szCs w:val="24"/>
        </w:rPr>
      </w:pPr>
      <w:r w:rsidRPr="007D7B5E">
        <w:rPr>
          <w:sz w:val="24"/>
          <w:szCs w:val="24"/>
        </w:rPr>
        <w:t xml:space="preserve">Nur Indriantoro &amp; Bambang Supomo. 1999.  </w:t>
      </w:r>
      <w:r w:rsidRPr="007D7B5E">
        <w:rPr>
          <w:i/>
          <w:sz w:val="24"/>
          <w:szCs w:val="24"/>
        </w:rPr>
        <w:t>Metodologi Penelitian Bisnis</w:t>
      </w:r>
      <w:r w:rsidRPr="007D7B5E">
        <w:rPr>
          <w:sz w:val="24"/>
          <w:szCs w:val="24"/>
        </w:rPr>
        <w:t>. Edisi pertama. BPFE Yogyakarta.</w:t>
      </w:r>
    </w:p>
    <w:p w:rsidR="009579CF" w:rsidRPr="007D7B5E" w:rsidRDefault="009579CF" w:rsidP="009579CF">
      <w:pPr>
        <w:spacing w:line="360" w:lineRule="auto"/>
        <w:ind w:left="709" w:hanging="709"/>
        <w:jc w:val="both"/>
        <w:rPr>
          <w:sz w:val="24"/>
          <w:szCs w:val="24"/>
          <w:lang w:val="sv-SE"/>
        </w:rPr>
      </w:pPr>
      <w:r w:rsidRPr="007D7B5E">
        <w:rPr>
          <w:sz w:val="24"/>
          <w:szCs w:val="24"/>
          <w:lang w:val="sv-SE"/>
        </w:rPr>
        <w:t xml:space="preserve">PT Maxitech Utama Indonesia.(Engineering And Management Consultants), Pengkajian Strategis Tahap Lanjut Sentra Bisnis UKM Paska Dukungan Program Penguatan. </w:t>
      </w:r>
      <w:r w:rsidRPr="007D7B5E">
        <w:rPr>
          <w:i/>
          <w:sz w:val="24"/>
          <w:szCs w:val="24"/>
          <w:lang w:val="sv-SE"/>
        </w:rPr>
        <w:t>Jurnal Pengkajian Koperasi dan UKM</w:t>
      </w:r>
      <w:r w:rsidRPr="007D7B5E">
        <w:rPr>
          <w:sz w:val="24"/>
          <w:szCs w:val="24"/>
          <w:lang w:val="sv-SE"/>
        </w:rPr>
        <w:t xml:space="preserve"> No.1 Tahun 2006. </w:t>
      </w:r>
    </w:p>
    <w:p w:rsidR="009579CF" w:rsidRPr="007D7B5E" w:rsidRDefault="009579CF" w:rsidP="009579CF">
      <w:pPr>
        <w:spacing w:line="360" w:lineRule="auto"/>
        <w:ind w:left="709" w:hanging="709"/>
        <w:jc w:val="both"/>
        <w:rPr>
          <w:sz w:val="24"/>
          <w:szCs w:val="24"/>
          <w:lang w:val="sv-SE"/>
        </w:rPr>
      </w:pPr>
      <w:r w:rsidRPr="007D7B5E">
        <w:rPr>
          <w:sz w:val="24"/>
          <w:szCs w:val="24"/>
        </w:rPr>
        <w:t xml:space="preserve">Rina Walmiaty Mardi, Pengaruh Struktur Akuntansi, Profitabilitas Dan kebijakan Deviden Terhadap Struktur Pendanaan Industri Perbankan. </w:t>
      </w:r>
      <w:r w:rsidRPr="007D7B5E">
        <w:rPr>
          <w:i/>
          <w:sz w:val="24"/>
          <w:szCs w:val="24"/>
          <w:lang w:val="sv-SE"/>
        </w:rPr>
        <w:t>Tesis Program Pasca Sarjana Magister Akuntansi</w:t>
      </w:r>
      <w:r w:rsidRPr="007D7B5E">
        <w:rPr>
          <w:sz w:val="24"/>
          <w:szCs w:val="24"/>
          <w:lang w:val="sv-SE"/>
        </w:rPr>
        <w:t>, Universitas Sumatra Medan. 2008.</w:t>
      </w:r>
    </w:p>
    <w:p w:rsidR="009579CF" w:rsidRPr="007D7B5E" w:rsidRDefault="009579CF" w:rsidP="009579CF">
      <w:pPr>
        <w:spacing w:line="360" w:lineRule="auto"/>
        <w:ind w:left="709" w:hanging="709"/>
        <w:jc w:val="both"/>
        <w:rPr>
          <w:sz w:val="24"/>
          <w:szCs w:val="24"/>
        </w:rPr>
      </w:pPr>
      <w:r w:rsidRPr="007D7B5E">
        <w:rPr>
          <w:sz w:val="24"/>
          <w:szCs w:val="24"/>
        </w:rPr>
        <w:t xml:space="preserve">Robert D Mason &amp; Douglas A Lind. 1996.  </w:t>
      </w:r>
      <w:r w:rsidRPr="007D7B5E">
        <w:rPr>
          <w:i/>
          <w:sz w:val="24"/>
          <w:szCs w:val="24"/>
        </w:rPr>
        <w:t>Statistical Techniques in Business &amp; Economics</w:t>
      </w:r>
      <w:r w:rsidRPr="007D7B5E">
        <w:rPr>
          <w:sz w:val="24"/>
          <w:szCs w:val="24"/>
        </w:rPr>
        <w:t>. 9</w:t>
      </w:r>
      <w:r w:rsidRPr="007D7B5E">
        <w:rPr>
          <w:sz w:val="24"/>
          <w:szCs w:val="24"/>
          <w:vertAlign w:val="superscript"/>
        </w:rPr>
        <w:t>th</w:t>
      </w:r>
      <w:r w:rsidRPr="007D7B5E">
        <w:rPr>
          <w:sz w:val="24"/>
          <w:szCs w:val="24"/>
        </w:rPr>
        <w:t xml:space="preserve"> Ed. IRWIN.</w:t>
      </w:r>
    </w:p>
    <w:p w:rsidR="009579CF" w:rsidRPr="007D7B5E" w:rsidRDefault="009579CF" w:rsidP="009579CF">
      <w:pPr>
        <w:spacing w:line="360" w:lineRule="auto"/>
        <w:ind w:left="709" w:hanging="709"/>
        <w:jc w:val="both"/>
        <w:rPr>
          <w:sz w:val="24"/>
          <w:szCs w:val="24"/>
          <w:lang w:val="sv-SE"/>
        </w:rPr>
      </w:pPr>
      <w:r w:rsidRPr="007D7B5E">
        <w:rPr>
          <w:sz w:val="24"/>
          <w:szCs w:val="24"/>
        </w:rPr>
        <w:t xml:space="preserve">Rohana Situmorang, Pengaruh Peranan BDS Terhadap Pendapatan Pengusaha Pertenunan Di Kota Pematang Siantar. </w:t>
      </w:r>
      <w:r w:rsidRPr="007D7B5E">
        <w:rPr>
          <w:i/>
          <w:sz w:val="24"/>
          <w:szCs w:val="24"/>
          <w:lang w:val="sv-SE"/>
        </w:rPr>
        <w:t>Tesis Program Pasca Sarjana Magister Akuntansi</w:t>
      </w:r>
      <w:r w:rsidRPr="007D7B5E">
        <w:rPr>
          <w:sz w:val="24"/>
          <w:szCs w:val="24"/>
          <w:lang w:val="sv-SE"/>
        </w:rPr>
        <w:t xml:space="preserve">, Universitas Sumatra Medan. </w:t>
      </w:r>
      <w:r w:rsidRPr="007D7B5E">
        <w:rPr>
          <w:sz w:val="24"/>
          <w:szCs w:val="24"/>
        </w:rPr>
        <w:t>2009.</w:t>
      </w:r>
    </w:p>
    <w:p w:rsidR="009579CF" w:rsidRPr="007D7B5E" w:rsidRDefault="009579CF" w:rsidP="009579CF">
      <w:pPr>
        <w:spacing w:line="360" w:lineRule="auto"/>
        <w:ind w:left="709" w:hanging="709"/>
        <w:jc w:val="both"/>
        <w:rPr>
          <w:sz w:val="24"/>
          <w:szCs w:val="24"/>
          <w:lang w:val="sv-SE"/>
        </w:rPr>
      </w:pPr>
      <w:r w:rsidRPr="007D7B5E">
        <w:rPr>
          <w:sz w:val="24"/>
          <w:szCs w:val="24"/>
          <w:lang w:val="sv-SE"/>
        </w:rPr>
        <w:t xml:space="preserve">SJ Phansalkar. Business Development Services for Small Scale Enterpises in India : A Care study of Hyderabad. Andhra Phadesh. </w:t>
      </w:r>
      <w:r w:rsidRPr="007D7B5E">
        <w:rPr>
          <w:i/>
          <w:sz w:val="24"/>
          <w:szCs w:val="24"/>
          <w:lang w:val="sv-SE"/>
        </w:rPr>
        <w:t>Amol management consultants</w:t>
      </w:r>
      <w:r w:rsidRPr="007D7B5E">
        <w:rPr>
          <w:sz w:val="24"/>
          <w:szCs w:val="24"/>
          <w:lang w:val="sv-SE"/>
        </w:rPr>
        <w:t>. New Delhi. India.</w:t>
      </w:r>
    </w:p>
    <w:p w:rsidR="009579CF" w:rsidRPr="007D7B5E" w:rsidRDefault="009579CF" w:rsidP="009579CF">
      <w:pPr>
        <w:spacing w:line="360" w:lineRule="auto"/>
        <w:ind w:left="709" w:hanging="709"/>
        <w:jc w:val="both"/>
        <w:rPr>
          <w:sz w:val="24"/>
          <w:szCs w:val="24"/>
          <w:lang w:val="sv-SE"/>
        </w:rPr>
      </w:pPr>
      <w:r w:rsidRPr="007D7B5E">
        <w:rPr>
          <w:sz w:val="24"/>
          <w:szCs w:val="24"/>
          <w:lang w:val="sv-SE"/>
        </w:rPr>
        <w:t xml:space="preserve">Suad Husnan &amp; Enny Pudjiastuti.  1998.  </w:t>
      </w:r>
      <w:r w:rsidRPr="007D7B5E">
        <w:rPr>
          <w:i/>
          <w:sz w:val="24"/>
          <w:szCs w:val="24"/>
          <w:lang w:val="sv-SE"/>
        </w:rPr>
        <w:t>Dasar-Dasar Manajemen Keuangan</w:t>
      </w:r>
      <w:r w:rsidRPr="007D7B5E">
        <w:rPr>
          <w:sz w:val="24"/>
          <w:szCs w:val="24"/>
          <w:lang w:val="sv-SE"/>
        </w:rPr>
        <w:t>.  Edisi Kedua. UPP AMP YKPN Yogyakarta.</w:t>
      </w:r>
    </w:p>
    <w:p w:rsidR="009579CF" w:rsidRPr="007D7B5E" w:rsidRDefault="009579CF" w:rsidP="009579CF">
      <w:pPr>
        <w:spacing w:line="360" w:lineRule="auto"/>
        <w:ind w:left="709" w:hanging="709"/>
        <w:jc w:val="both"/>
        <w:rPr>
          <w:sz w:val="24"/>
          <w:szCs w:val="24"/>
          <w:lang w:val="sv-SE"/>
        </w:rPr>
      </w:pPr>
      <w:r w:rsidRPr="007D7B5E">
        <w:rPr>
          <w:sz w:val="24"/>
          <w:szCs w:val="24"/>
          <w:lang w:val="sv-SE"/>
        </w:rPr>
        <w:t xml:space="preserve">Subandi, LDKR Ardiana, LA, Brahmayanti. Kompetensi SDM UKM Dan Pengaruhnya Terhadap Kinerja UKM di Surabaya. UNTAG. Surabaya. </w:t>
      </w:r>
    </w:p>
    <w:p w:rsidR="009579CF" w:rsidRPr="007D7B5E" w:rsidRDefault="009579CF" w:rsidP="009579CF">
      <w:pPr>
        <w:spacing w:line="360" w:lineRule="auto"/>
        <w:ind w:left="709" w:hanging="709"/>
        <w:jc w:val="both"/>
        <w:rPr>
          <w:sz w:val="24"/>
          <w:szCs w:val="24"/>
          <w:lang w:val="sv-SE"/>
        </w:rPr>
      </w:pPr>
      <w:r w:rsidRPr="007D7B5E">
        <w:rPr>
          <w:sz w:val="24"/>
          <w:szCs w:val="24"/>
          <w:lang w:val="sv-SE"/>
        </w:rPr>
        <w:t xml:space="preserve">Syahril Effendi Pasaribu, Analisis Pengningkatan Kompetensi Pengusaha kecil Sesudah Mengikuti Pelatihan Kewirausahaan Yang Diselenggarakan Swisscountact Medan 2005, </w:t>
      </w:r>
      <w:r w:rsidRPr="007D7B5E">
        <w:rPr>
          <w:i/>
          <w:sz w:val="24"/>
          <w:szCs w:val="24"/>
          <w:lang w:val="sv-SE"/>
        </w:rPr>
        <w:t>Jurnal Teknik Industri Vol. 6 No. 5</w:t>
      </w:r>
      <w:r w:rsidRPr="007D7B5E">
        <w:rPr>
          <w:sz w:val="24"/>
          <w:szCs w:val="24"/>
          <w:lang w:val="sv-SE"/>
        </w:rPr>
        <w:t>. Universitas muhammadiyah Sumatra Utara.</w:t>
      </w:r>
    </w:p>
    <w:p w:rsidR="00D277E8" w:rsidRPr="007D7B5E" w:rsidRDefault="00D277E8" w:rsidP="009579CF">
      <w:pPr>
        <w:overflowPunct/>
        <w:spacing w:line="360" w:lineRule="auto"/>
        <w:jc w:val="both"/>
        <w:textAlignment w:val="auto"/>
        <w:rPr>
          <w:bCs/>
          <w:sz w:val="24"/>
          <w:szCs w:val="24"/>
          <w:lang w:val="id-ID"/>
        </w:rPr>
      </w:pPr>
    </w:p>
    <w:p w:rsidR="00D277E8" w:rsidRPr="007D7B5E" w:rsidRDefault="00D277E8" w:rsidP="00D277E8">
      <w:pPr>
        <w:overflowPunct/>
        <w:spacing w:line="360" w:lineRule="auto"/>
        <w:ind w:left="720"/>
        <w:jc w:val="both"/>
        <w:textAlignment w:val="auto"/>
        <w:rPr>
          <w:bCs/>
          <w:sz w:val="24"/>
          <w:szCs w:val="24"/>
          <w:lang w:val="id-ID"/>
        </w:rPr>
      </w:pPr>
    </w:p>
    <w:p w:rsidR="00D277E8" w:rsidRPr="007D7B5E" w:rsidRDefault="00D277E8" w:rsidP="00D277E8">
      <w:pPr>
        <w:overflowPunct/>
        <w:spacing w:line="360" w:lineRule="auto"/>
        <w:ind w:left="720"/>
        <w:jc w:val="both"/>
        <w:textAlignment w:val="auto"/>
        <w:rPr>
          <w:bCs/>
          <w:sz w:val="24"/>
          <w:szCs w:val="24"/>
          <w:lang w:val="id-ID"/>
        </w:rPr>
      </w:pPr>
    </w:p>
    <w:p w:rsidR="00D277E8" w:rsidRPr="007D7B5E" w:rsidRDefault="00D277E8" w:rsidP="00D277E8">
      <w:pPr>
        <w:overflowPunct/>
        <w:spacing w:line="360" w:lineRule="auto"/>
        <w:ind w:left="720"/>
        <w:jc w:val="both"/>
        <w:textAlignment w:val="auto"/>
        <w:rPr>
          <w:bCs/>
          <w:sz w:val="24"/>
          <w:szCs w:val="24"/>
          <w:lang w:val="sv-SE"/>
        </w:rPr>
      </w:pPr>
    </w:p>
    <w:p w:rsidR="003C4244" w:rsidRPr="007D7B5E" w:rsidRDefault="003C4244" w:rsidP="00C011A1">
      <w:pPr>
        <w:spacing w:line="480" w:lineRule="auto"/>
        <w:ind w:left="360" w:firstLine="720"/>
        <w:jc w:val="both"/>
        <w:rPr>
          <w:iCs/>
          <w:sz w:val="24"/>
          <w:szCs w:val="24"/>
          <w:lang w:val="id-ID"/>
        </w:rPr>
      </w:pPr>
    </w:p>
    <w:p w:rsidR="003C4244" w:rsidRPr="007D7B5E" w:rsidRDefault="003C4244" w:rsidP="00C011A1">
      <w:pPr>
        <w:spacing w:line="360" w:lineRule="auto"/>
        <w:jc w:val="both"/>
        <w:rPr>
          <w:sz w:val="24"/>
          <w:szCs w:val="24"/>
          <w:lang w:val="id-ID"/>
        </w:rPr>
      </w:pPr>
    </w:p>
    <w:sectPr w:rsidR="003C4244" w:rsidRPr="007D7B5E" w:rsidSect="00A153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209BE"/>
    <w:multiLevelType w:val="hybridMultilevel"/>
    <w:tmpl w:val="EDEC1922"/>
    <w:lvl w:ilvl="0" w:tplc="52C814E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1BFF49FA"/>
    <w:multiLevelType w:val="multilevel"/>
    <w:tmpl w:val="14C8BE92"/>
    <w:lvl w:ilvl="0">
      <w:start w:val="1"/>
      <w:numFmt w:val="decimal"/>
      <w:lvlText w:val="%1."/>
      <w:lvlJc w:val="left"/>
      <w:pPr>
        <w:tabs>
          <w:tab w:val="num" w:pos="480"/>
        </w:tabs>
        <w:ind w:left="480" w:hanging="480"/>
      </w:pPr>
      <w:rPr>
        <w:rFonts w:hint="default"/>
      </w:rPr>
    </w:lvl>
    <w:lvl w:ilvl="1">
      <w:start w:val="3"/>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270762C5"/>
    <w:multiLevelType w:val="multilevel"/>
    <w:tmpl w:val="B156AB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7337ECC"/>
    <w:multiLevelType w:val="hybridMultilevel"/>
    <w:tmpl w:val="EF120A8E"/>
    <w:lvl w:ilvl="0" w:tplc="45BA58E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CB144B"/>
    <w:multiLevelType w:val="hybridMultilevel"/>
    <w:tmpl w:val="87E85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EF263E"/>
    <w:multiLevelType w:val="hybridMultilevel"/>
    <w:tmpl w:val="9062A6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1B76A6E"/>
    <w:multiLevelType w:val="hybridMultilevel"/>
    <w:tmpl w:val="4BE613FC"/>
    <w:lvl w:ilvl="0" w:tplc="72B88B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E3D7566"/>
    <w:multiLevelType w:val="hybridMultilevel"/>
    <w:tmpl w:val="3B58F464"/>
    <w:lvl w:ilvl="0" w:tplc="45A674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5"/>
  </w:num>
  <w:num w:numId="4">
    <w:abstractNumId w:val="7"/>
  </w:num>
  <w:num w:numId="5">
    <w:abstractNumId w:val="6"/>
  </w:num>
  <w:num w:numId="6">
    <w:abstractNumId w:val="3"/>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50675"/>
    <w:rsid w:val="00001099"/>
    <w:rsid w:val="0000111F"/>
    <w:rsid w:val="00002845"/>
    <w:rsid w:val="00004106"/>
    <w:rsid w:val="00005F0A"/>
    <w:rsid w:val="000146AB"/>
    <w:rsid w:val="000163BE"/>
    <w:rsid w:val="000216AB"/>
    <w:rsid w:val="000236D1"/>
    <w:rsid w:val="00033405"/>
    <w:rsid w:val="00034B88"/>
    <w:rsid w:val="0003760E"/>
    <w:rsid w:val="0004452E"/>
    <w:rsid w:val="00045D24"/>
    <w:rsid w:val="0006063F"/>
    <w:rsid w:val="00062C90"/>
    <w:rsid w:val="00063F8A"/>
    <w:rsid w:val="000655F0"/>
    <w:rsid w:val="00076128"/>
    <w:rsid w:val="0007621F"/>
    <w:rsid w:val="0007712D"/>
    <w:rsid w:val="000820F3"/>
    <w:rsid w:val="00083E6A"/>
    <w:rsid w:val="000844F2"/>
    <w:rsid w:val="0008616A"/>
    <w:rsid w:val="000A1ECD"/>
    <w:rsid w:val="000B53D3"/>
    <w:rsid w:val="000B5A9D"/>
    <w:rsid w:val="000B685D"/>
    <w:rsid w:val="000C0168"/>
    <w:rsid w:val="000C15C0"/>
    <w:rsid w:val="000E1DF7"/>
    <w:rsid w:val="000E69BA"/>
    <w:rsid w:val="000E6EC1"/>
    <w:rsid w:val="000E7086"/>
    <w:rsid w:val="000E7BB4"/>
    <w:rsid w:val="000F5AA8"/>
    <w:rsid w:val="00103807"/>
    <w:rsid w:val="00116F86"/>
    <w:rsid w:val="001269EB"/>
    <w:rsid w:val="00131D39"/>
    <w:rsid w:val="00135DBA"/>
    <w:rsid w:val="00142256"/>
    <w:rsid w:val="0014300B"/>
    <w:rsid w:val="001466C6"/>
    <w:rsid w:val="00150675"/>
    <w:rsid w:val="00160237"/>
    <w:rsid w:val="00164AEE"/>
    <w:rsid w:val="001765A4"/>
    <w:rsid w:val="00184C9B"/>
    <w:rsid w:val="00186496"/>
    <w:rsid w:val="001A23D8"/>
    <w:rsid w:val="001A4FC9"/>
    <w:rsid w:val="001B2F15"/>
    <w:rsid w:val="001C06A7"/>
    <w:rsid w:val="001C745F"/>
    <w:rsid w:val="001D32EB"/>
    <w:rsid w:val="001D40A5"/>
    <w:rsid w:val="001D6BE1"/>
    <w:rsid w:val="001E4D29"/>
    <w:rsid w:val="001E4EA6"/>
    <w:rsid w:val="001F01A4"/>
    <w:rsid w:val="001F1BCF"/>
    <w:rsid w:val="001F30E4"/>
    <w:rsid w:val="001F4E57"/>
    <w:rsid w:val="001F6171"/>
    <w:rsid w:val="00202162"/>
    <w:rsid w:val="002052FE"/>
    <w:rsid w:val="00205907"/>
    <w:rsid w:val="00206B35"/>
    <w:rsid w:val="00211F10"/>
    <w:rsid w:val="002171DD"/>
    <w:rsid w:val="00225933"/>
    <w:rsid w:val="0023077D"/>
    <w:rsid w:val="0023196B"/>
    <w:rsid w:val="002431C9"/>
    <w:rsid w:val="002441A3"/>
    <w:rsid w:val="0024540B"/>
    <w:rsid w:val="0025455B"/>
    <w:rsid w:val="00260522"/>
    <w:rsid w:val="00267F0A"/>
    <w:rsid w:val="0027247E"/>
    <w:rsid w:val="00275AC5"/>
    <w:rsid w:val="002810F8"/>
    <w:rsid w:val="0028124D"/>
    <w:rsid w:val="00281E48"/>
    <w:rsid w:val="00292FCD"/>
    <w:rsid w:val="002953B2"/>
    <w:rsid w:val="002A62F9"/>
    <w:rsid w:val="002B261A"/>
    <w:rsid w:val="002B3B24"/>
    <w:rsid w:val="002B62B9"/>
    <w:rsid w:val="002C0299"/>
    <w:rsid w:val="002C06F9"/>
    <w:rsid w:val="002D31F7"/>
    <w:rsid w:val="002D5D5B"/>
    <w:rsid w:val="002D6D8E"/>
    <w:rsid w:val="002E6AD6"/>
    <w:rsid w:val="002F0AB9"/>
    <w:rsid w:val="002F2D96"/>
    <w:rsid w:val="00302361"/>
    <w:rsid w:val="00321AF9"/>
    <w:rsid w:val="00321EC6"/>
    <w:rsid w:val="00325697"/>
    <w:rsid w:val="00330679"/>
    <w:rsid w:val="00337CB1"/>
    <w:rsid w:val="00341201"/>
    <w:rsid w:val="003455B1"/>
    <w:rsid w:val="0035681E"/>
    <w:rsid w:val="00363B76"/>
    <w:rsid w:val="00386639"/>
    <w:rsid w:val="00394D72"/>
    <w:rsid w:val="00396400"/>
    <w:rsid w:val="003A3F5E"/>
    <w:rsid w:val="003A4102"/>
    <w:rsid w:val="003A6A7E"/>
    <w:rsid w:val="003C4244"/>
    <w:rsid w:val="003D0976"/>
    <w:rsid w:val="003E1387"/>
    <w:rsid w:val="00406D30"/>
    <w:rsid w:val="00416062"/>
    <w:rsid w:val="00420FBE"/>
    <w:rsid w:val="00423CC2"/>
    <w:rsid w:val="004270C2"/>
    <w:rsid w:val="004316F1"/>
    <w:rsid w:val="00431C18"/>
    <w:rsid w:val="004365AD"/>
    <w:rsid w:val="00436676"/>
    <w:rsid w:val="00446E23"/>
    <w:rsid w:val="004608B7"/>
    <w:rsid w:val="004700B7"/>
    <w:rsid w:val="00475C32"/>
    <w:rsid w:val="00476A76"/>
    <w:rsid w:val="004844E3"/>
    <w:rsid w:val="00485FE1"/>
    <w:rsid w:val="00486153"/>
    <w:rsid w:val="0049480E"/>
    <w:rsid w:val="00495396"/>
    <w:rsid w:val="00496CDA"/>
    <w:rsid w:val="004A0DC5"/>
    <w:rsid w:val="004A43EE"/>
    <w:rsid w:val="004A4CF8"/>
    <w:rsid w:val="004B1E98"/>
    <w:rsid w:val="004B2EAE"/>
    <w:rsid w:val="004B3029"/>
    <w:rsid w:val="004C0D75"/>
    <w:rsid w:val="004C1D4B"/>
    <w:rsid w:val="004D3770"/>
    <w:rsid w:val="004D4D36"/>
    <w:rsid w:val="004D6AE3"/>
    <w:rsid w:val="004D6B85"/>
    <w:rsid w:val="004D7CF3"/>
    <w:rsid w:val="004E6E7F"/>
    <w:rsid w:val="004F0D88"/>
    <w:rsid w:val="004F3D98"/>
    <w:rsid w:val="004F504D"/>
    <w:rsid w:val="00506CC6"/>
    <w:rsid w:val="005140D5"/>
    <w:rsid w:val="00515C4C"/>
    <w:rsid w:val="00521EEA"/>
    <w:rsid w:val="005251E8"/>
    <w:rsid w:val="00530251"/>
    <w:rsid w:val="00541DE7"/>
    <w:rsid w:val="0056356C"/>
    <w:rsid w:val="005664BE"/>
    <w:rsid w:val="00584514"/>
    <w:rsid w:val="00586696"/>
    <w:rsid w:val="00591BE9"/>
    <w:rsid w:val="005A1D41"/>
    <w:rsid w:val="005A1E32"/>
    <w:rsid w:val="005A3EB6"/>
    <w:rsid w:val="005A710C"/>
    <w:rsid w:val="005A781B"/>
    <w:rsid w:val="005C424C"/>
    <w:rsid w:val="005D5D4B"/>
    <w:rsid w:val="005E090B"/>
    <w:rsid w:val="005E622E"/>
    <w:rsid w:val="005F257B"/>
    <w:rsid w:val="005F4FA4"/>
    <w:rsid w:val="005F5BD6"/>
    <w:rsid w:val="005F5F68"/>
    <w:rsid w:val="005F5FE4"/>
    <w:rsid w:val="005F6C5B"/>
    <w:rsid w:val="0062043A"/>
    <w:rsid w:val="00631322"/>
    <w:rsid w:val="00634F38"/>
    <w:rsid w:val="006401AC"/>
    <w:rsid w:val="006416CF"/>
    <w:rsid w:val="0064715B"/>
    <w:rsid w:val="00653DCF"/>
    <w:rsid w:val="00664249"/>
    <w:rsid w:val="006744A4"/>
    <w:rsid w:val="0069308B"/>
    <w:rsid w:val="006A3AA0"/>
    <w:rsid w:val="006A4AC0"/>
    <w:rsid w:val="006A56BE"/>
    <w:rsid w:val="006A7326"/>
    <w:rsid w:val="006C5AEC"/>
    <w:rsid w:val="006C6147"/>
    <w:rsid w:val="006D7B66"/>
    <w:rsid w:val="006E06F1"/>
    <w:rsid w:val="006E0B01"/>
    <w:rsid w:val="006E2784"/>
    <w:rsid w:val="006F1641"/>
    <w:rsid w:val="007064AF"/>
    <w:rsid w:val="00712EE6"/>
    <w:rsid w:val="00716A53"/>
    <w:rsid w:val="00727891"/>
    <w:rsid w:val="0073155E"/>
    <w:rsid w:val="0073190A"/>
    <w:rsid w:val="007350A2"/>
    <w:rsid w:val="007370CE"/>
    <w:rsid w:val="0075659D"/>
    <w:rsid w:val="00776231"/>
    <w:rsid w:val="00781ACD"/>
    <w:rsid w:val="00783A3A"/>
    <w:rsid w:val="00785681"/>
    <w:rsid w:val="00792E95"/>
    <w:rsid w:val="007959B9"/>
    <w:rsid w:val="007A0DFF"/>
    <w:rsid w:val="007B62D2"/>
    <w:rsid w:val="007C3998"/>
    <w:rsid w:val="007D66C0"/>
    <w:rsid w:val="007D7B5E"/>
    <w:rsid w:val="007E3D6E"/>
    <w:rsid w:val="007E3ECF"/>
    <w:rsid w:val="007E571E"/>
    <w:rsid w:val="007F4CA7"/>
    <w:rsid w:val="007F7650"/>
    <w:rsid w:val="00803EC4"/>
    <w:rsid w:val="008043E8"/>
    <w:rsid w:val="00806B69"/>
    <w:rsid w:val="00812B1F"/>
    <w:rsid w:val="00812EB8"/>
    <w:rsid w:val="00814124"/>
    <w:rsid w:val="00830BA4"/>
    <w:rsid w:val="0083132C"/>
    <w:rsid w:val="008343C4"/>
    <w:rsid w:val="00834A13"/>
    <w:rsid w:val="0083770D"/>
    <w:rsid w:val="008409BE"/>
    <w:rsid w:val="00841AA0"/>
    <w:rsid w:val="00842EEE"/>
    <w:rsid w:val="00850643"/>
    <w:rsid w:val="0085554B"/>
    <w:rsid w:val="0086014F"/>
    <w:rsid w:val="008627B0"/>
    <w:rsid w:val="008814B5"/>
    <w:rsid w:val="00891116"/>
    <w:rsid w:val="00891D05"/>
    <w:rsid w:val="00895DE1"/>
    <w:rsid w:val="00896394"/>
    <w:rsid w:val="008B1D62"/>
    <w:rsid w:val="008B20B7"/>
    <w:rsid w:val="008B5773"/>
    <w:rsid w:val="008B7853"/>
    <w:rsid w:val="008B7B5D"/>
    <w:rsid w:val="008C1FEB"/>
    <w:rsid w:val="008C2CF0"/>
    <w:rsid w:val="008C4A25"/>
    <w:rsid w:val="008C6B8F"/>
    <w:rsid w:val="008C77DE"/>
    <w:rsid w:val="008D1FB2"/>
    <w:rsid w:val="008D52CF"/>
    <w:rsid w:val="008D54BE"/>
    <w:rsid w:val="008E4AAC"/>
    <w:rsid w:val="008F2B6E"/>
    <w:rsid w:val="00910A13"/>
    <w:rsid w:val="0091798E"/>
    <w:rsid w:val="00921903"/>
    <w:rsid w:val="009242DE"/>
    <w:rsid w:val="00924484"/>
    <w:rsid w:val="00931CB5"/>
    <w:rsid w:val="009438C1"/>
    <w:rsid w:val="00946032"/>
    <w:rsid w:val="009461C1"/>
    <w:rsid w:val="009579CF"/>
    <w:rsid w:val="00964E6A"/>
    <w:rsid w:val="009658FA"/>
    <w:rsid w:val="0096605B"/>
    <w:rsid w:val="00970D37"/>
    <w:rsid w:val="009714BF"/>
    <w:rsid w:val="00975D8A"/>
    <w:rsid w:val="00991AF8"/>
    <w:rsid w:val="00992611"/>
    <w:rsid w:val="00993BF3"/>
    <w:rsid w:val="009A1E0C"/>
    <w:rsid w:val="009B6317"/>
    <w:rsid w:val="009C5346"/>
    <w:rsid w:val="009D1013"/>
    <w:rsid w:val="009D313F"/>
    <w:rsid w:val="009D79D2"/>
    <w:rsid w:val="009E3896"/>
    <w:rsid w:val="009F019D"/>
    <w:rsid w:val="009F51E8"/>
    <w:rsid w:val="009F7A60"/>
    <w:rsid w:val="00A00120"/>
    <w:rsid w:val="00A00AF8"/>
    <w:rsid w:val="00A13C03"/>
    <w:rsid w:val="00A153D0"/>
    <w:rsid w:val="00A15819"/>
    <w:rsid w:val="00A171E2"/>
    <w:rsid w:val="00A21621"/>
    <w:rsid w:val="00A26F8F"/>
    <w:rsid w:val="00A338D8"/>
    <w:rsid w:val="00A3591A"/>
    <w:rsid w:val="00A42C33"/>
    <w:rsid w:val="00A42CFE"/>
    <w:rsid w:val="00A56102"/>
    <w:rsid w:val="00A57AF9"/>
    <w:rsid w:val="00A60348"/>
    <w:rsid w:val="00A61AF4"/>
    <w:rsid w:val="00A624C2"/>
    <w:rsid w:val="00A66625"/>
    <w:rsid w:val="00A70BB0"/>
    <w:rsid w:val="00A71426"/>
    <w:rsid w:val="00A7582A"/>
    <w:rsid w:val="00A75E73"/>
    <w:rsid w:val="00AA35DD"/>
    <w:rsid w:val="00AA423E"/>
    <w:rsid w:val="00AA70A0"/>
    <w:rsid w:val="00AB23C4"/>
    <w:rsid w:val="00AB24C3"/>
    <w:rsid w:val="00AB2D68"/>
    <w:rsid w:val="00AB6491"/>
    <w:rsid w:val="00AC3A33"/>
    <w:rsid w:val="00AC54A9"/>
    <w:rsid w:val="00AD65B6"/>
    <w:rsid w:val="00AE3594"/>
    <w:rsid w:val="00AE538A"/>
    <w:rsid w:val="00AF17E8"/>
    <w:rsid w:val="00AF525B"/>
    <w:rsid w:val="00B03CD9"/>
    <w:rsid w:val="00B042CA"/>
    <w:rsid w:val="00B04F5D"/>
    <w:rsid w:val="00B128E6"/>
    <w:rsid w:val="00B15777"/>
    <w:rsid w:val="00B4095E"/>
    <w:rsid w:val="00B4603A"/>
    <w:rsid w:val="00B503E9"/>
    <w:rsid w:val="00B514D6"/>
    <w:rsid w:val="00B546AC"/>
    <w:rsid w:val="00B557DC"/>
    <w:rsid w:val="00B56628"/>
    <w:rsid w:val="00B6361F"/>
    <w:rsid w:val="00B64E69"/>
    <w:rsid w:val="00B71400"/>
    <w:rsid w:val="00B76C1D"/>
    <w:rsid w:val="00B76FEA"/>
    <w:rsid w:val="00B85539"/>
    <w:rsid w:val="00B85E49"/>
    <w:rsid w:val="00B870D3"/>
    <w:rsid w:val="00B905C4"/>
    <w:rsid w:val="00B91C28"/>
    <w:rsid w:val="00BA0C62"/>
    <w:rsid w:val="00BA11EC"/>
    <w:rsid w:val="00BA137B"/>
    <w:rsid w:val="00BB1047"/>
    <w:rsid w:val="00BC52A4"/>
    <w:rsid w:val="00BD1483"/>
    <w:rsid w:val="00BD7D46"/>
    <w:rsid w:val="00BE663B"/>
    <w:rsid w:val="00BE7E18"/>
    <w:rsid w:val="00BF07FF"/>
    <w:rsid w:val="00BF0974"/>
    <w:rsid w:val="00BF6185"/>
    <w:rsid w:val="00C011A1"/>
    <w:rsid w:val="00C03340"/>
    <w:rsid w:val="00C12B19"/>
    <w:rsid w:val="00C144FA"/>
    <w:rsid w:val="00C16D92"/>
    <w:rsid w:val="00C17AD3"/>
    <w:rsid w:val="00C22DD5"/>
    <w:rsid w:val="00C25175"/>
    <w:rsid w:val="00C2604B"/>
    <w:rsid w:val="00C264ED"/>
    <w:rsid w:val="00C37163"/>
    <w:rsid w:val="00C410E8"/>
    <w:rsid w:val="00C47BFE"/>
    <w:rsid w:val="00C52B5C"/>
    <w:rsid w:val="00C56ED7"/>
    <w:rsid w:val="00C56F33"/>
    <w:rsid w:val="00C66392"/>
    <w:rsid w:val="00C71831"/>
    <w:rsid w:val="00C72988"/>
    <w:rsid w:val="00C7445C"/>
    <w:rsid w:val="00C74CD5"/>
    <w:rsid w:val="00C85AA3"/>
    <w:rsid w:val="00C97CC4"/>
    <w:rsid w:val="00CA112A"/>
    <w:rsid w:val="00CA2C3D"/>
    <w:rsid w:val="00CB30D3"/>
    <w:rsid w:val="00CC0A9D"/>
    <w:rsid w:val="00CC18B1"/>
    <w:rsid w:val="00CC2BBA"/>
    <w:rsid w:val="00CD2F58"/>
    <w:rsid w:val="00CD4B35"/>
    <w:rsid w:val="00CE2E4D"/>
    <w:rsid w:val="00CF1D33"/>
    <w:rsid w:val="00D0165A"/>
    <w:rsid w:val="00D078F3"/>
    <w:rsid w:val="00D14476"/>
    <w:rsid w:val="00D16EF1"/>
    <w:rsid w:val="00D176B1"/>
    <w:rsid w:val="00D177A8"/>
    <w:rsid w:val="00D277E8"/>
    <w:rsid w:val="00D4646C"/>
    <w:rsid w:val="00D465C7"/>
    <w:rsid w:val="00D544B2"/>
    <w:rsid w:val="00D54ED5"/>
    <w:rsid w:val="00D56B86"/>
    <w:rsid w:val="00D60A0B"/>
    <w:rsid w:val="00D660EF"/>
    <w:rsid w:val="00D67ED9"/>
    <w:rsid w:val="00D719ED"/>
    <w:rsid w:val="00D779B0"/>
    <w:rsid w:val="00D808A4"/>
    <w:rsid w:val="00D8646F"/>
    <w:rsid w:val="00DA18D7"/>
    <w:rsid w:val="00DA2611"/>
    <w:rsid w:val="00DA5177"/>
    <w:rsid w:val="00DA55F8"/>
    <w:rsid w:val="00DC0E78"/>
    <w:rsid w:val="00DC5196"/>
    <w:rsid w:val="00DC7EFF"/>
    <w:rsid w:val="00DD19EB"/>
    <w:rsid w:val="00DD2C60"/>
    <w:rsid w:val="00DD3EDF"/>
    <w:rsid w:val="00DD5180"/>
    <w:rsid w:val="00DE1F29"/>
    <w:rsid w:val="00DE53C6"/>
    <w:rsid w:val="00DE7297"/>
    <w:rsid w:val="00E026E6"/>
    <w:rsid w:val="00E05C3A"/>
    <w:rsid w:val="00E06436"/>
    <w:rsid w:val="00E17F69"/>
    <w:rsid w:val="00E25B4F"/>
    <w:rsid w:val="00E35EF5"/>
    <w:rsid w:val="00E42793"/>
    <w:rsid w:val="00E42855"/>
    <w:rsid w:val="00E434AB"/>
    <w:rsid w:val="00E44099"/>
    <w:rsid w:val="00E467DD"/>
    <w:rsid w:val="00E47765"/>
    <w:rsid w:val="00E603A9"/>
    <w:rsid w:val="00E60F30"/>
    <w:rsid w:val="00E62BB4"/>
    <w:rsid w:val="00E63F24"/>
    <w:rsid w:val="00E64FFC"/>
    <w:rsid w:val="00E6576E"/>
    <w:rsid w:val="00E6609C"/>
    <w:rsid w:val="00E70286"/>
    <w:rsid w:val="00E7409D"/>
    <w:rsid w:val="00E802D0"/>
    <w:rsid w:val="00E82243"/>
    <w:rsid w:val="00E86CE5"/>
    <w:rsid w:val="00E91CBA"/>
    <w:rsid w:val="00E92E86"/>
    <w:rsid w:val="00EA27B2"/>
    <w:rsid w:val="00EA388B"/>
    <w:rsid w:val="00EA5765"/>
    <w:rsid w:val="00EB115B"/>
    <w:rsid w:val="00EC04A4"/>
    <w:rsid w:val="00EC590B"/>
    <w:rsid w:val="00EC7400"/>
    <w:rsid w:val="00ED3932"/>
    <w:rsid w:val="00ED4301"/>
    <w:rsid w:val="00ED4812"/>
    <w:rsid w:val="00EF047D"/>
    <w:rsid w:val="00EF313E"/>
    <w:rsid w:val="00EF4E1E"/>
    <w:rsid w:val="00EF532F"/>
    <w:rsid w:val="00F10E46"/>
    <w:rsid w:val="00F12053"/>
    <w:rsid w:val="00F215A5"/>
    <w:rsid w:val="00F22833"/>
    <w:rsid w:val="00F244F6"/>
    <w:rsid w:val="00F260B8"/>
    <w:rsid w:val="00F2775A"/>
    <w:rsid w:val="00F33654"/>
    <w:rsid w:val="00F44B75"/>
    <w:rsid w:val="00F51CF2"/>
    <w:rsid w:val="00F53C4E"/>
    <w:rsid w:val="00F55E20"/>
    <w:rsid w:val="00F62C4E"/>
    <w:rsid w:val="00F709B3"/>
    <w:rsid w:val="00F7186F"/>
    <w:rsid w:val="00F72708"/>
    <w:rsid w:val="00F74E7D"/>
    <w:rsid w:val="00F77BE3"/>
    <w:rsid w:val="00F82B3A"/>
    <w:rsid w:val="00F86143"/>
    <w:rsid w:val="00F900F1"/>
    <w:rsid w:val="00F916FB"/>
    <w:rsid w:val="00F91DEC"/>
    <w:rsid w:val="00FA00AB"/>
    <w:rsid w:val="00FA20AB"/>
    <w:rsid w:val="00FA63EF"/>
    <w:rsid w:val="00FB39E6"/>
    <w:rsid w:val="00FB3DB0"/>
    <w:rsid w:val="00FB432F"/>
    <w:rsid w:val="00FC4269"/>
    <w:rsid w:val="00FC43BD"/>
    <w:rsid w:val="00FC53BB"/>
    <w:rsid w:val="00FC5CFF"/>
    <w:rsid w:val="00FD2386"/>
    <w:rsid w:val="00FF5540"/>
    <w:rsid w:val="00FF6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675"/>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675"/>
    <w:pPr>
      <w:overflowPunct/>
      <w:autoSpaceDE/>
      <w:autoSpaceDN/>
      <w:adjustRightInd/>
      <w:spacing w:after="200" w:line="276" w:lineRule="auto"/>
      <w:ind w:left="720"/>
      <w:contextualSpacing/>
      <w:textAlignment w:val="auto"/>
    </w:pPr>
    <w:rPr>
      <w:rFonts w:ascii="Calibri" w:eastAsia="Calibri" w:hAnsi="Calibri"/>
      <w:sz w:val="22"/>
      <w:szCs w:val="22"/>
      <w:lang w:val="en-US"/>
    </w:rPr>
  </w:style>
  <w:style w:type="paragraph" w:styleId="BodyTextIndent">
    <w:name w:val="Body Text Indent"/>
    <w:basedOn w:val="Normal"/>
    <w:link w:val="BodyTextIndentChar"/>
    <w:rsid w:val="00150675"/>
    <w:pPr>
      <w:overflowPunct/>
      <w:autoSpaceDE/>
      <w:autoSpaceDN/>
      <w:adjustRightInd/>
      <w:ind w:firstLine="720"/>
      <w:jc w:val="both"/>
      <w:textAlignment w:val="auto"/>
    </w:pPr>
    <w:rPr>
      <w:sz w:val="24"/>
      <w:szCs w:val="24"/>
    </w:rPr>
  </w:style>
  <w:style w:type="character" w:customStyle="1" w:styleId="BodyTextIndentChar">
    <w:name w:val="Body Text Indent Char"/>
    <w:basedOn w:val="DefaultParagraphFont"/>
    <w:link w:val="BodyTextIndent"/>
    <w:rsid w:val="00150675"/>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3C4244"/>
    <w:rPr>
      <w:rFonts w:ascii="Tahoma" w:hAnsi="Tahoma" w:cs="Tahoma"/>
      <w:sz w:val="16"/>
      <w:szCs w:val="16"/>
    </w:rPr>
  </w:style>
  <w:style w:type="character" w:customStyle="1" w:styleId="BalloonTextChar">
    <w:name w:val="Balloon Text Char"/>
    <w:basedOn w:val="DefaultParagraphFont"/>
    <w:link w:val="BalloonText"/>
    <w:uiPriority w:val="99"/>
    <w:semiHidden/>
    <w:rsid w:val="003C4244"/>
    <w:rPr>
      <w:rFonts w:ascii="Tahoma" w:eastAsia="Times New Roman" w:hAnsi="Tahoma" w:cs="Tahoma"/>
      <w:sz w:val="16"/>
      <w:szCs w:val="16"/>
      <w:lang w:val="en-GB"/>
    </w:rPr>
  </w:style>
  <w:style w:type="paragraph" w:styleId="Footer">
    <w:name w:val="footer"/>
    <w:basedOn w:val="Normal"/>
    <w:link w:val="FooterChar"/>
    <w:uiPriority w:val="99"/>
    <w:rsid w:val="00E64FFC"/>
    <w:pPr>
      <w:tabs>
        <w:tab w:val="center" w:pos="4320"/>
        <w:tab w:val="right" w:pos="8640"/>
      </w:tabs>
      <w:overflowPunct/>
      <w:autoSpaceDE/>
      <w:autoSpaceDN/>
      <w:adjustRightInd/>
      <w:textAlignment w:val="auto"/>
    </w:pPr>
    <w:rPr>
      <w:sz w:val="24"/>
      <w:szCs w:val="24"/>
      <w:lang w:val="en-US"/>
    </w:rPr>
  </w:style>
  <w:style w:type="character" w:customStyle="1" w:styleId="FooterChar">
    <w:name w:val="Footer Char"/>
    <w:basedOn w:val="DefaultParagraphFont"/>
    <w:link w:val="Footer"/>
    <w:uiPriority w:val="99"/>
    <w:rsid w:val="00E64FFC"/>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C011A1"/>
    <w:pPr>
      <w:pBdr>
        <w:bottom w:val="single" w:sz="6" w:space="1" w:color="auto"/>
      </w:pBdr>
      <w:overflowPunct/>
      <w:autoSpaceDE/>
      <w:autoSpaceDN/>
      <w:adjustRightInd/>
      <w:jc w:val="center"/>
      <w:textAlignment w:val="auto"/>
    </w:pPr>
    <w:rPr>
      <w:rFonts w:ascii="Arial" w:hAnsi="Arial" w:cs="Arial"/>
      <w:vanish/>
      <w:sz w:val="16"/>
      <w:szCs w:val="16"/>
      <w:lang w:val="id-ID" w:eastAsia="id-ID"/>
    </w:rPr>
  </w:style>
  <w:style w:type="character" w:customStyle="1" w:styleId="z-TopofFormChar">
    <w:name w:val="z-Top of Form Char"/>
    <w:basedOn w:val="DefaultParagraphFont"/>
    <w:link w:val="z-TopofForm"/>
    <w:uiPriority w:val="99"/>
    <w:semiHidden/>
    <w:rsid w:val="00C011A1"/>
    <w:rPr>
      <w:rFonts w:ascii="Arial" w:eastAsia="Times New Roman" w:hAnsi="Arial" w:cs="Arial"/>
      <w:vanish/>
      <w:sz w:val="16"/>
      <w:szCs w:val="16"/>
      <w:lang w:eastAsia="id-ID"/>
    </w:rPr>
  </w:style>
  <w:style w:type="character" w:customStyle="1" w:styleId="hps">
    <w:name w:val="hps"/>
    <w:basedOn w:val="DefaultParagraphFont"/>
    <w:rsid w:val="00C011A1"/>
  </w:style>
  <w:style w:type="character" w:styleId="Hyperlink">
    <w:name w:val="Hyperlink"/>
    <w:basedOn w:val="DefaultParagraphFont"/>
    <w:uiPriority w:val="99"/>
    <w:semiHidden/>
    <w:unhideWhenUsed/>
    <w:rsid w:val="00C011A1"/>
    <w:rPr>
      <w:color w:val="0000FF"/>
      <w:u w:val="single"/>
    </w:rPr>
  </w:style>
  <w:style w:type="paragraph" w:styleId="z-BottomofForm">
    <w:name w:val="HTML Bottom of Form"/>
    <w:basedOn w:val="Normal"/>
    <w:next w:val="Normal"/>
    <w:link w:val="z-BottomofFormChar"/>
    <w:hidden/>
    <w:uiPriority w:val="99"/>
    <w:semiHidden/>
    <w:unhideWhenUsed/>
    <w:rsid w:val="00C011A1"/>
    <w:pPr>
      <w:pBdr>
        <w:top w:val="single" w:sz="6" w:space="1" w:color="auto"/>
      </w:pBdr>
      <w:overflowPunct/>
      <w:autoSpaceDE/>
      <w:autoSpaceDN/>
      <w:adjustRightInd/>
      <w:jc w:val="center"/>
      <w:textAlignment w:val="auto"/>
    </w:pPr>
    <w:rPr>
      <w:rFonts w:ascii="Arial" w:hAnsi="Arial" w:cs="Arial"/>
      <w:vanish/>
      <w:sz w:val="16"/>
      <w:szCs w:val="16"/>
      <w:lang w:val="id-ID" w:eastAsia="id-ID"/>
    </w:rPr>
  </w:style>
  <w:style w:type="character" w:customStyle="1" w:styleId="z-BottomofFormChar">
    <w:name w:val="z-Bottom of Form Char"/>
    <w:basedOn w:val="DefaultParagraphFont"/>
    <w:link w:val="z-BottomofForm"/>
    <w:uiPriority w:val="99"/>
    <w:semiHidden/>
    <w:rsid w:val="00C011A1"/>
    <w:rPr>
      <w:rFonts w:ascii="Arial" w:eastAsia="Times New Roman" w:hAnsi="Arial" w:cs="Arial"/>
      <w:vanish/>
      <w:sz w:val="16"/>
      <w:szCs w:val="16"/>
      <w:lang w:eastAsia="id-ID"/>
    </w:rPr>
  </w:style>
  <w:style w:type="character" w:customStyle="1" w:styleId="gt-ft-text">
    <w:name w:val="gt-ft-text"/>
    <w:basedOn w:val="DefaultParagraphFont"/>
    <w:rsid w:val="00C011A1"/>
  </w:style>
</w:styles>
</file>

<file path=word/webSettings.xml><?xml version="1.0" encoding="utf-8"?>
<w:webSettings xmlns:r="http://schemas.openxmlformats.org/officeDocument/2006/relationships" xmlns:w="http://schemas.openxmlformats.org/wordprocessingml/2006/main">
  <w:divs>
    <w:div w:id="956259043">
      <w:bodyDiv w:val="1"/>
      <w:marLeft w:val="0"/>
      <w:marRight w:val="0"/>
      <w:marTop w:val="0"/>
      <w:marBottom w:val="0"/>
      <w:divBdr>
        <w:top w:val="none" w:sz="0" w:space="0" w:color="auto"/>
        <w:left w:val="none" w:sz="0" w:space="0" w:color="auto"/>
        <w:bottom w:val="none" w:sz="0" w:space="0" w:color="auto"/>
        <w:right w:val="none" w:sz="0" w:space="0" w:color="auto"/>
      </w:divBdr>
      <w:divsChild>
        <w:div w:id="1339235782">
          <w:marLeft w:val="0"/>
          <w:marRight w:val="0"/>
          <w:marTop w:val="0"/>
          <w:marBottom w:val="0"/>
          <w:divBdr>
            <w:top w:val="none" w:sz="0" w:space="0" w:color="auto"/>
            <w:left w:val="none" w:sz="0" w:space="0" w:color="auto"/>
            <w:bottom w:val="none" w:sz="0" w:space="0" w:color="auto"/>
            <w:right w:val="none" w:sz="0" w:space="0" w:color="auto"/>
          </w:divBdr>
          <w:divsChild>
            <w:div w:id="2018994716">
              <w:marLeft w:val="0"/>
              <w:marRight w:val="0"/>
              <w:marTop w:val="0"/>
              <w:marBottom w:val="0"/>
              <w:divBdr>
                <w:top w:val="none" w:sz="0" w:space="0" w:color="auto"/>
                <w:left w:val="none" w:sz="0" w:space="0" w:color="auto"/>
                <w:bottom w:val="none" w:sz="0" w:space="0" w:color="auto"/>
                <w:right w:val="none" w:sz="0" w:space="0" w:color="auto"/>
              </w:divBdr>
              <w:divsChild>
                <w:div w:id="1028986181">
                  <w:marLeft w:val="0"/>
                  <w:marRight w:val="0"/>
                  <w:marTop w:val="0"/>
                  <w:marBottom w:val="0"/>
                  <w:divBdr>
                    <w:top w:val="none" w:sz="0" w:space="0" w:color="auto"/>
                    <w:left w:val="none" w:sz="0" w:space="0" w:color="auto"/>
                    <w:bottom w:val="none" w:sz="0" w:space="0" w:color="auto"/>
                    <w:right w:val="none" w:sz="0" w:space="0" w:color="auto"/>
                  </w:divBdr>
                  <w:divsChild>
                    <w:div w:id="632565942">
                      <w:marLeft w:val="0"/>
                      <w:marRight w:val="0"/>
                      <w:marTop w:val="0"/>
                      <w:marBottom w:val="0"/>
                      <w:divBdr>
                        <w:top w:val="none" w:sz="0" w:space="0" w:color="auto"/>
                        <w:left w:val="none" w:sz="0" w:space="0" w:color="auto"/>
                        <w:bottom w:val="none" w:sz="0" w:space="0" w:color="auto"/>
                        <w:right w:val="none" w:sz="0" w:space="0" w:color="auto"/>
                      </w:divBdr>
                      <w:divsChild>
                        <w:div w:id="1852448124">
                          <w:marLeft w:val="0"/>
                          <w:marRight w:val="0"/>
                          <w:marTop w:val="0"/>
                          <w:marBottom w:val="0"/>
                          <w:divBdr>
                            <w:top w:val="none" w:sz="0" w:space="0" w:color="auto"/>
                            <w:left w:val="none" w:sz="0" w:space="0" w:color="auto"/>
                            <w:bottom w:val="none" w:sz="0" w:space="0" w:color="auto"/>
                            <w:right w:val="none" w:sz="0" w:space="0" w:color="auto"/>
                          </w:divBdr>
                          <w:divsChild>
                            <w:div w:id="1130830069">
                              <w:marLeft w:val="0"/>
                              <w:marRight w:val="0"/>
                              <w:marTop w:val="0"/>
                              <w:marBottom w:val="0"/>
                              <w:divBdr>
                                <w:top w:val="none" w:sz="0" w:space="0" w:color="auto"/>
                                <w:left w:val="none" w:sz="0" w:space="0" w:color="auto"/>
                                <w:bottom w:val="none" w:sz="0" w:space="0" w:color="auto"/>
                                <w:right w:val="none" w:sz="0" w:space="0" w:color="auto"/>
                              </w:divBdr>
                              <w:divsChild>
                                <w:div w:id="763108402">
                                  <w:marLeft w:val="0"/>
                                  <w:marRight w:val="0"/>
                                  <w:marTop w:val="0"/>
                                  <w:marBottom w:val="0"/>
                                  <w:divBdr>
                                    <w:top w:val="none" w:sz="0" w:space="0" w:color="auto"/>
                                    <w:left w:val="none" w:sz="0" w:space="0" w:color="auto"/>
                                    <w:bottom w:val="none" w:sz="0" w:space="0" w:color="auto"/>
                                    <w:right w:val="none" w:sz="0" w:space="0" w:color="auto"/>
                                  </w:divBdr>
                                  <w:divsChild>
                                    <w:div w:id="1979609777">
                                      <w:marLeft w:val="0"/>
                                      <w:marRight w:val="0"/>
                                      <w:marTop w:val="0"/>
                                      <w:marBottom w:val="0"/>
                                      <w:divBdr>
                                        <w:top w:val="none" w:sz="0" w:space="0" w:color="auto"/>
                                        <w:left w:val="none" w:sz="0" w:space="0" w:color="auto"/>
                                        <w:bottom w:val="none" w:sz="0" w:space="0" w:color="auto"/>
                                        <w:right w:val="none" w:sz="0" w:space="0" w:color="auto"/>
                                      </w:divBdr>
                                      <w:divsChild>
                                        <w:div w:id="8885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204462">
          <w:marLeft w:val="0"/>
          <w:marRight w:val="0"/>
          <w:marTop w:val="0"/>
          <w:marBottom w:val="0"/>
          <w:divBdr>
            <w:top w:val="none" w:sz="0" w:space="0" w:color="auto"/>
            <w:left w:val="none" w:sz="0" w:space="0" w:color="auto"/>
            <w:bottom w:val="none" w:sz="0" w:space="0" w:color="auto"/>
            <w:right w:val="none" w:sz="0" w:space="0" w:color="auto"/>
          </w:divBdr>
          <w:divsChild>
            <w:div w:id="1851988710">
              <w:marLeft w:val="0"/>
              <w:marRight w:val="0"/>
              <w:marTop w:val="0"/>
              <w:marBottom w:val="0"/>
              <w:divBdr>
                <w:top w:val="none" w:sz="0" w:space="0" w:color="auto"/>
                <w:left w:val="none" w:sz="0" w:space="0" w:color="auto"/>
                <w:bottom w:val="none" w:sz="0" w:space="0" w:color="auto"/>
                <w:right w:val="none" w:sz="0" w:space="0" w:color="auto"/>
              </w:divBdr>
              <w:divsChild>
                <w:div w:id="140734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1</Pages>
  <Words>5863</Words>
  <Characters>33421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ULTIMATE</dc:creator>
  <cp:lastModifiedBy>lilik</cp:lastModifiedBy>
  <cp:revision>14</cp:revision>
  <dcterms:created xsi:type="dcterms:W3CDTF">2012-12-28T08:21:00Z</dcterms:created>
  <dcterms:modified xsi:type="dcterms:W3CDTF">2013-02-04T05:11:00Z</dcterms:modified>
</cp:coreProperties>
</file>