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Globex Inc Security Questionnaire</w:t>
      </w:r>
    </w:p>
    <w:p>
      <w:r>
        <w:t>Please provide concise, evidence-backed responses for each question.</w:t>
      </w:r>
    </w:p>
    <w:p>
      <w:r>
        <w:t>1. Describe your authentication controls for employee and contractor access.</w:t>
      </w:r>
    </w:p>
    <w:p>
      <w:r>
        <w:t>Response: ________________________________</w:t>
      </w:r>
    </w:p>
    <w:p>
      <w:r>
        <w:t>Evidence: ________________________________</w:t>
      </w:r>
    </w:p>
    <w:p>
      <w:r>
        <w:t>2. How do you enforce least privilege for administrative roles?</w:t>
      </w:r>
    </w:p>
    <w:p>
      <w:r>
        <w:t>Response: ________________________________</w:t>
      </w:r>
    </w:p>
    <w:p>
      <w:r>
        <w:t>Evidence: ________________________________</w:t>
      </w:r>
    </w:p>
    <w:p>
      <w:r>
        <w:t>3. What controls prevent secrets from being committed to source control?</w:t>
      </w:r>
    </w:p>
    <w:p>
      <w:r>
        <w:t>Response: ________________________________</w:t>
      </w:r>
    </w:p>
    <w:p>
      <w:r>
        <w:t>Evidence: ________________________________</w:t>
      </w:r>
    </w:p>
    <w:p>
      <w:r>
        <w:t>4. How do you validate third-party vendor security posture?</w:t>
      </w:r>
    </w:p>
    <w:p>
      <w:r>
        <w:t>Response: ________________________________</w:t>
      </w:r>
    </w:p>
    <w:p>
      <w:r>
        <w:t>Evidence: ________________________________</w:t>
      </w:r>
    </w:p>
    <w:p>
      <w:r>
        <w:t>5. Do you maintain immutable audit logs for security-relevant events?</w:t>
      </w:r>
    </w:p>
    <w:p>
      <w:r>
        <w:t>Response: ________________________________</w:t>
      </w:r>
    </w:p>
    <w:p>
      <w:r>
        <w:t>Evidence: ________________________________</w:t>
      </w:r>
    </w:p>
    <w:p>
      <w:r>
        <w:t>6. How often are access reviews performed and by whom?</w:t>
      </w:r>
    </w:p>
    <w:p>
      <w:r>
        <w:t>Response: ________________________________</w:t>
      </w:r>
    </w:p>
    <w:p>
      <w:r>
        <w:t>Evidence: ________________________________</w:t>
      </w:r>
    </w:p>
    <w:p>
      <w:r>
        <w:t>7. What is your policy for patching critical vulnerabilities?</w:t>
      </w:r>
    </w:p>
    <w:p>
      <w:r>
        <w:t>Response: ________________________________</w:t>
      </w:r>
    </w:p>
    <w:p>
      <w:r>
        <w:t>Evidence: ________________________________</w:t>
      </w:r>
    </w:p>
    <w:p>
      <w:r>
        <w:t>8. How do you test incident response readiness?</w:t>
      </w:r>
    </w:p>
    <w:p>
      <w:r>
        <w:t>Response: ________________________________</w:t>
      </w:r>
    </w:p>
    <w:p>
      <w:r>
        <w:t>Evidence: ________________________________</w:t>
      </w:r>
    </w:p>
    <w:p>
      <w:r>
        <w:t>9. What is your process for customer data deletion requests?</w:t>
      </w:r>
    </w:p>
    <w:p>
      <w:r>
        <w:t>Response: ________________________________</w:t>
      </w:r>
    </w:p>
    <w:p>
      <w:r>
        <w:t>Evidence: ________________________________</w:t>
      </w:r>
    </w:p>
    <w:p>
      <w:r>
        <w:t>10. What certifications or attestations are currently available?</w:t>
      </w:r>
    </w:p>
    <w:p>
      <w:r>
        <w:t>Response: ________________________________</w:t>
      </w:r>
    </w:p>
    <w:p>
      <w:r>
        <w:t>Evidence: ________________________________</w:t>
      </w:r>
    </w:p>
    <w:p>
      <w:r>
        <w:t>11. How do you review AI prompt or model changes for compliance impact?</w:t>
      </w:r>
    </w:p>
    <w:p>
      <w:r>
        <w:t>Response: ________________________________</w:t>
      </w:r>
    </w:p>
    <w:p>
      <w:r>
        <w:t>Evidence: ________________________________</w:t>
      </w:r>
    </w:p>
    <w:p>
      <w:r>
        <w:t>12. What safeguards reduce hallucination risk in AI-assisted workflows?</w:t>
      </w:r>
    </w:p>
    <w:p>
      <w:r>
        <w:t>Response: ________________________________</w:t>
      </w:r>
    </w:p>
    <w:p>
      <w:r>
        <w:t>Evidence: ________________________________</w:t>
      </w:r>
    </w:p>
    <w:p>
      <w:r>
        <w:t>13. How do you handle subprocessors and data transfer obligations?</w:t>
      </w:r>
    </w:p>
    <w:p>
      <w:r>
        <w:t>Response: ________________________________</w:t>
      </w:r>
    </w:p>
    <w:p>
      <w:r>
        <w:t>Evidence: ________________________________</w:t>
      </w:r>
    </w:p>
    <w:p>
      <w:r>
        <w:t>14. What is your rollback strategy for high-risk production changes?</w:t>
      </w:r>
    </w:p>
    <w:p>
      <w:r>
        <w:t>Response: ________________________________</w:t>
      </w:r>
    </w:p>
    <w:p>
      <w:r>
        <w:t>Evidence: ________________________________</w:t>
      </w:r>
    </w:p>
    <w:p>
      <w:r>
        <w:t>15. How do you communicate material incidents to customers?</w:t>
      </w:r>
    </w:p>
    <w:p>
      <w:r>
        <w:t>Response: ________________________________</w:t>
      </w:r>
    </w:p>
    <w:p>
      <w:r>
        <w:t>Evidence: 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