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2D0" w:rsidRDefault="005B32D0" w:rsidP="005B32D0">
      <w:pPr>
        <w:pStyle w:val="a3"/>
        <w:rPr>
          <w:lang w:val="en-US"/>
        </w:rPr>
      </w:pPr>
      <w:r w:rsidRPr="005B32D0">
        <w:rPr>
          <w:lang w:val="en-US"/>
        </w:rPr>
        <w:t xml:space="preserve">AI Usage Log — Assignment 1 </w:t>
      </w:r>
    </w:p>
    <w:p w:rsidR="005B32D0" w:rsidRDefault="005B32D0" w:rsidP="005B32D0">
      <w:pPr>
        <w:pStyle w:val="a3"/>
        <w:rPr>
          <w:lang w:val="en-US"/>
        </w:rPr>
      </w:pPr>
      <w:r w:rsidRPr="005B32D0">
        <w:rPr>
          <w:lang w:val="en-US"/>
        </w:rPr>
        <w:t xml:space="preserve">Team: Sayat Maksatuly, </w:t>
      </w:r>
      <w:proofErr w:type="spellStart"/>
      <w:r w:rsidRPr="005B32D0">
        <w:rPr>
          <w:lang w:val="en-US"/>
        </w:rPr>
        <w:t>Ra</w:t>
      </w:r>
      <w:r>
        <w:rPr>
          <w:lang w:val="en-US"/>
        </w:rPr>
        <w:t>s</w:t>
      </w:r>
      <w:bookmarkStart w:id="0" w:name="_GoBack"/>
      <w:bookmarkEnd w:id="0"/>
      <w:r w:rsidRPr="005B32D0">
        <w:rPr>
          <w:lang w:val="en-US"/>
        </w:rPr>
        <w:t>sul</w:t>
      </w:r>
      <w:proofErr w:type="spellEnd"/>
      <w:r w:rsidRPr="005B32D0">
        <w:rPr>
          <w:lang w:val="en-US"/>
        </w:rPr>
        <w:t xml:space="preserve"> </w:t>
      </w:r>
      <w:proofErr w:type="spellStart"/>
      <w:r w:rsidRPr="005B32D0">
        <w:rPr>
          <w:lang w:val="en-US"/>
        </w:rPr>
        <w:t>Tazhgulov</w:t>
      </w:r>
      <w:proofErr w:type="spellEnd"/>
      <w:r w:rsidRPr="005B32D0">
        <w:rPr>
          <w:lang w:val="en-US"/>
        </w:rPr>
        <w:t xml:space="preserve"> </w:t>
      </w:r>
    </w:p>
    <w:p w:rsidR="005B32D0" w:rsidRPr="005B32D0" w:rsidRDefault="005B32D0" w:rsidP="005B32D0">
      <w:pPr>
        <w:pStyle w:val="a3"/>
        <w:rPr>
          <w:lang w:val="en-US"/>
        </w:rPr>
      </w:pPr>
      <w:r w:rsidRPr="005B32D0">
        <w:rPr>
          <w:lang w:val="en-US"/>
        </w:rPr>
        <w:t>Group: SE-2533</w:t>
      </w:r>
    </w:p>
    <w:p w:rsidR="005B32D0" w:rsidRPr="005B32D0" w:rsidRDefault="005B32D0" w:rsidP="005B32D0">
      <w:pPr>
        <w:pStyle w:val="a3"/>
        <w:rPr>
          <w:lang w:val="en-US"/>
        </w:rPr>
      </w:pPr>
      <w:r w:rsidRPr="005B32D0">
        <w:rPr>
          <w:lang w:val="en-US"/>
        </w:rPr>
        <w:t xml:space="preserve">We completed the majority of this project (page architecture, content creation, and taking real photographs at the local store) independently. Google Gemini AI was used strictly as a technical reference to clarify specific HTML5 syntax, ensure semantic accuracy, and manage </w:t>
      </w:r>
      <w:proofErr w:type="spellStart"/>
      <w:r w:rsidRPr="005B32D0">
        <w:rPr>
          <w:lang w:val="en-US"/>
        </w:rPr>
        <w:t>Git</w:t>
      </w:r>
      <w:proofErr w:type="spellEnd"/>
      <w:r w:rsidRPr="005B32D0">
        <w:rPr>
          <w:lang w:val="en-US"/>
        </w:rPr>
        <w:t xml:space="preserve"> terminal commands.</w:t>
      </w:r>
    </w:p>
    <w:p w:rsidR="005B32D0" w:rsidRPr="005B32D0" w:rsidRDefault="005B32D0" w:rsidP="005B32D0">
      <w:pPr>
        <w:pStyle w:val="a3"/>
        <w:rPr>
          <w:lang w:val="en-US"/>
        </w:rPr>
      </w:pPr>
      <w:r w:rsidRPr="005B32D0">
        <w:rPr>
          <w:lang w:val="en-US"/>
        </w:rPr>
        <w:t>Below are the exact prompts we used to query the AI during our development process:</w:t>
      </w:r>
    </w:p>
    <w:p w:rsidR="005B32D0" w:rsidRDefault="005B32D0" w:rsidP="005B32D0">
      <w:pPr>
        <w:pStyle w:val="a3"/>
        <w:numPr>
          <w:ilvl w:val="0"/>
          <w:numId w:val="2"/>
        </w:numPr>
      </w:pPr>
      <w:proofErr w:type="spellStart"/>
      <w:r>
        <w:t>Clarifying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(</w:t>
      </w:r>
      <w:proofErr w:type="spellStart"/>
      <w:r>
        <w:t>Bags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): "Напомни, как правильно делать списки описаний в HTML5? Мы делаем каталог сумок и немного забыли синтаксис — как именно нужно вкладывать </w:t>
      </w:r>
      <w:proofErr w:type="gramStart"/>
      <w:r>
        <w:t>теги ,</w:t>
      </w:r>
      <w:proofErr w:type="gramEnd"/>
      <w:r>
        <w:t xml:space="preserve"> и друг в друга?"</w:t>
      </w:r>
    </w:p>
    <w:p w:rsidR="005B32D0" w:rsidRDefault="005B32D0" w:rsidP="005B32D0">
      <w:pPr>
        <w:pStyle w:val="a3"/>
        <w:numPr>
          <w:ilvl w:val="0"/>
          <w:numId w:val="2"/>
        </w:numPr>
      </w:pPr>
      <w:r>
        <w:t xml:space="preserve">HTML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 (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): "Как правильно сгруппировать элементы внутри формы заказа, чтобы это соответствовало строгим стандартам семантики? Напомни, как работают теги </w:t>
      </w:r>
      <w:proofErr w:type="gramStart"/>
      <w:r>
        <w:t>и .</w:t>
      </w:r>
      <w:proofErr w:type="gramEnd"/>
      <w:r>
        <w:t>"</w:t>
      </w:r>
    </w:p>
    <w:p w:rsidR="005B32D0" w:rsidRDefault="005B32D0" w:rsidP="005B32D0">
      <w:pPr>
        <w:pStyle w:val="a3"/>
        <w:numPr>
          <w:ilvl w:val="0"/>
          <w:numId w:val="2"/>
        </w:numPr>
      </w:pPr>
      <w:r w:rsidRPr="005B32D0">
        <w:rPr>
          <w:lang w:val="en-US"/>
        </w:rPr>
        <w:t>Table Accessibility (Flowers Catalog): "</w:t>
      </w:r>
      <w:r>
        <w:t>Делаем</w:t>
      </w:r>
      <w:r w:rsidRPr="005B32D0">
        <w:rPr>
          <w:lang w:val="en-US"/>
        </w:rPr>
        <w:t xml:space="preserve"> </w:t>
      </w:r>
      <w:r>
        <w:t>таблицу</w:t>
      </w:r>
      <w:r w:rsidRPr="005B32D0">
        <w:rPr>
          <w:lang w:val="en-US"/>
        </w:rPr>
        <w:t xml:space="preserve"> </w:t>
      </w:r>
      <w:r>
        <w:t>с</w:t>
      </w:r>
      <w:r w:rsidRPr="005B32D0">
        <w:rPr>
          <w:lang w:val="en-US"/>
        </w:rPr>
        <w:t xml:space="preserve"> </w:t>
      </w:r>
      <w:r>
        <w:t>прайс</w:t>
      </w:r>
      <w:r w:rsidRPr="005B32D0">
        <w:rPr>
          <w:lang w:val="en-US"/>
        </w:rPr>
        <w:t>-</w:t>
      </w:r>
      <w:r>
        <w:t>листом</w:t>
      </w:r>
      <w:r w:rsidRPr="005B32D0">
        <w:rPr>
          <w:lang w:val="en-US"/>
        </w:rPr>
        <w:t xml:space="preserve">. </w:t>
      </w:r>
      <w:r>
        <w:t xml:space="preserve">Как сделать её доступной для </w:t>
      </w:r>
      <w:proofErr w:type="spellStart"/>
      <w:r>
        <w:t>скринридеров</w:t>
      </w:r>
      <w:proofErr w:type="spellEnd"/>
      <w:r>
        <w:t xml:space="preserve"> (</w:t>
      </w:r>
      <w:proofErr w:type="spellStart"/>
      <w:r>
        <w:t>accessibility</w:t>
      </w:r>
      <w:proofErr w:type="spellEnd"/>
      <w:r>
        <w:t xml:space="preserve">)? В какие именно теги нужно прописывать атрибуты </w:t>
      </w:r>
      <w:proofErr w:type="spellStart"/>
      <w:r>
        <w:t>scope</w:t>
      </w:r>
      <w:proofErr w:type="spellEnd"/>
      <w:r>
        <w:t>="</w:t>
      </w:r>
      <w:proofErr w:type="spellStart"/>
      <w:r>
        <w:t>col</w:t>
      </w:r>
      <w:proofErr w:type="spellEnd"/>
      <w:r>
        <w:t xml:space="preserve">" и </w:t>
      </w:r>
      <w:proofErr w:type="spellStart"/>
      <w:r>
        <w:t>scope</w:t>
      </w:r>
      <w:proofErr w:type="spellEnd"/>
      <w:r>
        <w:t>="</w:t>
      </w:r>
      <w:proofErr w:type="spellStart"/>
      <w:r>
        <w:t>row</w:t>
      </w:r>
      <w:proofErr w:type="spellEnd"/>
      <w:r>
        <w:t>"?"</w:t>
      </w:r>
    </w:p>
    <w:p w:rsidR="005B32D0" w:rsidRDefault="005B32D0" w:rsidP="005B32D0">
      <w:pPr>
        <w:pStyle w:val="a3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: "Мы с напарником делаем проект на одном ноутбуке. Подскажи точные консольные команды, чтобы переключать профили авторов перед </w:t>
      </w:r>
      <w:proofErr w:type="spellStart"/>
      <w:r>
        <w:t>коммитом</w:t>
      </w:r>
      <w:proofErr w:type="spellEnd"/>
      <w:r>
        <w:t xml:space="preserve"> (что-то с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proofErr w:type="gramStart"/>
      <w:r>
        <w:t>user.email</w:t>
      </w:r>
      <w:proofErr w:type="spellEnd"/>
      <w:proofErr w:type="gramEnd"/>
      <w:r>
        <w:t xml:space="preserve">), чтобы наши </w:t>
      </w:r>
      <w:proofErr w:type="spellStart"/>
      <w:r>
        <w:t>коммиты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 xml:space="preserve"> не смешались и у каждого отображалось свое авторство."</w:t>
      </w:r>
    </w:p>
    <w:p w:rsidR="0075272D" w:rsidRPr="005B32D0" w:rsidRDefault="0075272D"/>
    <w:sectPr w:rsidR="0075272D" w:rsidRPr="005B3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F47A8"/>
    <w:multiLevelType w:val="multilevel"/>
    <w:tmpl w:val="999E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D1E39"/>
    <w:multiLevelType w:val="multilevel"/>
    <w:tmpl w:val="5FF0F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091"/>
    <w:rsid w:val="005B32D0"/>
    <w:rsid w:val="0075272D"/>
    <w:rsid w:val="00CA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84620"/>
  <w15:chartTrackingRefBased/>
  <w15:docId w15:val="{4B77B73A-5E80-4FD8-86CD-1A558C738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B32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B32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B3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B32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2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5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6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201</Words>
  <Characters>1147</Characters>
  <Application>Microsoft Office Word</Application>
  <DocSecurity>0</DocSecurity>
  <Lines>9</Lines>
  <Paragraphs>2</Paragraphs>
  <ScaleCrop>false</ScaleCrop>
  <Company>SPecialiST RePack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Sayat Maksatuly</dc:creator>
  <cp:keywords/>
  <dc:description/>
  <cp:lastModifiedBy>Sayat Maksatuly</cp:lastModifiedBy>
  <cp:revision>3</cp:revision>
  <dcterms:created xsi:type="dcterms:W3CDTF">2026-09-13T17:47:00Z</dcterms:created>
  <dcterms:modified xsi:type="dcterms:W3CDTF">2026-09-13T17:56:00Z</dcterms:modified>
</cp:coreProperties>
</file>