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3" name="image2.jpg"/>
            <a:graphic>
              <a:graphicData uri="http://schemas.openxmlformats.org/drawingml/2006/picture">
                <pic:pic>
                  <pic:nvPicPr>
                    <pic:cNvPr descr="Изображение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Feedback Systems 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17.11.2024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Participants: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Shakirova Saikal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Osmonalieva Ayana</w:t>
      </w:r>
    </w:p>
    <w:p w:rsidR="00000000" w:rsidDel="00000000" w:rsidP="00000000" w:rsidRDefault="00000000" w:rsidRPr="00000000" w14:paraId="00000009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Agenda Topics:</w:t>
      </w:r>
    </w:p>
    <w:p w:rsidR="00000000" w:rsidDel="00000000" w:rsidP="00000000" w:rsidRDefault="00000000" w:rsidRPr="00000000" w14:paraId="0000000A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1.</w:t>
        <w:tab/>
        <w:t xml:space="preserve">Understanding the fundamentals of feedback systems.</w:t>
      </w:r>
    </w:p>
    <w:p w:rsidR="00000000" w:rsidDel="00000000" w:rsidP="00000000" w:rsidRDefault="00000000" w:rsidRPr="00000000" w14:paraId="0000000B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2.</w:t>
        <w:tab/>
        <w:t xml:space="preserve">Assigning roles for simulation and analysis tasks.</w:t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3.</w:t>
        <w:tab/>
        <w:t xml:space="preserve">Discussing the mathematical modeling structure.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Decisions Made:</w:t>
      </w:r>
    </w:p>
    <w:p w:rsidR="00000000" w:rsidDel="00000000" w:rsidP="00000000" w:rsidRDefault="00000000" w:rsidRPr="00000000" w14:paraId="0000000E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1.</w:t>
        <w:tab/>
        <w:t xml:space="preserve">Agreed to focus on both open-loop and closed-loop feedback systems.</w:t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2.</w:t>
        <w:tab/>
        <w:t xml:space="preserve">Chose MATLAB/Simulink for simulation.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3.</w:t>
        <w:tab/>
        <w:t xml:space="preserve">All members will document their individual tasks in a shared repository.</w:t>
      </w:r>
    </w:p>
    <w:p w:rsidR="00000000" w:rsidDel="00000000" w:rsidP="00000000" w:rsidRDefault="00000000" w:rsidRPr="00000000" w14:paraId="00000011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Weekly Meeting Documentation 2</w:t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Action Items:</w:t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Start 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Deadline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Research on open-loop systems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Ayana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17 November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20 November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In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Model closed-loop systems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Saikal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22 November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5 December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In Progress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Literature review on stability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together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17 November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10 December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In Progress</w:t>
            </w:r>
          </w:p>
        </w:tc>
      </w:tr>
    </w:tbl>
    <w:p w:rsidR="00000000" w:rsidDel="00000000" w:rsidP="00000000" w:rsidRDefault="00000000" w:rsidRPr="00000000" w14:paraId="00000028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Next Meeting Date: 5 December 2024</w:t>
      </w:r>
    </w:p>
    <w:p w:rsidR="00000000" w:rsidDel="00000000" w:rsidP="00000000" w:rsidRDefault="00000000" w:rsidRPr="00000000" w14:paraId="0000002A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Notes/Comments:</w:t>
      </w:r>
    </w:p>
    <w:p w:rsidR="00000000" w:rsidDel="00000000" w:rsidP="00000000" w:rsidRDefault="00000000" w:rsidRPr="00000000" w14:paraId="0000002B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•</w:t>
        <w:tab/>
        <w:t xml:space="preserve">Ensure all simulations are uploaded for review before the next meeting.</w:t>
      </w:r>
    </w:p>
    <w:p w:rsidR="00000000" w:rsidDel="00000000" w:rsidP="00000000" w:rsidRDefault="00000000" w:rsidRPr="00000000" w14:paraId="0000002C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Weekly Meeting Documentation 3</w:t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Participants: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before="240" w:line="240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Shakirova Saikal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240" w:before="0" w:beforeAutospacing="0" w:line="240" w:lineRule="auto"/>
        <w:ind w:left="1440" w:hanging="360"/>
        <w:rPr>
          <w:rFonts w:ascii="PT Sans Narrow" w:cs="PT Sans Narrow" w:eastAsia="PT Sans Narrow" w:hAnsi="PT Sans Narrow"/>
          <w:color w:val="008575"/>
          <w:sz w:val="32"/>
          <w:szCs w:val="32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Osmonalieva Ayana</w:t>
      </w:r>
    </w:p>
    <w:p w:rsidR="00000000" w:rsidDel="00000000" w:rsidP="00000000" w:rsidRDefault="00000000" w:rsidRPr="00000000" w14:paraId="00000030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Agenda Topics:</w:t>
      </w:r>
    </w:p>
    <w:p w:rsidR="00000000" w:rsidDel="00000000" w:rsidP="00000000" w:rsidRDefault="00000000" w:rsidRPr="00000000" w14:paraId="00000031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1.</w:t>
        <w:tab/>
        <w:t xml:space="preserve">Finalizing the mathematical models.</w:t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2.</w:t>
        <w:tab/>
        <w:t xml:space="preserve">Validating simulation results.</w:t>
      </w:r>
    </w:p>
    <w:p w:rsidR="00000000" w:rsidDel="00000000" w:rsidP="00000000" w:rsidRDefault="00000000" w:rsidRPr="00000000" w14:paraId="00000033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3.</w:t>
        <w:tab/>
        <w:t xml:space="preserve">Planning the presentation outline.</w:t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Decisions Made:</w:t>
      </w:r>
    </w:p>
    <w:p w:rsidR="00000000" w:rsidDel="00000000" w:rsidP="00000000" w:rsidRDefault="00000000" w:rsidRPr="00000000" w14:paraId="00000035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1.</w:t>
        <w:tab/>
        <w:t xml:space="preserve">Decided to use Nyquist and Bode plots for analysis.</w:t>
      </w:r>
    </w:p>
    <w:p w:rsidR="00000000" w:rsidDel="00000000" w:rsidP="00000000" w:rsidRDefault="00000000" w:rsidRPr="00000000" w14:paraId="00000036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2.</w:t>
        <w:tab/>
        <w:t xml:space="preserve">Finalized the presentation to highlight system stability and control.</w:t>
      </w:r>
    </w:p>
    <w:p w:rsidR="00000000" w:rsidDel="00000000" w:rsidP="00000000" w:rsidRDefault="00000000" w:rsidRPr="00000000" w14:paraId="00000037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3.</w:t>
        <w:tab/>
        <w:t xml:space="preserve">Agreed to peer review all models and simulations.</w:t>
      </w:r>
    </w:p>
    <w:p w:rsidR="00000000" w:rsidDel="00000000" w:rsidP="00000000" w:rsidRDefault="00000000" w:rsidRPr="00000000" w14:paraId="00000038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Action Items:</w:t>
      </w:r>
    </w:p>
    <w:p w:rsidR="00000000" w:rsidDel="00000000" w:rsidP="00000000" w:rsidRDefault="00000000" w:rsidRPr="00000000" w14:paraId="00000039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Assigned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Deadline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Develop Nyquist plots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Ayana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20 November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Simulate closed-loop responses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Saikal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5 December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Write documentation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Together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10 December 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="240" w:lineRule="auto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4A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Next Meeting Date: 15 December 2024</w:t>
      </w:r>
    </w:p>
    <w:p w:rsidR="00000000" w:rsidDel="00000000" w:rsidP="00000000" w:rsidRDefault="00000000" w:rsidRPr="00000000" w14:paraId="0000004B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Notes/Comments:</w:t>
      </w:r>
    </w:p>
    <w:p w:rsidR="00000000" w:rsidDel="00000000" w:rsidP="00000000" w:rsidRDefault="00000000" w:rsidRPr="00000000" w14:paraId="0000004C">
      <w:pPr>
        <w:spacing w:after="240" w:before="240"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ab/>
        <w:t xml:space="preserve">•</w:t>
        <w:tab/>
        <w:t xml:space="preserve">Validate all figures and diagrams before submitting the final report.</w:t>
      </w:r>
    </w:p>
    <w:p w:rsidR="00000000" w:rsidDel="00000000" w:rsidP="00000000" w:rsidRDefault="00000000" w:rsidRPr="00000000" w14:paraId="0000004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3"/>
    <w:bookmarkEnd w:id="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