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Database Modeling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Sample data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Translate user stories and personas to sample data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Create schema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Flush out the database modeling ideas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(By Chuan)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Database relation modeling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Translating the user requirement into sensible entities and relations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(By Chuan)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Version 1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662363" cy="314000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140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Version 2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Removed multimedia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Removed following relations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People to Events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constraints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People must belong to a document in Artifacts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Events must belong to a document in Artifacts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3690938" cy="332996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3329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Query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Rest the database 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Linked to Firebase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Buttons that delete all documents and upload the sample data. 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(By Chuan)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Architecture diagrams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we used the suggested c4 model introduced in week 6 lecture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Based on the guidelines from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https://c4model.com/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(By Chuan and Oliver)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Version 1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Version 2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Translated version 1 into “level3: Component Level Diagram” 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Version 3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Added details version 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relations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59738" cy="5953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738" cy="59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4model.com/" TargetMode="External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