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866D0">
      <w:pPr>
        <w:pStyle w:val="6"/>
        <w:widowControl/>
        <w:suppressAutoHyphens/>
        <w:bidi w:val="0"/>
        <w:spacing w:before="0" w:after="0" w:line="276" w:lineRule="auto"/>
        <w:rPr>
          <w:rFonts w:hint="default" w:eastAsia="宋体" w:cs="Calibri"/>
          <w:color w:val="auto"/>
          <w:kern w:val="0"/>
          <w:sz w:val="40"/>
          <w:szCs w:val="40"/>
          <w:lang w:val="en-US" w:eastAsia="zh-CN"/>
        </w:rPr>
      </w:pPr>
      <w:r>
        <w:rPr>
          <w:rFonts w:hint="eastAsia" w:eastAsia="宋体" w:cs="Calibri"/>
          <w:color w:val="auto"/>
          <w:kern w:val="0"/>
          <w:sz w:val="40"/>
          <w:szCs w:val="40"/>
          <w:lang w:val="en-US" w:eastAsia="zh-CN"/>
        </w:rPr>
        <w:t xml:space="preserve">项目：基于GPU的矩阵相乘 </w:t>
      </w:r>
    </w:p>
    <w:p w14:paraId="5120AAEC">
      <w:pPr>
        <w:pStyle w:val="6"/>
        <w:widowControl/>
        <w:suppressAutoHyphens/>
        <w:bidi w:val="0"/>
        <w:spacing w:before="0" w:after="0" w:line="276" w:lineRule="auto"/>
        <w:rPr>
          <w:rFonts w:hint="default" w:eastAsia="宋体" w:cs="Calibri"/>
          <w:color w:val="auto"/>
          <w:kern w:val="0"/>
          <w:lang w:val="en-US" w:eastAsia="zh-CN"/>
        </w:rPr>
      </w:pPr>
      <w:r>
        <w:rPr>
          <w:rFonts w:eastAsia="宋体" w:cs="Calibri"/>
          <w:color w:val="auto"/>
          <w:kern w:val="0"/>
          <w:lang w:eastAsia="ar-SA"/>
        </w:rPr>
        <w:t>布置日期： 20</w:t>
      </w:r>
      <w:r>
        <w:rPr>
          <w:rFonts w:hint="eastAsia" w:eastAsia="宋体" w:cs="Calibri"/>
          <w:color w:val="auto"/>
          <w:kern w:val="0"/>
          <w:lang w:val="en-US" w:eastAsia="zh-CN"/>
        </w:rPr>
        <w:t>25/12/30</w:t>
      </w:r>
    </w:p>
    <w:p w14:paraId="37CD8C89">
      <w:pPr>
        <w:jc w:val="center"/>
        <w:rPr>
          <w:rFonts w:hint="default" w:ascii="Times New Roman" w:hAnsi="Times New Roman" w:eastAsia="宋体" w:cs="Calibri"/>
          <w:b/>
          <w:color w:val="auto"/>
          <w:kern w:val="0"/>
          <w:sz w:val="28"/>
          <w:szCs w:val="28"/>
          <w:u w:val="none"/>
          <w:lang w:val="en-US" w:eastAsia="ar-SA" w:bidi="ar-SA"/>
        </w:rPr>
      </w:pPr>
      <w:r>
        <w:rPr>
          <w:rFonts w:ascii="Times New Roman" w:hAnsi="Times New Roman" w:eastAsia="宋体" w:cs="Calibri"/>
          <w:b/>
          <w:color w:val="auto"/>
          <w:kern w:val="0"/>
          <w:sz w:val="28"/>
          <w:szCs w:val="28"/>
          <w:u w:val="single"/>
          <w:lang w:val="en-US" w:eastAsia="ar-SA" w:bidi="ar-SA"/>
        </w:rPr>
        <w:t>截止日期：</w:t>
      </w:r>
      <w:r>
        <w:rPr>
          <w:rFonts w:ascii="Times New Roman" w:hAnsi="Times New Roman" w:eastAsia="宋体" w:cs="Calibri"/>
          <w:b/>
          <w:color w:val="auto"/>
          <w:kern w:val="0"/>
          <w:sz w:val="28"/>
          <w:szCs w:val="28"/>
          <w:u w:val="none"/>
          <w:lang w:val="en-US" w:eastAsia="ar-SA" w:bidi="ar-SA"/>
        </w:rPr>
        <w:t xml:space="preserve"> 20</w:t>
      </w:r>
      <w:r>
        <w:rPr>
          <w:rFonts w:hint="eastAsia" w:ascii="Times New Roman" w:hAnsi="Times New Roman" w:eastAsia="宋体" w:cs="Calibri"/>
          <w:b/>
          <w:color w:val="auto"/>
          <w:kern w:val="0"/>
          <w:sz w:val="28"/>
          <w:szCs w:val="28"/>
          <w:u w:val="none"/>
          <w:lang w:val="en-US" w:eastAsia="zh-CN" w:bidi="ar-SA"/>
        </w:rPr>
        <w:t>26/1/6</w:t>
      </w:r>
      <w:r>
        <w:rPr>
          <w:rFonts w:ascii="Times New Roman" w:hAnsi="Times New Roman" w:eastAsia="宋体" w:cs="Calibri"/>
          <w:b/>
          <w:color w:val="auto"/>
          <w:kern w:val="0"/>
          <w:sz w:val="28"/>
          <w:szCs w:val="28"/>
          <w:u w:val="none"/>
          <w:lang w:val="en-US" w:eastAsia="ar-SA" w:bidi="ar-SA"/>
        </w:rPr>
        <w:t xml:space="preserve"> </w:t>
      </w:r>
      <w:r>
        <w:rPr>
          <w:rFonts w:hint="eastAsia" w:ascii="Times New Roman" w:hAnsi="Times New Roman" w:eastAsia="宋体" w:cs="Calibri"/>
          <w:b/>
          <w:color w:val="auto"/>
          <w:kern w:val="0"/>
          <w:sz w:val="28"/>
          <w:szCs w:val="28"/>
          <w:u w:val="none"/>
          <w:lang w:val="en-US" w:eastAsia="zh-CN" w:bidi="ar-SA"/>
        </w:rPr>
        <w:t>下午 1：00前</w:t>
      </w:r>
    </w:p>
    <w:p w14:paraId="06C00418">
      <w:pPr>
        <w:widowControl/>
        <w:suppressAutoHyphens/>
        <w:bidi w:val="0"/>
        <w:spacing w:before="360" w:after="36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val="en-US" w:eastAsia="zh-CN"/>
        </w:rPr>
        <w:t>该项目为个人作业，需要独立完成。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ar-SA"/>
        </w:rPr>
        <w:t>本次作业的目的是熟悉 CUDA 编程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val="en-US" w:eastAsia="zh-CN"/>
        </w:rPr>
        <w:t>主要工作是实现矩阵乘法，具体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ar-SA"/>
        </w:rPr>
        <w:t>可以参考课堂上使用的 matrixMul 示例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zh-CN"/>
        </w:rPr>
        <w:t>。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val="en-US" w:eastAsia="zh-CN"/>
        </w:rPr>
        <w:t>注意，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ar-SA"/>
        </w:rPr>
        <w:t>本次作业不必考虑使用共享内存（shared memory）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ar-SA"/>
        </w:rPr>
        <w:t>所有矩阵都位于全局内存（global memory）中。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val="en-US" w:eastAsia="zh-CN"/>
        </w:rPr>
        <w:t>本次项目给出了完整的代码框架，CPU侧的代码（包括矩阵的生成、CPU-GPU数据的导入导出、实验时间的打印）已给出，仅实验1需要完成少量的GPU设备端的编程。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ar-SA"/>
        </w:rPr>
        <w:t>完成实验后，需提交一份简短的报告</w:t>
      </w:r>
      <w:r>
        <w:rPr>
          <w:rFonts w:hint="eastAsia" w:ascii="宋体" w:hAnsi="宋体" w:eastAsia="宋体" w:cs="宋体"/>
          <w:b w:val="0"/>
          <w:bCs/>
          <w:color w:val="auto"/>
          <w:kern w:val="0"/>
          <w:sz w:val="24"/>
          <w:szCs w:val="24"/>
          <w:u w:val="none"/>
          <w:lang w:eastAsia="zh-CN"/>
        </w:rPr>
        <w:t>。</w:t>
      </w:r>
    </w:p>
    <w:p w14:paraId="5ADAB1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实验 1：编写 CUDA 程序相乘两个矩阵。两个矩阵的大小均为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16*16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仅允许使用 1 个代码块（code block），这个代码块包含16*16个线程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。你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需要结合ppt内容补全设备端函数matrixMul1中的代码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，需在 GPU 环境中测试程序，并记录执行时间。</w:t>
      </w:r>
    </w:p>
    <w:p w14:paraId="24716D63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ACE84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实验 2：编写 CUDA 程序相乘两个矩阵。两个矩阵的大小均为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256*256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仅允许使用 1 个代码块（code block）且这个代码块包含32*16个线程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。你需要在 GPU 环境中测试程序，并记录执行时间。</w:t>
      </w:r>
    </w:p>
    <w:p w14:paraId="11DCF553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45849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实验 3：编写 CUDA 程序相乘两个矩阵。两个矩阵的大小均为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256*256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。你允许使用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多个代码块（multiple code blocks）且这个代码块包含32*16个线程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。需要在 GPU 环境中测试程序，并记录执行时间。</w:t>
      </w:r>
    </w:p>
    <w:p w14:paraId="2AB45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AD5C63D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8182F09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本项目附带了程序模板，设计到几个文件。其中</w:t>
      </w:r>
    </w:p>
    <w:p w14:paraId="2DB4328D">
      <w:pPr>
        <w:jc w:val="left"/>
        <w:rPr>
          <w:rFonts w:hint="eastAsia" w:ascii="宋体" w:hAnsi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matrixMul_gold.cpp  为经典的串行计算矩阵</w:t>
      </w:r>
      <w:r>
        <w:rPr>
          <w:rFonts w:hint="eastAsia" w:ascii="宋体" w:hAnsi="宋体"/>
          <w:sz w:val="22"/>
          <w:szCs w:val="24"/>
        </w:rPr>
        <w:t>C=A*B</w:t>
      </w:r>
      <w:r>
        <w:rPr>
          <w:rFonts w:hint="eastAsia" w:ascii="宋体" w:hAnsi="宋体"/>
          <w:sz w:val="22"/>
          <w:szCs w:val="24"/>
          <w:lang w:val="en-US" w:eastAsia="zh-CN"/>
        </w:rPr>
        <w:t>的代码</w:t>
      </w:r>
    </w:p>
    <w:p w14:paraId="2471A514">
      <w:p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matrixMul.h         为CPU host代码头文件，定义了必要的常量的值</w:t>
      </w:r>
    </w:p>
    <w:p w14:paraId="5672ECDB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matrixMul.cu        为CPU host代码</w:t>
      </w:r>
    </w:p>
    <w:p w14:paraId="3AE8E0C6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matrixMul.cu        为GPU device代码</w:t>
      </w:r>
    </w:p>
    <w:p w14:paraId="6646E70B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B7E658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b/>
          <w:color w:val="auto"/>
          <w:kern w:val="0"/>
          <w:sz w:val="24"/>
          <w:szCs w:val="24"/>
          <w:u w:val="single"/>
          <w:lang w:val="en-US" w:eastAsia="zh-CN"/>
        </w:rPr>
      </w:pPr>
      <w:bookmarkStart w:id="0" w:name="_GoBack"/>
      <w:bookmarkEnd w:id="0"/>
    </w:p>
    <w:p w14:paraId="6C16E1C9">
      <w:pPr>
        <w:widowControl/>
        <w:suppressAutoHyphens/>
        <w:bidi w:val="0"/>
        <w:spacing w:before="0" w:after="120" w:line="288" w:lineRule="auto"/>
        <w:jc w:val="both"/>
        <w:rPr>
          <w:rFonts w:hint="default" w:ascii="Times New Roman" w:hAnsi="Times New Roman" w:eastAsia="宋体" w:cs="Calibri"/>
          <w:b/>
          <w:color w:val="auto"/>
          <w:kern w:val="0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Calibri"/>
          <w:b/>
          <w:color w:val="auto"/>
          <w:kern w:val="0"/>
          <w:sz w:val="24"/>
          <w:szCs w:val="24"/>
          <w:u w:val="single"/>
          <w:lang w:val="en-US" w:eastAsia="zh-CN"/>
        </w:rPr>
        <w:t>报告格式</w:t>
      </w:r>
    </w:p>
    <w:p w14:paraId="46713AF5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  <w:t>1）报告应包含你的姓名和学号。</w:t>
      </w:r>
    </w:p>
    <w:p w14:paraId="1FC0DAB9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  <w:t>2）要包含三个实验的执行时间。</w:t>
      </w:r>
    </w:p>
    <w:p w14:paraId="3AF3E423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  <w:t>3）要在报告中回答以下问题：</w:t>
      </w:r>
    </w:p>
    <w:p w14:paraId="0120C9F4">
      <w:pPr>
        <w:widowControl/>
        <w:numPr>
          <w:ilvl w:val="0"/>
          <w:numId w:val="1"/>
        </w:numPr>
        <w:suppressAutoHyphens/>
        <w:bidi w:val="0"/>
        <w:spacing w:before="0" w:after="120" w:line="288" w:lineRule="auto"/>
        <w:ind w:left="420" w:leftChars="0" w:hanging="420" w:firstLineChars="0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  <w:t>给出实验1中的需不全的device端代码；</w:t>
      </w:r>
    </w:p>
    <w:p w14:paraId="037F6FC0">
      <w:pPr>
        <w:widowControl/>
        <w:numPr>
          <w:ilvl w:val="0"/>
          <w:numId w:val="1"/>
        </w:numPr>
        <w:suppressAutoHyphens/>
        <w:bidi w:val="0"/>
        <w:spacing w:before="0" w:after="120" w:line="288" w:lineRule="auto"/>
        <w:ind w:left="420" w:leftChars="0" w:hanging="420" w:firstLineChars="0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lang w:val="en-US" w:eastAsia="zh-CN"/>
        </w:rPr>
        <w:t>实验 2 和实验 3 的代码已给出，请给出相关的代码注释。讨论实验2与实验3执行时间的区别，并给出原因。</w:t>
      </w:r>
    </w:p>
    <w:p w14:paraId="70E6F1F8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66D6EB0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8DCCEFA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u w:val="single"/>
          <w:lang w:val="en-US" w:eastAsia="zh-CN"/>
        </w:rPr>
        <w:t xml:space="preserve">HPC 访问 </w:t>
      </w:r>
    </w:p>
    <w:p w14:paraId="045DFB1D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通过使用分配的课程账户和密码通过 SSH 登录，在该网站编写和编译程序。</w:t>
      </w:r>
    </w:p>
    <w:p w14:paraId="2FDC9816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02130F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u w:val="single"/>
          <w:lang w:val="en-US" w:eastAsia="zh-CN"/>
        </w:rPr>
      </w:pPr>
    </w:p>
    <w:p w14:paraId="570A9171">
      <w:pPr>
        <w:widowControl/>
        <w:suppressAutoHyphens/>
        <w:bidi w:val="0"/>
        <w:spacing w:before="0" w:after="120" w:line="288" w:lineRule="auto"/>
        <w:jc w:val="both"/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Calibri"/>
          <w:color w:val="auto"/>
          <w:kern w:val="0"/>
          <w:sz w:val="24"/>
          <w:szCs w:val="24"/>
          <w:u w:val="single"/>
          <w:lang w:val="en-US" w:eastAsia="zh-CN"/>
        </w:rPr>
        <w:t xml:space="preserve">CUDA-SDK </w:t>
      </w:r>
    </w:p>
    <w:p w14:paraId="65030DF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由于没有权限在根目录下创建文件，有几种可能的解决方案 。</w:t>
      </w:r>
    </w:p>
    <w:p w14:paraId="1B67F33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将完整的 cuda-sdk 目录复制到自己的空间并在那里工作 。（推荐） </w:t>
      </w:r>
    </w:p>
    <w:p w14:paraId="605D5AC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复制必要的文件并更改 makefile 。</w:t>
      </w:r>
    </w:p>
    <w:p w14:paraId="51F141DD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73A5ACD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imbus Sans L">
    <w:altName w:val="Arial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DejaVu S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4DA655"/>
    <w:multiLevelType w:val="singleLevel"/>
    <w:tmpl w:val="F64DA6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70464D"/>
    <w:rsid w:val="052B484A"/>
    <w:rsid w:val="05AB7BBE"/>
    <w:rsid w:val="06450013"/>
    <w:rsid w:val="06673F80"/>
    <w:rsid w:val="075303F1"/>
    <w:rsid w:val="09A92667"/>
    <w:rsid w:val="0B39042F"/>
    <w:rsid w:val="0DE91CFB"/>
    <w:rsid w:val="0E0454B5"/>
    <w:rsid w:val="124A2367"/>
    <w:rsid w:val="153D097E"/>
    <w:rsid w:val="158D1A3D"/>
    <w:rsid w:val="15B35065"/>
    <w:rsid w:val="16C14871"/>
    <w:rsid w:val="179A6382"/>
    <w:rsid w:val="18EB2365"/>
    <w:rsid w:val="196D545F"/>
    <w:rsid w:val="19A30E80"/>
    <w:rsid w:val="1B6E79BA"/>
    <w:rsid w:val="1D1B7A2F"/>
    <w:rsid w:val="1D3249F5"/>
    <w:rsid w:val="1DE57C15"/>
    <w:rsid w:val="20084133"/>
    <w:rsid w:val="201A5304"/>
    <w:rsid w:val="21130FE1"/>
    <w:rsid w:val="22721D38"/>
    <w:rsid w:val="24BE6297"/>
    <w:rsid w:val="259542DD"/>
    <w:rsid w:val="280C7269"/>
    <w:rsid w:val="299802D6"/>
    <w:rsid w:val="2E8250B1"/>
    <w:rsid w:val="303D1BD7"/>
    <w:rsid w:val="346160EF"/>
    <w:rsid w:val="36A4475E"/>
    <w:rsid w:val="3A0A0D7C"/>
    <w:rsid w:val="3BE80178"/>
    <w:rsid w:val="3C341412"/>
    <w:rsid w:val="3F2F6743"/>
    <w:rsid w:val="3F8B7CC2"/>
    <w:rsid w:val="46DB13AA"/>
    <w:rsid w:val="4D3F6B37"/>
    <w:rsid w:val="4F85275A"/>
    <w:rsid w:val="4FF45451"/>
    <w:rsid w:val="53213F47"/>
    <w:rsid w:val="541F2FF2"/>
    <w:rsid w:val="57B4547E"/>
    <w:rsid w:val="598D4786"/>
    <w:rsid w:val="59CB7B2C"/>
    <w:rsid w:val="5CDF79EE"/>
    <w:rsid w:val="5CED4F23"/>
    <w:rsid w:val="5D700646"/>
    <w:rsid w:val="5E7D74BF"/>
    <w:rsid w:val="5EE272AA"/>
    <w:rsid w:val="5F0B32FE"/>
    <w:rsid w:val="5F463D55"/>
    <w:rsid w:val="5FB57A0D"/>
    <w:rsid w:val="628D4B84"/>
    <w:rsid w:val="63360D48"/>
    <w:rsid w:val="646E228C"/>
    <w:rsid w:val="67C00B29"/>
    <w:rsid w:val="67C021CA"/>
    <w:rsid w:val="699451C2"/>
    <w:rsid w:val="69B53E13"/>
    <w:rsid w:val="716438F8"/>
    <w:rsid w:val="72066678"/>
    <w:rsid w:val="72B362E0"/>
    <w:rsid w:val="7496580F"/>
    <w:rsid w:val="762E0BE5"/>
    <w:rsid w:val="7BFA6F52"/>
    <w:rsid w:val="7D11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7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7"/>
    <w:pPr>
      <w:spacing w:before="0" w:after="0" w:line="240" w:lineRule="auto"/>
      <w:jc w:val="both"/>
    </w:pPr>
    <w:rPr>
      <w:rFonts w:ascii="Times New Roman" w:hAnsi="Times New Roman" w:eastAsia="Times New Roman"/>
      <w:color w:val="000000"/>
      <w:sz w:val="26"/>
      <w:szCs w:val="24"/>
    </w:rPr>
  </w:style>
  <w:style w:type="paragraph" w:styleId="3">
    <w:name w:val="Subtitle"/>
    <w:basedOn w:val="4"/>
    <w:next w:val="2"/>
    <w:qFormat/>
    <w:uiPriority w:val="6"/>
    <w:pPr>
      <w:jc w:val="center"/>
    </w:pPr>
    <w:rPr>
      <w:i/>
      <w:iCs/>
      <w:sz w:val="28"/>
      <w:szCs w:val="28"/>
    </w:rPr>
  </w:style>
  <w:style w:type="paragraph" w:customStyle="1" w:styleId="4">
    <w:name w:val="Heading"/>
    <w:basedOn w:val="1"/>
    <w:next w:val="2"/>
    <w:qFormat/>
    <w:uiPriority w:val="6"/>
    <w:pPr>
      <w:keepNext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3"/>
    <w:qFormat/>
    <w:uiPriority w:val="7"/>
    <w:pPr>
      <w:jc w:val="center"/>
    </w:pPr>
    <w:rPr>
      <w:rFonts w:ascii="Times New Roman" w:hAnsi="Times New Roman"/>
      <w:b/>
      <w:sz w:val="28"/>
      <w:szCs w:val="28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665</Words>
  <Characters>898</Characters>
  <Lines>0</Lines>
  <Paragraphs>0</Paragraphs>
  <TotalTime>19</TotalTime>
  <ScaleCrop>false</ScaleCrop>
  <LinksUpToDate>false</LinksUpToDate>
  <CharactersWithSpaces>981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2025-12-29T14:35:00Z</dcterms:created>
  <dc:creator>DJP</dc:creator>
  <cp:lastModifiedBy>ZQ</cp:lastModifiedBy>
  <dcterms:modified xsi:type="dcterms:W3CDTF">2025-12-30T12:26:55Z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eyJoZGlkIjoiYjdkZDQwZWYyNTdlMmQxYmVmMGYwNDZlNDQ3ZTM1NWUiLCJ1c2VySWQiOiIzMjI2MTkwNTYifQ==</vt:lpwstr>
  </property>
  <property fmtid="{D5CDD505-2E9C-101B-9397-08002B2CF9AE}" pid="4" name="ICV">
    <vt:lpwstr>8203A5A514D64D17B9EBE2F4AF7BBBE4_12</vt:lpwstr>
  </property>
</Properties>
</file>