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8AA34" w14:textId="6B6809E6" w:rsidR="0057197F" w:rsidRDefault="0025391E">
      <w:pPr>
        <w:rPr>
          <w:rFonts w:hint="eastAsia"/>
        </w:rPr>
      </w:pPr>
      <w:r>
        <w:rPr>
          <w:rFonts w:hint="eastAsia"/>
        </w:rPr>
        <w:t>整体感觉挺好的，将西方马克思主义和中国化的马克思主义做了一个详细的区分，尤其是以西方的角度观察马克思主义</w:t>
      </w:r>
      <w:r w:rsidR="00611609">
        <w:rPr>
          <w:rFonts w:hint="eastAsia"/>
        </w:rPr>
        <w:t>，并讨论了为什么马克思主义在西方没有成功的原因，这对于外行人理解马克思主义以及一些美国的历史是非常有帮助的，个人感觉。</w:t>
      </w:r>
    </w:p>
    <w:sectPr w:rsidR="00571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3E"/>
    <w:rsid w:val="0025391E"/>
    <w:rsid w:val="0045633E"/>
    <w:rsid w:val="0057197F"/>
    <w:rsid w:val="00596966"/>
    <w:rsid w:val="00611609"/>
    <w:rsid w:val="00725FF1"/>
    <w:rsid w:val="00B5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0C2A6"/>
  <w15:chartTrackingRefBased/>
  <w15:docId w15:val="{5A0485D7-0A4C-4787-BDBD-DDBCFE1A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63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3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3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3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3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3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3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3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3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6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6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63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63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63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63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63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63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63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6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3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63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63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3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3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63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6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2025-12-16T05:11:00Z</dcterms:created>
  <dcterms:modified xsi:type="dcterms:W3CDTF">2025-12-16T05:14:00Z</dcterms:modified>
</cp:coreProperties>
</file>