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7F72A" w14:textId="716D9721" w:rsidR="00BC770F" w:rsidRDefault="0031128C" w:rsidP="00BA61EC">
      <w:pPr>
        <w:pStyle w:val="a3"/>
        <w:rPr>
          <w:rFonts w:ascii="宋体" w:eastAsia="宋体" w:hAnsi="宋体" w:hint="eastAsia"/>
          <w:b/>
          <w:bCs/>
          <w:sz w:val="32"/>
          <w:szCs w:val="32"/>
        </w:rPr>
      </w:pPr>
      <w:r w:rsidRPr="00BA61EC">
        <w:rPr>
          <w:rFonts w:ascii="宋体" w:eastAsia="宋体" w:hAnsi="宋体" w:hint="eastAsia"/>
          <w:b/>
          <w:bCs/>
          <w:sz w:val="32"/>
          <w:szCs w:val="32"/>
        </w:rPr>
        <w:t>小说理论第二部分（对小说形式所作的类型学尝试）阅读笔记</w:t>
      </w:r>
    </w:p>
    <w:p w14:paraId="106D92AB" w14:textId="3CC808CB" w:rsidR="00BA61EC" w:rsidRDefault="005C58B1" w:rsidP="005C58B1">
      <w:pPr>
        <w:jc w:val="center"/>
        <w:rPr>
          <w:rFonts w:ascii="宋体" w:eastAsia="宋体" w:hAnsi="宋体" w:hint="eastAsia"/>
          <w:sz w:val="24"/>
        </w:rPr>
      </w:pPr>
      <w:r w:rsidRPr="005C58B1">
        <w:rPr>
          <w:rFonts w:ascii="宋体" w:eastAsia="宋体" w:hAnsi="宋体" w:hint="eastAsia"/>
          <w:sz w:val="24"/>
        </w:rPr>
        <w:t>10235101477 张建夫</w:t>
      </w:r>
    </w:p>
    <w:p w14:paraId="0753A59C" w14:textId="77777777" w:rsidR="005C58B1" w:rsidRPr="005C58B1" w:rsidRDefault="005C58B1" w:rsidP="005C58B1">
      <w:pPr>
        <w:jc w:val="center"/>
        <w:rPr>
          <w:rFonts w:ascii="宋体" w:eastAsia="宋体" w:hAnsi="宋体" w:hint="eastAsia"/>
          <w:sz w:val="24"/>
        </w:rPr>
      </w:pPr>
    </w:p>
    <w:p w14:paraId="37A1C9DD" w14:textId="557FBE11" w:rsidR="0031128C" w:rsidRPr="00BA61EC" w:rsidRDefault="0031128C" w:rsidP="00BA61EC">
      <w:pPr>
        <w:spacing w:line="360" w:lineRule="auto"/>
        <w:rPr>
          <w:rFonts w:ascii="宋体" w:eastAsia="宋体" w:hAnsi="宋体" w:hint="eastAsia"/>
          <w:sz w:val="24"/>
        </w:rPr>
      </w:pPr>
      <w:r w:rsidRPr="00BA61EC">
        <w:rPr>
          <w:rFonts w:ascii="宋体" w:eastAsia="宋体" w:hAnsi="宋体" w:hint="eastAsia"/>
          <w:sz w:val="24"/>
        </w:rPr>
        <w:t>前言：我选择的书是卢卡奇的早期作品《小说理论》，这应该是老师推荐的书目里相对较短的一篇论文</w:t>
      </w:r>
      <w:r w:rsidR="00CC64EB" w:rsidRPr="00BA61EC">
        <w:rPr>
          <w:rFonts w:ascii="宋体" w:eastAsia="宋体" w:hAnsi="宋体" w:hint="eastAsia"/>
          <w:sz w:val="24"/>
        </w:rPr>
        <w:t>（书目里的标题是卢卡奇早期文选）</w:t>
      </w:r>
      <w:r w:rsidRPr="00BA61EC">
        <w:rPr>
          <w:rFonts w:ascii="宋体" w:eastAsia="宋体" w:hAnsi="宋体" w:hint="eastAsia"/>
          <w:sz w:val="24"/>
        </w:rPr>
        <w:t>，同时</w:t>
      </w:r>
      <w:r w:rsidR="00CC64EB" w:rsidRPr="00BA61EC">
        <w:rPr>
          <w:rFonts w:ascii="宋体" w:eastAsia="宋体" w:hAnsi="宋体" w:hint="eastAsia"/>
          <w:sz w:val="24"/>
        </w:rPr>
        <w:t>也是</w:t>
      </w:r>
      <w:r w:rsidRPr="00BA61EC">
        <w:rPr>
          <w:rFonts w:ascii="宋体" w:eastAsia="宋体" w:hAnsi="宋体" w:hint="eastAsia"/>
          <w:sz w:val="24"/>
        </w:rPr>
        <w:t>我</w:t>
      </w:r>
      <w:r w:rsidR="00CC64EB" w:rsidRPr="00BA61EC">
        <w:rPr>
          <w:rFonts w:ascii="宋体" w:eastAsia="宋体" w:hAnsi="宋体" w:hint="eastAsia"/>
          <w:sz w:val="24"/>
        </w:rPr>
        <w:t>之前读过的作品</w:t>
      </w:r>
      <w:r w:rsidRPr="00BA61EC">
        <w:rPr>
          <w:rFonts w:ascii="宋体" w:eastAsia="宋体" w:hAnsi="宋体" w:hint="eastAsia"/>
          <w:sz w:val="24"/>
        </w:rPr>
        <w:t>，于是便选了这篇来做读书笔记。《小说理论》里面让我最感兴趣的是其第二部分</w:t>
      </w:r>
      <w:r w:rsidR="00531217" w:rsidRPr="00BA61EC">
        <w:rPr>
          <w:rFonts w:ascii="宋体" w:eastAsia="宋体" w:hAnsi="宋体" w:hint="eastAsia"/>
          <w:sz w:val="24"/>
        </w:rPr>
        <w:t>——对小说形式所作的类型学尝试，我挺想知道哲学家对于小说的划分是会怎么样的，</w:t>
      </w:r>
      <w:r w:rsidR="000B3C69" w:rsidRPr="00BA61EC">
        <w:rPr>
          <w:rFonts w:ascii="宋体" w:eastAsia="宋体" w:hAnsi="宋体" w:hint="eastAsia"/>
          <w:sz w:val="24"/>
        </w:rPr>
        <w:t>和巴赫金</w:t>
      </w:r>
      <w:r w:rsidR="0001120A">
        <w:rPr>
          <w:rFonts w:ascii="宋体" w:eastAsia="宋体" w:hAnsi="宋体" w:hint="eastAsia"/>
          <w:sz w:val="24"/>
        </w:rPr>
        <w:t>（也写了一本同名的《小说理论》）</w:t>
      </w:r>
      <w:r w:rsidR="000B3C69" w:rsidRPr="00BA61EC">
        <w:rPr>
          <w:rFonts w:ascii="宋体" w:eastAsia="宋体" w:hAnsi="宋体" w:hint="eastAsia"/>
          <w:sz w:val="24"/>
        </w:rPr>
        <w:t>的时空体有什么样的区别和联系。</w:t>
      </w:r>
    </w:p>
    <w:p w14:paraId="22482D22" w14:textId="77777777" w:rsidR="001B0CB0" w:rsidRPr="00BA61EC" w:rsidRDefault="001B0CB0" w:rsidP="00BA61EC">
      <w:pPr>
        <w:spacing w:line="360" w:lineRule="auto"/>
        <w:rPr>
          <w:rFonts w:ascii="宋体" w:eastAsia="宋体" w:hAnsi="宋体" w:hint="eastAsia"/>
          <w:sz w:val="24"/>
        </w:rPr>
      </w:pPr>
    </w:p>
    <w:p w14:paraId="69678526" w14:textId="39E9B9B8" w:rsidR="001B0CB0" w:rsidRPr="00BA61EC" w:rsidRDefault="001B0CB0" w:rsidP="00BA61EC">
      <w:pPr>
        <w:spacing w:line="360" w:lineRule="auto"/>
        <w:rPr>
          <w:rFonts w:ascii="宋体" w:eastAsia="宋体" w:hAnsi="宋体" w:hint="eastAsia"/>
          <w:sz w:val="24"/>
        </w:rPr>
      </w:pPr>
      <w:r w:rsidRPr="00BA61EC">
        <w:rPr>
          <w:rFonts w:ascii="宋体" w:eastAsia="宋体" w:hAnsi="宋体"/>
          <w:sz w:val="24"/>
        </w:rPr>
        <w:t>卢卡奇在其小说类型学中，依据主人公与外部世界的关系，将小说划分为若干类型，</w:t>
      </w:r>
      <w:r w:rsidR="0001120A">
        <w:rPr>
          <w:rFonts w:ascii="宋体" w:eastAsia="宋体" w:hAnsi="宋体" w:hint="eastAsia"/>
          <w:sz w:val="24"/>
        </w:rPr>
        <w:t>主人公是其中的主体，外部世界则作为客体存在</w:t>
      </w:r>
      <w:r w:rsidRPr="00BA61EC">
        <w:rPr>
          <w:rFonts w:ascii="宋体" w:eastAsia="宋体" w:hAnsi="宋体"/>
          <w:sz w:val="24"/>
        </w:rPr>
        <w:t>。然而，主体与客体的关系并非孤立存在，它必须在某种统一的叙述境域中得以展开与建构。这个境域，便是小说赖以存在的时空体：小说展开一个具体的世界，主人公身处其中，时间在空间中延展流动</w:t>
      </w:r>
      <w:r w:rsidRPr="00BA61EC">
        <w:rPr>
          <w:rFonts w:ascii="宋体" w:eastAsia="宋体" w:hAnsi="宋体" w:hint="eastAsia"/>
          <w:sz w:val="24"/>
        </w:rPr>
        <w:t>（</w:t>
      </w:r>
      <w:r w:rsidRPr="00BA61EC">
        <w:rPr>
          <w:rFonts w:ascii="宋体" w:eastAsia="宋体" w:hAnsi="宋体"/>
          <w:sz w:val="24"/>
        </w:rPr>
        <w:t>时间</w:t>
      </w:r>
      <w:r w:rsidRPr="00BA61EC">
        <w:rPr>
          <w:rFonts w:ascii="宋体" w:eastAsia="宋体" w:hAnsi="宋体" w:hint="eastAsia"/>
          <w:sz w:val="24"/>
        </w:rPr>
        <w:t>可以看成</w:t>
      </w:r>
      <w:r w:rsidRPr="00BA61EC">
        <w:rPr>
          <w:rFonts w:ascii="宋体" w:eastAsia="宋体" w:hAnsi="宋体"/>
          <w:sz w:val="24"/>
        </w:rPr>
        <w:t>空间的第四维</w:t>
      </w:r>
      <w:r w:rsidRPr="00BA61EC">
        <w:rPr>
          <w:rFonts w:ascii="宋体" w:eastAsia="宋体" w:hAnsi="宋体" w:hint="eastAsia"/>
          <w:sz w:val="24"/>
        </w:rPr>
        <w:t>）</w:t>
      </w:r>
      <w:r w:rsidRPr="00BA61EC">
        <w:rPr>
          <w:rFonts w:ascii="宋体" w:eastAsia="宋体" w:hAnsi="宋体"/>
          <w:sz w:val="24"/>
        </w:rPr>
        <w:t>。</w:t>
      </w:r>
    </w:p>
    <w:p w14:paraId="3C931474" w14:textId="6BDFE12C" w:rsidR="000B3C69" w:rsidRPr="00BA61EC" w:rsidRDefault="001B0CB0" w:rsidP="00BA61EC">
      <w:pPr>
        <w:spacing w:line="360" w:lineRule="auto"/>
        <w:rPr>
          <w:rFonts w:ascii="宋体" w:eastAsia="宋体" w:hAnsi="宋体" w:hint="eastAsia"/>
          <w:sz w:val="24"/>
        </w:rPr>
      </w:pPr>
      <w:r w:rsidRPr="00BA61EC">
        <w:rPr>
          <w:rFonts w:ascii="宋体" w:eastAsia="宋体" w:hAnsi="宋体"/>
          <w:sz w:val="24"/>
        </w:rPr>
        <w:t>这一时空结构正是小说形式的基础与骨架。</w:t>
      </w:r>
      <w:r w:rsidR="0001120A">
        <w:rPr>
          <w:rFonts w:ascii="宋体" w:eastAsia="宋体" w:hAnsi="宋体" w:hint="eastAsia"/>
          <w:sz w:val="24"/>
        </w:rPr>
        <w:t>所有的小说都有其自身的</w:t>
      </w:r>
      <w:r w:rsidR="0001120A" w:rsidRPr="00BA61EC">
        <w:rPr>
          <w:rFonts w:ascii="宋体" w:eastAsia="宋体" w:hAnsi="宋体"/>
          <w:sz w:val="24"/>
        </w:rPr>
        <w:t>时间线索</w:t>
      </w:r>
      <w:r w:rsidR="0001120A">
        <w:rPr>
          <w:rFonts w:ascii="宋体" w:eastAsia="宋体" w:hAnsi="宋体" w:hint="eastAsia"/>
          <w:sz w:val="24"/>
        </w:rPr>
        <w:t>，如</w:t>
      </w:r>
      <w:r w:rsidRPr="00BA61EC">
        <w:rPr>
          <w:rFonts w:ascii="宋体" w:eastAsia="宋体" w:hAnsi="宋体"/>
          <w:sz w:val="24"/>
        </w:rPr>
        <w:t>情节的发展、事件的递进</w:t>
      </w:r>
      <w:r w:rsidR="00502C9A">
        <w:rPr>
          <w:rFonts w:ascii="宋体" w:eastAsia="宋体" w:hAnsi="宋体" w:hint="eastAsia"/>
          <w:sz w:val="24"/>
        </w:rPr>
        <w:t>（不论是倒叙还是插叙）</w:t>
      </w:r>
      <w:r w:rsidRPr="00BA61EC">
        <w:rPr>
          <w:rFonts w:ascii="宋体" w:eastAsia="宋体" w:hAnsi="宋体"/>
          <w:sz w:val="24"/>
        </w:rPr>
        <w:t>。</w:t>
      </w:r>
      <w:r w:rsidR="00502C9A">
        <w:rPr>
          <w:rFonts w:ascii="宋体" w:eastAsia="宋体" w:hAnsi="宋体" w:hint="eastAsia"/>
          <w:sz w:val="24"/>
        </w:rPr>
        <w:t>因此</w:t>
      </w:r>
      <w:r w:rsidRPr="00BA61EC">
        <w:rPr>
          <w:rFonts w:ascii="宋体" w:eastAsia="宋体" w:hAnsi="宋体"/>
          <w:sz w:val="24"/>
        </w:rPr>
        <w:t>，小说的形式完满性，很大程度上依赖于这种贯通始终的时空组织。</w:t>
      </w:r>
    </w:p>
    <w:p w14:paraId="05B7F1BC" w14:textId="225A2668" w:rsidR="001B0CB0" w:rsidRPr="00BA61EC" w:rsidRDefault="001B0CB0" w:rsidP="00BA61EC">
      <w:pPr>
        <w:spacing w:line="360" w:lineRule="auto"/>
        <w:rPr>
          <w:rFonts w:ascii="宋体" w:eastAsia="宋体" w:hAnsi="宋体" w:hint="eastAsia"/>
          <w:sz w:val="24"/>
        </w:rPr>
      </w:pPr>
      <w:r w:rsidRPr="00BA61EC">
        <w:rPr>
          <w:rFonts w:ascii="宋体" w:eastAsia="宋体" w:hAnsi="宋体"/>
          <w:sz w:val="24"/>
        </w:rPr>
        <w:t>卢卡奇将小说主要划分为四种类型：抽象理想主义小说、幻灭的浪漫主义小说、成长教育小说、托尔斯泰式小说。下文将以卢卡奇小说类型学为基准，逐一分析它们的不同时空体形式。</w:t>
      </w:r>
    </w:p>
    <w:p w14:paraId="57C3496B" w14:textId="5FB66F89" w:rsidR="001B0CB0" w:rsidRPr="00BA61EC" w:rsidRDefault="001B0CB0" w:rsidP="00BA61EC">
      <w:pPr>
        <w:pStyle w:val="a9"/>
        <w:numPr>
          <w:ilvl w:val="0"/>
          <w:numId w:val="1"/>
        </w:numPr>
        <w:spacing w:line="360" w:lineRule="auto"/>
        <w:rPr>
          <w:rFonts w:ascii="宋体" w:eastAsia="宋体" w:hAnsi="宋体" w:hint="eastAsia"/>
          <w:sz w:val="24"/>
        </w:rPr>
      </w:pPr>
      <w:r w:rsidRPr="00BA61EC">
        <w:rPr>
          <w:rFonts w:ascii="宋体" w:eastAsia="宋体" w:hAnsi="宋体" w:hint="eastAsia"/>
          <w:sz w:val="24"/>
        </w:rPr>
        <w:t>抽象理想主义小说：</w:t>
      </w:r>
    </w:p>
    <w:p w14:paraId="72B40593" w14:textId="77777777" w:rsidR="001B0CB0" w:rsidRPr="00BA61EC" w:rsidRDefault="001B0CB0" w:rsidP="00BA61EC">
      <w:pPr>
        <w:pStyle w:val="a9"/>
        <w:widowControl/>
        <w:spacing w:before="100" w:beforeAutospacing="1" w:after="100" w:afterAutospacing="1" w:line="360" w:lineRule="auto"/>
        <w:ind w:left="360"/>
        <w:rPr>
          <w:rFonts w:ascii="宋体" w:eastAsia="宋体" w:hAnsi="宋体" w:cs="宋体" w:hint="eastAsia"/>
          <w:kern w:val="0"/>
          <w:sz w:val="24"/>
          <w14:ligatures w14:val="none"/>
        </w:rPr>
      </w:pPr>
      <w:r w:rsidRPr="00BA61EC">
        <w:rPr>
          <w:rFonts w:ascii="宋体" w:eastAsia="宋体" w:hAnsi="宋体" w:cs="宋体"/>
          <w:kern w:val="0"/>
          <w:sz w:val="24"/>
          <w14:ligatures w14:val="none"/>
        </w:rPr>
        <w:t>在卢卡奇笔下，抽象理想主义小说的原型可追溯至中世纪的骑士小说。对此类小说的时空结构，巴赫金提出了“传奇时间”（adventure time）的概念，其基本特征即在于超越历史的时间性：情节常由一系列惊险奇遇直线展开，时间被抽离出具体的历史进程，而成为一个充满无限可能、寓意化与理</w:t>
      </w:r>
      <w:r w:rsidRPr="00BA61EC">
        <w:rPr>
          <w:rFonts w:ascii="宋体" w:eastAsia="宋体" w:hAnsi="宋体" w:cs="宋体"/>
          <w:kern w:val="0"/>
          <w:sz w:val="24"/>
          <w14:ligatures w14:val="none"/>
        </w:rPr>
        <w:lastRenderedPageBreak/>
        <w:t>想化色彩的抽象维度。这种结构中，历史时间被有意压制，为寓言性质的理想行为让路，整个世界显现为神话性与象征性的舞台。</w:t>
      </w:r>
    </w:p>
    <w:p w14:paraId="7F46C425" w14:textId="06D5F3F5" w:rsidR="001B0CB0" w:rsidRPr="00BA61EC" w:rsidRDefault="001B0CB0" w:rsidP="00BA61EC">
      <w:pPr>
        <w:pStyle w:val="a9"/>
        <w:widowControl/>
        <w:spacing w:before="100" w:beforeAutospacing="1" w:after="100" w:afterAutospacing="1" w:line="360" w:lineRule="auto"/>
        <w:ind w:left="360"/>
        <w:rPr>
          <w:rFonts w:ascii="宋体" w:eastAsia="宋体" w:hAnsi="宋体" w:cs="宋体" w:hint="eastAsia"/>
          <w:kern w:val="0"/>
          <w:sz w:val="24"/>
          <w14:ligatures w14:val="none"/>
        </w:rPr>
      </w:pPr>
      <w:r w:rsidRPr="00BA61EC">
        <w:rPr>
          <w:rFonts w:ascii="宋体" w:eastAsia="宋体" w:hAnsi="宋体" w:cs="宋体"/>
          <w:kern w:val="0"/>
          <w:sz w:val="24"/>
          <w14:ligatures w14:val="none"/>
        </w:rPr>
        <w:t>从历史背景来看，骑士小说萌芽于中世纪的基督教文化体系之中</w:t>
      </w:r>
      <w:r w:rsidRPr="00BA61EC">
        <w:rPr>
          <w:rFonts w:ascii="宋体" w:eastAsia="宋体" w:hAnsi="宋体" w:cs="宋体" w:hint="eastAsia"/>
          <w:kern w:val="0"/>
          <w:sz w:val="24"/>
          <w14:ligatures w14:val="none"/>
        </w:rPr>
        <w:t>。</w:t>
      </w:r>
      <w:r w:rsidRPr="00BA61EC">
        <w:rPr>
          <w:rFonts w:ascii="宋体" w:eastAsia="宋体" w:hAnsi="宋体" w:cs="宋体"/>
          <w:kern w:val="0"/>
          <w:sz w:val="24"/>
          <w14:ligatures w14:val="none"/>
        </w:rPr>
        <w:t>历史的每一时刻皆可通向上帝所赋予的终极形式——从伊甸到堕落，再到救赎的回归。因此，在骑士小说中，善与恶、正义与邪恶、美与丑之间的对抗，都是围绕彼岸世界的先验真理而展开的。现实世界不过是理念世界的象征映射，这种设定构成了卢卡奇所谓的“先验张力”。</w:t>
      </w:r>
    </w:p>
    <w:p w14:paraId="1BF2E13E" w14:textId="00345391" w:rsidR="001B0CB0" w:rsidRPr="00502C9A" w:rsidRDefault="001B0CB0" w:rsidP="00502C9A">
      <w:pPr>
        <w:pStyle w:val="a9"/>
        <w:widowControl/>
        <w:spacing w:before="100" w:beforeAutospacing="1" w:after="100" w:afterAutospacing="1" w:line="360" w:lineRule="auto"/>
        <w:ind w:left="360"/>
        <w:rPr>
          <w:rFonts w:ascii="宋体" w:eastAsia="宋体" w:hAnsi="宋体" w:cs="宋体" w:hint="eastAsia"/>
          <w:kern w:val="0"/>
          <w:sz w:val="24"/>
          <w14:ligatures w14:val="none"/>
        </w:rPr>
      </w:pPr>
      <w:r w:rsidRPr="00BA61EC">
        <w:rPr>
          <w:rFonts w:ascii="宋体" w:eastAsia="宋体" w:hAnsi="宋体" w:cs="宋体"/>
          <w:kern w:val="0"/>
          <w:sz w:val="24"/>
          <w14:ligatures w14:val="none"/>
        </w:rPr>
        <w:t>然而，这种先验世界与现实世界之间的张力从未真正实现整合。随着中世纪晚期向文艺复兴的过渡，基督教构筑的象征秩序逐渐解体。失去了宗教信仰所赋予的生动内涵，骑士小说赖以维系的先验根基也不复存在。</w:t>
      </w:r>
      <w:r w:rsidRPr="00502C9A">
        <w:rPr>
          <w:rFonts w:ascii="宋体" w:eastAsia="宋体" w:hAnsi="宋体" w:cs="宋体"/>
          <w:kern w:val="0"/>
          <w:sz w:val="24"/>
          <w14:ligatures w14:val="none"/>
        </w:rPr>
        <w:t>于是，在卢卡奇看来，当“先验的张力”消散，骑士小说所构建的超时空世界也随之失去支撑，演变为抽象理想主义小说。这种小说保留了理念的外壳，却无法</w:t>
      </w:r>
      <w:r w:rsidR="00502C9A">
        <w:rPr>
          <w:rFonts w:ascii="宋体" w:eastAsia="宋体" w:hAnsi="宋体" w:cs="宋体" w:hint="eastAsia"/>
          <w:kern w:val="0"/>
          <w:sz w:val="24"/>
          <w14:ligatures w14:val="none"/>
        </w:rPr>
        <w:t>体现</w:t>
      </w:r>
      <w:r w:rsidRPr="00502C9A">
        <w:rPr>
          <w:rFonts w:ascii="宋体" w:eastAsia="宋体" w:hAnsi="宋体" w:cs="宋体"/>
          <w:kern w:val="0"/>
          <w:sz w:val="24"/>
          <w14:ligatures w14:val="none"/>
        </w:rPr>
        <w:t>真正的信念与历史感。历史时间的缺失暴露为结构性的问题：事件排列仅仅是孤立空间的串联，不再形成有机的</w:t>
      </w:r>
      <w:r w:rsidR="00502C9A">
        <w:rPr>
          <w:rFonts w:ascii="宋体" w:eastAsia="宋体" w:hAnsi="宋体" w:cs="宋体" w:hint="eastAsia"/>
          <w:kern w:val="0"/>
          <w:sz w:val="24"/>
          <w14:ligatures w14:val="none"/>
        </w:rPr>
        <w:t>时间</w:t>
      </w:r>
      <w:r w:rsidRPr="00502C9A">
        <w:rPr>
          <w:rFonts w:ascii="宋体" w:eastAsia="宋体" w:hAnsi="宋体" w:cs="宋体"/>
          <w:kern w:val="0"/>
          <w:sz w:val="24"/>
          <w14:ligatures w14:val="none"/>
        </w:rPr>
        <w:t>线索</w:t>
      </w:r>
      <w:r w:rsidR="00A63594">
        <w:rPr>
          <w:rFonts w:ascii="宋体" w:eastAsia="宋体" w:hAnsi="宋体" w:cs="宋体" w:hint="eastAsia"/>
          <w:kern w:val="0"/>
          <w:sz w:val="24"/>
          <w14:ligatures w14:val="none"/>
        </w:rPr>
        <w:t>，于是便</w:t>
      </w:r>
      <w:r w:rsidRPr="00502C9A">
        <w:rPr>
          <w:rFonts w:ascii="宋体" w:eastAsia="宋体" w:hAnsi="宋体" w:cs="宋体"/>
          <w:kern w:val="0"/>
          <w:sz w:val="24"/>
          <w14:ligatures w14:val="none"/>
        </w:rPr>
        <w:t>造成</w:t>
      </w:r>
      <w:r w:rsidR="00A63594">
        <w:rPr>
          <w:rFonts w:ascii="宋体" w:eastAsia="宋体" w:hAnsi="宋体" w:cs="宋体" w:hint="eastAsia"/>
          <w:kern w:val="0"/>
          <w:sz w:val="24"/>
          <w14:ligatures w14:val="none"/>
        </w:rPr>
        <w:t>了</w:t>
      </w:r>
      <w:r w:rsidRPr="00502C9A">
        <w:rPr>
          <w:rFonts w:ascii="宋体" w:eastAsia="宋体" w:hAnsi="宋体" w:cs="宋体"/>
          <w:kern w:val="0"/>
          <w:sz w:val="24"/>
          <w14:ligatures w14:val="none"/>
        </w:rPr>
        <w:t>“</w:t>
      </w:r>
      <w:r w:rsidRPr="00A63594">
        <w:rPr>
          <w:rFonts w:ascii="宋体" w:eastAsia="宋体" w:hAnsi="宋体" w:cs="宋体"/>
          <w:b/>
          <w:bCs/>
          <w:kern w:val="0"/>
          <w:sz w:val="24"/>
          <w14:ligatures w14:val="none"/>
        </w:rPr>
        <w:t>坏的无限性</w:t>
      </w:r>
      <w:r w:rsidRPr="00502C9A">
        <w:rPr>
          <w:rFonts w:ascii="宋体" w:eastAsia="宋体" w:hAnsi="宋体" w:cs="宋体"/>
          <w:kern w:val="0"/>
          <w:sz w:val="24"/>
          <w14:ligatures w14:val="none"/>
        </w:rPr>
        <w:t>”。</w:t>
      </w:r>
      <w:r w:rsidR="00A63594" w:rsidRPr="00A63594">
        <w:rPr>
          <w:rFonts w:ascii="宋体" w:eastAsia="宋体" w:hAnsi="宋体" w:cs="宋体" w:hint="eastAsia"/>
          <w:b/>
          <w:bCs/>
          <w:kern w:val="0"/>
          <w:sz w:val="24"/>
          <w14:ligatures w14:val="none"/>
        </w:rPr>
        <w:t xml:space="preserve"> </w:t>
      </w:r>
      <w:r w:rsidR="00A63594" w:rsidRPr="00BA61EC">
        <w:rPr>
          <w:rFonts w:ascii="宋体" w:eastAsia="宋体" w:hAnsi="宋体" w:cs="宋体" w:hint="eastAsia"/>
          <w:b/>
          <w:bCs/>
          <w:kern w:val="0"/>
          <w:sz w:val="24"/>
          <w14:ligatures w14:val="none"/>
        </w:rPr>
        <w:t>（卢卡奇早期文选，第7</w:t>
      </w:r>
      <w:r w:rsidR="00A63594">
        <w:rPr>
          <w:rFonts w:ascii="宋体" w:eastAsia="宋体" w:hAnsi="宋体" w:cs="宋体" w:hint="eastAsia"/>
          <w:b/>
          <w:bCs/>
          <w:kern w:val="0"/>
          <w:sz w:val="24"/>
          <w14:ligatures w14:val="none"/>
        </w:rPr>
        <w:t>7</w:t>
      </w:r>
      <w:r w:rsidR="00A63594" w:rsidRPr="00BA61EC">
        <w:rPr>
          <w:rFonts w:ascii="宋体" w:eastAsia="宋体" w:hAnsi="宋体" w:cs="宋体" w:hint="eastAsia"/>
          <w:b/>
          <w:bCs/>
          <w:kern w:val="0"/>
          <w:sz w:val="24"/>
          <w14:ligatures w14:val="none"/>
        </w:rPr>
        <w:t>页）</w:t>
      </w:r>
    </w:p>
    <w:p w14:paraId="568AE0CD" w14:textId="2386D685" w:rsidR="001B0CB0" w:rsidRPr="00F02487" w:rsidRDefault="001B0CB0" w:rsidP="00F02487">
      <w:pPr>
        <w:pStyle w:val="a9"/>
        <w:widowControl/>
        <w:spacing w:before="100" w:beforeAutospacing="1" w:after="100" w:afterAutospacing="1" w:line="360" w:lineRule="auto"/>
        <w:ind w:left="360"/>
        <w:rPr>
          <w:rFonts w:ascii="宋体" w:eastAsia="宋体" w:hAnsi="宋体" w:cs="宋体" w:hint="eastAsia"/>
          <w:kern w:val="0"/>
          <w:sz w:val="24"/>
          <w14:ligatures w14:val="none"/>
        </w:rPr>
      </w:pPr>
      <w:r w:rsidRPr="00BA61EC">
        <w:rPr>
          <w:rFonts w:ascii="宋体" w:eastAsia="宋体" w:hAnsi="宋体" w:cs="宋体"/>
          <w:kern w:val="0"/>
          <w:sz w:val="24"/>
          <w14:ligatures w14:val="none"/>
        </w:rPr>
        <w:t>正是在这样的背景下，塞万提斯在《堂吉诃德》中将这一笼罩于先验理念与超历史结构中的叙事类型</w:t>
      </w:r>
      <w:r w:rsidR="00F02487">
        <w:rPr>
          <w:rFonts w:ascii="宋体" w:eastAsia="宋体" w:hAnsi="宋体" w:cs="宋体" w:hint="eastAsia"/>
          <w:kern w:val="0"/>
          <w:sz w:val="24"/>
          <w14:ligatures w14:val="none"/>
        </w:rPr>
        <w:t>融合，其中</w:t>
      </w:r>
      <w:r w:rsidRPr="00BA61EC">
        <w:rPr>
          <w:rFonts w:ascii="宋体" w:eastAsia="宋体" w:hAnsi="宋体" w:cs="宋体"/>
          <w:kern w:val="0"/>
          <w:sz w:val="24"/>
          <w14:ligatures w14:val="none"/>
        </w:rPr>
        <w:t>，理想与现实碰撞，</w:t>
      </w:r>
      <w:r w:rsidR="00F02487" w:rsidRPr="00BA61EC">
        <w:rPr>
          <w:rFonts w:ascii="宋体" w:eastAsia="宋体" w:hAnsi="宋体" w:cs="宋体"/>
          <w:kern w:val="0"/>
          <w:sz w:val="24"/>
          <w14:ligatures w14:val="none"/>
        </w:rPr>
        <w:t>先验根基不复存在</w:t>
      </w:r>
      <w:r w:rsidRPr="00BA61EC">
        <w:rPr>
          <w:rFonts w:ascii="宋体" w:eastAsia="宋体" w:hAnsi="宋体" w:cs="宋体"/>
          <w:kern w:val="0"/>
          <w:sz w:val="24"/>
          <w14:ligatures w14:val="none"/>
        </w:rPr>
        <w:t>，而与之相关的内心观念又难以与现实世界</w:t>
      </w:r>
      <w:r w:rsidR="00F02487">
        <w:rPr>
          <w:rFonts w:ascii="宋体" w:eastAsia="宋体" w:hAnsi="宋体" w:cs="宋体" w:hint="eastAsia"/>
          <w:kern w:val="0"/>
          <w:sz w:val="24"/>
          <w14:ligatures w14:val="none"/>
        </w:rPr>
        <w:t>相</w:t>
      </w:r>
      <w:r w:rsidRPr="00BA61EC">
        <w:rPr>
          <w:rFonts w:ascii="宋体" w:eastAsia="宋体" w:hAnsi="宋体" w:cs="宋体"/>
          <w:kern w:val="0"/>
          <w:sz w:val="24"/>
          <w14:ligatures w14:val="none"/>
        </w:rPr>
        <w:t>协调。</w:t>
      </w:r>
      <w:r w:rsidR="00F02487">
        <w:rPr>
          <w:rFonts w:ascii="宋体" w:eastAsia="宋体" w:hAnsi="宋体" w:cs="宋体" w:hint="eastAsia"/>
          <w:kern w:val="0"/>
          <w:sz w:val="24"/>
          <w14:ligatures w14:val="none"/>
        </w:rPr>
        <w:t>这</w:t>
      </w:r>
      <w:r w:rsidRPr="00F02487">
        <w:rPr>
          <w:rFonts w:ascii="宋体" w:eastAsia="宋体" w:hAnsi="宋体" w:cs="宋体"/>
          <w:kern w:val="0"/>
          <w:sz w:val="24"/>
          <w14:ligatures w14:val="none"/>
        </w:rPr>
        <w:t>揭示的正是现代性悲剧的核心：时间不可逆转，永恒的意义形式已经失效。卢卡奇在描述这一情境时写道：</w:t>
      </w:r>
      <w:r w:rsidRPr="00F02487">
        <w:rPr>
          <w:rFonts w:ascii="宋体" w:eastAsia="宋体" w:hAnsi="宋体" w:cs="宋体"/>
          <w:b/>
          <w:bCs/>
          <w:kern w:val="0"/>
          <w:sz w:val="24"/>
          <w14:ligatures w14:val="none"/>
        </w:rPr>
        <w:t>“这是历史进程的无尽哀伤，是时间流逝的无尽哀伤。这哀伤源自于这样的事实：在永恒的内容和永恒的态度的时代结束之后，它们也失去了自己的意义；时间把永恒抛到了一边。”</w:t>
      </w:r>
      <w:r w:rsidR="00060AED" w:rsidRPr="00F02487">
        <w:rPr>
          <w:rFonts w:ascii="宋体" w:eastAsia="宋体" w:hAnsi="宋体" w:cs="宋体" w:hint="eastAsia"/>
          <w:b/>
          <w:bCs/>
          <w:kern w:val="0"/>
          <w:sz w:val="24"/>
          <w14:ligatures w14:val="none"/>
        </w:rPr>
        <w:t>（卢卡奇早期文选，第73页）</w:t>
      </w:r>
    </w:p>
    <w:p w14:paraId="1DEEE8F4" w14:textId="69E15107" w:rsidR="00060AED" w:rsidRPr="00BA61EC" w:rsidRDefault="00B56FEC" w:rsidP="00BA61EC">
      <w:pPr>
        <w:pStyle w:val="a9"/>
        <w:numPr>
          <w:ilvl w:val="0"/>
          <w:numId w:val="1"/>
        </w:numPr>
        <w:spacing w:line="360" w:lineRule="auto"/>
        <w:rPr>
          <w:rFonts w:ascii="宋体" w:eastAsia="宋体" w:hAnsi="宋体" w:hint="eastAsia"/>
          <w:sz w:val="24"/>
        </w:rPr>
      </w:pPr>
      <w:r>
        <w:rPr>
          <w:rFonts w:ascii="宋体" w:eastAsia="宋体" w:hAnsi="宋体" w:hint="eastAsia"/>
          <w:sz w:val="24"/>
        </w:rPr>
        <w:t>幻灭的</w:t>
      </w:r>
      <w:r w:rsidR="00060AED" w:rsidRPr="00BA61EC">
        <w:rPr>
          <w:rFonts w:ascii="宋体" w:eastAsia="宋体" w:hAnsi="宋体" w:hint="eastAsia"/>
          <w:sz w:val="24"/>
        </w:rPr>
        <w:t>浪漫主义小说：</w:t>
      </w:r>
    </w:p>
    <w:p w14:paraId="4BDBEE17" w14:textId="7EE6C09D" w:rsidR="00CC64EB" w:rsidRPr="00BA61EC" w:rsidRDefault="00CC64EB" w:rsidP="00BA61EC">
      <w:pPr>
        <w:pStyle w:val="a9"/>
        <w:widowControl/>
        <w:spacing w:before="100" w:beforeAutospacing="1" w:after="100" w:afterAutospacing="1" w:line="360" w:lineRule="auto"/>
        <w:ind w:left="360"/>
        <w:rPr>
          <w:rFonts w:ascii="宋体" w:eastAsia="宋体" w:hAnsi="宋体" w:cs="宋体" w:hint="eastAsia"/>
          <w:kern w:val="0"/>
          <w:sz w:val="24"/>
          <w14:ligatures w14:val="none"/>
        </w:rPr>
      </w:pPr>
      <w:r w:rsidRPr="00BA61EC">
        <w:rPr>
          <w:rFonts w:ascii="宋体" w:eastAsia="宋体" w:hAnsi="宋体" w:cs="宋体"/>
          <w:kern w:val="0"/>
          <w:sz w:val="24"/>
          <w14:ligatures w14:val="none"/>
        </w:rPr>
        <w:t>如果说抽象理想主义小说通过将外部世界抽象化、理想化，以建构一个对应</w:t>
      </w:r>
      <w:r w:rsidR="00F02487">
        <w:rPr>
          <w:rFonts w:ascii="宋体" w:eastAsia="宋体" w:hAnsi="宋体" w:cs="宋体" w:hint="eastAsia"/>
          <w:kern w:val="0"/>
          <w:sz w:val="24"/>
          <w14:ligatures w14:val="none"/>
        </w:rPr>
        <w:t>的</w:t>
      </w:r>
      <w:r w:rsidRPr="00BA61EC">
        <w:rPr>
          <w:rFonts w:ascii="宋体" w:eastAsia="宋体" w:hAnsi="宋体" w:cs="宋体"/>
          <w:kern w:val="0"/>
          <w:sz w:val="24"/>
          <w14:ligatures w14:val="none"/>
        </w:rPr>
        <w:t>先验理念；那么，浪漫主义小说则将这一机制由外转内，将先前赋予客体的</w:t>
      </w:r>
      <w:r w:rsidR="00271CBF">
        <w:rPr>
          <w:rFonts w:ascii="宋体" w:eastAsia="宋体" w:hAnsi="宋体" w:cs="宋体" w:hint="eastAsia"/>
          <w:kern w:val="0"/>
          <w:sz w:val="24"/>
          <w14:ligatures w14:val="none"/>
        </w:rPr>
        <w:t>先验形式</w:t>
      </w:r>
      <w:r w:rsidRPr="00BA61EC">
        <w:rPr>
          <w:rFonts w:ascii="宋体" w:eastAsia="宋体" w:hAnsi="宋体" w:cs="宋体"/>
          <w:kern w:val="0"/>
          <w:sz w:val="24"/>
          <w14:ligatures w14:val="none"/>
        </w:rPr>
        <w:t>内化为主体的精神维度。小说中的诗人或主人公通过自我创造，构建出一个封闭而完美的“抒情宇宙”。然而，它要求个体以自身的精神</w:t>
      </w:r>
      <w:r w:rsidR="00271CBF">
        <w:rPr>
          <w:rFonts w:ascii="宋体" w:eastAsia="宋体" w:hAnsi="宋体" w:cs="宋体" w:hint="eastAsia"/>
          <w:kern w:val="0"/>
          <w:sz w:val="24"/>
          <w14:ligatures w14:val="none"/>
        </w:rPr>
        <w:t>能力</w:t>
      </w:r>
      <w:r w:rsidRPr="00BA61EC">
        <w:rPr>
          <w:rFonts w:ascii="宋体" w:eastAsia="宋体" w:hAnsi="宋体" w:cs="宋体"/>
          <w:kern w:val="0"/>
          <w:sz w:val="24"/>
          <w14:ligatures w14:val="none"/>
        </w:rPr>
        <w:t>，</w:t>
      </w:r>
      <w:r w:rsidR="00271CBF">
        <w:rPr>
          <w:rFonts w:ascii="宋体" w:eastAsia="宋体" w:hAnsi="宋体" w:cs="宋体" w:hint="eastAsia"/>
          <w:kern w:val="0"/>
          <w:sz w:val="24"/>
          <w14:ligatures w14:val="none"/>
        </w:rPr>
        <w:t>去承担显示与理想的差距，是不太真实的。</w:t>
      </w:r>
    </w:p>
    <w:p w14:paraId="4F49CB69" w14:textId="234B7749" w:rsidR="00CC64EB" w:rsidRPr="00BA61EC" w:rsidRDefault="00CC64EB" w:rsidP="00BA61EC">
      <w:pPr>
        <w:pStyle w:val="a9"/>
        <w:widowControl/>
        <w:spacing w:before="100" w:beforeAutospacing="1" w:after="100" w:afterAutospacing="1" w:line="360" w:lineRule="auto"/>
        <w:ind w:left="360"/>
        <w:rPr>
          <w:rFonts w:ascii="宋体" w:eastAsia="宋体" w:hAnsi="宋体" w:cs="宋体" w:hint="eastAsia"/>
          <w:kern w:val="0"/>
          <w:sz w:val="24"/>
          <w14:ligatures w14:val="none"/>
        </w:rPr>
      </w:pPr>
      <w:r w:rsidRPr="00BA61EC">
        <w:rPr>
          <w:rFonts w:ascii="宋体" w:eastAsia="宋体" w:hAnsi="宋体" w:cs="宋体"/>
          <w:kern w:val="0"/>
          <w:sz w:val="24"/>
          <w14:ligatures w14:val="none"/>
        </w:rPr>
        <w:lastRenderedPageBreak/>
        <w:t>与之相应，浪漫主义小说不再以情节推进为中心，而是将叙事转化为主人公的内心活动与情绪流动；行动退居其次，沉思与反省成为叙事的主导。外部世界被容纳进心灵之中，小说的时空线索也由原先向外拓展的空间历险，转化为通过主体内省而获得统一性的时间流动。</w:t>
      </w:r>
    </w:p>
    <w:p w14:paraId="5D0D59ED" w14:textId="212BF94C" w:rsidR="00CC64EB" w:rsidRPr="00BA61EC" w:rsidRDefault="00CC64EB" w:rsidP="00BA61EC">
      <w:pPr>
        <w:pStyle w:val="a9"/>
        <w:widowControl/>
        <w:spacing w:before="100" w:beforeAutospacing="1" w:after="100" w:afterAutospacing="1" w:line="360" w:lineRule="auto"/>
        <w:ind w:left="360"/>
        <w:rPr>
          <w:rFonts w:ascii="宋体" w:eastAsia="宋体" w:hAnsi="宋体" w:cs="宋体" w:hint="eastAsia"/>
          <w:kern w:val="0"/>
          <w:sz w:val="24"/>
          <w14:ligatures w14:val="none"/>
        </w:rPr>
      </w:pPr>
      <w:r w:rsidRPr="00BA61EC">
        <w:rPr>
          <w:rFonts w:ascii="宋体" w:eastAsia="宋体" w:hAnsi="宋体" w:cs="宋体"/>
          <w:kern w:val="0"/>
          <w:sz w:val="24"/>
          <w14:ligatures w14:val="none"/>
        </w:rPr>
        <w:t>这种“主体时间”冲破了中世纪僵化、封闭的时间观，确立了小说内部结构整合的可能性。一方面，从客观层面看，时间在小说中表现为一种正义的力量，它为偶发事件赋予位置与意义，将原本碎片化的生活经验纳入一种有序的历史序列，从而提升了情节的整体性与逻辑性。另一方面，从主体角度来看，主人公通过对过去的回忆与对未来的想象，整合生活的片段，使生命获得可理解的意义。</w:t>
      </w:r>
      <w:r w:rsidR="00271CBF">
        <w:rPr>
          <w:rFonts w:ascii="宋体" w:eastAsia="宋体" w:hAnsi="宋体" w:cs="宋体" w:hint="eastAsia"/>
          <w:kern w:val="0"/>
          <w:sz w:val="24"/>
          <w14:ligatures w14:val="none"/>
        </w:rPr>
        <w:t>而按照</w:t>
      </w:r>
      <w:r w:rsidRPr="00BA61EC">
        <w:rPr>
          <w:rFonts w:ascii="宋体" w:eastAsia="宋体" w:hAnsi="宋体" w:cs="宋体"/>
          <w:kern w:val="0"/>
          <w:sz w:val="24"/>
          <w14:ligatures w14:val="none"/>
        </w:rPr>
        <w:t>柏格森的“绵延”时间观，过去与现在并非断裂的两端，而是在记忆中融为一体，形成一个不可分割的整体。主体时间由此</w:t>
      </w:r>
      <w:r w:rsidR="00271CBF">
        <w:rPr>
          <w:rFonts w:ascii="宋体" w:eastAsia="宋体" w:hAnsi="宋体" w:cs="宋体" w:hint="eastAsia"/>
          <w:kern w:val="0"/>
          <w:sz w:val="24"/>
          <w14:ligatures w14:val="none"/>
        </w:rPr>
        <w:t>变得丰富</w:t>
      </w:r>
      <w:r w:rsidRPr="00BA61EC">
        <w:rPr>
          <w:rFonts w:ascii="宋体" w:eastAsia="宋体" w:hAnsi="宋体" w:cs="宋体"/>
          <w:kern w:val="0"/>
          <w:sz w:val="24"/>
          <w14:ligatures w14:val="none"/>
        </w:rPr>
        <w:t>，小说人物的生平</w:t>
      </w:r>
      <w:r w:rsidR="00271CBF">
        <w:rPr>
          <w:rFonts w:ascii="宋体" w:eastAsia="宋体" w:hAnsi="宋体" w:cs="宋体" w:hint="eastAsia"/>
          <w:kern w:val="0"/>
          <w:sz w:val="24"/>
          <w14:ligatures w14:val="none"/>
        </w:rPr>
        <w:t>有了波澜</w:t>
      </w:r>
      <w:r w:rsidRPr="00BA61EC">
        <w:rPr>
          <w:rFonts w:ascii="宋体" w:eastAsia="宋体" w:hAnsi="宋体" w:cs="宋体"/>
          <w:kern w:val="0"/>
          <w:sz w:val="24"/>
          <w14:ligatures w14:val="none"/>
        </w:rPr>
        <w:t>。</w:t>
      </w:r>
    </w:p>
    <w:p w14:paraId="643FD0AE" w14:textId="76BF6B4B" w:rsidR="00CC64EB" w:rsidRPr="00BA61EC" w:rsidRDefault="00271CBF" w:rsidP="00BA61EC">
      <w:pPr>
        <w:pStyle w:val="a9"/>
        <w:widowControl/>
        <w:spacing w:before="100" w:beforeAutospacing="1" w:after="100" w:afterAutospacing="1" w:line="360" w:lineRule="auto"/>
        <w:ind w:left="360"/>
        <w:rPr>
          <w:rFonts w:ascii="宋体" w:eastAsia="宋体" w:hAnsi="宋体" w:cs="宋体" w:hint="eastAsia"/>
          <w:kern w:val="0"/>
          <w:sz w:val="24"/>
          <w14:ligatures w14:val="none"/>
        </w:rPr>
      </w:pPr>
      <w:r>
        <w:rPr>
          <w:rFonts w:ascii="宋体" w:eastAsia="宋体" w:hAnsi="宋体" w:cs="宋体" w:hint="eastAsia"/>
          <w:kern w:val="0"/>
          <w:sz w:val="24"/>
          <w14:ligatures w14:val="none"/>
        </w:rPr>
        <w:t>除此之外</w:t>
      </w:r>
      <w:r w:rsidR="00CC64EB" w:rsidRPr="00BA61EC">
        <w:rPr>
          <w:rFonts w:ascii="宋体" w:eastAsia="宋体" w:hAnsi="宋体" w:cs="宋体"/>
          <w:kern w:val="0"/>
          <w:sz w:val="24"/>
          <w14:ligatures w14:val="none"/>
        </w:rPr>
        <w:t>，在这种记忆—时间的维度上，外部世界被置于</w:t>
      </w:r>
      <w:r>
        <w:rPr>
          <w:rFonts w:ascii="宋体" w:eastAsia="宋体" w:hAnsi="宋体" w:cs="宋体" w:hint="eastAsia"/>
          <w:kern w:val="0"/>
          <w:sz w:val="24"/>
          <w14:ligatures w14:val="none"/>
        </w:rPr>
        <w:t>记</w:t>
      </w:r>
      <w:r w:rsidR="00CC64EB" w:rsidRPr="00BA61EC">
        <w:rPr>
          <w:rFonts w:ascii="宋体" w:eastAsia="宋体" w:hAnsi="宋体" w:cs="宋体"/>
          <w:kern w:val="0"/>
          <w:sz w:val="24"/>
          <w14:ligatures w14:val="none"/>
        </w:rPr>
        <w:t>忆之中</w:t>
      </w:r>
      <w:r>
        <w:rPr>
          <w:rFonts w:ascii="宋体" w:eastAsia="宋体" w:hAnsi="宋体" w:cs="宋体" w:hint="eastAsia"/>
          <w:kern w:val="0"/>
          <w:sz w:val="24"/>
          <w14:ligatures w14:val="none"/>
        </w:rPr>
        <w:t>，</w:t>
      </w:r>
      <w:r w:rsidR="00CC64EB" w:rsidRPr="00BA61EC">
        <w:rPr>
          <w:rFonts w:ascii="宋体" w:eastAsia="宋体" w:hAnsi="宋体" w:cs="宋体"/>
          <w:kern w:val="0"/>
          <w:sz w:val="24"/>
          <w14:ligatures w14:val="none"/>
        </w:rPr>
        <w:t>主客体的界限由此被模糊，主体意识</w:t>
      </w:r>
      <w:r>
        <w:rPr>
          <w:rFonts w:ascii="宋体" w:eastAsia="宋体" w:hAnsi="宋体" w:cs="宋体" w:hint="eastAsia"/>
          <w:kern w:val="0"/>
          <w:sz w:val="24"/>
          <w14:ligatures w14:val="none"/>
        </w:rPr>
        <w:t>包括</w:t>
      </w:r>
      <w:r w:rsidR="00CC64EB" w:rsidRPr="00BA61EC">
        <w:rPr>
          <w:rFonts w:ascii="宋体" w:eastAsia="宋体" w:hAnsi="宋体" w:cs="宋体"/>
          <w:kern w:val="0"/>
          <w:sz w:val="24"/>
          <w14:ligatures w14:val="none"/>
        </w:rPr>
        <w:t>了整个世界，即使这个世界只是一个内化的、幻象化的精神空间。</w:t>
      </w:r>
    </w:p>
    <w:p w14:paraId="04AAA1FA" w14:textId="2F07A0EB" w:rsidR="00060AED" w:rsidRPr="00BA61EC" w:rsidRDefault="00CC64EB" w:rsidP="00BA61EC">
      <w:pPr>
        <w:pStyle w:val="a9"/>
        <w:numPr>
          <w:ilvl w:val="0"/>
          <w:numId w:val="1"/>
        </w:numPr>
        <w:spacing w:line="360" w:lineRule="auto"/>
        <w:rPr>
          <w:rFonts w:ascii="宋体" w:eastAsia="宋体" w:hAnsi="宋体" w:hint="eastAsia"/>
          <w:sz w:val="24"/>
        </w:rPr>
      </w:pPr>
      <w:r w:rsidRPr="00BA61EC">
        <w:rPr>
          <w:rFonts w:ascii="宋体" w:eastAsia="宋体" w:hAnsi="宋体"/>
          <w:sz w:val="24"/>
        </w:rPr>
        <w:t>成长教育小说</w:t>
      </w:r>
    </w:p>
    <w:p w14:paraId="742C95B1" w14:textId="25DAA09D" w:rsidR="00AD5144" w:rsidRPr="00BA61EC" w:rsidRDefault="00AD5144" w:rsidP="00BA61EC">
      <w:pPr>
        <w:pStyle w:val="a9"/>
        <w:widowControl/>
        <w:spacing w:before="100" w:beforeAutospacing="1" w:after="100" w:afterAutospacing="1" w:line="360" w:lineRule="auto"/>
        <w:ind w:left="360"/>
        <w:rPr>
          <w:rFonts w:ascii="宋体" w:eastAsia="宋体" w:hAnsi="宋体" w:cs="宋体" w:hint="eastAsia"/>
          <w:kern w:val="0"/>
          <w:sz w:val="24"/>
          <w14:ligatures w14:val="none"/>
        </w:rPr>
      </w:pPr>
      <w:r w:rsidRPr="00BA61EC">
        <w:rPr>
          <w:rFonts w:ascii="宋体" w:eastAsia="宋体" w:hAnsi="宋体" w:cs="宋体"/>
          <w:kern w:val="0"/>
          <w:sz w:val="24"/>
          <w14:ligatures w14:val="none"/>
        </w:rPr>
        <w:t>前述两类小说类型——抽象理想主义与</w:t>
      </w:r>
      <w:r w:rsidR="00B56FEC">
        <w:rPr>
          <w:rFonts w:ascii="宋体" w:eastAsia="宋体" w:hAnsi="宋体" w:cs="宋体" w:hint="eastAsia"/>
          <w:kern w:val="0"/>
          <w:sz w:val="24"/>
          <w14:ligatures w14:val="none"/>
        </w:rPr>
        <w:t>幻灭的</w:t>
      </w:r>
      <w:r w:rsidRPr="00BA61EC">
        <w:rPr>
          <w:rFonts w:ascii="宋体" w:eastAsia="宋体" w:hAnsi="宋体" w:cs="宋体"/>
          <w:kern w:val="0"/>
          <w:sz w:val="24"/>
          <w14:ligatures w14:val="none"/>
        </w:rPr>
        <w:t>浪漫主义——分别展示了小说时空结构在理念驱动与主观沉思两种极端路径上的展开。前者由于历史时间的缺席，情节结构沦为无序的空间拼贴，主人公在理念驱动下的行动缺乏现实指向；而后者则将时间完全内化为主体感受，通过记忆与反思串联生活片段，赋予小说一种内在的完整性。</w:t>
      </w:r>
    </w:p>
    <w:p w14:paraId="6D779D29" w14:textId="7A3A1560" w:rsidR="00AD5144" w:rsidRPr="00BA61EC" w:rsidRDefault="00AD5144" w:rsidP="00BA61EC">
      <w:pPr>
        <w:pStyle w:val="a9"/>
        <w:widowControl/>
        <w:spacing w:before="100" w:beforeAutospacing="1" w:after="100" w:afterAutospacing="1" w:line="360" w:lineRule="auto"/>
        <w:ind w:left="360"/>
        <w:rPr>
          <w:rFonts w:ascii="宋体" w:eastAsia="宋体" w:hAnsi="宋体" w:cs="宋体" w:hint="eastAsia"/>
          <w:b/>
          <w:bCs/>
          <w:kern w:val="0"/>
          <w:sz w:val="24"/>
          <w14:ligatures w14:val="none"/>
        </w:rPr>
      </w:pPr>
      <w:r w:rsidRPr="00BA61EC">
        <w:rPr>
          <w:rFonts w:ascii="宋体" w:eastAsia="宋体" w:hAnsi="宋体" w:cs="宋体"/>
          <w:kern w:val="0"/>
          <w:sz w:val="24"/>
          <w14:ligatures w14:val="none"/>
        </w:rPr>
        <w:t>在此基础上，卢卡奇的论述进而转向以歌德的《威廉·麦斯特》为代表的成长教育小说。这一类型在他看来正是前两种小说形态的综合与超越：它将主体的内在成长与外在世界的历史变迁联结起来，展现出一种内外互动、个体与历史共时发展的结构。卢卡奇将其本质概括为：</w:t>
      </w:r>
      <w:r w:rsidRPr="00BA61EC">
        <w:rPr>
          <w:rFonts w:ascii="宋体" w:eastAsia="宋体" w:hAnsi="宋体" w:cs="宋体"/>
          <w:b/>
          <w:bCs/>
          <w:kern w:val="0"/>
          <w:sz w:val="24"/>
          <w14:ligatures w14:val="none"/>
        </w:rPr>
        <w:t>“成问题的个人在经验理想的引导下，与具体社会现实之间的和解。”</w:t>
      </w:r>
      <w:r w:rsidRPr="00BA61EC">
        <w:rPr>
          <w:rFonts w:ascii="宋体" w:eastAsia="宋体" w:hAnsi="宋体" w:cs="宋体" w:hint="eastAsia"/>
          <w:b/>
          <w:bCs/>
          <w:kern w:val="0"/>
          <w:sz w:val="24"/>
          <w14:ligatures w14:val="none"/>
        </w:rPr>
        <w:t>（卢卡奇早期文选，第97页）</w:t>
      </w:r>
    </w:p>
    <w:p w14:paraId="20D52376" w14:textId="7AD016C6" w:rsidR="00AD5144" w:rsidRPr="00BA61EC" w:rsidRDefault="00AD5144" w:rsidP="00BA61EC">
      <w:pPr>
        <w:pStyle w:val="a9"/>
        <w:widowControl/>
        <w:spacing w:before="100" w:beforeAutospacing="1" w:after="100" w:afterAutospacing="1" w:line="360" w:lineRule="auto"/>
        <w:ind w:left="360"/>
        <w:rPr>
          <w:rFonts w:ascii="宋体" w:eastAsia="宋体" w:hAnsi="宋体" w:cs="宋体" w:hint="eastAsia"/>
          <w:kern w:val="0"/>
          <w:sz w:val="24"/>
          <w14:ligatures w14:val="none"/>
        </w:rPr>
      </w:pPr>
      <w:r w:rsidRPr="00BA61EC">
        <w:rPr>
          <w:rFonts w:ascii="宋体" w:eastAsia="宋体" w:hAnsi="宋体" w:cs="宋体"/>
          <w:kern w:val="0"/>
          <w:sz w:val="24"/>
          <w14:ligatures w14:val="none"/>
        </w:rPr>
        <w:t>在成长教育小说中，时空结构被赋予了更加深刻的内涵。小说不再单纯地呈现人物的心理轨迹或外在历险，而是聚焦于个体在特定历史语境（空间）中</w:t>
      </w:r>
      <w:r w:rsidRPr="00BA61EC">
        <w:rPr>
          <w:rFonts w:ascii="宋体" w:eastAsia="宋体" w:hAnsi="宋体" w:cs="宋体"/>
          <w:kern w:val="0"/>
          <w:sz w:val="24"/>
          <w14:ligatures w14:val="none"/>
        </w:rPr>
        <w:lastRenderedPageBreak/>
        <w:t>的</w:t>
      </w:r>
      <w:r w:rsidR="00A8357C">
        <w:rPr>
          <w:rFonts w:ascii="宋体" w:eastAsia="宋体" w:hAnsi="宋体" w:cs="宋体" w:hint="eastAsia"/>
          <w:kern w:val="0"/>
          <w:sz w:val="24"/>
          <w14:ligatures w14:val="none"/>
        </w:rPr>
        <w:t>个人</w:t>
      </w:r>
      <w:r w:rsidRPr="00BA61EC">
        <w:rPr>
          <w:rFonts w:ascii="宋体" w:eastAsia="宋体" w:hAnsi="宋体" w:cs="宋体"/>
          <w:kern w:val="0"/>
          <w:sz w:val="24"/>
          <w14:ligatures w14:val="none"/>
        </w:rPr>
        <w:t>成长（时间）。此处，主观反思与客观实践相辅相成：缺乏内在引导的行动将沦为盲目冒险，而脱离社会语境的主观意志亦只能化为空洞幻想。</w:t>
      </w:r>
    </w:p>
    <w:p w14:paraId="1A972DD6" w14:textId="7833B4C3" w:rsidR="007801EB" w:rsidRPr="00BA61EC" w:rsidRDefault="00AD5144" w:rsidP="007801EB">
      <w:pPr>
        <w:pStyle w:val="a9"/>
        <w:widowControl/>
        <w:spacing w:before="100" w:beforeAutospacing="1" w:after="100" w:afterAutospacing="1" w:line="360" w:lineRule="auto"/>
        <w:ind w:left="360"/>
        <w:rPr>
          <w:rFonts w:ascii="宋体" w:eastAsia="宋体" w:hAnsi="宋体" w:cs="宋体" w:hint="eastAsia"/>
          <w:b/>
          <w:bCs/>
          <w:kern w:val="0"/>
          <w:sz w:val="24"/>
          <w14:ligatures w14:val="none"/>
        </w:rPr>
      </w:pPr>
      <w:r w:rsidRPr="00BA61EC">
        <w:rPr>
          <w:rFonts w:ascii="宋体" w:eastAsia="宋体" w:hAnsi="宋体" w:cs="宋体"/>
          <w:kern w:val="0"/>
          <w:sz w:val="24"/>
          <w14:ligatures w14:val="none"/>
        </w:rPr>
        <w:t>与卢卡奇相似，巴赫金</w:t>
      </w:r>
      <w:r w:rsidR="00A8357C">
        <w:rPr>
          <w:rFonts w:ascii="宋体" w:eastAsia="宋体" w:hAnsi="宋体" w:cs="宋体" w:hint="eastAsia"/>
          <w:kern w:val="0"/>
          <w:sz w:val="24"/>
          <w14:ligatures w14:val="none"/>
        </w:rPr>
        <w:t>也格外注重</w:t>
      </w:r>
      <w:r w:rsidRPr="00BA61EC">
        <w:rPr>
          <w:rFonts w:ascii="宋体" w:eastAsia="宋体" w:hAnsi="宋体" w:cs="宋体"/>
          <w:kern w:val="0"/>
          <w:sz w:val="24"/>
          <w14:ligatures w14:val="none"/>
        </w:rPr>
        <w:t>成长教育小说。他在《小说理论》中专章论述“教育小说及其在现实主义发展中的意义”，并同样以</w:t>
      </w:r>
      <w:r w:rsidR="00A8357C">
        <w:rPr>
          <w:rFonts w:ascii="宋体" w:eastAsia="宋体" w:hAnsi="宋体" w:cs="宋体" w:hint="eastAsia"/>
          <w:kern w:val="0"/>
          <w:sz w:val="24"/>
          <w14:ligatures w14:val="none"/>
        </w:rPr>
        <w:t>歌德的作品</w:t>
      </w:r>
      <w:r w:rsidRPr="00BA61EC">
        <w:rPr>
          <w:rFonts w:ascii="宋体" w:eastAsia="宋体" w:hAnsi="宋体" w:cs="宋体"/>
          <w:kern w:val="0"/>
          <w:sz w:val="24"/>
          <w14:ligatures w14:val="none"/>
        </w:rPr>
        <w:t>为核心对象。</w:t>
      </w:r>
      <w:r w:rsidR="00A8357C" w:rsidRPr="00A8357C">
        <w:rPr>
          <w:rFonts w:ascii="宋体" w:eastAsia="宋体" w:hAnsi="宋体" w:cs="宋体"/>
          <w:kern w:val="0"/>
          <w:sz w:val="24"/>
          <w14:ligatures w14:val="none"/>
        </w:rPr>
        <w:t>巴赫金将成长教育小说分为五类，而把歌德的《威廉·麦斯特》归为“现实主义型的成长小说”</w:t>
      </w:r>
      <w:r w:rsidR="007801EB">
        <w:rPr>
          <w:rFonts w:ascii="宋体" w:eastAsia="宋体" w:hAnsi="宋体" w:cs="宋体" w:hint="eastAsia"/>
          <w:kern w:val="0"/>
          <w:sz w:val="24"/>
          <w14:ligatures w14:val="none"/>
        </w:rPr>
        <w:t>，</w:t>
      </w:r>
      <w:r w:rsidRPr="00BA61EC">
        <w:rPr>
          <w:rFonts w:ascii="宋体" w:eastAsia="宋体" w:hAnsi="宋体" w:cs="宋体"/>
          <w:kern w:val="0"/>
          <w:sz w:val="24"/>
          <w14:ligatures w14:val="none"/>
        </w:rPr>
        <w:t>在巴赫金看来，</w:t>
      </w:r>
      <w:r w:rsidR="007801EB">
        <w:rPr>
          <w:rFonts w:ascii="宋体" w:eastAsia="宋体" w:hAnsi="宋体" w:cs="宋体" w:hint="eastAsia"/>
          <w:kern w:val="0"/>
          <w:sz w:val="24"/>
          <w14:ligatures w14:val="none"/>
        </w:rPr>
        <w:t>这类</w:t>
      </w:r>
      <w:r w:rsidRPr="00BA61EC">
        <w:rPr>
          <w:rFonts w:ascii="宋体" w:eastAsia="宋体" w:hAnsi="宋体" w:cs="宋体"/>
          <w:kern w:val="0"/>
          <w:sz w:val="24"/>
          <w14:ligatures w14:val="none"/>
        </w:rPr>
        <w:t>小说的独特性在于：</w:t>
      </w:r>
      <w:r w:rsidRPr="007801EB">
        <w:rPr>
          <w:rFonts w:ascii="宋体" w:eastAsia="宋体" w:hAnsi="宋体" w:cs="宋体"/>
          <w:b/>
          <w:bCs/>
          <w:kern w:val="0"/>
          <w:sz w:val="24"/>
          <w14:ligatures w14:val="none"/>
        </w:rPr>
        <w:t>“人的成长与历史的形成不可分割地联系在一起。</w:t>
      </w:r>
      <w:r w:rsidR="007801EB" w:rsidRPr="007801EB">
        <w:rPr>
          <w:rFonts w:ascii="宋体" w:eastAsia="宋体" w:hAnsi="宋体" w:cs="宋体" w:hint="eastAsia"/>
          <w:b/>
          <w:bCs/>
          <w:kern w:val="0"/>
          <w:sz w:val="24"/>
          <w14:ligatures w14:val="none"/>
        </w:rPr>
        <w:t>” “</w:t>
      </w:r>
      <w:r w:rsidRPr="007801EB">
        <w:rPr>
          <w:rFonts w:ascii="宋体" w:eastAsia="宋体" w:hAnsi="宋体" w:cs="宋体"/>
          <w:b/>
          <w:bCs/>
          <w:kern w:val="0"/>
          <w:sz w:val="24"/>
          <w14:ligatures w14:val="none"/>
        </w:rPr>
        <w:t>他与世界一同成长，他自身反映着世界本身的历史成长。”</w:t>
      </w:r>
      <w:r w:rsidR="007801EB" w:rsidRPr="007801EB">
        <w:rPr>
          <w:rFonts w:ascii="宋体" w:eastAsia="宋体" w:hAnsi="宋体" w:cs="宋体" w:hint="eastAsia"/>
          <w:b/>
          <w:bCs/>
          <w:kern w:val="0"/>
          <w:sz w:val="24"/>
          <w14:ligatures w14:val="none"/>
        </w:rPr>
        <w:t xml:space="preserve"> </w:t>
      </w:r>
      <w:r w:rsidR="007801EB" w:rsidRPr="00BA61EC">
        <w:rPr>
          <w:rFonts w:ascii="宋体" w:eastAsia="宋体" w:hAnsi="宋体" w:cs="宋体" w:hint="eastAsia"/>
          <w:b/>
          <w:bCs/>
          <w:kern w:val="0"/>
          <w:sz w:val="24"/>
          <w14:ligatures w14:val="none"/>
        </w:rPr>
        <w:t>（</w:t>
      </w:r>
      <w:r w:rsidR="007801EB">
        <w:rPr>
          <w:rFonts w:ascii="宋体" w:eastAsia="宋体" w:hAnsi="宋体" w:cs="宋体" w:hint="eastAsia"/>
          <w:b/>
          <w:bCs/>
          <w:kern w:val="0"/>
          <w:sz w:val="24"/>
          <w14:ligatures w14:val="none"/>
        </w:rPr>
        <w:t>巴赫金全集</w:t>
      </w:r>
      <w:r w:rsidR="007801EB" w:rsidRPr="00BA61EC">
        <w:rPr>
          <w:rFonts w:ascii="宋体" w:eastAsia="宋体" w:hAnsi="宋体" w:cs="宋体" w:hint="eastAsia"/>
          <w:b/>
          <w:bCs/>
          <w:kern w:val="0"/>
          <w:sz w:val="24"/>
          <w14:ligatures w14:val="none"/>
        </w:rPr>
        <w:t>，</w:t>
      </w:r>
      <w:r w:rsidR="007801EB">
        <w:rPr>
          <w:rFonts w:ascii="宋体" w:eastAsia="宋体" w:hAnsi="宋体" w:cs="宋体" w:hint="eastAsia"/>
          <w:b/>
          <w:bCs/>
          <w:kern w:val="0"/>
          <w:sz w:val="24"/>
          <w14:ligatures w14:val="none"/>
        </w:rPr>
        <w:t>第三卷，</w:t>
      </w:r>
      <w:r w:rsidR="007801EB" w:rsidRPr="00BA61EC">
        <w:rPr>
          <w:rFonts w:ascii="宋体" w:eastAsia="宋体" w:hAnsi="宋体" w:cs="宋体" w:hint="eastAsia"/>
          <w:b/>
          <w:bCs/>
          <w:kern w:val="0"/>
          <w:sz w:val="24"/>
          <w14:ligatures w14:val="none"/>
        </w:rPr>
        <w:t>第</w:t>
      </w:r>
      <w:r w:rsidR="007801EB">
        <w:rPr>
          <w:rFonts w:ascii="宋体" w:eastAsia="宋体" w:hAnsi="宋体" w:cs="宋体" w:hint="eastAsia"/>
          <w:b/>
          <w:bCs/>
          <w:kern w:val="0"/>
          <w:sz w:val="24"/>
          <w14:ligatures w14:val="none"/>
        </w:rPr>
        <w:t>232</w:t>
      </w:r>
      <w:r w:rsidR="007801EB" w:rsidRPr="00BA61EC">
        <w:rPr>
          <w:rFonts w:ascii="宋体" w:eastAsia="宋体" w:hAnsi="宋体" w:cs="宋体" w:hint="eastAsia"/>
          <w:b/>
          <w:bCs/>
          <w:kern w:val="0"/>
          <w:sz w:val="24"/>
          <w14:ligatures w14:val="none"/>
        </w:rPr>
        <w:t>页）</w:t>
      </w:r>
    </w:p>
    <w:p w14:paraId="36D956E6" w14:textId="317C8C72" w:rsidR="00AD5144" w:rsidRPr="007801EB" w:rsidRDefault="00AD5144" w:rsidP="007801EB">
      <w:pPr>
        <w:pStyle w:val="a9"/>
        <w:widowControl/>
        <w:spacing w:before="100" w:beforeAutospacing="1" w:after="100" w:afterAutospacing="1" w:line="360" w:lineRule="auto"/>
        <w:ind w:left="360"/>
        <w:rPr>
          <w:rFonts w:ascii="宋体" w:eastAsia="宋体" w:hAnsi="宋体" w:cs="宋体" w:hint="eastAsia"/>
          <w:b/>
          <w:bCs/>
          <w:kern w:val="0"/>
          <w:sz w:val="24"/>
          <w14:ligatures w14:val="none"/>
        </w:rPr>
      </w:pPr>
      <w:r w:rsidRPr="007801EB">
        <w:rPr>
          <w:rFonts w:ascii="宋体" w:eastAsia="宋体" w:hAnsi="宋体" w:cs="宋体"/>
          <w:kern w:val="0"/>
          <w:sz w:val="24"/>
          <w14:ligatures w14:val="none"/>
        </w:rPr>
        <w:t>因此，这类小说中的时间被他命名为“历史时间”——相较于</w:t>
      </w:r>
      <w:r w:rsidR="007801EB">
        <w:rPr>
          <w:rFonts w:ascii="宋体" w:eastAsia="宋体" w:hAnsi="宋体" w:cs="宋体" w:hint="eastAsia"/>
          <w:kern w:val="0"/>
          <w:sz w:val="24"/>
          <w14:ligatures w14:val="none"/>
        </w:rPr>
        <w:t>浪漫主义</w:t>
      </w:r>
      <w:r w:rsidRPr="007801EB">
        <w:rPr>
          <w:rFonts w:ascii="宋体" w:eastAsia="宋体" w:hAnsi="宋体" w:cs="宋体"/>
          <w:kern w:val="0"/>
          <w:sz w:val="24"/>
          <w14:ligatures w14:val="none"/>
        </w:rPr>
        <w:t>小说中的“主体时间”，历史时间强调人物与社会的共时律动。巴赫金指出，这种历史时间具有如下特征：一方面，它善于从世界的空间整体中洞察时间的流动，把空间看作动态生成的过程，而非静态背景或既定实体；另一方面，它揭示出万物之中、包括人的思想与情感在内，都潜藏着时间推进的迹象与趋势。</w:t>
      </w:r>
    </w:p>
    <w:p w14:paraId="319FD9EA" w14:textId="2E642114" w:rsidR="00AD5144" w:rsidRPr="008067A3" w:rsidRDefault="00AD5144" w:rsidP="008067A3">
      <w:pPr>
        <w:pStyle w:val="a9"/>
        <w:widowControl/>
        <w:spacing w:before="100" w:beforeAutospacing="1" w:after="100" w:afterAutospacing="1" w:line="360" w:lineRule="auto"/>
        <w:ind w:left="360"/>
        <w:rPr>
          <w:rFonts w:ascii="宋体" w:eastAsia="宋体" w:hAnsi="宋体" w:cs="宋体" w:hint="eastAsia"/>
          <w:kern w:val="0"/>
          <w:sz w:val="24"/>
          <w14:ligatures w14:val="none"/>
        </w:rPr>
      </w:pPr>
      <w:r w:rsidRPr="00BA61EC">
        <w:rPr>
          <w:rFonts w:ascii="宋体" w:eastAsia="宋体" w:hAnsi="宋体" w:cs="宋体"/>
          <w:kern w:val="0"/>
          <w:sz w:val="24"/>
          <w14:ligatures w14:val="none"/>
        </w:rPr>
        <w:t>在歌德笔下，小说的时空结构正是个体参与历史的</w:t>
      </w:r>
      <w:r w:rsidR="008067A3">
        <w:rPr>
          <w:rFonts w:ascii="宋体" w:eastAsia="宋体" w:hAnsi="宋体" w:cs="宋体" w:hint="eastAsia"/>
          <w:kern w:val="0"/>
          <w:sz w:val="24"/>
          <w14:ligatures w14:val="none"/>
        </w:rPr>
        <w:t>舞台</w:t>
      </w:r>
      <w:r w:rsidRPr="00BA61EC">
        <w:rPr>
          <w:rFonts w:ascii="宋体" w:eastAsia="宋体" w:hAnsi="宋体" w:cs="宋体"/>
          <w:kern w:val="0"/>
          <w:sz w:val="24"/>
          <w14:ligatures w14:val="none"/>
        </w:rPr>
        <w:t>。时间不再是</w:t>
      </w:r>
      <w:r w:rsidR="008067A3">
        <w:rPr>
          <w:rFonts w:ascii="宋体" w:eastAsia="宋体" w:hAnsi="宋体" w:cs="宋体" w:hint="eastAsia"/>
          <w:kern w:val="0"/>
          <w:sz w:val="24"/>
          <w14:ligatures w14:val="none"/>
        </w:rPr>
        <w:t>主体感受</w:t>
      </w:r>
      <w:r w:rsidRPr="00BA61EC">
        <w:rPr>
          <w:rFonts w:ascii="宋体" w:eastAsia="宋体" w:hAnsi="宋体" w:cs="宋体"/>
          <w:kern w:val="0"/>
          <w:sz w:val="24"/>
          <w14:ligatures w14:val="none"/>
        </w:rPr>
        <w:t>，而是</w:t>
      </w:r>
      <w:r w:rsidR="008067A3">
        <w:rPr>
          <w:rFonts w:ascii="宋体" w:eastAsia="宋体" w:hAnsi="宋体" w:cs="宋体" w:hint="eastAsia"/>
          <w:kern w:val="0"/>
          <w:sz w:val="24"/>
          <w14:ligatures w14:val="none"/>
        </w:rPr>
        <w:t>体现在外部</w:t>
      </w:r>
      <w:r w:rsidRPr="00BA61EC">
        <w:rPr>
          <w:rFonts w:ascii="宋体" w:eastAsia="宋体" w:hAnsi="宋体" w:cs="宋体"/>
          <w:kern w:val="0"/>
          <w:sz w:val="24"/>
          <w14:ligatures w14:val="none"/>
        </w:rPr>
        <w:t>事件的</w:t>
      </w:r>
      <w:r w:rsidR="008067A3">
        <w:rPr>
          <w:rFonts w:ascii="宋体" w:eastAsia="宋体" w:hAnsi="宋体" w:cs="宋体" w:hint="eastAsia"/>
          <w:kern w:val="0"/>
          <w:sz w:val="24"/>
          <w14:ligatures w14:val="none"/>
        </w:rPr>
        <w:t>发展之中</w:t>
      </w:r>
      <w:r w:rsidRPr="00BA61EC">
        <w:rPr>
          <w:rFonts w:ascii="宋体" w:eastAsia="宋体" w:hAnsi="宋体" w:cs="宋体"/>
          <w:kern w:val="0"/>
          <w:sz w:val="24"/>
          <w14:ligatures w14:val="none"/>
        </w:rPr>
        <w:t>。历史不再是背景板，而成为推动人物成长与选择的实在力量。这种时间观，扎根于现实的</w:t>
      </w:r>
      <w:r w:rsidR="008067A3">
        <w:rPr>
          <w:rFonts w:ascii="宋体" w:eastAsia="宋体" w:hAnsi="宋体" w:cs="宋体" w:hint="eastAsia"/>
          <w:kern w:val="0"/>
          <w:sz w:val="24"/>
          <w14:ligatures w14:val="none"/>
        </w:rPr>
        <w:t>客观存在</w:t>
      </w:r>
      <w:r w:rsidRPr="00BA61EC">
        <w:rPr>
          <w:rFonts w:ascii="宋体" w:eastAsia="宋体" w:hAnsi="宋体" w:cs="宋体"/>
          <w:kern w:val="0"/>
          <w:sz w:val="24"/>
          <w14:ligatures w14:val="none"/>
        </w:rPr>
        <w:t>之中，并通过精神意志</w:t>
      </w:r>
      <w:r w:rsidR="008067A3">
        <w:rPr>
          <w:rFonts w:ascii="宋体" w:eastAsia="宋体" w:hAnsi="宋体" w:cs="宋体" w:hint="eastAsia"/>
          <w:kern w:val="0"/>
          <w:sz w:val="24"/>
          <w14:ligatures w14:val="none"/>
        </w:rPr>
        <w:t>探索周遭世界</w:t>
      </w:r>
      <w:r w:rsidRPr="00BA61EC">
        <w:rPr>
          <w:rFonts w:ascii="宋体" w:eastAsia="宋体" w:hAnsi="宋体" w:cs="宋体"/>
          <w:kern w:val="0"/>
          <w:sz w:val="24"/>
          <w14:ligatures w14:val="none"/>
        </w:rPr>
        <w:t>。</w:t>
      </w:r>
      <w:r w:rsidRPr="008067A3">
        <w:rPr>
          <w:rFonts w:ascii="宋体" w:eastAsia="宋体" w:hAnsi="宋体" w:cs="宋体"/>
          <w:kern w:val="0"/>
          <w:sz w:val="24"/>
          <w14:ligatures w14:val="none"/>
        </w:rPr>
        <w:t>因此，歌德的成长教育小说具有强烈的未来指向性：时间不仅是经验的流动，更是创造的过程，是历史不断展开的象征。</w:t>
      </w:r>
    </w:p>
    <w:p w14:paraId="61D20EB7" w14:textId="49DC275D" w:rsidR="00CC64EB" w:rsidRPr="00BA61EC" w:rsidRDefault="00CC64EB" w:rsidP="00BA61EC">
      <w:pPr>
        <w:pStyle w:val="a9"/>
        <w:spacing w:line="360" w:lineRule="auto"/>
        <w:ind w:left="360"/>
        <w:rPr>
          <w:rFonts w:ascii="宋体" w:eastAsia="宋体" w:hAnsi="宋体" w:hint="eastAsia"/>
          <w:sz w:val="24"/>
        </w:rPr>
      </w:pPr>
    </w:p>
    <w:p w14:paraId="1190B941" w14:textId="6CF19570" w:rsidR="00CC64EB" w:rsidRPr="00BA61EC" w:rsidRDefault="00AD5144" w:rsidP="00BA61EC">
      <w:pPr>
        <w:pStyle w:val="a9"/>
        <w:numPr>
          <w:ilvl w:val="0"/>
          <w:numId w:val="1"/>
        </w:numPr>
        <w:spacing w:line="360" w:lineRule="auto"/>
        <w:rPr>
          <w:rFonts w:ascii="宋体" w:eastAsia="宋体" w:hAnsi="宋体" w:hint="eastAsia"/>
          <w:sz w:val="24"/>
        </w:rPr>
      </w:pPr>
      <w:r w:rsidRPr="00BA61EC">
        <w:rPr>
          <w:rFonts w:ascii="宋体" w:eastAsia="宋体" w:hAnsi="宋体" w:hint="eastAsia"/>
          <w:sz w:val="24"/>
        </w:rPr>
        <w:t>托尔斯泰式小说</w:t>
      </w:r>
    </w:p>
    <w:p w14:paraId="2F35CFAF" w14:textId="55409604" w:rsidR="00AD5144" w:rsidRPr="00BA61EC" w:rsidRDefault="00AD5144" w:rsidP="00BA61EC">
      <w:pPr>
        <w:pStyle w:val="a9"/>
        <w:widowControl/>
        <w:spacing w:before="100" w:beforeAutospacing="1" w:after="100" w:afterAutospacing="1" w:line="360" w:lineRule="auto"/>
        <w:ind w:left="360"/>
        <w:rPr>
          <w:rFonts w:ascii="宋体" w:eastAsia="宋体" w:hAnsi="宋体" w:cs="宋体" w:hint="eastAsia"/>
          <w:kern w:val="0"/>
          <w:sz w:val="24"/>
          <w14:ligatures w14:val="none"/>
        </w:rPr>
      </w:pPr>
      <w:r w:rsidRPr="00BA61EC">
        <w:rPr>
          <w:rFonts w:ascii="宋体" w:eastAsia="宋体" w:hAnsi="宋体" w:cs="宋体"/>
          <w:kern w:val="0"/>
          <w:sz w:val="24"/>
          <w14:ligatures w14:val="none"/>
        </w:rPr>
        <w:t>在卢卡奇小说类型学的最终部分，托尔斯泰的小说被视为一种试图超越社会生活形式的独特尝试。与此前几种小说类型主要处理人与社会、历史之间的关系不同，托尔斯泰的作品通过引入“自然”概念，将其与“文化”进行对置。与此相应，托尔斯泰小说内部承载着两种时间结构：一是来自日常生活的世俗时间，另一是根植于自然节律的自然时间。</w:t>
      </w:r>
    </w:p>
    <w:p w14:paraId="3E6D2825" w14:textId="7E78BE24" w:rsidR="00AD5144" w:rsidRPr="00BA61EC" w:rsidRDefault="00AD5144" w:rsidP="00BA61EC">
      <w:pPr>
        <w:pStyle w:val="a9"/>
        <w:widowControl/>
        <w:spacing w:before="100" w:beforeAutospacing="1" w:after="100" w:afterAutospacing="1" w:line="360" w:lineRule="auto"/>
        <w:ind w:left="360"/>
        <w:rPr>
          <w:rFonts w:ascii="宋体" w:eastAsia="宋体" w:hAnsi="宋体" w:cs="宋体" w:hint="eastAsia"/>
          <w:kern w:val="0"/>
          <w:sz w:val="24"/>
          <w14:ligatures w14:val="none"/>
        </w:rPr>
      </w:pPr>
      <w:r w:rsidRPr="00BA61EC">
        <w:rPr>
          <w:rFonts w:ascii="宋体" w:eastAsia="宋体" w:hAnsi="宋体" w:cs="宋体"/>
          <w:kern w:val="0"/>
          <w:sz w:val="24"/>
          <w14:ligatures w14:val="none"/>
        </w:rPr>
        <w:t>所谓世俗时间，在卢卡奇看来，是</w:t>
      </w:r>
      <w:r w:rsidR="00790C7A" w:rsidRPr="00790C7A">
        <w:rPr>
          <w:rFonts w:ascii="宋体" w:eastAsia="宋体" w:hAnsi="宋体" w:cs="宋体" w:hint="eastAsia"/>
          <w:b/>
          <w:bCs/>
          <w:kern w:val="0"/>
          <w:sz w:val="24"/>
          <w14:ligatures w14:val="none"/>
        </w:rPr>
        <w:t>“</w:t>
      </w:r>
      <w:r w:rsidR="00790C7A" w:rsidRPr="00790C7A">
        <w:rPr>
          <w:rFonts w:ascii="宋体" w:eastAsia="宋体" w:hAnsi="宋体" w:cs="宋体"/>
          <w:b/>
          <w:bCs/>
          <w:kern w:val="0"/>
          <w:sz w:val="24"/>
          <w14:ligatures w14:val="none"/>
        </w:rPr>
        <w:t>一种没有方向、没有成长、没有死亡的运动</w:t>
      </w:r>
      <w:r w:rsidR="00790C7A" w:rsidRPr="00790C7A">
        <w:rPr>
          <w:rFonts w:ascii="宋体" w:eastAsia="宋体" w:hAnsi="宋体" w:cs="宋体" w:hint="eastAsia"/>
          <w:b/>
          <w:bCs/>
          <w:kern w:val="0"/>
          <w:sz w:val="24"/>
          <w14:ligatures w14:val="none"/>
        </w:rPr>
        <w:t xml:space="preserve">” </w:t>
      </w:r>
      <w:r w:rsidR="00790C7A" w:rsidRPr="00BA61EC">
        <w:rPr>
          <w:rFonts w:ascii="宋体" w:eastAsia="宋体" w:hAnsi="宋体" w:cs="宋体" w:hint="eastAsia"/>
          <w:b/>
          <w:bCs/>
          <w:kern w:val="0"/>
          <w:sz w:val="24"/>
          <w14:ligatures w14:val="none"/>
        </w:rPr>
        <w:t>（卢卡奇早期文选，第97页）</w:t>
      </w:r>
      <w:r w:rsidRPr="00BA61EC">
        <w:rPr>
          <w:rFonts w:ascii="宋体" w:eastAsia="宋体" w:hAnsi="宋体" w:cs="宋体"/>
          <w:kern w:val="0"/>
          <w:sz w:val="24"/>
          <w14:ligatures w14:val="none"/>
        </w:rPr>
        <w:t>，它充斥</w:t>
      </w:r>
      <w:r w:rsidR="00790C7A">
        <w:rPr>
          <w:rFonts w:ascii="宋体" w:eastAsia="宋体" w:hAnsi="宋体" w:cs="宋体" w:hint="eastAsia"/>
          <w:kern w:val="0"/>
          <w:sz w:val="24"/>
          <w14:ligatures w14:val="none"/>
        </w:rPr>
        <w:t>在</w:t>
      </w:r>
      <w:r w:rsidRPr="00BA61EC">
        <w:rPr>
          <w:rFonts w:ascii="宋体" w:eastAsia="宋体" w:hAnsi="宋体" w:cs="宋体"/>
          <w:kern w:val="0"/>
          <w:sz w:val="24"/>
          <w14:ligatures w14:val="none"/>
        </w:rPr>
        <w:t>现代日常生活的琐碎与重</w:t>
      </w:r>
      <w:r w:rsidRPr="00BA61EC">
        <w:rPr>
          <w:rFonts w:ascii="宋体" w:eastAsia="宋体" w:hAnsi="宋体" w:cs="宋体"/>
          <w:kern w:val="0"/>
          <w:sz w:val="24"/>
          <w14:ligatures w14:val="none"/>
        </w:rPr>
        <w:lastRenderedPageBreak/>
        <w:t>复之中，个体在应付</w:t>
      </w:r>
      <w:r w:rsidR="00790C7A">
        <w:rPr>
          <w:rFonts w:ascii="宋体" w:eastAsia="宋体" w:hAnsi="宋体" w:cs="宋体" w:hint="eastAsia"/>
          <w:kern w:val="0"/>
          <w:sz w:val="24"/>
          <w14:ligatures w14:val="none"/>
        </w:rPr>
        <w:t>日常</w:t>
      </w:r>
      <w:r w:rsidRPr="00BA61EC">
        <w:rPr>
          <w:rFonts w:ascii="宋体" w:eastAsia="宋体" w:hAnsi="宋体" w:cs="宋体"/>
          <w:kern w:val="0"/>
          <w:sz w:val="24"/>
          <w14:ligatures w14:val="none"/>
        </w:rPr>
        <w:t>事务的过程中逐渐丧失了生命的活力与目标感；同时，陈腐的文化价值也依附于此类时间结构，通过仪式化的</w:t>
      </w:r>
      <w:r w:rsidR="00790C7A">
        <w:rPr>
          <w:rFonts w:ascii="宋体" w:eastAsia="宋体" w:hAnsi="宋体" w:cs="宋体" w:hint="eastAsia"/>
          <w:kern w:val="0"/>
          <w:sz w:val="24"/>
          <w14:ligatures w14:val="none"/>
        </w:rPr>
        <w:t>假装</w:t>
      </w:r>
      <w:r w:rsidRPr="00BA61EC">
        <w:rPr>
          <w:rFonts w:ascii="宋体" w:eastAsia="宋体" w:hAnsi="宋体" w:cs="宋体"/>
          <w:kern w:val="0"/>
          <w:sz w:val="24"/>
          <w14:ligatures w14:val="none"/>
        </w:rPr>
        <w:t>与表面化的形式感，遮蔽其内部的虚无与衰败。这样的时间，正如一场表面热闹却空洞无力的浮世绘</w:t>
      </w:r>
      <w:r w:rsidR="00790C7A">
        <w:rPr>
          <w:rFonts w:ascii="宋体" w:eastAsia="宋体" w:hAnsi="宋体" w:cs="宋体" w:hint="eastAsia"/>
          <w:kern w:val="0"/>
          <w:sz w:val="24"/>
          <w14:ligatures w14:val="none"/>
        </w:rPr>
        <w:t>（一种日本版画，</w:t>
      </w:r>
      <w:hyperlink r:id="rId7" w:history="1">
        <w:r w:rsidR="00790C7A" w:rsidRPr="00790C7A">
          <w:rPr>
            <w:rStyle w:val="af3"/>
            <w:rFonts w:ascii="宋体" w:eastAsia="宋体" w:hAnsi="宋体" w:cs="宋体"/>
            <w:kern w:val="0"/>
            <w:sz w:val="24"/>
            <w14:ligatures w14:val="none"/>
          </w:rPr>
          <w:t>浮世绘到底是什么？ - 知乎</w:t>
        </w:r>
      </w:hyperlink>
      <w:r w:rsidR="00790C7A">
        <w:rPr>
          <w:rFonts w:ascii="宋体" w:eastAsia="宋体" w:hAnsi="宋体" w:cs="宋体" w:hint="eastAsia"/>
          <w:kern w:val="0"/>
          <w:sz w:val="24"/>
          <w14:ligatures w14:val="none"/>
        </w:rPr>
        <w:t>）</w:t>
      </w:r>
      <w:r w:rsidRPr="00BA61EC">
        <w:rPr>
          <w:rFonts w:ascii="宋体" w:eastAsia="宋体" w:hAnsi="宋体" w:cs="宋体"/>
          <w:kern w:val="0"/>
          <w:sz w:val="24"/>
          <w14:ligatures w14:val="none"/>
        </w:rPr>
        <w:t>。</w:t>
      </w:r>
    </w:p>
    <w:p w14:paraId="7CA9D66D" w14:textId="300232E9" w:rsidR="00AD5144" w:rsidRPr="00BA61EC" w:rsidRDefault="00AD5144" w:rsidP="00BA61EC">
      <w:pPr>
        <w:pStyle w:val="a9"/>
        <w:widowControl/>
        <w:spacing w:before="100" w:beforeAutospacing="1" w:after="100" w:afterAutospacing="1" w:line="360" w:lineRule="auto"/>
        <w:ind w:left="360"/>
        <w:rPr>
          <w:rFonts w:ascii="宋体" w:eastAsia="宋体" w:hAnsi="宋体" w:cs="宋体" w:hint="eastAsia"/>
          <w:kern w:val="0"/>
          <w:sz w:val="24"/>
          <w14:ligatures w14:val="none"/>
        </w:rPr>
      </w:pPr>
      <w:r w:rsidRPr="00BA61EC">
        <w:rPr>
          <w:rFonts w:ascii="宋体" w:eastAsia="宋体" w:hAnsi="宋体" w:cs="宋体"/>
          <w:kern w:val="0"/>
          <w:sz w:val="24"/>
          <w14:ligatures w14:val="none"/>
        </w:rPr>
        <w:t>在这种背景下，托尔斯泰转而寻求一种与世俗时间对立的生命形态——自然。他笔下的自然，</w:t>
      </w:r>
      <w:r w:rsidR="00DE03A4" w:rsidRPr="00DE03A4">
        <w:rPr>
          <w:rFonts w:ascii="宋体" w:eastAsia="宋体" w:hAnsi="宋体" w:cs="宋体"/>
          <w:kern w:val="0"/>
          <w:sz w:val="24"/>
          <w14:ligatures w14:val="none"/>
        </w:rPr>
        <w:t>养育了一代代淳朴的人和他们真挚的情感，他们“简单而美丽”</w:t>
      </w:r>
      <w:r w:rsidR="00DE03A4">
        <w:rPr>
          <w:rFonts w:ascii="宋体" w:eastAsia="宋体" w:hAnsi="宋体" w:cs="宋体" w:hint="eastAsia"/>
          <w:kern w:val="0"/>
          <w:sz w:val="24"/>
          <w14:ligatures w14:val="none"/>
        </w:rPr>
        <w:t>：</w:t>
      </w:r>
      <w:r w:rsidR="00DE03A4" w:rsidRPr="00DE03A4">
        <w:rPr>
          <w:rFonts w:ascii="宋体" w:eastAsia="宋体" w:hAnsi="宋体" w:cs="宋体" w:hint="eastAsia"/>
          <w:b/>
          <w:bCs/>
          <w:kern w:val="0"/>
          <w:sz w:val="24"/>
          <w14:ligatures w14:val="none"/>
        </w:rPr>
        <w:t>“</w:t>
      </w:r>
      <w:r w:rsidR="00DE03A4" w:rsidRPr="00DE03A4">
        <w:rPr>
          <w:rFonts w:ascii="宋体" w:eastAsia="宋体" w:hAnsi="宋体" w:cs="宋体"/>
          <w:b/>
          <w:bCs/>
          <w:kern w:val="0"/>
          <w:sz w:val="24"/>
          <w14:ligatures w14:val="none"/>
        </w:rPr>
        <w:t>他借以维系他生命的宗教就是自然。他伐树、种麦、割麦，他宰羊，羊是在他的庄园里出生的，孩子们降生到这个世界上，老人们故去了，他了解这条法则，就像巴琳雅那样，从未违逆这条法则，他熟知这些，总是直接地、简单地看着别人的眼睛</w:t>
      </w:r>
      <w:r w:rsidR="00DE03A4" w:rsidRPr="00DE03A4">
        <w:rPr>
          <w:rFonts w:ascii="宋体" w:eastAsia="宋体" w:hAnsi="宋体" w:cs="宋体" w:hint="eastAsia"/>
          <w:b/>
          <w:bCs/>
          <w:kern w:val="0"/>
          <w:sz w:val="24"/>
          <w14:ligatures w14:val="none"/>
        </w:rPr>
        <w:t>”“</w:t>
      </w:r>
      <w:r w:rsidR="00DE03A4" w:rsidRPr="00DE03A4">
        <w:rPr>
          <w:rFonts w:ascii="宋体" w:eastAsia="宋体" w:hAnsi="宋体" w:cs="宋体"/>
          <w:b/>
          <w:bCs/>
          <w:kern w:val="0"/>
          <w:sz w:val="24"/>
          <w14:ligatures w14:val="none"/>
        </w:rPr>
        <w:t>树木安静地死去了，死得又是那么</w:t>
      </w:r>
      <w:r w:rsidR="00DE03A4" w:rsidRPr="00DE03A4">
        <w:rPr>
          <w:rFonts w:ascii="宋体" w:eastAsia="宋体" w:hAnsi="宋体" w:cs="宋体"/>
          <w:b/>
          <w:bCs/>
          <w:i/>
          <w:iCs/>
          <w:kern w:val="0"/>
          <w:sz w:val="28"/>
          <w:szCs w:val="28"/>
          <w14:ligatures w14:val="none"/>
        </w:rPr>
        <w:t>简单而美丽</w:t>
      </w:r>
      <w:r w:rsidR="00DE03A4" w:rsidRPr="00DE03A4">
        <w:rPr>
          <w:rFonts w:ascii="宋体" w:eastAsia="宋体" w:hAnsi="宋体" w:cs="宋体"/>
          <w:b/>
          <w:bCs/>
          <w:kern w:val="0"/>
          <w:sz w:val="24"/>
          <w14:ligatures w14:val="none"/>
        </w:rPr>
        <w:t>。所以美丽，因为它不以谎言欺人，因为它不扮怪相、无所畏惧，也无可懊悔。</w:t>
      </w:r>
      <w:r w:rsidR="00DE03A4" w:rsidRPr="00DE03A4">
        <w:rPr>
          <w:rFonts w:ascii="宋体" w:eastAsia="宋体" w:hAnsi="宋体" w:cs="宋体" w:hint="eastAsia"/>
          <w:b/>
          <w:bCs/>
          <w:kern w:val="0"/>
          <w:sz w:val="24"/>
          <w14:ligatures w14:val="none"/>
        </w:rPr>
        <w:t xml:space="preserve">” </w:t>
      </w:r>
      <w:r w:rsidR="00DE03A4" w:rsidRPr="00BA61EC">
        <w:rPr>
          <w:rFonts w:ascii="宋体" w:eastAsia="宋体" w:hAnsi="宋体" w:cs="宋体" w:hint="eastAsia"/>
          <w:b/>
          <w:bCs/>
          <w:kern w:val="0"/>
          <w:sz w:val="24"/>
          <w14:ligatures w14:val="none"/>
        </w:rPr>
        <w:t>（卢卡奇早期文选，第</w:t>
      </w:r>
      <w:r w:rsidR="00DE03A4">
        <w:rPr>
          <w:rFonts w:ascii="宋体" w:eastAsia="宋体" w:hAnsi="宋体" w:cs="宋体" w:hint="eastAsia"/>
          <w:b/>
          <w:bCs/>
          <w:kern w:val="0"/>
          <w:sz w:val="24"/>
          <w14:ligatures w14:val="none"/>
        </w:rPr>
        <w:t>109</w:t>
      </w:r>
      <w:r w:rsidR="00DE03A4" w:rsidRPr="00BA61EC">
        <w:rPr>
          <w:rFonts w:ascii="宋体" w:eastAsia="宋体" w:hAnsi="宋体" w:cs="宋体" w:hint="eastAsia"/>
          <w:b/>
          <w:bCs/>
          <w:kern w:val="0"/>
          <w:sz w:val="24"/>
          <w14:ligatures w14:val="none"/>
        </w:rPr>
        <w:t>页</w:t>
      </w:r>
      <w:r w:rsidR="00DE03A4">
        <w:rPr>
          <w:rFonts w:ascii="宋体" w:eastAsia="宋体" w:hAnsi="宋体" w:cs="宋体" w:hint="eastAsia"/>
          <w:b/>
          <w:bCs/>
          <w:kern w:val="0"/>
          <w:sz w:val="24"/>
          <w14:ligatures w14:val="none"/>
        </w:rPr>
        <w:t>，托尔斯泰的信</w:t>
      </w:r>
      <w:r w:rsidR="00DE03A4" w:rsidRPr="00BA61EC">
        <w:rPr>
          <w:rFonts w:ascii="宋体" w:eastAsia="宋体" w:hAnsi="宋体" w:cs="宋体" w:hint="eastAsia"/>
          <w:b/>
          <w:bCs/>
          <w:kern w:val="0"/>
          <w:sz w:val="24"/>
          <w14:ligatures w14:val="none"/>
        </w:rPr>
        <w:t>）</w:t>
      </w:r>
    </w:p>
    <w:p w14:paraId="1A93FC46" w14:textId="26126D1B" w:rsidR="00AD5144" w:rsidRPr="00BA61EC" w:rsidRDefault="00AD5144" w:rsidP="00BA61EC">
      <w:pPr>
        <w:pStyle w:val="a9"/>
        <w:widowControl/>
        <w:spacing w:before="100" w:beforeAutospacing="1" w:after="100" w:afterAutospacing="1" w:line="360" w:lineRule="auto"/>
        <w:ind w:left="360"/>
        <w:rPr>
          <w:rFonts w:ascii="宋体" w:eastAsia="宋体" w:hAnsi="宋体" w:cs="宋体" w:hint="eastAsia"/>
          <w:kern w:val="0"/>
          <w:sz w:val="24"/>
          <w14:ligatures w14:val="none"/>
        </w:rPr>
      </w:pPr>
      <w:r w:rsidRPr="00BA61EC">
        <w:rPr>
          <w:rFonts w:ascii="宋体" w:eastAsia="宋体" w:hAnsi="宋体" w:cs="宋体"/>
          <w:kern w:val="0"/>
          <w:sz w:val="24"/>
          <w14:ligatures w14:val="none"/>
        </w:rPr>
        <w:t>在这一点上，巴赫金的小说时空理论与卢卡奇互为补充。他在《小说理论》中也论述了田园诗型的时空体，其核心特征便是强烈的乡土情结与循环时间意识：人类的生活尚未脱离自然母体，而是在四季更替、万物生长、枯荣有序的循环</w:t>
      </w:r>
      <w:r w:rsidR="00DE03A4">
        <w:rPr>
          <w:rFonts w:ascii="宋体" w:eastAsia="宋体" w:hAnsi="宋体" w:cs="宋体" w:hint="eastAsia"/>
          <w:kern w:val="0"/>
          <w:sz w:val="24"/>
          <w14:ligatures w14:val="none"/>
        </w:rPr>
        <w:t>时间</w:t>
      </w:r>
      <w:r w:rsidRPr="00BA61EC">
        <w:rPr>
          <w:rFonts w:ascii="宋体" w:eastAsia="宋体" w:hAnsi="宋体" w:cs="宋体"/>
          <w:kern w:val="0"/>
          <w:sz w:val="24"/>
          <w14:ligatures w14:val="none"/>
        </w:rPr>
        <w:t>中延续。这种时间观是一种生生不息、有机统一的</w:t>
      </w:r>
      <w:r w:rsidR="00DE03A4">
        <w:rPr>
          <w:rFonts w:ascii="宋体" w:eastAsia="宋体" w:hAnsi="宋体" w:cs="宋体" w:hint="eastAsia"/>
          <w:kern w:val="0"/>
          <w:sz w:val="24"/>
          <w14:ligatures w14:val="none"/>
        </w:rPr>
        <w:t>自</w:t>
      </w:r>
      <w:r w:rsidR="0016270C">
        <w:rPr>
          <w:rFonts w:ascii="宋体" w:eastAsia="宋体" w:hAnsi="宋体" w:cs="宋体" w:hint="eastAsia"/>
          <w:kern w:val="0"/>
          <w:sz w:val="24"/>
          <w14:ligatures w14:val="none"/>
        </w:rPr>
        <w:t>然</w:t>
      </w:r>
      <w:r w:rsidR="00DE03A4">
        <w:rPr>
          <w:rFonts w:ascii="宋体" w:eastAsia="宋体" w:hAnsi="宋体" w:cs="宋体" w:hint="eastAsia"/>
          <w:kern w:val="0"/>
          <w:sz w:val="24"/>
          <w14:ligatures w14:val="none"/>
        </w:rPr>
        <w:t>时间</w:t>
      </w:r>
      <w:r w:rsidRPr="00BA61EC">
        <w:rPr>
          <w:rFonts w:ascii="宋体" w:eastAsia="宋体" w:hAnsi="宋体" w:cs="宋体"/>
          <w:kern w:val="0"/>
          <w:sz w:val="24"/>
          <w14:ligatures w14:val="none"/>
        </w:rPr>
        <w:t>。托尔斯泰在其小说中赋予这一时间形态以理想色彩</w:t>
      </w:r>
      <w:r w:rsidR="00B56FEC">
        <w:rPr>
          <w:rFonts w:ascii="宋体" w:eastAsia="宋体" w:hAnsi="宋体" w:cs="宋体" w:hint="eastAsia"/>
          <w:kern w:val="0"/>
          <w:sz w:val="24"/>
          <w14:ligatures w14:val="none"/>
        </w:rPr>
        <w:t>。</w:t>
      </w:r>
      <w:r w:rsidR="00DE03A4" w:rsidRPr="00DE03A4">
        <w:rPr>
          <w:rFonts w:ascii="宋体" w:eastAsia="宋体" w:hAnsi="宋体" w:cs="宋体" w:hint="eastAsia"/>
          <w:b/>
          <w:bCs/>
          <w:kern w:val="0"/>
          <w:sz w:val="24"/>
          <w14:ligatures w14:val="none"/>
        </w:rPr>
        <w:t xml:space="preserve"> </w:t>
      </w:r>
    </w:p>
    <w:p w14:paraId="5B2CD0D3" w14:textId="4B3C077B" w:rsidR="00AD5144" w:rsidRPr="00B56FEC" w:rsidRDefault="00AD5144" w:rsidP="00B56FEC">
      <w:pPr>
        <w:pStyle w:val="a9"/>
        <w:widowControl/>
        <w:spacing w:before="100" w:beforeAutospacing="1" w:after="100" w:afterAutospacing="1" w:line="360" w:lineRule="auto"/>
        <w:ind w:left="360"/>
        <w:rPr>
          <w:rFonts w:ascii="宋体" w:eastAsia="宋体" w:hAnsi="宋体" w:cs="宋体" w:hint="eastAsia"/>
          <w:kern w:val="0"/>
          <w:sz w:val="24"/>
          <w14:ligatures w14:val="none"/>
        </w:rPr>
      </w:pPr>
      <w:r w:rsidRPr="00BA61EC">
        <w:rPr>
          <w:rFonts w:ascii="宋体" w:eastAsia="宋体" w:hAnsi="宋体" w:cs="宋体"/>
          <w:kern w:val="0"/>
          <w:sz w:val="24"/>
          <w14:ligatures w14:val="none"/>
        </w:rPr>
        <w:t>然而，卢卡奇最终指出，无论是</w:t>
      </w:r>
      <w:r w:rsidR="00B56FEC" w:rsidRPr="00BA61EC">
        <w:rPr>
          <w:rFonts w:ascii="宋体" w:eastAsia="宋体" w:hAnsi="宋体" w:cs="宋体"/>
          <w:kern w:val="0"/>
          <w:sz w:val="24"/>
          <w14:ligatures w14:val="none"/>
        </w:rPr>
        <w:t>杂乱空虚</w:t>
      </w:r>
      <w:r w:rsidR="00B56FEC">
        <w:rPr>
          <w:rFonts w:ascii="宋体" w:eastAsia="宋体" w:hAnsi="宋体" w:cs="宋体" w:hint="eastAsia"/>
          <w:kern w:val="0"/>
          <w:sz w:val="24"/>
          <w14:ligatures w14:val="none"/>
        </w:rPr>
        <w:t>的</w:t>
      </w:r>
      <w:r w:rsidRPr="00BA61EC">
        <w:rPr>
          <w:rFonts w:ascii="宋体" w:eastAsia="宋体" w:hAnsi="宋体" w:cs="宋体"/>
          <w:kern w:val="0"/>
          <w:sz w:val="24"/>
          <w14:ligatures w14:val="none"/>
        </w:rPr>
        <w:t>世俗时间，还是</w:t>
      </w:r>
      <w:r w:rsidR="00B56FEC" w:rsidRPr="00BA61EC">
        <w:rPr>
          <w:rFonts w:ascii="宋体" w:eastAsia="宋体" w:hAnsi="宋体" w:cs="宋体"/>
          <w:kern w:val="0"/>
          <w:sz w:val="24"/>
          <w14:ligatures w14:val="none"/>
        </w:rPr>
        <w:t>封闭循环</w:t>
      </w:r>
      <w:r w:rsidR="00B56FEC">
        <w:rPr>
          <w:rFonts w:ascii="宋体" w:eastAsia="宋体" w:hAnsi="宋体" w:cs="宋体" w:hint="eastAsia"/>
          <w:kern w:val="0"/>
          <w:sz w:val="24"/>
          <w14:ligatures w14:val="none"/>
        </w:rPr>
        <w:t>的</w:t>
      </w:r>
      <w:r w:rsidRPr="00BA61EC">
        <w:rPr>
          <w:rFonts w:ascii="宋体" w:eastAsia="宋体" w:hAnsi="宋体" w:cs="宋体"/>
          <w:kern w:val="0"/>
          <w:sz w:val="24"/>
          <w14:ligatures w14:val="none"/>
        </w:rPr>
        <w:t>自然时间，二者都无法真正构成小说意义上的“</w:t>
      </w:r>
      <w:r w:rsidR="00B56FEC" w:rsidRPr="00B56FEC">
        <w:rPr>
          <w:rFonts w:ascii="宋体" w:eastAsia="宋体" w:hAnsi="宋体" w:cs="宋体"/>
          <w:kern w:val="0"/>
          <w:sz w:val="24"/>
          <w14:ligatures w14:val="none"/>
        </w:rPr>
        <w:t>真正的时间</w:t>
      </w:r>
      <w:r w:rsidRPr="00BA61EC">
        <w:rPr>
          <w:rFonts w:ascii="宋体" w:eastAsia="宋体" w:hAnsi="宋体" w:cs="宋体"/>
          <w:kern w:val="0"/>
          <w:sz w:val="24"/>
          <w14:ligatures w14:val="none"/>
        </w:rPr>
        <w:t>”。前者缺乏组织性与意义感；而后者则因过于封闭与重复，</w:t>
      </w:r>
      <w:r w:rsidR="00B56FEC">
        <w:rPr>
          <w:rFonts w:ascii="宋体" w:eastAsia="宋体" w:hAnsi="宋体" w:cs="宋体" w:hint="eastAsia"/>
          <w:kern w:val="0"/>
          <w:sz w:val="24"/>
          <w14:ligatures w14:val="none"/>
        </w:rPr>
        <w:t>成为主体向前发展的阻碍</w:t>
      </w:r>
      <w:r w:rsidRPr="00BA61EC">
        <w:rPr>
          <w:rFonts w:ascii="宋体" w:eastAsia="宋体" w:hAnsi="宋体" w:cs="宋体"/>
          <w:kern w:val="0"/>
          <w:sz w:val="24"/>
          <w14:ligatures w14:val="none"/>
        </w:rPr>
        <w:t>。</w:t>
      </w:r>
      <w:r w:rsidRPr="00B56FEC">
        <w:rPr>
          <w:rFonts w:ascii="宋体" w:eastAsia="宋体" w:hAnsi="宋体" w:cs="宋体"/>
          <w:kern w:val="0"/>
          <w:sz w:val="24"/>
          <w14:ligatures w14:val="none"/>
        </w:rPr>
        <w:t>更具反讽意味的是：自然的永恒性与历史的运动性彼此对立。托尔斯泰小说中的主人公已经太“文化”</w:t>
      </w:r>
      <w:r w:rsidR="00B56FEC">
        <w:rPr>
          <w:rFonts w:ascii="宋体" w:eastAsia="宋体" w:hAnsi="宋体" w:cs="宋体" w:hint="eastAsia"/>
          <w:kern w:val="0"/>
          <w:sz w:val="24"/>
          <w14:ligatures w14:val="none"/>
        </w:rPr>
        <w:t>了</w:t>
      </w:r>
      <w:r w:rsidRPr="00B56FEC">
        <w:rPr>
          <w:rFonts w:ascii="宋体" w:eastAsia="宋体" w:hAnsi="宋体" w:cs="宋体"/>
          <w:kern w:val="0"/>
          <w:sz w:val="24"/>
          <w14:ligatures w14:val="none"/>
        </w:rPr>
        <w:t>，太具</w:t>
      </w:r>
      <w:r w:rsidR="00B56FEC">
        <w:rPr>
          <w:rFonts w:ascii="宋体" w:eastAsia="宋体" w:hAnsi="宋体" w:cs="宋体" w:hint="eastAsia"/>
          <w:kern w:val="0"/>
          <w:sz w:val="24"/>
          <w14:ligatures w14:val="none"/>
        </w:rPr>
        <w:t>有</w:t>
      </w:r>
      <w:r w:rsidRPr="00B56FEC">
        <w:rPr>
          <w:rFonts w:ascii="宋体" w:eastAsia="宋体" w:hAnsi="宋体" w:cs="宋体"/>
          <w:kern w:val="0"/>
          <w:sz w:val="24"/>
          <w14:ligatures w14:val="none"/>
        </w:rPr>
        <w:t>现代自觉，无法在庸俗的文化时间中找到慰藉。因此，贯穿托尔斯泰小说的，并非真正意义上的自然时间或历史时间，而是以人物为中心的传记时间。当文化（包括历史）与自然都无法提供统一意义时，小说便进入</w:t>
      </w:r>
      <w:r w:rsidR="00B56FEC">
        <w:rPr>
          <w:rFonts w:ascii="宋体" w:eastAsia="宋体" w:hAnsi="宋体" w:cs="宋体" w:hint="eastAsia"/>
          <w:kern w:val="0"/>
          <w:sz w:val="24"/>
          <w14:ligatures w14:val="none"/>
        </w:rPr>
        <w:t>一种</w:t>
      </w:r>
      <w:r w:rsidRPr="00B56FEC">
        <w:rPr>
          <w:rFonts w:ascii="宋体" w:eastAsia="宋体" w:hAnsi="宋体" w:cs="宋体"/>
          <w:kern w:val="0"/>
          <w:sz w:val="24"/>
          <w14:ligatures w14:val="none"/>
        </w:rPr>
        <w:t>极端：伟大的时刻往往意味着个体的毁灭，死亡成为人物赋予生命意义的唯一方式。</w:t>
      </w:r>
    </w:p>
    <w:p w14:paraId="79361919" w14:textId="77777777" w:rsidR="00AD5144" w:rsidRPr="00BA61EC" w:rsidRDefault="00AD5144" w:rsidP="00BA61EC">
      <w:pPr>
        <w:pStyle w:val="a9"/>
        <w:spacing w:line="360" w:lineRule="auto"/>
        <w:ind w:left="360"/>
        <w:rPr>
          <w:rFonts w:ascii="宋体" w:eastAsia="宋体" w:hAnsi="宋体" w:hint="eastAsia"/>
          <w:sz w:val="24"/>
        </w:rPr>
      </w:pPr>
    </w:p>
    <w:p w14:paraId="6F9C2A5E" w14:textId="32DF1BA8" w:rsidR="00AD5144" w:rsidRPr="00BA61EC" w:rsidRDefault="001139B0" w:rsidP="00BA61EC">
      <w:pPr>
        <w:pStyle w:val="a9"/>
        <w:numPr>
          <w:ilvl w:val="0"/>
          <w:numId w:val="1"/>
        </w:numPr>
        <w:spacing w:line="360" w:lineRule="auto"/>
        <w:rPr>
          <w:rFonts w:ascii="宋体" w:eastAsia="宋体" w:hAnsi="宋体" w:hint="eastAsia"/>
          <w:sz w:val="24"/>
        </w:rPr>
      </w:pPr>
      <w:r w:rsidRPr="00BA61EC">
        <w:rPr>
          <w:rFonts w:ascii="宋体" w:eastAsia="宋体" w:hAnsi="宋体" w:hint="eastAsia"/>
          <w:sz w:val="24"/>
        </w:rPr>
        <w:t>总结</w:t>
      </w:r>
    </w:p>
    <w:p w14:paraId="6E75FFFA" w14:textId="1206AE8B" w:rsidR="00BA61EC" w:rsidRPr="00E228AA" w:rsidRDefault="00BA61EC" w:rsidP="00E228AA">
      <w:pPr>
        <w:pStyle w:val="a9"/>
        <w:widowControl/>
        <w:spacing w:before="100" w:beforeAutospacing="1" w:after="100" w:afterAutospacing="1" w:line="360" w:lineRule="auto"/>
        <w:ind w:left="360"/>
        <w:rPr>
          <w:rFonts w:ascii="宋体" w:eastAsia="宋体" w:hAnsi="宋体" w:cs="宋体" w:hint="eastAsia"/>
          <w:kern w:val="0"/>
          <w:sz w:val="24"/>
          <w14:ligatures w14:val="none"/>
        </w:rPr>
      </w:pPr>
      <w:r w:rsidRPr="00BA61EC">
        <w:rPr>
          <w:rFonts w:ascii="宋体" w:eastAsia="宋体" w:hAnsi="宋体" w:cs="宋体"/>
          <w:kern w:val="0"/>
          <w:sz w:val="24"/>
          <w14:ligatures w14:val="none"/>
        </w:rPr>
        <w:lastRenderedPageBreak/>
        <w:t>卢卡奇的小说类型学构建了一套层级递进的四种叙述模式，体现出各自独特的时空体结构特征。前两类——抽象理想主义小说与幻灭的浪漫主义小说——分别依赖于无序的空间</w:t>
      </w:r>
      <w:r w:rsidR="00942407">
        <w:rPr>
          <w:rFonts w:ascii="宋体" w:eastAsia="宋体" w:hAnsi="宋体" w:cs="宋体" w:hint="eastAsia"/>
          <w:kern w:val="0"/>
          <w:sz w:val="24"/>
          <w14:ligatures w14:val="none"/>
        </w:rPr>
        <w:t>排列</w:t>
      </w:r>
      <w:r w:rsidRPr="00BA61EC">
        <w:rPr>
          <w:rFonts w:ascii="宋体" w:eastAsia="宋体" w:hAnsi="宋体" w:cs="宋体"/>
          <w:kern w:val="0"/>
          <w:sz w:val="24"/>
          <w14:ligatures w14:val="none"/>
        </w:rPr>
        <w:t>与主体时间，二者在时空处理上均呈现出某种“单线条”的片面性。相较之下，后两种类型——成长教育小说与托尔斯泰小说——则体现出更为复杂的时空结构</w:t>
      </w:r>
      <w:r w:rsidR="00942407">
        <w:rPr>
          <w:rFonts w:ascii="宋体" w:eastAsia="宋体" w:hAnsi="宋体" w:cs="宋体" w:hint="eastAsia"/>
          <w:kern w:val="0"/>
          <w:sz w:val="24"/>
          <w14:ligatures w14:val="none"/>
        </w:rPr>
        <w:t>，</w:t>
      </w:r>
      <w:r w:rsidRPr="00BA61EC">
        <w:rPr>
          <w:rFonts w:ascii="宋体" w:eastAsia="宋体" w:hAnsi="宋体" w:cs="宋体"/>
          <w:kern w:val="0"/>
          <w:sz w:val="24"/>
          <w14:ligatures w14:val="none"/>
        </w:rPr>
        <w:t>它们在人物与历史之间构建了</w:t>
      </w:r>
      <w:r w:rsidR="00942407">
        <w:rPr>
          <w:rFonts w:ascii="宋体" w:eastAsia="宋体" w:hAnsi="宋体" w:cs="宋体" w:hint="eastAsia"/>
          <w:kern w:val="0"/>
          <w:sz w:val="24"/>
          <w14:ligatures w14:val="none"/>
        </w:rPr>
        <w:t>一种依赖</w:t>
      </w:r>
      <w:r w:rsidRPr="00BA61EC">
        <w:rPr>
          <w:rFonts w:ascii="宋体" w:eastAsia="宋体" w:hAnsi="宋体" w:cs="宋体"/>
          <w:kern w:val="0"/>
          <w:sz w:val="24"/>
          <w14:ligatures w14:val="none"/>
        </w:rPr>
        <w:t>关系，使小说的精神内涵更为多元而深刻。</w:t>
      </w:r>
      <w:r w:rsidR="00942407" w:rsidRPr="00E228AA">
        <w:rPr>
          <w:rFonts w:ascii="宋体" w:eastAsia="宋体" w:hAnsi="宋体" w:cs="宋体" w:hint="eastAsia"/>
          <w:kern w:val="0"/>
          <w:sz w:val="24"/>
          <w14:ligatures w14:val="none"/>
        </w:rPr>
        <w:t>而不管是单一的时间处理还是更复杂的时空结构</w:t>
      </w:r>
      <w:r w:rsidRPr="00E228AA">
        <w:rPr>
          <w:rFonts w:ascii="宋体" w:eastAsia="宋体" w:hAnsi="宋体" w:cs="宋体"/>
          <w:kern w:val="0"/>
          <w:sz w:val="24"/>
          <w14:ligatures w14:val="none"/>
        </w:rPr>
        <w:t>，</w:t>
      </w:r>
      <w:r w:rsidR="00942407" w:rsidRPr="00E228AA">
        <w:rPr>
          <w:rFonts w:ascii="宋体" w:eastAsia="宋体" w:hAnsi="宋体" w:cs="宋体" w:hint="eastAsia"/>
          <w:kern w:val="0"/>
          <w:sz w:val="24"/>
          <w14:ligatures w14:val="none"/>
        </w:rPr>
        <w:t>二者的</w:t>
      </w:r>
      <w:r w:rsidRPr="00E228AA">
        <w:rPr>
          <w:rFonts w:ascii="宋体" w:eastAsia="宋体" w:hAnsi="宋体" w:cs="宋体"/>
          <w:kern w:val="0"/>
          <w:sz w:val="24"/>
          <w14:ligatures w14:val="none"/>
        </w:rPr>
        <w:t>核心都在于</w:t>
      </w:r>
      <w:r w:rsidR="00E228AA" w:rsidRPr="00E228AA">
        <w:rPr>
          <w:rFonts w:ascii="宋体" w:eastAsia="宋体" w:hAnsi="宋体" w:cs="宋体" w:hint="eastAsia"/>
          <w:kern w:val="0"/>
          <w:sz w:val="24"/>
          <w14:ligatures w14:val="none"/>
        </w:rPr>
        <w:t>时空体的选择</w:t>
      </w:r>
      <w:r w:rsidRPr="00E228AA">
        <w:rPr>
          <w:rFonts w:ascii="宋体" w:eastAsia="宋体" w:hAnsi="宋体" w:cs="宋体"/>
          <w:kern w:val="0"/>
          <w:sz w:val="24"/>
          <w14:ligatures w14:val="none"/>
        </w:rPr>
        <w:t>。</w:t>
      </w:r>
      <w:r w:rsidR="00E228AA" w:rsidRPr="00E228AA">
        <w:rPr>
          <w:rFonts w:ascii="宋体" w:eastAsia="宋体" w:hAnsi="宋体" w:cs="宋体" w:hint="eastAsia"/>
          <w:kern w:val="0"/>
          <w:sz w:val="24"/>
          <w14:ligatures w14:val="none"/>
        </w:rPr>
        <w:t>时空体是这些小说中共有的线索，</w:t>
      </w:r>
      <w:r w:rsidR="00E228AA">
        <w:rPr>
          <w:rFonts w:ascii="宋体" w:eastAsia="宋体" w:hAnsi="宋体" w:cs="宋体" w:hint="eastAsia"/>
          <w:kern w:val="0"/>
          <w:sz w:val="24"/>
          <w14:ligatures w14:val="none"/>
        </w:rPr>
        <w:t>而</w:t>
      </w:r>
      <w:r w:rsidR="00E228AA" w:rsidRPr="00E228AA">
        <w:rPr>
          <w:rFonts w:ascii="宋体" w:eastAsia="宋体" w:hAnsi="宋体" w:cs="宋体" w:hint="eastAsia"/>
          <w:kern w:val="0"/>
          <w:sz w:val="24"/>
          <w14:ligatures w14:val="none"/>
        </w:rPr>
        <w:t>各自时空体的变化为这些小说提供了各自的特性。</w:t>
      </w:r>
    </w:p>
    <w:p w14:paraId="6B0BD186" w14:textId="77777777" w:rsidR="001139B0" w:rsidRPr="00BA61EC" w:rsidRDefault="001139B0" w:rsidP="001139B0">
      <w:pPr>
        <w:pStyle w:val="a9"/>
        <w:ind w:left="360"/>
        <w:rPr>
          <w:rFonts w:hint="eastAsia"/>
        </w:rPr>
      </w:pPr>
    </w:p>
    <w:sectPr w:rsidR="001139B0" w:rsidRPr="00BA61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2CE10" w14:textId="77777777" w:rsidR="009110F3" w:rsidRDefault="009110F3" w:rsidP="0031128C">
      <w:pPr>
        <w:spacing w:after="0" w:line="240" w:lineRule="auto"/>
        <w:rPr>
          <w:rFonts w:hint="eastAsia"/>
        </w:rPr>
      </w:pPr>
      <w:r>
        <w:separator/>
      </w:r>
    </w:p>
  </w:endnote>
  <w:endnote w:type="continuationSeparator" w:id="0">
    <w:p w14:paraId="632068DE" w14:textId="77777777" w:rsidR="009110F3" w:rsidRDefault="009110F3" w:rsidP="0031128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4E6E3" w14:textId="77777777" w:rsidR="009110F3" w:rsidRDefault="009110F3" w:rsidP="0031128C">
      <w:pPr>
        <w:spacing w:after="0" w:line="240" w:lineRule="auto"/>
        <w:rPr>
          <w:rFonts w:hint="eastAsia"/>
        </w:rPr>
      </w:pPr>
      <w:r>
        <w:separator/>
      </w:r>
    </w:p>
  </w:footnote>
  <w:footnote w:type="continuationSeparator" w:id="0">
    <w:p w14:paraId="047B120A" w14:textId="77777777" w:rsidR="009110F3" w:rsidRDefault="009110F3" w:rsidP="0031128C">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4609C7"/>
    <w:multiLevelType w:val="hybridMultilevel"/>
    <w:tmpl w:val="53D6AAC6"/>
    <w:lvl w:ilvl="0" w:tplc="27C06A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0671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0F"/>
    <w:rsid w:val="0001120A"/>
    <w:rsid w:val="00060AED"/>
    <w:rsid w:val="000B3C69"/>
    <w:rsid w:val="001139B0"/>
    <w:rsid w:val="0016270C"/>
    <w:rsid w:val="001B0CB0"/>
    <w:rsid w:val="00271CBF"/>
    <w:rsid w:val="00276661"/>
    <w:rsid w:val="0031128C"/>
    <w:rsid w:val="00457759"/>
    <w:rsid w:val="00502C9A"/>
    <w:rsid w:val="00531217"/>
    <w:rsid w:val="00547B4A"/>
    <w:rsid w:val="005824C0"/>
    <w:rsid w:val="005B03EC"/>
    <w:rsid w:val="005C58B1"/>
    <w:rsid w:val="007801EB"/>
    <w:rsid w:val="00790C7A"/>
    <w:rsid w:val="008067A3"/>
    <w:rsid w:val="009110F3"/>
    <w:rsid w:val="00942407"/>
    <w:rsid w:val="00A63594"/>
    <w:rsid w:val="00A8357C"/>
    <w:rsid w:val="00AA2B1F"/>
    <w:rsid w:val="00AD5144"/>
    <w:rsid w:val="00B56FEC"/>
    <w:rsid w:val="00BA61EC"/>
    <w:rsid w:val="00BC770F"/>
    <w:rsid w:val="00C26F85"/>
    <w:rsid w:val="00CC64EB"/>
    <w:rsid w:val="00DE03A4"/>
    <w:rsid w:val="00E228AA"/>
    <w:rsid w:val="00F02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3DE40"/>
  <w15:chartTrackingRefBased/>
  <w15:docId w15:val="{7A0339A9-5053-4B13-802F-F528A5C9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C770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C770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C770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C770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C770F"/>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BC770F"/>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C770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C770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C770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770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C770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C770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C770F"/>
    <w:rPr>
      <w:rFonts w:cstheme="majorBidi"/>
      <w:color w:val="2F5496" w:themeColor="accent1" w:themeShade="BF"/>
      <w:sz w:val="28"/>
      <w:szCs w:val="28"/>
    </w:rPr>
  </w:style>
  <w:style w:type="character" w:customStyle="1" w:styleId="50">
    <w:name w:val="标题 5 字符"/>
    <w:basedOn w:val="a0"/>
    <w:link w:val="5"/>
    <w:uiPriority w:val="9"/>
    <w:semiHidden/>
    <w:rsid w:val="00BC770F"/>
    <w:rPr>
      <w:rFonts w:cstheme="majorBidi"/>
      <w:color w:val="2F5496" w:themeColor="accent1" w:themeShade="BF"/>
      <w:sz w:val="24"/>
    </w:rPr>
  </w:style>
  <w:style w:type="character" w:customStyle="1" w:styleId="60">
    <w:name w:val="标题 6 字符"/>
    <w:basedOn w:val="a0"/>
    <w:link w:val="6"/>
    <w:uiPriority w:val="9"/>
    <w:semiHidden/>
    <w:rsid w:val="00BC770F"/>
    <w:rPr>
      <w:rFonts w:cstheme="majorBidi"/>
      <w:b/>
      <w:bCs/>
      <w:color w:val="2F5496" w:themeColor="accent1" w:themeShade="BF"/>
    </w:rPr>
  </w:style>
  <w:style w:type="character" w:customStyle="1" w:styleId="70">
    <w:name w:val="标题 7 字符"/>
    <w:basedOn w:val="a0"/>
    <w:link w:val="7"/>
    <w:uiPriority w:val="9"/>
    <w:semiHidden/>
    <w:rsid w:val="00BC770F"/>
    <w:rPr>
      <w:rFonts w:cstheme="majorBidi"/>
      <w:b/>
      <w:bCs/>
      <w:color w:val="595959" w:themeColor="text1" w:themeTint="A6"/>
    </w:rPr>
  </w:style>
  <w:style w:type="character" w:customStyle="1" w:styleId="80">
    <w:name w:val="标题 8 字符"/>
    <w:basedOn w:val="a0"/>
    <w:link w:val="8"/>
    <w:uiPriority w:val="9"/>
    <w:semiHidden/>
    <w:rsid w:val="00BC770F"/>
    <w:rPr>
      <w:rFonts w:cstheme="majorBidi"/>
      <w:color w:val="595959" w:themeColor="text1" w:themeTint="A6"/>
    </w:rPr>
  </w:style>
  <w:style w:type="character" w:customStyle="1" w:styleId="90">
    <w:name w:val="标题 9 字符"/>
    <w:basedOn w:val="a0"/>
    <w:link w:val="9"/>
    <w:uiPriority w:val="9"/>
    <w:semiHidden/>
    <w:rsid w:val="00BC770F"/>
    <w:rPr>
      <w:rFonts w:eastAsiaTheme="majorEastAsia" w:cstheme="majorBidi"/>
      <w:color w:val="595959" w:themeColor="text1" w:themeTint="A6"/>
    </w:rPr>
  </w:style>
  <w:style w:type="paragraph" w:styleId="a3">
    <w:name w:val="Title"/>
    <w:basedOn w:val="a"/>
    <w:next w:val="a"/>
    <w:link w:val="a4"/>
    <w:uiPriority w:val="10"/>
    <w:qFormat/>
    <w:rsid w:val="00BC770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C77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770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C77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C770F"/>
    <w:pPr>
      <w:spacing w:before="160"/>
      <w:jc w:val="center"/>
    </w:pPr>
    <w:rPr>
      <w:i/>
      <w:iCs/>
      <w:color w:val="404040" w:themeColor="text1" w:themeTint="BF"/>
    </w:rPr>
  </w:style>
  <w:style w:type="character" w:customStyle="1" w:styleId="a8">
    <w:name w:val="引用 字符"/>
    <w:basedOn w:val="a0"/>
    <w:link w:val="a7"/>
    <w:uiPriority w:val="29"/>
    <w:rsid w:val="00BC770F"/>
    <w:rPr>
      <w:i/>
      <w:iCs/>
      <w:color w:val="404040" w:themeColor="text1" w:themeTint="BF"/>
    </w:rPr>
  </w:style>
  <w:style w:type="paragraph" w:styleId="a9">
    <w:name w:val="List Paragraph"/>
    <w:basedOn w:val="a"/>
    <w:uiPriority w:val="34"/>
    <w:qFormat/>
    <w:rsid w:val="00BC770F"/>
    <w:pPr>
      <w:ind w:left="720"/>
      <w:contextualSpacing/>
    </w:pPr>
  </w:style>
  <w:style w:type="character" w:styleId="aa">
    <w:name w:val="Intense Emphasis"/>
    <w:basedOn w:val="a0"/>
    <w:uiPriority w:val="21"/>
    <w:qFormat/>
    <w:rsid w:val="00BC770F"/>
    <w:rPr>
      <w:i/>
      <w:iCs/>
      <w:color w:val="2F5496" w:themeColor="accent1" w:themeShade="BF"/>
    </w:rPr>
  </w:style>
  <w:style w:type="paragraph" w:styleId="ab">
    <w:name w:val="Intense Quote"/>
    <w:basedOn w:val="a"/>
    <w:next w:val="a"/>
    <w:link w:val="ac"/>
    <w:uiPriority w:val="30"/>
    <w:qFormat/>
    <w:rsid w:val="00BC77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C770F"/>
    <w:rPr>
      <w:i/>
      <w:iCs/>
      <w:color w:val="2F5496" w:themeColor="accent1" w:themeShade="BF"/>
    </w:rPr>
  </w:style>
  <w:style w:type="character" w:styleId="ad">
    <w:name w:val="Intense Reference"/>
    <w:basedOn w:val="a0"/>
    <w:uiPriority w:val="32"/>
    <w:qFormat/>
    <w:rsid w:val="00BC770F"/>
    <w:rPr>
      <w:b/>
      <w:bCs/>
      <w:smallCaps/>
      <w:color w:val="2F5496" w:themeColor="accent1" w:themeShade="BF"/>
      <w:spacing w:val="5"/>
    </w:rPr>
  </w:style>
  <w:style w:type="paragraph" w:styleId="ae">
    <w:name w:val="header"/>
    <w:basedOn w:val="a"/>
    <w:link w:val="af"/>
    <w:uiPriority w:val="99"/>
    <w:unhideWhenUsed/>
    <w:rsid w:val="0031128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1128C"/>
    <w:rPr>
      <w:sz w:val="18"/>
      <w:szCs w:val="18"/>
    </w:rPr>
  </w:style>
  <w:style w:type="paragraph" w:styleId="af0">
    <w:name w:val="footer"/>
    <w:basedOn w:val="a"/>
    <w:link w:val="af1"/>
    <w:uiPriority w:val="99"/>
    <w:unhideWhenUsed/>
    <w:rsid w:val="0031128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1128C"/>
    <w:rPr>
      <w:sz w:val="18"/>
      <w:szCs w:val="18"/>
    </w:rPr>
  </w:style>
  <w:style w:type="character" w:styleId="af2">
    <w:name w:val="Strong"/>
    <w:basedOn w:val="a0"/>
    <w:uiPriority w:val="22"/>
    <w:qFormat/>
    <w:rsid w:val="001B0CB0"/>
    <w:rPr>
      <w:b/>
      <w:bCs/>
    </w:rPr>
  </w:style>
  <w:style w:type="character" w:styleId="af3">
    <w:name w:val="Hyperlink"/>
    <w:basedOn w:val="a0"/>
    <w:uiPriority w:val="99"/>
    <w:unhideWhenUsed/>
    <w:rsid w:val="00790C7A"/>
    <w:rPr>
      <w:color w:val="0563C1" w:themeColor="hyperlink"/>
      <w:u w:val="single"/>
    </w:rPr>
  </w:style>
  <w:style w:type="character" w:styleId="af4">
    <w:name w:val="Unresolved Mention"/>
    <w:basedOn w:val="a0"/>
    <w:uiPriority w:val="99"/>
    <w:semiHidden/>
    <w:unhideWhenUsed/>
    <w:rsid w:val="00790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395095">
      <w:bodyDiv w:val="1"/>
      <w:marLeft w:val="0"/>
      <w:marRight w:val="0"/>
      <w:marTop w:val="0"/>
      <w:marBottom w:val="0"/>
      <w:divBdr>
        <w:top w:val="none" w:sz="0" w:space="0" w:color="auto"/>
        <w:left w:val="none" w:sz="0" w:space="0" w:color="auto"/>
        <w:bottom w:val="none" w:sz="0" w:space="0" w:color="auto"/>
        <w:right w:val="none" w:sz="0" w:space="0" w:color="auto"/>
      </w:divBdr>
    </w:div>
    <w:div w:id="271474952">
      <w:bodyDiv w:val="1"/>
      <w:marLeft w:val="0"/>
      <w:marRight w:val="0"/>
      <w:marTop w:val="0"/>
      <w:marBottom w:val="0"/>
      <w:divBdr>
        <w:top w:val="none" w:sz="0" w:space="0" w:color="auto"/>
        <w:left w:val="none" w:sz="0" w:space="0" w:color="auto"/>
        <w:bottom w:val="none" w:sz="0" w:space="0" w:color="auto"/>
        <w:right w:val="none" w:sz="0" w:space="0" w:color="auto"/>
      </w:divBdr>
    </w:div>
    <w:div w:id="476922217">
      <w:bodyDiv w:val="1"/>
      <w:marLeft w:val="0"/>
      <w:marRight w:val="0"/>
      <w:marTop w:val="0"/>
      <w:marBottom w:val="0"/>
      <w:divBdr>
        <w:top w:val="none" w:sz="0" w:space="0" w:color="auto"/>
        <w:left w:val="none" w:sz="0" w:space="0" w:color="auto"/>
        <w:bottom w:val="none" w:sz="0" w:space="0" w:color="auto"/>
        <w:right w:val="none" w:sz="0" w:space="0" w:color="auto"/>
      </w:divBdr>
    </w:div>
    <w:div w:id="628560326">
      <w:bodyDiv w:val="1"/>
      <w:marLeft w:val="0"/>
      <w:marRight w:val="0"/>
      <w:marTop w:val="0"/>
      <w:marBottom w:val="0"/>
      <w:divBdr>
        <w:top w:val="none" w:sz="0" w:space="0" w:color="auto"/>
        <w:left w:val="none" w:sz="0" w:space="0" w:color="auto"/>
        <w:bottom w:val="none" w:sz="0" w:space="0" w:color="auto"/>
        <w:right w:val="none" w:sz="0" w:space="0" w:color="auto"/>
      </w:divBdr>
    </w:div>
    <w:div w:id="1209489196">
      <w:bodyDiv w:val="1"/>
      <w:marLeft w:val="0"/>
      <w:marRight w:val="0"/>
      <w:marTop w:val="0"/>
      <w:marBottom w:val="0"/>
      <w:divBdr>
        <w:top w:val="none" w:sz="0" w:space="0" w:color="auto"/>
        <w:left w:val="none" w:sz="0" w:space="0" w:color="auto"/>
        <w:bottom w:val="none" w:sz="0" w:space="0" w:color="auto"/>
        <w:right w:val="none" w:sz="0" w:space="0" w:color="auto"/>
      </w:divBdr>
    </w:div>
    <w:div w:id="1370060491">
      <w:bodyDiv w:val="1"/>
      <w:marLeft w:val="0"/>
      <w:marRight w:val="0"/>
      <w:marTop w:val="0"/>
      <w:marBottom w:val="0"/>
      <w:divBdr>
        <w:top w:val="none" w:sz="0" w:space="0" w:color="auto"/>
        <w:left w:val="none" w:sz="0" w:space="0" w:color="auto"/>
        <w:bottom w:val="none" w:sz="0" w:space="0" w:color="auto"/>
        <w:right w:val="none" w:sz="0" w:space="0" w:color="auto"/>
      </w:divBdr>
    </w:div>
    <w:div w:id="1599875479">
      <w:bodyDiv w:val="1"/>
      <w:marLeft w:val="0"/>
      <w:marRight w:val="0"/>
      <w:marTop w:val="0"/>
      <w:marBottom w:val="0"/>
      <w:divBdr>
        <w:top w:val="none" w:sz="0" w:space="0" w:color="auto"/>
        <w:left w:val="none" w:sz="0" w:space="0" w:color="auto"/>
        <w:bottom w:val="none" w:sz="0" w:space="0" w:color="auto"/>
        <w:right w:val="none" w:sz="0" w:space="0" w:color="auto"/>
      </w:divBdr>
    </w:div>
    <w:div w:id="178134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uanlan.zhihu.com/p/809428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6</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iiii yyyy</dc:creator>
  <cp:keywords/>
  <dc:description/>
  <cp:lastModifiedBy>iiii yyyy</cp:lastModifiedBy>
  <cp:revision>8</cp:revision>
  <dcterms:created xsi:type="dcterms:W3CDTF">2025-05-01T10:41:00Z</dcterms:created>
  <dcterms:modified xsi:type="dcterms:W3CDTF">2025-05-11T11:16:00Z</dcterms:modified>
</cp:coreProperties>
</file>