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8E1B0" w14:textId="4AE1185A" w:rsidR="00B91BE4" w:rsidRDefault="002D4A2C">
      <w:pPr>
        <w:widowControl/>
        <w:ind w:firstLineChars="170" w:firstLine="512"/>
        <w:jc w:val="center"/>
        <w:rPr>
          <w:rFonts w:cs="Times New Roman"/>
          <w:b/>
          <w:bCs/>
          <w:sz w:val="30"/>
          <w:szCs w:val="30"/>
        </w:rPr>
      </w:pPr>
      <w:r>
        <w:rPr>
          <w:rFonts w:cs="宋体" w:hint="eastAsia"/>
          <w:b/>
          <w:bCs/>
          <w:sz w:val="30"/>
          <w:szCs w:val="30"/>
        </w:rPr>
        <w:t>《嵌入式系统设计</w:t>
      </w:r>
      <w:r w:rsidR="00D078D5">
        <w:rPr>
          <w:rFonts w:cs="宋体" w:hint="eastAsia"/>
          <w:b/>
          <w:bCs/>
          <w:sz w:val="30"/>
          <w:szCs w:val="30"/>
        </w:rPr>
        <w:t>实践</w:t>
      </w:r>
      <w:r>
        <w:rPr>
          <w:rFonts w:cs="宋体" w:hint="eastAsia"/>
          <w:b/>
          <w:bCs/>
          <w:sz w:val="30"/>
          <w:szCs w:val="30"/>
        </w:rPr>
        <w:t>》课程教学大纲</w:t>
      </w:r>
    </w:p>
    <w:p w14:paraId="0D770611" w14:textId="77777777" w:rsidR="00B91BE4" w:rsidRDefault="00B91BE4">
      <w:pPr>
        <w:widowControl/>
        <w:ind w:firstLineChars="170" w:firstLine="512"/>
        <w:jc w:val="distribute"/>
        <w:rPr>
          <w:rFonts w:cs="Times New Roman"/>
          <w:b/>
          <w:bCs/>
          <w:kern w:val="0"/>
          <w:sz w:val="30"/>
          <w:szCs w:val="30"/>
        </w:rPr>
      </w:pPr>
    </w:p>
    <w:tbl>
      <w:tblPr>
        <w:tblW w:w="9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3114"/>
        <w:gridCol w:w="1523"/>
        <w:gridCol w:w="3049"/>
      </w:tblGrid>
      <w:tr w:rsidR="00B91BE4" w14:paraId="2577E027" w14:textId="77777777">
        <w:trPr>
          <w:trHeight w:val="655"/>
        </w:trPr>
        <w:tc>
          <w:tcPr>
            <w:tcW w:w="1454" w:type="dxa"/>
          </w:tcPr>
          <w:p w14:paraId="2A306796" w14:textId="77777777" w:rsidR="00B91BE4" w:rsidRDefault="002D4A2C">
            <w:pPr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课程代码</w:t>
            </w:r>
          </w:p>
        </w:tc>
        <w:tc>
          <w:tcPr>
            <w:tcW w:w="3114" w:type="dxa"/>
          </w:tcPr>
          <w:p w14:paraId="1E029BD1" w14:textId="77777777" w:rsidR="00B91BE4" w:rsidRDefault="002D4A2C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SOFT0031131136</w:t>
            </w:r>
          </w:p>
        </w:tc>
        <w:tc>
          <w:tcPr>
            <w:tcW w:w="1523" w:type="dxa"/>
          </w:tcPr>
          <w:p w14:paraId="65206ED9" w14:textId="77777777" w:rsidR="00B91BE4" w:rsidRDefault="002D4A2C">
            <w:pPr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课程性质</w:t>
            </w:r>
          </w:p>
        </w:tc>
        <w:tc>
          <w:tcPr>
            <w:tcW w:w="3049" w:type="dxa"/>
          </w:tcPr>
          <w:p w14:paraId="28497771" w14:textId="77777777" w:rsidR="00B91BE4" w:rsidRDefault="002D4A2C">
            <w:pPr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专业必修</w:t>
            </w:r>
          </w:p>
        </w:tc>
      </w:tr>
      <w:tr w:rsidR="00B91BE4" w14:paraId="1449FE57" w14:textId="77777777">
        <w:trPr>
          <w:trHeight w:val="655"/>
        </w:trPr>
        <w:tc>
          <w:tcPr>
            <w:tcW w:w="1454" w:type="dxa"/>
          </w:tcPr>
          <w:p w14:paraId="02DEF131" w14:textId="77777777" w:rsidR="00B91BE4" w:rsidRDefault="002D4A2C">
            <w:pPr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课程名称：</w:t>
            </w:r>
          </w:p>
        </w:tc>
        <w:tc>
          <w:tcPr>
            <w:tcW w:w="7686" w:type="dxa"/>
            <w:gridSpan w:val="3"/>
          </w:tcPr>
          <w:p w14:paraId="3DD7A10B" w14:textId="38701AC0" w:rsidR="00B91BE4" w:rsidRDefault="002D4A2C">
            <w:pPr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嵌入式系统设计</w:t>
            </w:r>
            <w:r w:rsidR="00D078D5">
              <w:rPr>
                <w:rFonts w:cs="Times New Roman" w:hint="eastAsia"/>
                <w:b/>
                <w:bCs/>
              </w:rPr>
              <w:t>实践</w:t>
            </w:r>
          </w:p>
        </w:tc>
      </w:tr>
      <w:tr w:rsidR="00B91BE4" w14:paraId="75EF9C44" w14:textId="77777777">
        <w:trPr>
          <w:trHeight w:val="655"/>
        </w:trPr>
        <w:tc>
          <w:tcPr>
            <w:tcW w:w="1454" w:type="dxa"/>
          </w:tcPr>
          <w:p w14:paraId="75AF03D4" w14:textId="77777777" w:rsidR="00B91BE4" w:rsidRDefault="002D4A2C">
            <w:pPr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英文名称</w:t>
            </w:r>
          </w:p>
        </w:tc>
        <w:tc>
          <w:tcPr>
            <w:tcW w:w="7686" w:type="dxa"/>
            <w:gridSpan w:val="3"/>
          </w:tcPr>
          <w:p w14:paraId="5632CD02" w14:textId="77777777" w:rsidR="00B91BE4" w:rsidRDefault="002D4A2C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Designing of Embedded Systems</w:t>
            </w:r>
          </w:p>
        </w:tc>
      </w:tr>
      <w:tr w:rsidR="00B91BE4" w14:paraId="5FF44AC3" w14:textId="77777777">
        <w:trPr>
          <w:trHeight w:val="655"/>
        </w:trPr>
        <w:tc>
          <w:tcPr>
            <w:tcW w:w="1454" w:type="dxa"/>
          </w:tcPr>
          <w:p w14:paraId="044AD50B" w14:textId="77777777" w:rsidR="00B91BE4" w:rsidRDefault="002D4A2C">
            <w:pPr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学时</w:t>
            </w:r>
            <w:r>
              <w:rPr>
                <w:rFonts w:cs="Times New Roman" w:hint="eastAsia"/>
                <w:b/>
                <w:bCs/>
              </w:rPr>
              <w:t>/</w:t>
            </w:r>
            <w:r>
              <w:rPr>
                <w:rFonts w:cs="Times New Roman" w:hint="eastAsia"/>
                <w:b/>
                <w:bCs/>
              </w:rPr>
              <w:t>学分</w:t>
            </w:r>
          </w:p>
        </w:tc>
        <w:tc>
          <w:tcPr>
            <w:tcW w:w="3114" w:type="dxa"/>
          </w:tcPr>
          <w:p w14:paraId="45DBAFAF" w14:textId="772A6D0E" w:rsidR="00B91BE4" w:rsidRDefault="006106E5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18</w:t>
            </w:r>
            <w:r w:rsidR="002D4A2C">
              <w:rPr>
                <w:rFonts w:cs="Times New Roman" w:hint="eastAsia"/>
                <w:b/>
                <w:bCs/>
              </w:rPr>
              <w:t>/</w:t>
            </w:r>
            <w:r>
              <w:rPr>
                <w:rFonts w:cs="Times New Roman"/>
                <w:b/>
                <w:bCs/>
              </w:rPr>
              <w:t>1</w:t>
            </w:r>
          </w:p>
        </w:tc>
        <w:tc>
          <w:tcPr>
            <w:tcW w:w="1523" w:type="dxa"/>
          </w:tcPr>
          <w:p w14:paraId="17EF9841" w14:textId="77777777" w:rsidR="00B91BE4" w:rsidRDefault="002D4A2C">
            <w:pPr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其中实验</w:t>
            </w:r>
            <w:r>
              <w:rPr>
                <w:rFonts w:cs="Times New Roman" w:hint="eastAsia"/>
                <w:b/>
                <w:bCs/>
              </w:rPr>
              <w:t>/</w:t>
            </w:r>
            <w:r>
              <w:rPr>
                <w:rFonts w:cs="Times New Roman" w:hint="eastAsia"/>
                <w:b/>
                <w:bCs/>
              </w:rPr>
              <w:t>实践学时</w:t>
            </w:r>
          </w:p>
        </w:tc>
        <w:tc>
          <w:tcPr>
            <w:tcW w:w="3049" w:type="dxa"/>
          </w:tcPr>
          <w:p w14:paraId="5DB0BA9F" w14:textId="77777777" w:rsidR="00B91BE4" w:rsidRDefault="002D4A2C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18</w:t>
            </w:r>
          </w:p>
        </w:tc>
      </w:tr>
      <w:tr w:rsidR="00B91BE4" w14:paraId="0960DFA3" w14:textId="77777777">
        <w:trPr>
          <w:trHeight w:val="655"/>
        </w:trPr>
        <w:tc>
          <w:tcPr>
            <w:tcW w:w="1454" w:type="dxa"/>
          </w:tcPr>
          <w:p w14:paraId="39E51559" w14:textId="77777777" w:rsidR="00B91BE4" w:rsidRDefault="002D4A2C">
            <w:pPr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开课单位</w:t>
            </w:r>
          </w:p>
        </w:tc>
        <w:tc>
          <w:tcPr>
            <w:tcW w:w="3114" w:type="dxa"/>
          </w:tcPr>
          <w:p w14:paraId="2470D080" w14:textId="77777777" w:rsidR="00B91BE4" w:rsidRDefault="002D4A2C">
            <w:pPr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软件工程学院</w:t>
            </w:r>
          </w:p>
        </w:tc>
        <w:tc>
          <w:tcPr>
            <w:tcW w:w="1523" w:type="dxa"/>
          </w:tcPr>
          <w:p w14:paraId="16FB77D3" w14:textId="77777777" w:rsidR="00B91BE4" w:rsidRDefault="002D4A2C">
            <w:pPr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适用专业：</w:t>
            </w:r>
          </w:p>
        </w:tc>
        <w:tc>
          <w:tcPr>
            <w:tcW w:w="3049" w:type="dxa"/>
            <w:vAlign w:val="center"/>
          </w:tcPr>
          <w:p w14:paraId="48308B68" w14:textId="6D30F5E9" w:rsidR="00B91BE4" w:rsidRDefault="00D91D42">
            <w:pPr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软件工程专业嵌入式方向</w:t>
            </w:r>
          </w:p>
        </w:tc>
      </w:tr>
      <w:tr w:rsidR="00B91BE4" w14:paraId="4CEC7427" w14:textId="77777777">
        <w:trPr>
          <w:trHeight w:val="655"/>
        </w:trPr>
        <w:tc>
          <w:tcPr>
            <w:tcW w:w="1454" w:type="dxa"/>
          </w:tcPr>
          <w:p w14:paraId="6470354C" w14:textId="77777777" w:rsidR="00B91BE4" w:rsidRDefault="002D4A2C">
            <w:pPr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先修课程</w:t>
            </w:r>
          </w:p>
        </w:tc>
        <w:tc>
          <w:tcPr>
            <w:tcW w:w="7686" w:type="dxa"/>
            <w:gridSpan w:val="3"/>
          </w:tcPr>
          <w:p w14:paraId="3FB99095" w14:textId="77777777" w:rsidR="00B91BE4" w:rsidRDefault="002D4A2C">
            <w:pPr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数字逻辑</w:t>
            </w:r>
          </w:p>
        </w:tc>
      </w:tr>
      <w:tr w:rsidR="00B91BE4" w14:paraId="4B0A76DB" w14:textId="77777777">
        <w:trPr>
          <w:trHeight w:val="655"/>
        </w:trPr>
        <w:tc>
          <w:tcPr>
            <w:tcW w:w="1454" w:type="dxa"/>
          </w:tcPr>
          <w:p w14:paraId="2630D5B6" w14:textId="77777777" w:rsidR="00B91BE4" w:rsidRDefault="002D4A2C">
            <w:pPr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大纲撰写人</w:t>
            </w:r>
          </w:p>
        </w:tc>
        <w:tc>
          <w:tcPr>
            <w:tcW w:w="3114" w:type="dxa"/>
          </w:tcPr>
          <w:p w14:paraId="3A835CEB" w14:textId="77777777" w:rsidR="00B91BE4" w:rsidRDefault="002D4A2C">
            <w:pPr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郭建</w:t>
            </w:r>
          </w:p>
        </w:tc>
        <w:tc>
          <w:tcPr>
            <w:tcW w:w="1523" w:type="dxa"/>
          </w:tcPr>
          <w:p w14:paraId="5C9066E1" w14:textId="77777777" w:rsidR="00B91BE4" w:rsidRDefault="002D4A2C">
            <w:pPr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大纲审核人</w:t>
            </w:r>
          </w:p>
        </w:tc>
        <w:tc>
          <w:tcPr>
            <w:tcW w:w="3049" w:type="dxa"/>
          </w:tcPr>
          <w:p w14:paraId="2AC7B8D4" w14:textId="77777777" w:rsidR="00B91BE4" w:rsidRDefault="002D4A2C">
            <w:pPr>
              <w:rPr>
                <w:rFonts w:cs="Times New Roman"/>
                <w:b/>
                <w:bCs/>
              </w:rPr>
            </w:pPr>
            <w:proofErr w:type="gramStart"/>
            <w:r>
              <w:rPr>
                <w:rFonts w:cs="Times New Roman" w:hint="eastAsia"/>
                <w:b/>
                <w:bCs/>
              </w:rPr>
              <w:t>陈闻杰</w:t>
            </w:r>
            <w:proofErr w:type="gramEnd"/>
          </w:p>
        </w:tc>
      </w:tr>
      <w:tr w:rsidR="00B91BE4" w14:paraId="57781B83" w14:textId="77777777">
        <w:trPr>
          <w:trHeight w:val="655"/>
        </w:trPr>
        <w:tc>
          <w:tcPr>
            <w:tcW w:w="1454" w:type="dxa"/>
          </w:tcPr>
          <w:p w14:paraId="6B7E813A" w14:textId="77777777" w:rsidR="00B91BE4" w:rsidRDefault="002D4A2C">
            <w:pPr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课程网址</w:t>
            </w:r>
          </w:p>
        </w:tc>
        <w:tc>
          <w:tcPr>
            <w:tcW w:w="3114" w:type="dxa"/>
          </w:tcPr>
          <w:p w14:paraId="6F308DD2" w14:textId="77777777" w:rsidR="00B91BE4" w:rsidRDefault="00280BBC">
            <w:pPr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无</w:t>
            </w:r>
          </w:p>
        </w:tc>
        <w:tc>
          <w:tcPr>
            <w:tcW w:w="1523" w:type="dxa"/>
          </w:tcPr>
          <w:p w14:paraId="34BDA5F4" w14:textId="77777777" w:rsidR="00B91BE4" w:rsidRDefault="002D4A2C">
            <w:pPr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授课语言</w:t>
            </w:r>
          </w:p>
        </w:tc>
        <w:tc>
          <w:tcPr>
            <w:tcW w:w="3049" w:type="dxa"/>
          </w:tcPr>
          <w:p w14:paraId="6A94546F" w14:textId="77777777" w:rsidR="00B91BE4" w:rsidRDefault="002D4A2C">
            <w:pPr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中文（双语课程）</w:t>
            </w:r>
          </w:p>
        </w:tc>
      </w:tr>
    </w:tbl>
    <w:p w14:paraId="35C44DBA" w14:textId="77777777" w:rsidR="00B91BE4" w:rsidRDefault="002D4A2C">
      <w:pPr>
        <w:rPr>
          <w:rFonts w:cs="Times New Roman"/>
          <w:b/>
          <w:bCs/>
        </w:rPr>
      </w:pPr>
      <w:r>
        <w:rPr>
          <w:rFonts w:cs="Times New Roman" w:hint="eastAsia"/>
          <w:b/>
          <w:bCs/>
        </w:rPr>
        <w:t>注：课程性质选择下列类别之一：学科基础、大类平台、专业必修、专业选修、教师教育</w:t>
      </w:r>
    </w:p>
    <w:p w14:paraId="46E6A9F1" w14:textId="77777777" w:rsidR="00B91BE4" w:rsidRDefault="00B91BE4">
      <w:pPr>
        <w:jc w:val="distribute"/>
        <w:rPr>
          <w:rFonts w:cs="宋体"/>
          <w:b/>
          <w:bCs/>
          <w:sz w:val="24"/>
          <w:szCs w:val="24"/>
        </w:rPr>
      </w:pPr>
    </w:p>
    <w:p w14:paraId="04BC57C7" w14:textId="100EA8DB" w:rsidR="005345B5" w:rsidRDefault="005345B5" w:rsidP="005345B5">
      <w:pPr>
        <w:pStyle w:val="aa"/>
        <w:numPr>
          <w:ilvl w:val="0"/>
          <w:numId w:val="13"/>
        </w:numPr>
        <w:ind w:firstLineChars="0"/>
        <w:jc w:val="left"/>
        <w:rPr>
          <w:rFonts w:cs="宋体"/>
          <w:b/>
          <w:bCs/>
          <w:sz w:val="28"/>
          <w:szCs w:val="28"/>
        </w:rPr>
      </w:pPr>
      <w:r w:rsidRPr="005345B5">
        <w:rPr>
          <w:rFonts w:cs="宋体" w:hint="eastAsia"/>
          <w:b/>
          <w:bCs/>
          <w:sz w:val="28"/>
          <w:szCs w:val="28"/>
        </w:rPr>
        <w:t>课程说明</w:t>
      </w:r>
    </w:p>
    <w:p w14:paraId="1D709D4C" w14:textId="4C66EA88" w:rsidR="005345B5" w:rsidRPr="005345B5" w:rsidRDefault="005345B5" w:rsidP="005345B5">
      <w:pPr>
        <w:tabs>
          <w:tab w:val="left" w:pos="720"/>
        </w:tabs>
        <w:rPr>
          <w:rFonts w:ascii="Times New Roman" w:eastAsiaTheme="minorEastAsia" w:hAnsi="Times New Roman" w:cs="Times New Roman"/>
          <w:lang w:eastAsia="zh-Hans"/>
        </w:rPr>
      </w:pPr>
      <w:r w:rsidRPr="005345B5">
        <w:rPr>
          <w:rFonts w:ascii="Times New Roman" w:eastAsiaTheme="minorEastAsia" w:hAnsi="Times New Roman" w:cs="Times New Roman" w:hint="eastAsia"/>
          <w:lang w:eastAsia="zh-Hans"/>
        </w:rPr>
        <w:t>本课课程与《嵌入式系统设计》课程一起，是软件工程专业嵌入式方向的专业基础课，是训练学生嵌入式开发能力的重要课程。</w:t>
      </w:r>
    </w:p>
    <w:p w14:paraId="1A12666F" w14:textId="0EE5F34A" w:rsidR="00B91BE4" w:rsidRPr="005345B5" w:rsidRDefault="002D4A2C" w:rsidP="005345B5">
      <w:pPr>
        <w:pStyle w:val="aa"/>
        <w:numPr>
          <w:ilvl w:val="0"/>
          <w:numId w:val="13"/>
        </w:numPr>
        <w:ind w:firstLineChars="0"/>
        <w:jc w:val="left"/>
        <w:rPr>
          <w:rFonts w:cs="宋体"/>
          <w:b/>
          <w:bCs/>
          <w:sz w:val="28"/>
          <w:szCs w:val="28"/>
        </w:rPr>
      </w:pPr>
      <w:r>
        <w:rPr>
          <w:rFonts w:cs="宋体" w:hint="eastAsia"/>
          <w:b/>
          <w:bCs/>
          <w:sz w:val="28"/>
          <w:szCs w:val="28"/>
        </w:rPr>
        <w:t>课程目标</w:t>
      </w:r>
    </w:p>
    <w:p w14:paraId="411524B9" w14:textId="2E1D99FA" w:rsidR="00B91BE4" w:rsidRDefault="00D078D5">
      <w:pPr>
        <w:tabs>
          <w:tab w:val="left" w:pos="720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</w:t>
      </w:r>
      <w:r w:rsidR="002D4A2C">
        <w:rPr>
          <w:rFonts w:ascii="Times New Roman" w:eastAsiaTheme="minorEastAsia" w:hAnsi="Times New Roman" w:cs="Times New Roman"/>
        </w:rPr>
        <w:t xml:space="preserve">. </w:t>
      </w:r>
      <w:r w:rsidR="002D4A2C">
        <w:rPr>
          <w:rFonts w:ascii="Times New Roman" w:eastAsiaTheme="minorEastAsia" w:hAnsi="Times New Roman" w:cs="Times New Roman"/>
        </w:rPr>
        <w:t>能够</w:t>
      </w:r>
      <w:r w:rsidR="005345B5">
        <w:rPr>
          <w:rFonts w:ascii="Times New Roman" w:eastAsiaTheme="minorEastAsia" w:hAnsi="Times New Roman" w:cs="Times New Roman" w:hint="eastAsia"/>
        </w:rPr>
        <w:t>运用</w:t>
      </w:r>
      <w:r w:rsidR="002D4A2C">
        <w:rPr>
          <w:rFonts w:ascii="Times New Roman" w:eastAsiaTheme="minorEastAsia" w:hAnsi="Times New Roman" w:cs="Times New Roman" w:hint="eastAsia"/>
          <w:lang w:eastAsia="zh-Hans"/>
        </w:rPr>
        <w:t>嵌入式系统开发工具</w:t>
      </w:r>
      <w:r>
        <w:rPr>
          <w:rFonts w:ascii="Times New Roman" w:eastAsiaTheme="minorEastAsia" w:hAnsi="Times New Roman" w:cs="Times New Roman" w:hint="eastAsia"/>
          <w:lang w:eastAsia="zh-Hans"/>
        </w:rPr>
        <w:t>，针对</w:t>
      </w:r>
      <w:r>
        <w:rPr>
          <w:rFonts w:ascii="Times New Roman" w:eastAsiaTheme="minorEastAsia" w:hAnsi="Times New Roman" w:cs="Times New Roman" w:hint="eastAsia"/>
        </w:rPr>
        <w:t>ARM</w:t>
      </w:r>
      <w:r>
        <w:rPr>
          <w:rFonts w:ascii="Times New Roman" w:eastAsiaTheme="minorEastAsia" w:hAnsi="Times New Roman" w:cs="Times New Roman"/>
          <w:lang w:eastAsia="zh-Hans"/>
        </w:rPr>
        <w:t xml:space="preserve"> </w:t>
      </w:r>
      <w:r>
        <w:rPr>
          <w:rFonts w:ascii="Times New Roman" w:eastAsiaTheme="minorEastAsia" w:hAnsi="Times New Roman" w:cs="Times New Roman" w:hint="eastAsia"/>
        </w:rPr>
        <w:t>Cortex</w:t>
      </w:r>
      <w:r>
        <w:rPr>
          <w:rFonts w:ascii="Times New Roman" w:eastAsiaTheme="minorEastAsia" w:hAnsi="Times New Roman" w:cs="Times New Roman"/>
          <w:lang w:eastAsia="zh-Hans"/>
        </w:rPr>
        <w:t xml:space="preserve"> </w:t>
      </w:r>
      <w:r>
        <w:rPr>
          <w:rFonts w:ascii="Times New Roman" w:eastAsiaTheme="minorEastAsia" w:hAnsi="Times New Roman" w:cs="Times New Roman" w:hint="eastAsia"/>
        </w:rPr>
        <w:t>M</w:t>
      </w:r>
      <w:r>
        <w:rPr>
          <w:rFonts w:ascii="Times New Roman" w:eastAsiaTheme="minorEastAsia" w:hAnsi="Times New Roman" w:cs="Times New Roman"/>
          <w:lang w:eastAsia="zh-Hans"/>
        </w:rPr>
        <w:t>4</w:t>
      </w:r>
      <w:r>
        <w:rPr>
          <w:rFonts w:ascii="Times New Roman" w:eastAsiaTheme="minorEastAsia" w:hAnsi="Times New Roman" w:cs="Times New Roman" w:hint="eastAsia"/>
          <w:lang w:eastAsia="zh-Hans"/>
        </w:rPr>
        <w:t>开发</w:t>
      </w:r>
      <w:proofErr w:type="gramStart"/>
      <w:r>
        <w:rPr>
          <w:rFonts w:ascii="Times New Roman" w:eastAsiaTheme="minorEastAsia" w:hAnsi="Times New Roman" w:cs="Times New Roman" w:hint="eastAsia"/>
          <w:lang w:eastAsia="zh-Hans"/>
        </w:rPr>
        <w:t>板完成</w:t>
      </w:r>
      <w:proofErr w:type="gramEnd"/>
      <w:r>
        <w:rPr>
          <w:rFonts w:ascii="Times New Roman" w:eastAsiaTheme="minorEastAsia" w:hAnsi="Times New Roman" w:cs="Times New Roman" w:hint="eastAsia"/>
          <w:lang w:eastAsia="zh-Hans"/>
        </w:rPr>
        <w:t>基础的软硬件实验，</w:t>
      </w:r>
      <w:r w:rsidR="002D4A2C">
        <w:rPr>
          <w:rFonts w:ascii="Times New Roman" w:eastAsiaTheme="minorEastAsia" w:hAnsi="Times New Roman" w:cs="Times New Roman" w:hint="eastAsia"/>
          <w:lang w:eastAsia="zh-Hans"/>
        </w:rPr>
        <w:t>在实践</w:t>
      </w:r>
      <w:r>
        <w:rPr>
          <w:rFonts w:ascii="Times New Roman" w:eastAsiaTheme="minorEastAsia" w:hAnsi="Times New Roman" w:cs="Times New Roman" w:hint="eastAsia"/>
          <w:lang w:eastAsia="zh-Hans"/>
        </w:rPr>
        <w:t>中</w:t>
      </w:r>
      <w:r w:rsidR="002D4A2C">
        <w:rPr>
          <w:rFonts w:ascii="Times New Roman" w:eastAsiaTheme="minorEastAsia" w:hAnsi="Times New Roman" w:cs="Times New Roman" w:hint="eastAsia"/>
          <w:lang w:eastAsia="zh-Hans"/>
        </w:rPr>
        <w:t>思考优化解决方案</w:t>
      </w:r>
      <w:r w:rsidR="002D4A2C">
        <w:rPr>
          <w:rFonts w:ascii="Times New Roman" w:eastAsiaTheme="minorEastAsia" w:hAnsi="Times New Roman" w:cs="Times New Roman"/>
        </w:rPr>
        <w:t>；能够</w:t>
      </w:r>
      <w:r w:rsidR="002D4A2C">
        <w:rPr>
          <w:rFonts w:ascii="Times New Roman" w:eastAsiaTheme="minorEastAsia" w:hAnsi="Times New Roman" w:cs="Times New Roman" w:hint="eastAsia"/>
          <w:lang w:eastAsia="zh-Hans"/>
        </w:rPr>
        <w:t>善于运用</w:t>
      </w:r>
      <w:r>
        <w:rPr>
          <w:rFonts w:ascii="Times New Roman" w:eastAsiaTheme="minorEastAsia" w:hAnsi="Times New Roman" w:cs="Times New Roman" w:hint="eastAsia"/>
          <w:lang w:eastAsia="zh-Hans"/>
        </w:rPr>
        <w:t>基础实践知识</w:t>
      </w:r>
      <w:r w:rsidR="002D4A2C">
        <w:rPr>
          <w:rFonts w:ascii="Times New Roman" w:eastAsiaTheme="minorEastAsia" w:hAnsi="Times New Roman" w:cs="Times New Roman" w:hint="eastAsia"/>
          <w:lang w:eastAsia="zh-Hans"/>
        </w:rPr>
        <w:t>在各种复杂工程问题上</w:t>
      </w:r>
      <w:r w:rsidR="002D4A2C">
        <w:rPr>
          <w:rFonts w:ascii="Times New Roman" w:eastAsiaTheme="minorEastAsia" w:hAnsi="Times New Roman" w:cs="Times New Roman"/>
          <w:lang w:eastAsia="zh-Hans"/>
        </w:rPr>
        <w:t>，</w:t>
      </w:r>
      <w:r w:rsidR="002D4A2C">
        <w:rPr>
          <w:rFonts w:ascii="Times New Roman" w:eastAsiaTheme="minorEastAsia" w:hAnsi="Times New Roman" w:cs="Times New Roman" w:hint="eastAsia"/>
          <w:lang w:eastAsia="zh-Hans"/>
        </w:rPr>
        <w:t>通过实践培养</w:t>
      </w:r>
      <w:r w:rsidR="002D4A2C">
        <w:rPr>
          <w:rFonts w:ascii="宋体" w:hAnsi="宋体"/>
        </w:rPr>
        <w:t>团队构建、运行、协调和引领的能力</w:t>
      </w:r>
      <w:r w:rsidR="002D4A2C">
        <w:rPr>
          <w:rFonts w:ascii="Times New Roman" w:eastAsiaTheme="minorEastAsia" w:hAnsi="Times New Roman" w:cs="Times New Roman"/>
          <w:lang w:eastAsia="zh-Hans"/>
        </w:rPr>
        <w:t>。</w:t>
      </w:r>
      <w:r w:rsidR="00734F1C">
        <w:rPr>
          <w:rFonts w:ascii="Times New Roman" w:eastAsiaTheme="minorEastAsia" w:hAnsi="Times New Roman" w:cs="Times New Roman" w:hint="eastAsia"/>
          <w:lang w:eastAsia="zh-Hans"/>
        </w:rPr>
        <w:t>（</w:t>
      </w:r>
      <w:r w:rsidR="00734F1C">
        <w:rPr>
          <w:rFonts w:ascii="宋体" w:hAnsi="宋体"/>
          <w:bCs/>
        </w:rPr>
        <w:t>毕业要求1</w:t>
      </w:r>
      <w:r w:rsidR="00734F1C">
        <w:rPr>
          <w:rFonts w:ascii="Times New Roman" w:eastAsiaTheme="minorEastAsia" w:hAnsi="Times New Roman" w:cs="Times New Roman" w:hint="eastAsia"/>
          <w:lang w:eastAsia="zh-Hans"/>
        </w:rPr>
        <w:t>）</w:t>
      </w:r>
    </w:p>
    <w:p w14:paraId="632EB3EF" w14:textId="77777777" w:rsidR="00B91BE4" w:rsidRDefault="00B91BE4">
      <w:pPr>
        <w:tabs>
          <w:tab w:val="left" w:pos="720"/>
        </w:tabs>
        <w:rPr>
          <w:rFonts w:cs="Times New Roman"/>
        </w:rPr>
      </w:pPr>
    </w:p>
    <w:p w14:paraId="11B9B2CA" w14:textId="0279615A" w:rsidR="00B91BE4" w:rsidRPr="005345B5" w:rsidRDefault="002D4A2C" w:rsidP="005345B5">
      <w:pPr>
        <w:pStyle w:val="aa"/>
        <w:numPr>
          <w:ilvl w:val="0"/>
          <w:numId w:val="13"/>
        </w:numPr>
        <w:ind w:firstLineChars="0"/>
        <w:jc w:val="left"/>
        <w:rPr>
          <w:rFonts w:cs="宋体"/>
          <w:b/>
          <w:bCs/>
          <w:sz w:val="28"/>
          <w:szCs w:val="28"/>
        </w:rPr>
      </w:pPr>
      <w:r w:rsidRPr="005345B5">
        <w:rPr>
          <w:rFonts w:cs="宋体"/>
          <w:b/>
          <w:bCs/>
          <w:sz w:val="28"/>
          <w:szCs w:val="28"/>
        </w:rPr>
        <w:t>课程目标与毕业要求的对应关系</w:t>
      </w:r>
    </w:p>
    <w:tbl>
      <w:tblPr>
        <w:tblpPr w:leftFromText="180" w:rightFromText="180" w:vertAnchor="text" w:horzAnchor="page" w:tblpXSpec="center" w:tblpY="301"/>
        <w:tblOverlap w:val="never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6"/>
        <w:gridCol w:w="3539"/>
        <w:gridCol w:w="1508"/>
      </w:tblGrid>
      <w:tr w:rsidR="00B91BE4" w14:paraId="2D165F06" w14:textId="77777777" w:rsidTr="00D078D5">
        <w:trPr>
          <w:trHeight w:val="20"/>
          <w:jc w:val="center"/>
        </w:trPr>
        <w:tc>
          <w:tcPr>
            <w:tcW w:w="325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C0CB67E" w14:textId="77777777" w:rsidR="00B91BE4" w:rsidRDefault="002D4A2C" w:rsidP="00D91D42">
            <w:pPr>
              <w:widowControl/>
              <w:adjustRightInd w:val="0"/>
              <w:snapToGrid w:val="0"/>
              <w:jc w:val="center"/>
              <w:rPr>
                <w:rFonts w:ascii="Times New Roman" w:eastAsiaTheme="minorEastAsia" w:hAnsi="Times New Roman" w:cs="Times New Roman"/>
                <w:color w:val="000000"/>
                <w:kern w:val="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kern w:val="0"/>
              </w:rPr>
              <w:t>毕业要求</w:t>
            </w:r>
          </w:p>
        </w:tc>
        <w:tc>
          <w:tcPr>
            <w:tcW w:w="3539" w:type="dxa"/>
          </w:tcPr>
          <w:p w14:paraId="2EC1C1B6" w14:textId="022795C2" w:rsidR="00B91BE4" w:rsidRDefault="00D91D42" w:rsidP="00D91D42">
            <w:pPr>
              <w:widowControl/>
              <w:adjustRightInd w:val="0"/>
              <w:snapToGrid w:val="0"/>
              <w:jc w:val="center"/>
              <w:rPr>
                <w:rFonts w:ascii="Times New Roman" w:eastAsiaTheme="minorEastAsia" w:hAnsi="Times New Roman" w:cs="Times New Roman"/>
                <w:color w:val="000000"/>
                <w:kern w:val="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kern w:val="0"/>
              </w:rPr>
              <w:t>指标点</w:t>
            </w:r>
          </w:p>
        </w:tc>
        <w:tc>
          <w:tcPr>
            <w:tcW w:w="1508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A3136F6" w14:textId="77777777" w:rsidR="00B91BE4" w:rsidRDefault="002D4A2C" w:rsidP="00D91D42">
            <w:pPr>
              <w:widowControl/>
              <w:adjustRightInd w:val="0"/>
              <w:snapToGrid w:val="0"/>
              <w:jc w:val="center"/>
              <w:rPr>
                <w:rFonts w:ascii="Times New Roman" w:eastAsiaTheme="minorEastAsia" w:hAnsi="Times New Roman" w:cs="Times New Roman"/>
                <w:color w:val="000000"/>
                <w:kern w:val="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kern w:val="0"/>
              </w:rPr>
              <w:t>课程目标</w:t>
            </w:r>
          </w:p>
        </w:tc>
      </w:tr>
      <w:tr w:rsidR="00B91BE4" w14:paraId="0946674F" w14:textId="77777777" w:rsidTr="00D078D5">
        <w:trPr>
          <w:trHeight w:val="1890"/>
          <w:jc w:val="center"/>
        </w:trPr>
        <w:tc>
          <w:tcPr>
            <w:tcW w:w="325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E4832FC" w14:textId="77777777" w:rsidR="00B91BE4" w:rsidRDefault="002D4A2C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lang w:eastAsia="zh-Hans"/>
              </w:rPr>
            </w:pPr>
            <w:r>
              <w:rPr>
                <w:rFonts w:ascii="宋体" w:hAnsi="宋体"/>
                <w:bCs/>
              </w:rPr>
              <w:t>毕业要求1：工程知识：</w:t>
            </w:r>
            <w:r>
              <w:rPr>
                <w:rFonts w:ascii="宋体" w:hAnsi="宋体"/>
              </w:rPr>
              <w:t>系统掌握数学、自然科学、工程基础和专业知识，能够综合应用上述知识，解决软件工程领域中的复杂工程问题。</w:t>
            </w:r>
          </w:p>
        </w:tc>
        <w:tc>
          <w:tcPr>
            <w:tcW w:w="3539" w:type="dxa"/>
          </w:tcPr>
          <w:p w14:paraId="42D8C42A" w14:textId="77777777" w:rsidR="00B91BE4" w:rsidRDefault="002D4A2C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</w:rPr>
            </w:pPr>
            <w:r>
              <w:rPr>
                <w:rFonts w:ascii="宋体" w:hAnsi="宋体"/>
              </w:rPr>
              <w:t>观测点1-2：</w:t>
            </w:r>
            <w:r>
              <w:rPr>
                <w:rFonts w:ascii="宋体" w:hAnsi="宋体" w:hint="eastAsia"/>
              </w:rPr>
              <w:t>能够运用数学、自然科学、工程科学的理论和方法，恰当地表述软件工程领域中的复杂工程问题；建立合适的数学模型并求解；</w:t>
            </w:r>
          </w:p>
        </w:tc>
        <w:tc>
          <w:tcPr>
            <w:tcW w:w="1508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0EA5833" w14:textId="77777777" w:rsidR="00B91BE4" w:rsidRDefault="002D4A2C">
            <w:pPr>
              <w:widowControl/>
              <w:adjustRightInd w:val="0"/>
              <w:snapToGrid w:val="0"/>
              <w:jc w:val="left"/>
              <w:rPr>
                <w:rFonts w:ascii="Times New Roman" w:eastAsiaTheme="minorEastAsia" w:hAnsi="Times New Roman" w:cs="Times New Roman"/>
                <w:color w:val="000000"/>
                <w:kern w:val="0"/>
                <w:szCs w:val="24"/>
                <w:lang w:eastAsia="zh-Hans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kern w:val="0"/>
                <w:szCs w:val="24"/>
                <w:lang w:eastAsia="zh-Hans"/>
              </w:rPr>
              <w:t>课程目标</w:t>
            </w:r>
            <w:r>
              <w:rPr>
                <w:rFonts w:ascii="Times New Roman" w:eastAsiaTheme="minorEastAsia" w:hAnsi="Times New Roman" w:cs="Times New Roman"/>
                <w:color w:val="000000"/>
                <w:kern w:val="0"/>
                <w:szCs w:val="24"/>
                <w:lang w:eastAsia="zh-Hans"/>
              </w:rPr>
              <w:t>1</w:t>
            </w:r>
          </w:p>
        </w:tc>
      </w:tr>
    </w:tbl>
    <w:p w14:paraId="3C0613C1" w14:textId="77777777" w:rsidR="00B91BE4" w:rsidRDefault="00B91BE4">
      <w:pPr>
        <w:rPr>
          <w:rFonts w:cs="Times New Roman"/>
        </w:rPr>
      </w:pPr>
      <w:bookmarkStart w:id="0" w:name="_GoBack"/>
      <w:bookmarkEnd w:id="0"/>
    </w:p>
    <w:p w14:paraId="0180768B" w14:textId="745B65C5" w:rsidR="00B91BE4" w:rsidRPr="005345B5" w:rsidRDefault="002D4A2C" w:rsidP="005345B5">
      <w:pPr>
        <w:pStyle w:val="aa"/>
        <w:numPr>
          <w:ilvl w:val="0"/>
          <w:numId w:val="13"/>
        </w:numPr>
        <w:ind w:firstLineChars="0"/>
        <w:jc w:val="left"/>
        <w:rPr>
          <w:rFonts w:cs="宋体"/>
          <w:b/>
          <w:bCs/>
          <w:sz w:val="28"/>
          <w:szCs w:val="28"/>
        </w:rPr>
      </w:pPr>
      <w:r>
        <w:rPr>
          <w:rFonts w:cs="宋体" w:hint="eastAsia"/>
          <w:b/>
          <w:bCs/>
          <w:sz w:val="28"/>
          <w:szCs w:val="28"/>
        </w:rPr>
        <w:lastRenderedPageBreak/>
        <w:t>实验内容</w:t>
      </w:r>
      <w:r w:rsidR="005345B5">
        <w:rPr>
          <w:rFonts w:cs="宋体" w:hint="eastAsia"/>
          <w:b/>
          <w:bCs/>
          <w:sz w:val="28"/>
          <w:szCs w:val="28"/>
        </w:rPr>
        <w:t>、学时安排</w:t>
      </w:r>
      <w:r>
        <w:rPr>
          <w:rFonts w:cs="宋体" w:hint="eastAsia"/>
          <w:b/>
          <w:bCs/>
          <w:sz w:val="28"/>
          <w:szCs w:val="28"/>
        </w:rPr>
        <w:t>和基本要求</w:t>
      </w:r>
    </w:p>
    <w:p w14:paraId="38506F6A" w14:textId="15257B70" w:rsidR="00B91BE4" w:rsidRDefault="002D4A2C">
      <w:pPr>
        <w:ind w:firstLineChars="200" w:firstLine="420"/>
        <w:rPr>
          <w:rFonts w:ascii="宋体"/>
        </w:rPr>
      </w:pPr>
      <w:r>
        <w:rPr>
          <w:rFonts w:ascii="宋体" w:hint="eastAsia"/>
        </w:rPr>
        <w:t>通过实验这一环节，使学生加深对所学的编程技术的了解，并获得上机实验技能的训练。</w:t>
      </w:r>
      <w:r>
        <w:rPr>
          <w:rFonts w:ascii="宋体" w:hAnsi="宋体" w:hint="eastAsia"/>
        </w:rPr>
        <w:t>共安排</w:t>
      </w:r>
      <w:r w:rsidR="00202595">
        <w:rPr>
          <w:rFonts w:ascii="宋体" w:hAnsi="宋体" w:hint="eastAsia"/>
        </w:rPr>
        <w:t>8</w:t>
      </w:r>
      <w:r>
        <w:rPr>
          <w:rFonts w:ascii="宋体" w:hAnsi="宋体" w:hint="eastAsia"/>
        </w:rPr>
        <w:t>个实验，共计</w:t>
      </w:r>
      <w:r w:rsidR="00202595">
        <w:rPr>
          <w:rFonts w:ascii="宋体" w:hAnsi="宋体"/>
        </w:rPr>
        <w:t>16</w:t>
      </w:r>
      <w:r>
        <w:rPr>
          <w:rFonts w:ascii="宋体" w:hAnsi="宋体" w:hint="eastAsia"/>
        </w:rPr>
        <w:t>学时。</w:t>
      </w:r>
      <w:r>
        <w:rPr>
          <w:rFonts w:ascii="宋体" w:hint="eastAsia"/>
        </w:rPr>
        <w:t>上机内容和基本要求是：</w:t>
      </w:r>
    </w:p>
    <w:p w14:paraId="5EFAC7B2" w14:textId="77777777" w:rsidR="003C7E53" w:rsidRDefault="002D4A2C">
      <w:pPr>
        <w:rPr>
          <w:rFonts w:ascii="宋体" w:hAnsi="宋体" w:cs="宋体"/>
          <w:kern w:val="0"/>
        </w:rPr>
      </w:pPr>
      <w:bookmarkStart w:id="1" w:name="OLE_LINK1"/>
      <w:r>
        <w:rPr>
          <w:rFonts w:ascii="宋体" w:hAnsi="宋体" w:cs="宋体" w:hint="eastAsia"/>
          <w:b/>
          <w:kern w:val="0"/>
        </w:rPr>
        <w:t>实验项目</w:t>
      </w:r>
      <w:r>
        <w:rPr>
          <w:rFonts w:ascii="宋体" w:hAnsi="宋体" w:cs="宋体"/>
          <w:b/>
          <w:kern w:val="0"/>
        </w:rPr>
        <w:t>1</w:t>
      </w:r>
      <w:r>
        <w:rPr>
          <w:rFonts w:ascii="宋体" w:hAnsi="宋体" w:cs="宋体" w:hint="eastAsia"/>
          <w:b/>
          <w:kern w:val="0"/>
        </w:rPr>
        <w:t>：</w:t>
      </w:r>
      <w:r w:rsidR="003C7E53" w:rsidRPr="003C7E53">
        <w:rPr>
          <w:rFonts w:ascii="宋体" w:hAnsi="宋体" w:cs="宋体" w:hint="eastAsia"/>
          <w:bCs/>
          <w:kern w:val="0"/>
        </w:rPr>
        <w:t>嵌入式系统开发环境部署</w:t>
      </w:r>
      <w:r>
        <w:rPr>
          <w:rFonts w:ascii="宋体" w:hAnsi="宋体" w:cs="宋体" w:hint="eastAsia"/>
          <w:kern w:val="0"/>
        </w:rPr>
        <w:t xml:space="preserve">  </w:t>
      </w:r>
      <w:r>
        <w:rPr>
          <w:rFonts w:ascii="宋体" w:hAnsi="宋体" w:cs="宋体"/>
          <w:kern w:val="0"/>
        </w:rPr>
        <w:t xml:space="preserve"> </w:t>
      </w:r>
    </w:p>
    <w:p w14:paraId="0C0ADBAB" w14:textId="77777777" w:rsidR="003C7E53" w:rsidRDefault="002D4A2C" w:rsidP="003C7E53">
      <w:pPr>
        <w:ind w:firstLineChars="200" w:firstLine="422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b/>
          <w:kern w:val="0"/>
        </w:rPr>
        <w:t>实验类型（验证/设计/创新）：</w:t>
      </w:r>
      <w:r>
        <w:rPr>
          <w:rFonts w:ascii="宋体" w:hAnsi="宋体" w:cs="宋体" w:hint="eastAsia"/>
          <w:kern w:val="0"/>
        </w:rPr>
        <w:t>验证</w:t>
      </w:r>
      <w:r>
        <w:rPr>
          <w:rFonts w:ascii="宋体" w:hAnsi="宋体" w:cs="宋体"/>
          <w:kern w:val="0"/>
        </w:rPr>
        <w:t>、</w:t>
      </w:r>
      <w:r>
        <w:rPr>
          <w:rFonts w:ascii="宋体" w:hAnsi="宋体" w:cs="宋体" w:hint="eastAsia"/>
          <w:kern w:val="0"/>
          <w:lang w:eastAsia="zh-Hans"/>
        </w:rPr>
        <w:t>设计</w:t>
      </w:r>
      <w:r>
        <w:rPr>
          <w:rFonts w:ascii="宋体" w:hAnsi="宋体" w:cs="宋体"/>
          <w:kern w:val="0"/>
        </w:rPr>
        <w:t xml:space="preserve">  </w:t>
      </w:r>
    </w:p>
    <w:p w14:paraId="00CF02D7" w14:textId="55CBF1DF" w:rsidR="00B91BE4" w:rsidRDefault="002D4A2C" w:rsidP="003C7E53">
      <w:pPr>
        <w:ind w:firstLineChars="200" w:firstLine="422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b/>
          <w:kern w:val="0"/>
        </w:rPr>
        <w:t>学时：</w:t>
      </w:r>
      <w:r>
        <w:rPr>
          <w:rFonts w:ascii="宋体" w:hAnsi="宋体" w:cs="宋体"/>
          <w:b/>
          <w:kern w:val="0"/>
        </w:rPr>
        <w:t>4</w:t>
      </w:r>
    </w:p>
    <w:p w14:paraId="3421639F" w14:textId="77777777" w:rsidR="003C7E53" w:rsidRPr="003C7E53" w:rsidRDefault="003C7E53" w:rsidP="003C7E53">
      <w:pPr>
        <w:ind w:firstLineChars="200" w:firstLine="422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/>
          <w:kern w:val="0"/>
        </w:rPr>
        <w:t>对应实验教材：</w:t>
      </w:r>
      <w:r w:rsidRPr="003C7E53">
        <w:rPr>
          <w:rFonts w:ascii="宋体" w:hAnsi="宋体" w:cs="宋体" w:hint="eastAsia"/>
          <w:bCs/>
          <w:kern w:val="0"/>
        </w:rPr>
        <w:t>实验1,</w:t>
      </w:r>
      <w:r w:rsidRPr="003C7E53">
        <w:rPr>
          <w:rFonts w:ascii="宋体" w:hAnsi="宋体" w:cs="宋体"/>
          <w:bCs/>
          <w:kern w:val="0"/>
        </w:rPr>
        <w:t>2</w:t>
      </w:r>
      <w:r w:rsidRPr="003C7E53">
        <w:rPr>
          <w:rFonts w:ascii="宋体" w:hAnsi="宋体" w:cs="宋体" w:hint="eastAsia"/>
          <w:bCs/>
          <w:kern w:val="0"/>
        </w:rPr>
        <w:t>,</w:t>
      </w:r>
      <w:r w:rsidRPr="003C7E53">
        <w:rPr>
          <w:rFonts w:ascii="宋体" w:hAnsi="宋体" w:cs="宋体"/>
          <w:bCs/>
          <w:kern w:val="0"/>
        </w:rPr>
        <w:t>3</w:t>
      </w:r>
    </w:p>
    <w:p w14:paraId="20AC9C11" w14:textId="77777777" w:rsidR="00B91BE4" w:rsidRDefault="002D4A2C">
      <w:pPr>
        <w:ind w:firstLineChars="200" w:firstLine="422"/>
        <w:rPr>
          <w:rFonts w:ascii="宋体" w:hAnsi="宋体"/>
          <w:b/>
        </w:rPr>
      </w:pPr>
      <w:r>
        <w:rPr>
          <w:rFonts w:ascii="宋体" w:hAnsi="宋体" w:hint="eastAsia"/>
          <w:b/>
        </w:rPr>
        <w:t>实验内容：</w:t>
      </w:r>
    </w:p>
    <w:p w14:paraId="18EC073B" w14:textId="77777777" w:rsidR="00B91BE4" w:rsidRDefault="002D4A2C">
      <w:pPr>
        <w:numPr>
          <w:ilvl w:val="0"/>
          <w:numId w:val="2"/>
        </w:numPr>
        <w:ind w:firstLineChars="200" w:firstLine="420"/>
        <w:rPr>
          <w:rFonts w:ascii="宋体" w:hAnsi="宋体" w:cs="宋体"/>
          <w:kern w:val="0"/>
          <w:lang w:eastAsia="zh-Hans"/>
        </w:rPr>
      </w:pPr>
      <w:r>
        <w:rPr>
          <w:rFonts w:ascii="宋体" w:hAnsi="宋体" w:cs="宋体" w:hint="eastAsia"/>
          <w:kern w:val="0"/>
          <w:lang w:eastAsia="zh-Hans"/>
        </w:rPr>
        <w:t>软件开发系统Keil</w:t>
      </w:r>
      <w:r>
        <w:rPr>
          <w:rFonts w:ascii="宋体" w:hAnsi="宋体" w:cs="宋体"/>
          <w:kern w:val="0"/>
          <w:lang w:eastAsia="zh-Hans"/>
        </w:rPr>
        <w:t>5</w:t>
      </w:r>
      <w:r>
        <w:rPr>
          <w:rFonts w:ascii="宋体" w:hAnsi="宋体" w:cs="宋体" w:hint="eastAsia"/>
          <w:kern w:val="0"/>
          <w:lang w:eastAsia="zh-Hans"/>
        </w:rPr>
        <w:t>安装</w:t>
      </w:r>
      <w:r>
        <w:rPr>
          <w:rFonts w:ascii="宋体" w:hAnsi="宋体" w:cs="宋体"/>
          <w:kern w:val="0"/>
          <w:lang w:eastAsia="zh-Hans"/>
        </w:rPr>
        <w:t>、</w:t>
      </w:r>
      <w:r>
        <w:rPr>
          <w:rFonts w:ascii="宋体" w:hAnsi="宋体" w:cs="宋体" w:hint="eastAsia"/>
          <w:kern w:val="0"/>
          <w:lang w:eastAsia="zh-Hans"/>
        </w:rPr>
        <w:t>配置</w:t>
      </w:r>
      <w:r>
        <w:rPr>
          <w:rFonts w:ascii="宋体" w:hAnsi="宋体" w:cs="宋体"/>
          <w:kern w:val="0"/>
          <w:lang w:eastAsia="zh-Hans"/>
        </w:rPr>
        <w:t>；</w:t>
      </w:r>
    </w:p>
    <w:p w14:paraId="31DE1340" w14:textId="77777777" w:rsidR="00B91BE4" w:rsidRDefault="002D4A2C">
      <w:pPr>
        <w:numPr>
          <w:ilvl w:val="0"/>
          <w:numId w:val="2"/>
        </w:numPr>
        <w:ind w:firstLineChars="200" w:firstLine="420"/>
        <w:rPr>
          <w:rFonts w:ascii="宋体" w:hAnsi="宋体" w:cs="宋体"/>
          <w:kern w:val="0"/>
          <w:lang w:eastAsia="zh-Hans"/>
        </w:rPr>
      </w:pPr>
      <w:r>
        <w:rPr>
          <w:rFonts w:ascii="宋体" w:hAnsi="宋体" w:cs="宋体" w:hint="eastAsia"/>
          <w:kern w:val="0"/>
          <w:lang w:eastAsia="zh-Hans"/>
        </w:rPr>
        <w:t>导入工程例子</w:t>
      </w:r>
      <w:r>
        <w:rPr>
          <w:rFonts w:ascii="宋体" w:hAnsi="宋体" w:cs="宋体"/>
          <w:kern w:val="0"/>
          <w:lang w:eastAsia="zh-Hans"/>
        </w:rPr>
        <w:t>，</w:t>
      </w:r>
      <w:r>
        <w:rPr>
          <w:rFonts w:ascii="宋体" w:hAnsi="宋体" w:cs="宋体" w:hint="eastAsia"/>
          <w:kern w:val="0"/>
          <w:lang w:eastAsia="zh-Hans"/>
        </w:rPr>
        <w:t>学习使用软件Keil</w:t>
      </w:r>
      <w:r>
        <w:rPr>
          <w:rFonts w:ascii="宋体" w:hAnsi="宋体" w:cs="宋体"/>
          <w:kern w:val="0"/>
          <w:lang w:eastAsia="zh-Hans"/>
        </w:rPr>
        <w:t>5</w:t>
      </w:r>
      <w:r>
        <w:rPr>
          <w:rFonts w:ascii="宋体" w:hAnsi="宋体" w:cs="宋体" w:hint="eastAsia"/>
          <w:kern w:val="0"/>
          <w:lang w:eastAsia="zh-Hans"/>
        </w:rPr>
        <w:t>的编译</w:t>
      </w:r>
      <w:r>
        <w:rPr>
          <w:rFonts w:ascii="宋体" w:hAnsi="宋体" w:cs="宋体"/>
          <w:kern w:val="0"/>
          <w:lang w:eastAsia="zh-Hans"/>
        </w:rPr>
        <w:t>、</w:t>
      </w:r>
      <w:r>
        <w:rPr>
          <w:rFonts w:ascii="宋体" w:hAnsi="宋体" w:cs="宋体" w:hint="eastAsia"/>
          <w:kern w:val="0"/>
          <w:lang w:eastAsia="zh-Hans"/>
        </w:rPr>
        <w:t>断点调试</w:t>
      </w:r>
      <w:r>
        <w:rPr>
          <w:rFonts w:ascii="宋体" w:hAnsi="宋体" w:cs="宋体"/>
          <w:kern w:val="0"/>
          <w:lang w:eastAsia="zh-Hans"/>
        </w:rPr>
        <w:t>、</w:t>
      </w:r>
      <w:r>
        <w:rPr>
          <w:rFonts w:ascii="宋体" w:hAnsi="宋体" w:cs="宋体" w:hint="eastAsia"/>
          <w:kern w:val="0"/>
          <w:lang w:eastAsia="zh-Hans"/>
        </w:rPr>
        <w:t>单步调试等基本操作</w:t>
      </w:r>
      <w:r>
        <w:rPr>
          <w:rFonts w:ascii="宋体" w:hAnsi="宋体" w:cs="宋体"/>
          <w:kern w:val="0"/>
          <w:lang w:eastAsia="zh-Hans"/>
        </w:rPr>
        <w:t>；</w:t>
      </w:r>
    </w:p>
    <w:p w14:paraId="2F9551E9" w14:textId="6F4E6146" w:rsidR="00B91BE4" w:rsidRDefault="002D4A2C">
      <w:pPr>
        <w:numPr>
          <w:ilvl w:val="0"/>
          <w:numId w:val="2"/>
        </w:numPr>
        <w:ind w:firstLineChars="200" w:firstLine="420"/>
        <w:rPr>
          <w:rFonts w:ascii="宋体" w:hAnsi="宋体" w:cs="宋体"/>
          <w:kern w:val="0"/>
          <w:lang w:eastAsia="zh-Hans"/>
        </w:rPr>
      </w:pPr>
      <w:r>
        <w:rPr>
          <w:rFonts w:ascii="宋体" w:hAnsi="宋体" w:cs="宋体" w:hint="eastAsia"/>
          <w:kern w:val="0"/>
          <w:lang w:eastAsia="zh-Hans"/>
        </w:rPr>
        <w:t>新建工程并对其进行编译</w:t>
      </w:r>
      <w:r>
        <w:rPr>
          <w:rFonts w:ascii="宋体" w:hAnsi="宋体" w:cs="宋体"/>
          <w:kern w:val="0"/>
          <w:lang w:eastAsia="zh-Hans"/>
        </w:rPr>
        <w:t>、</w:t>
      </w:r>
      <w:r>
        <w:rPr>
          <w:rFonts w:ascii="宋体" w:hAnsi="宋体" w:cs="宋体" w:hint="eastAsia"/>
          <w:kern w:val="0"/>
          <w:lang w:eastAsia="zh-Hans"/>
        </w:rPr>
        <w:t>调试等基本操作</w:t>
      </w:r>
      <w:r>
        <w:rPr>
          <w:rFonts w:ascii="宋体" w:hAnsi="宋体" w:cs="宋体"/>
          <w:kern w:val="0"/>
          <w:lang w:eastAsia="zh-Hans"/>
        </w:rPr>
        <w:t>。</w:t>
      </w:r>
    </w:p>
    <w:p w14:paraId="2CF6AD99" w14:textId="35D88BE2" w:rsidR="003C7E53" w:rsidRDefault="003C7E53">
      <w:pPr>
        <w:numPr>
          <w:ilvl w:val="0"/>
          <w:numId w:val="2"/>
        </w:numPr>
        <w:ind w:firstLineChars="200" w:firstLine="420"/>
        <w:rPr>
          <w:rFonts w:ascii="宋体" w:hAnsi="宋体" w:cs="宋体"/>
          <w:kern w:val="0"/>
          <w:lang w:eastAsia="zh-Hans"/>
        </w:rPr>
      </w:pPr>
      <w:r>
        <w:rPr>
          <w:rFonts w:ascii="宋体" w:hAnsi="宋体" w:cs="宋体" w:hint="eastAsia"/>
          <w:kern w:val="0"/>
          <w:lang w:eastAsia="zh-Hans"/>
        </w:rPr>
        <w:t>在</w:t>
      </w:r>
      <w:r>
        <w:rPr>
          <w:rFonts w:ascii="宋体" w:hAnsi="宋体" w:cs="宋体" w:hint="eastAsia"/>
          <w:kern w:val="0"/>
        </w:rPr>
        <w:t>Keil</w:t>
      </w:r>
      <w:r>
        <w:rPr>
          <w:rFonts w:ascii="宋体" w:hAnsi="宋体" w:cs="宋体"/>
          <w:kern w:val="0"/>
          <w:lang w:eastAsia="zh-Hans"/>
        </w:rPr>
        <w:t>5</w:t>
      </w:r>
      <w:r>
        <w:rPr>
          <w:rFonts w:ascii="宋体" w:hAnsi="宋体" w:cs="宋体" w:hint="eastAsia"/>
          <w:kern w:val="0"/>
          <w:lang w:eastAsia="zh-Hans"/>
        </w:rPr>
        <w:t>中完成汇编指令和</w:t>
      </w:r>
      <w:r>
        <w:rPr>
          <w:rFonts w:ascii="宋体" w:hAnsi="宋体" w:cs="宋体" w:hint="eastAsia"/>
          <w:kern w:val="0"/>
        </w:rPr>
        <w:t>C</w:t>
      </w:r>
      <w:r>
        <w:rPr>
          <w:rFonts w:ascii="宋体" w:hAnsi="宋体" w:cs="宋体" w:hint="eastAsia"/>
          <w:kern w:val="0"/>
          <w:lang w:eastAsia="zh-Hans"/>
        </w:rPr>
        <w:t>语言实验</w:t>
      </w:r>
    </w:p>
    <w:p w14:paraId="0E7416B3" w14:textId="4F7B2E8C" w:rsidR="00B91BE4" w:rsidRDefault="002D4A2C">
      <w:pPr>
        <w:ind w:firstLineChars="200" w:firstLine="422"/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t>实验要求：</w:t>
      </w:r>
    </w:p>
    <w:p w14:paraId="169791F5" w14:textId="77777777" w:rsidR="00B91BE4" w:rsidRDefault="002D4A2C">
      <w:pPr>
        <w:numPr>
          <w:ilvl w:val="0"/>
          <w:numId w:val="3"/>
        </w:numPr>
        <w:ind w:leftChars="200" w:left="420"/>
        <w:rPr>
          <w:rFonts w:ascii="宋体" w:hAnsi="宋体" w:cs="宋体"/>
          <w:kern w:val="0"/>
          <w:lang w:eastAsia="zh-Hans"/>
        </w:rPr>
      </w:pPr>
      <w:r>
        <w:rPr>
          <w:rFonts w:ascii="宋体" w:hAnsi="宋体" w:hint="eastAsia"/>
          <w:lang w:eastAsia="zh-Hans"/>
        </w:rPr>
        <w:t>了解</w:t>
      </w:r>
      <w:r>
        <w:rPr>
          <w:rFonts w:ascii="宋体" w:hAnsi="宋体" w:cs="宋体" w:hint="eastAsia"/>
          <w:kern w:val="0"/>
          <w:lang w:eastAsia="zh-Hans"/>
        </w:rPr>
        <w:t>软件开发系统Keil</w:t>
      </w:r>
      <w:r>
        <w:rPr>
          <w:rFonts w:ascii="宋体" w:hAnsi="宋体" w:cs="宋体"/>
          <w:kern w:val="0"/>
          <w:lang w:eastAsia="zh-Hans"/>
        </w:rPr>
        <w:t>5</w:t>
      </w:r>
      <w:r>
        <w:rPr>
          <w:rFonts w:ascii="宋体" w:hAnsi="宋体" w:cs="宋体" w:hint="eastAsia"/>
          <w:kern w:val="0"/>
          <w:lang w:eastAsia="zh-Hans"/>
        </w:rPr>
        <w:t>的安装</w:t>
      </w:r>
      <w:r>
        <w:rPr>
          <w:rFonts w:ascii="宋体" w:hAnsi="宋体" w:cs="宋体"/>
          <w:kern w:val="0"/>
          <w:lang w:eastAsia="zh-Hans"/>
        </w:rPr>
        <w:t>、</w:t>
      </w:r>
      <w:r>
        <w:rPr>
          <w:rFonts w:ascii="宋体" w:hAnsi="宋体" w:cs="宋体" w:hint="eastAsia"/>
          <w:kern w:val="0"/>
          <w:lang w:eastAsia="zh-Hans"/>
        </w:rPr>
        <w:t>配置流程</w:t>
      </w:r>
      <w:r>
        <w:rPr>
          <w:rFonts w:ascii="宋体" w:hAnsi="宋体" w:cs="宋体"/>
          <w:kern w:val="0"/>
          <w:lang w:eastAsia="zh-Hans"/>
        </w:rPr>
        <w:t>；</w:t>
      </w:r>
    </w:p>
    <w:p w14:paraId="4FC71352" w14:textId="77777777" w:rsidR="00B91BE4" w:rsidRDefault="002D4A2C">
      <w:pPr>
        <w:numPr>
          <w:ilvl w:val="0"/>
          <w:numId w:val="3"/>
        </w:numPr>
        <w:ind w:leftChars="200" w:left="420"/>
        <w:rPr>
          <w:rFonts w:ascii="宋体" w:hAnsi="宋体" w:cs="宋体"/>
          <w:kern w:val="0"/>
          <w:lang w:eastAsia="zh-Hans"/>
        </w:rPr>
      </w:pPr>
      <w:r>
        <w:rPr>
          <w:rFonts w:ascii="宋体" w:hAnsi="宋体" w:cs="宋体" w:hint="eastAsia"/>
          <w:kern w:val="0"/>
          <w:lang w:eastAsia="zh-Hans"/>
        </w:rPr>
        <w:t>熟悉实验环境Keil</w:t>
      </w:r>
      <w:r>
        <w:rPr>
          <w:rFonts w:ascii="宋体" w:hAnsi="宋体" w:cs="宋体"/>
          <w:kern w:val="0"/>
          <w:lang w:eastAsia="zh-Hans"/>
        </w:rPr>
        <w:t>5</w:t>
      </w:r>
      <w:r>
        <w:rPr>
          <w:rFonts w:ascii="宋体" w:hAnsi="宋体" w:cs="宋体" w:hint="eastAsia"/>
          <w:kern w:val="0"/>
          <w:lang w:eastAsia="zh-Hans"/>
        </w:rPr>
        <w:t>的基本操作</w:t>
      </w:r>
      <w:r>
        <w:rPr>
          <w:rFonts w:ascii="宋体" w:hAnsi="宋体" w:cs="宋体"/>
          <w:kern w:val="0"/>
          <w:lang w:eastAsia="zh-Hans"/>
        </w:rPr>
        <w:t>，</w:t>
      </w:r>
      <w:r>
        <w:rPr>
          <w:rFonts w:ascii="宋体" w:hAnsi="宋体" w:cs="宋体" w:hint="eastAsia"/>
          <w:kern w:val="0"/>
          <w:lang w:eastAsia="zh-Hans"/>
        </w:rPr>
        <w:t>编译</w:t>
      </w:r>
      <w:r>
        <w:rPr>
          <w:rFonts w:ascii="宋体" w:hAnsi="宋体" w:cs="宋体"/>
          <w:kern w:val="0"/>
          <w:lang w:eastAsia="zh-Hans"/>
        </w:rPr>
        <w:t>、</w:t>
      </w:r>
      <w:r>
        <w:rPr>
          <w:rFonts w:ascii="宋体" w:hAnsi="宋体" w:cs="宋体" w:hint="eastAsia"/>
          <w:kern w:val="0"/>
          <w:lang w:eastAsia="zh-Hans"/>
        </w:rPr>
        <w:t>断点调试</w:t>
      </w:r>
      <w:r>
        <w:rPr>
          <w:rFonts w:ascii="宋体" w:hAnsi="宋体" w:cs="宋体"/>
          <w:kern w:val="0"/>
          <w:lang w:eastAsia="zh-Hans"/>
        </w:rPr>
        <w:t>、</w:t>
      </w:r>
      <w:r>
        <w:rPr>
          <w:rFonts w:ascii="宋体" w:hAnsi="宋体" w:cs="宋体" w:hint="eastAsia"/>
          <w:kern w:val="0"/>
          <w:lang w:eastAsia="zh-Hans"/>
        </w:rPr>
        <w:t>单步调试等</w:t>
      </w:r>
      <w:r>
        <w:rPr>
          <w:rFonts w:ascii="宋体" w:hAnsi="宋体" w:cs="宋体"/>
          <w:kern w:val="0"/>
          <w:lang w:eastAsia="zh-Hans"/>
        </w:rPr>
        <w:t>；</w:t>
      </w:r>
    </w:p>
    <w:p w14:paraId="233D1289" w14:textId="6CF89A32" w:rsidR="00B91BE4" w:rsidRDefault="002D4A2C">
      <w:pPr>
        <w:numPr>
          <w:ilvl w:val="0"/>
          <w:numId w:val="3"/>
        </w:numPr>
        <w:ind w:leftChars="200" w:left="420"/>
        <w:rPr>
          <w:rFonts w:ascii="宋体" w:hAnsi="宋体" w:cs="宋体"/>
          <w:kern w:val="0"/>
          <w:lang w:eastAsia="zh-Hans"/>
        </w:rPr>
      </w:pPr>
      <w:r>
        <w:rPr>
          <w:rFonts w:ascii="宋体" w:hAnsi="宋体" w:cs="宋体" w:hint="eastAsia"/>
          <w:kern w:val="0"/>
          <w:lang w:eastAsia="zh-Hans"/>
        </w:rPr>
        <w:t>掌握使用软件Keil</w:t>
      </w:r>
      <w:r>
        <w:rPr>
          <w:rFonts w:ascii="宋体" w:hAnsi="宋体" w:cs="宋体"/>
          <w:kern w:val="0"/>
          <w:lang w:eastAsia="zh-Hans"/>
        </w:rPr>
        <w:t>5</w:t>
      </w:r>
      <w:r>
        <w:rPr>
          <w:rFonts w:ascii="宋体" w:hAnsi="宋体" w:cs="宋体" w:hint="eastAsia"/>
          <w:kern w:val="0"/>
          <w:lang w:eastAsia="zh-Hans"/>
        </w:rPr>
        <w:t>新建工程的基本流程</w:t>
      </w:r>
      <w:r>
        <w:rPr>
          <w:rFonts w:ascii="宋体" w:hAnsi="宋体" w:cs="宋体"/>
          <w:kern w:val="0"/>
          <w:lang w:eastAsia="zh-Hans"/>
        </w:rPr>
        <w:t>。</w:t>
      </w:r>
    </w:p>
    <w:p w14:paraId="1840685A" w14:textId="4A220C04" w:rsidR="003C7E53" w:rsidRDefault="003C7E53">
      <w:pPr>
        <w:numPr>
          <w:ilvl w:val="0"/>
          <w:numId w:val="3"/>
        </w:numPr>
        <w:ind w:leftChars="200" w:left="420"/>
        <w:rPr>
          <w:rFonts w:ascii="宋体" w:hAnsi="宋体" w:cs="宋体"/>
          <w:kern w:val="0"/>
          <w:lang w:eastAsia="zh-Hans"/>
        </w:rPr>
      </w:pPr>
      <w:r>
        <w:rPr>
          <w:rFonts w:ascii="宋体" w:hAnsi="宋体" w:cs="宋体" w:hint="eastAsia"/>
          <w:kern w:val="0"/>
          <w:lang w:eastAsia="zh-Hans"/>
        </w:rPr>
        <w:t>掌握汇编治理和</w:t>
      </w:r>
      <w:r>
        <w:rPr>
          <w:rFonts w:ascii="宋体" w:hAnsi="宋体" w:cs="宋体" w:hint="eastAsia"/>
          <w:kern w:val="0"/>
        </w:rPr>
        <w:t>C</w:t>
      </w:r>
      <w:r>
        <w:rPr>
          <w:rFonts w:ascii="宋体" w:hAnsi="宋体" w:cs="宋体" w:hint="eastAsia"/>
          <w:kern w:val="0"/>
          <w:lang w:eastAsia="zh-Hans"/>
        </w:rPr>
        <w:t>程序的开发流程</w:t>
      </w:r>
    </w:p>
    <w:p w14:paraId="78FCD68D" w14:textId="77777777" w:rsidR="00B91BE4" w:rsidRDefault="002D4A2C">
      <w:pPr>
        <w:ind w:leftChars="200" w:left="420"/>
        <w:rPr>
          <w:rFonts w:ascii="宋体" w:hAnsi="宋体"/>
          <w:b/>
        </w:rPr>
      </w:pPr>
      <w:r>
        <w:rPr>
          <w:rFonts w:ascii="宋体" w:hAnsi="宋体" w:hint="eastAsia"/>
          <w:b/>
        </w:rPr>
        <w:t>重点难点：</w:t>
      </w:r>
    </w:p>
    <w:p w14:paraId="16BFD5B0" w14:textId="77777777" w:rsidR="00B91BE4" w:rsidRDefault="002D4A2C">
      <w:pPr>
        <w:ind w:firstLineChars="202" w:firstLine="424"/>
        <w:rPr>
          <w:rFonts w:ascii="宋体" w:hAnsi="宋体"/>
        </w:rPr>
      </w:pPr>
      <w:r>
        <w:rPr>
          <w:rFonts w:ascii="宋体" w:hAnsi="宋体" w:hint="eastAsia"/>
        </w:rPr>
        <w:t>【本实验重点】</w:t>
      </w:r>
      <w:r>
        <w:rPr>
          <w:rFonts w:ascii="宋体" w:hAnsi="宋体" w:cs="宋体" w:hint="eastAsia"/>
          <w:kern w:val="0"/>
          <w:lang w:eastAsia="zh-Hans"/>
        </w:rPr>
        <w:t>软件开发系统Keil</w:t>
      </w:r>
      <w:r>
        <w:rPr>
          <w:rFonts w:ascii="宋体" w:hAnsi="宋体" w:cs="宋体"/>
          <w:kern w:val="0"/>
          <w:lang w:eastAsia="zh-Hans"/>
        </w:rPr>
        <w:t>5</w:t>
      </w:r>
      <w:r>
        <w:rPr>
          <w:rFonts w:ascii="宋体" w:hAnsi="宋体" w:cs="宋体" w:hint="eastAsia"/>
          <w:kern w:val="0"/>
          <w:lang w:eastAsia="zh-Hans"/>
        </w:rPr>
        <w:t>的配置</w:t>
      </w:r>
      <w:r>
        <w:rPr>
          <w:rFonts w:ascii="宋体" w:hAnsi="宋体" w:cs="宋体"/>
          <w:kern w:val="0"/>
          <w:lang w:eastAsia="zh-Hans"/>
        </w:rPr>
        <w:t>；</w:t>
      </w:r>
      <w:r>
        <w:rPr>
          <w:rFonts w:ascii="宋体" w:hAnsi="宋体" w:cs="宋体" w:hint="eastAsia"/>
          <w:kern w:val="0"/>
          <w:lang w:eastAsia="zh-Hans"/>
        </w:rPr>
        <w:t>新建工程并用Keil</w:t>
      </w:r>
      <w:r>
        <w:rPr>
          <w:rFonts w:ascii="宋体" w:hAnsi="宋体" w:cs="宋体"/>
          <w:kern w:val="0"/>
          <w:lang w:eastAsia="zh-Hans"/>
        </w:rPr>
        <w:t>5</w:t>
      </w:r>
      <w:r>
        <w:rPr>
          <w:rFonts w:ascii="宋体" w:hAnsi="宋体" w:cs="宋体" w:hint="eastAsia"/>
          <w:kern w:val="0"/>
          <w:lang w:eastAsia="zh-Hans"/>
        </w:rPr>
        <w:t>对其进行编译</w:t>
      </w:r>
      <w:r>
        <w:rPr>
          <w:rFonts w:ascii="宋体" w:hAnsi="宋体" w:cs="宋体"/>
          <w:kern w:val="0"/>
          <w:lang w:eastAsia="zh-Hans"/>
        </w:rPr>
        <w:t>、</w:t>
      </w:r>
      <w:r>
        <w:rPr>
          <w:rFonts w:ascii="宋体" w:hAnsi="宋体" w:cs="宋体" w:hint="eastAsia"/>
          <w:kern w:val="0"/>
          <w:lang w:eastAsia="zh-Hans"/>
        </w:rPr>
        <w:t>调试等</w:t>
      </w:r>
      <w:r>
        <w:rPr>
          <w:rFonts w:ascii="宋体" w:hAnsi="宋体" w:hint="eastAsia"/>
        </w:rPr>
        <w:t>。</w:t>
      </w:r>
    </w:p>
    <w:p w14:paraId="58757B28" w14:textId="77777777" w:rsidR="00B91BE4" w:rsidRDefault="002D4A2C">
      <w:pPr>
        <w:ind w:leftChars="200" w:left="420"/>
        <w:rPr>
          <w:rFonts w:ascii="宋体" w:hAnsi="宋体" w:cs="Times New Roman"/>
        </w:rPr>
      </w:pPr>
      <w:r>
        <w:rPr>
          <w:rFonts w:ascii="宋体" w:hAnsi="宋体" w:hint="eastAsia"/>
        </w:rPr>
        <w:t>【本实验难点】</w:t>
      </w:r>
      <w:r>
        <w:rPr>
          <w:rFonts w:ascii="宋体" w:hAnsi="宋体" w:cs="宋体" w:hint="eastAsia"/>
          <w:kern w:val="0"/>
          <w:lang w:eastAsia="zh-Hans"/>
        </w:rPr>
        <w:t>新建工程并用Keil</w:t>
      </w:r>
      <w:r>
        <w:rPr>
          <w:rFonts w:ascii="宋体" w:hAnsi="宋体" w:cs="宋体"/>
          <w:kern w:val="0"/>
          <w:lang w:eastAsia="zh-Hans"/>
        </w:rPr>
        <w:t>5</w:t>
      </w:r>
      <w:r>
        <w:rPr>
          <w:rFonts w:ascii="宋体" w:hAnsi="宋体" w:cs="宋体" w:hint="eastAsia"/>
          <w:kern w:val="0"/>
          <w:lang w:eastAsia="zh-Hans"/>
        </w:rPr>
        <w:t>对其进行编译</w:t>
      </w:r>
      <w:r>
        <w:rPr>
          <w:rFonts w:ascii="宋体" w:hAnsi="宋体" w:cs="宋体"/>
          <w:kern w:val="0"/>
          <w:lang w:eastAsia="zh-Hans"/>
        </w:rPr>
        <w:t>、</w:t>
      </w:r>
      <w:r>
        <w:rPr>
          <w:rFonts w:ascii="宋体" w:hAnsi="宋体" w:cs="宋体" w:hint="eastAsia"/>
          <w:kern w:val="0"/>
          <w:lang w:eastAsia="zh-Hans"/>
        </w:rPr>
        <w:t>调试等</w:t>
      </w:r>
      <w:r>
        <w:rPr>
          <w:rFonts w:ascii="宋体" w:hAnsi="宋体" w:hint="eastAsia"/>
        </w:rPr>
        <w:t>。</w:t>
      </w:r>
    </w:p>
    <w:p w14:paraId="2E028C8B" w14:textId="77777777" w:rsidR="00B91BE4" w:rsidRDefault="00B91BE4">
      <w:pPr>
        <w:rPr>
          <w:rFonts w:ascii="宋体" w:hAnsi="宋体"/>
          <w:b/>
        </w:rPr>
      </w:pPr>
    </w:p>
    <w:p w14:paraId="4C268D03" w14:textId="77777777" w:rsidR="003C7E53" w:rsidRDefault="003C7E53">
      <w:pPr>
        <w:rPr>
          <w:rFonts w:ascii="宋体" w:hAnsi="宋体"/>
          <w:b/>
        </w:rPr>
      </w:pPr>
    </w:p>
    <w:p w14:paraId="37963996" w14:textId="77777777" w:rsidR="003C7E53" w:rsidRDefault="002D4A2C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实验项目</w:t>
      </w:r>
      <w:r>
        <w:rPr>
          <w:rFonts w:ascii="宋体" w:hAnsi="宋体"/>
          <w:b/>
        </w:rPr>
        <w:t>2</w:t>
      </w:r>
      <w:r>
        <w:rPr>
          <w:rFonts w:ascii="宋体" w:hAnsi="宋体" w:hint="eastAsia"/>
          <w:b/>
        </w:rPr>
        <w:t>：</w:t>
      </w:r>
      <w:r>
        <w:rPr>
          <w:rFonts w:ascii="宋体" w:hAnsi="宋体" w:hint="eastAsia"/>
          <w:b/>
          <w:lang w:eastAsia="zh-Hans"/>
        </w:rPr>
        <w:t>GPIO输出</w:t>
      </w:r>
      <w:r>
        <w:rPr>
          <w:rFonts w:ascii="宋体" w:hAnsi="宋体"/>
          <w:b/>
          <w:lang w:eastAsia="zh-Hans"/>
        </w:rPr>
        <w:t>（</w:t>
      </w:r>
      <w:r>
        <w:rPr>
          <w:rFonts w:ascii="宋体" w:hAnsi="宋体" w:hint="eastAsia"/>
          <w:b/>
          <w:lang w:eastAsia="zh-Hans"/>
        </w:rPr>
        <w:t>一</w:t>
      </w:r>
      <w:r>
        <w:rPr>
          <w:rFonts w:ascii="宋体" w:hAnsi="宋体"/>
          <w:b/>
          <w:lang w:eastAsia="zh-Hans"/>
        </w:rPr>
        <w:t>）</w:t>
      </w:r>
      <w:r>
        <w:rPr>
          <w:rFonts w:ascii="宋体" w:hAnsi="宋体" w:hint="eastAsia"/>
          <w:b/>
        </w:rPr>
        <w:t xml:space="preserve">   </w:t>
      </w:r>
      <w:r>
        <w:rPr>
          <w:rFonts w:ascii="宋体" w:hAnsi="宋体"/>
          <w:b/>
        </w:rPr>
        <w:t xml:space="preserve">  </w:t>
      </w:r>
    </w:p>
    <w:p w14:paraId="47668AF5" w14:textId="77777777" w:rsidR="003C7E53" w:rsidRDefault="002D4A2C" w:rsidP="003C7E53">
      <w:pPr>
        <w:ind w:firstLineChars="200" w:firstLine="422"/>
        <w:rPr>
          <w:rFonts w:ascii="宋体" w:hAnsi="宋体"/>
          <w:b/>
        </w:rPr>
      </w:pPr>
      <w:r>
        <w:rPr>
          <w:rFonts w:ascii="宋体" w:hAnsi="宋体" w:hint="eastAsia"/>
          <w:b/>
        </w:rPr>
        <w:t>实验类型（验证/设计/创新）：</w:t>
      </w:r>
      <w:r>
        <w:rPr>
          <w:rFonts w:ascii="宋体" w:hAnsi="宋体" w:hint="eastAsia"/>
        </w:rPr>
        <w:t>验证</w:t>
      </w:r>
      <w:r>
        <w:rPr>
          <w:rFonts w:ascii="宋体" w:hAnsi="宋体"/>
        </w:rPr>
        <w:t>、</w:t>
      </w:r>
      <w:r>
        <w:rPr>
          <w:rFonts w:ascii="宋体" w:hAnsi="宋体" w:hint="eastAsia"/>
          <w:lang w:eastAsia="zh-Hans"/>
        </w:rPr>
        <w:t>创新</w:t>
      </w:r>
      <w:r>
        <w:rPr>
          <w:rFonts w:ascii="宋体" w:hAnsi="宋体" w:hint="eastAsia"/>
          <w:b/>
        </w:rPr>
        <w:t xml:space="preserve">  </w:t>
      </w:r>
      <w:r>
        <w:rPr>
          <w:rFonts w:ascii="宋体" w:hAnsi="宋体"/>
          <w:b/>
        </w:rPr>
        <w:t xml:space="preserve">  </w:t>
      </w:r>
    </w:p>
    <w:p w14:paraId="32D67043" w14:textId="192BFBC6" w:rsidR="00B91BE4" w:rsidRDefault="002D4A2C" w:rsidP="003C7E53">
      <w:pPr>
        <w:ind w:firstLineChars="200" w:firstLine="422"/>
        <w:rPr>
          <w:rFonts w:ascii="宋体" w:hAnsi="宋体"/>
          <w:b/>
        </w:rPr>
      </w:pPr>
      <w:r>
        <w:rPr>
          <w:rFonts w:ascii="宋体" w:hAnsi="宋体" w:hint="eastAsia"/>
          <w:b/>
        </w:rPr>
        <w:t>学时：</w:t>
      </w:r>
      <w:r>
        <w:rPr>
          <w:rFonts w:ascii="宋体" w:hAnsi="宋体" w:hint="eastAsia"/>
        </w:rPr>
        <w:t>2</w:t>
      </w:r>
    </w:p>
    <w:p w14:paraId="56E6227C" w14:textId="1F5C8247" w:rsidR="003C7E53" w:rsidRPr="003C7E53" w:rsidRDefault="003C7E53" w:rsidP="003C7E53">
      <w:pPr>
        <w:ind w:firstLineChars="200" w:firstLine="422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/>
          <w:kern w:val="0"/>
        </w:rPr>
        <w:t>对应实验教材：</w:t>
      </w:r>
      <w:r w:rsidRPr="003C7E53">
        <w:rPr>
          <w:rFonts w:ascii="宋体" w:hAnsi="宋体" w:cs="宋体" w:hint="eastAsia"/>
          <w:bCs/>
          <w:kern w:val="0"/>
        </w:rPr>
        <w:t>实验</w:t>
      </w:r>
      <w:r>
        <w:rPr>
          <w:rFonts w:ascii="宋体" w:hAnsi="宋体" w:cs="宋体"/>
          <w:bCs/>
          <w:kern w:val="0"/>
        </w:rPr>
        <w:t>4</w:t>
      </w:r>
    </w:p>
    <w:p w14:paraId="679D83EB" w14:textId="77777777" w:rsidR="00B91BE4" w:rsidRDefault="002D4A2C">
      <w:pPr>
        <w:ind w:firstLineChars="200" w:firstLine="422"/>
        <w:rPr>
          <w:rFonts w:ascii="宋体" w:hAnsi="宋体"/>
          <w:b/>
        </w:rPr>
      </w:pPr>
      <w:r>
        <w:rPr>
          <w:rFonts w:ascii="宋体" w:hAnsi="宋体"/>
          <w:b/>
        </w:rPr>
        <w:t>实验内容：</w:t>
      </w:r>
    </w:p>
    <w:p w14:paraId="20DAB673" w14:textId="77777777" w:rsidR="00B91BE4" w:rsidRDefault="002D4A2C">
      <w:pPr>
        <w:numPr>
          <w:ilvl w:val="0"/>
          <w:numId w:val="4"/>
        </w:numPr>
        <w:ind w:firstLineChars="200" w:firstLine="420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了解GPIO端与寄存器端之间的映射关系</w:t>
      </w:r>
      <w:r>
        <w:rPr>
          <w:rFonts w:ascii="宋体" w:hAnsi="宋体"/>
          <w:lang w:eastAsia="zh-Hans"/>
        </w:rPr>
        <w:t>；</w:t>
      </w:r>
    </w:p>
    <w:p w14:paraId="019618B9" w14:textId="77777777" w:rsidR="00B91BE4" w:rsidRDefault="002D4A2C">
      <w:pPr>
        <w:numPr>
          <w:ilvl w:val="0"/>
          <w:numId w:val="4"/>
        </w:numPr>
        <w:ind w:firstLineChars="200" w:firstLine="420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学会使用寄存器点亮LED灯</w:t>
      </w:r>
      <w:r>
        <w:rPr>
          <w:rFonts w:ascii="宋体" w:hAnsi="宋体"/>
          <w:lang w:eastAsia="zh-Hans"/>
        </w:rPr>
        <w:t>；</w:t>
      </w:r>
    </w:p>
    <w:p w14:paraId="763F147F" w14:textId="77777777" w:rsidR="00B91BE4" w:rsidRDefault="002D4A2C">
      <w:pPr>
        <w:numPr>
          <w:ilvl w:val="0"/>
          <w:numId w:val="4"/>
        </w:numPr>
        <w:ind w:firstLineChars="200" w:firstLine="420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学会改变寄存器的相应位来观察LED灯的亮灭情况</w:t>
      </w:r>
      <w:r>
        <w:rPr>
          <w:rFonts w:ascii="宋体" w:hAnsi="宋体"/>
          <w:lang w:eastAsia="zh-Hans"/>
        </w:rPr>
        <w:t>。</w:t>
      </w:r>
    </w:p>
    <w:p w14:paraId="6D023B2E" w14:textId="77777777" w:rsidR="00B91BE4" w:rsidRDefault="002D4A2C">
      <w:pPr>
        <w:ind w:firstLineChars="200" w:firstLine="422"/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t>实验要求：</w:t>
      </w:r>
    </w:p>
    <w:p w14:paraId="09A5406F" w14:textId="77777777" w:rsidR="00B91BE4" w:rsidRDefault="002D4A2C">
      <w:pPr>
        <w:numPr>
          <w:ilvl w:val="0"/>
          <w:numId w:val="5"/>
        </w:numPr>
        <w:ind w:firstLineChars="200" w:firstLine="420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了解GPIO端与寄存器端之间的映射关系</w:t>
      </w:r>
      <w:r>
        <w:rPr>
          <w:rFonts w:ascii="宋体" w:hAnsi="宋体"/>
          <w:lang w:eastAsia="zh-Hans"/>
        </w:rPr>
        <w:t>；</w:t>
      </w:r>
    </w:p>
    <w:p w14:paraId="23A5AB62" w14:textId="77777777" w:rsidR="00B91BE4" w:rsidRDefault="002D4A2C">
      <w:pPr>
        <w:numPr>
          <w:ilvl w:val="0"/>
          <w:numId w:val="5"/>
        </w:numPr>
        <w:ind w:firstLineChars="200" w:firstLine="420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学会使用寄存器点亮LED灯</w:t>
      </w:r>
      <w:r>
        <w:rPr>
          <w:rFonts w:ascii="宋体" w:hAnsi="宋体"/>
          <w:lang w:eastAsia="zh-Hans"/>
        </w:rPr>
        <w:t>；</w:t>
      </w:r>
    </w:p>
    <w:p w14:paraId="25AC85E7" w14:textId="77777777" w:rsidR="00B91BE4" w:rsidRDefault="002D4A2C">
      <w:pPr>
        <w:ind w:leftChars="200" w:left="420"/>
        <w:rPr>
          <w:rFonts w:ascii="宋体" w:hAnsi="宋体"/>
          <w:b/>
        </w:rPr>
      </w:pPr>
      <w:r>
        <w:rPr>
          <w:rFonts w:ascii="宋体" w:hAnsi="宋体" w:hint="eastAsia"/>
          <w:b/>
        </w:rPr>
        <w:t>重点难点：</w:t>
      </w:r>
    </w:p>
    <w:p w14:paraId="6699A457" w14:textId="77777777" w:rsidR="00B91BE4" w:rsidRDefault="002D4A2C">
      <w:pPr>
        <w:ind w:firstLine="428"/>
        <w:rPr>
          <w:rFonts w:ascii="宋体" w:hAnsi="宋体"/>
          <w:b/>
        </w:rPr>
      </w:pPr>
      <w:r>
        <w:rPr>
          <w:rFonts w:ascii="宋体" w:hAnsi="宋体" w:hint="eastAsia"/>
        </w:rPr>
        <w:t>【本实验重点】</w:t>
      </w:r>
      <w:r>
        <w:rPr>
          <w:rFonts w:ascii="宋体" w:hAnsi="宋体" w:hint="eastAsia"/>
          <w:lang w:eastAsia="zh-Hans"/>
        </w:rPr>
        <w:t>GPIO端与寄存器端之间的映射关系</w:t>
      </w:r>
      <w:r>
        <w:rPr>
          <w:rFonts w:ascii="宋体" w:hAnsi="宋体"/>
          <w:lang w:eastAsia="zh-Hans"/>
        </w:rPr>
        <w:t>；</w:t>
      </w:r>
      <w:r>
        <w:rPr>
          <w:rFonts w:ascii="宋体" w:hAnsi="宋体" w:hint="eastAsia"/>
          <w:lang w:eastAsia="zh-Hans"/>
        </w:rPr>
        <w:t>使用寄存器点亮LED</w:t>
      </w:r>
      <w:r>
        <w:rPr>
          <w:rFonts w:ascii="宋体" w:hAnsi="宋体" w:hint="eastAsia"/>
          <w:b/>
        </w:rPr>
        <w:t>。</w:t>
      </w:r>
    </w:p>
    <w:p w14:paraId="2F428B01" w14:textId="77777777" w:rsidR="00B91BE4" w:rsidRDefault="002D4A2C">
      <w:pPr>
        <w:ind w:firstLine="428"/>
        <w:rPr>
          <w:rFonts w:ascii="宋体" w:hAnsi="宋体"/>
          <w:b/>
        </w:rPr>
      </w:pPr>
      <w:r>
        <w:rPr>
          <w:rFonts w:ascii="宋体" w:hAnsi="宋体" w:hint="eastAsia"/>
        </w:rPr>
        <w:t>【本实验难点】</w:t>
      </w:r>
      <w:r>
        <w:rPr>
          <w:rFonts w:ascii="宋体" w:hAnsi="宋体" w:hint="eastAsia"/>
          <w:lang w:eastAsia="zh-Hans"/>
        </w:rPr>
        <w:t>对每个控制的寄存器位手工写入特定参数进行配置</w:t>
      </w:r>
      <w:r>
        <w:rPr>
          <w:rFonts w:ascii="宋体" w:hAnsi="宋体" w:hint="eastAsia"/>
        </w:rPr>
        <w:t>。</w:t>
      </w:r>
    </w:p>
    <w:p w14:paraId="26DB6055" w14:textId="77777777" w:rsidR="00B91BE4" w:rsidRDefault="00B91BE4">
      <w:pPr>
        <w:rPr>
          <w:rFonts w:ascii="宋体" w:hAnsi="宋体"/>
          <w:b/>
        </w:rPr>
      </w:pPr>
    </w:p>
    <w:p w14:paraId="779EFC8B" w14:textId="77777777" w:rsidR="009A35C3" w:rsidRDefault="002D4A2C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实验项目</w:t>
      </w:r>
      <w:r>
        <w:rPr>
          <w:rFonts w:ascii="宋体" w:hAnsi="宋体"/>
          <w:b/>
        </w:rPr>
        <w:t>3</w:t>
      </w:r>
      <w:r>
        <w:rPr>
          <w:rFonts w:ascii="宋体" w:hAnsi="宋体" w:hint="eastAsia"/>
          <w:b/>
        </w:rPr>
        <w:t>：</w:t>
      </w:r>
      <w:r>
        <w:rPr>
          <w:rFonts w:ascii="宋体" w:hAnsi="宋体" w:hint="eastAsia"/>
          <w:b/>
          <w:lang w:eastAsia="zh-Hans"/>
        </w:rPr>
        <w:t>GPIO输出</w:t>
      </w:r>
      <w:r>
        <w:rPr>
          <w:rFonts w:ascii="宋体" w:hAnsi="宋体"/>
          <w:b/>
          <w:lang w:eastAsia="zh-Hans"/>
        </w:rPr>
        <w:t>（</w:t>
      </w:r>
      <w:r>
        <w:rPr>
          <w:rFonts w:ascii="宋体" w:hAnsi="宋体" w:hint="eastAsia"/>
          <w:b/>
          <w:lang w:eastAsia="zh-Hans"/>
        </w:rPr>
        <w:t>二</w:t>
      </w:r>
      <w:r>
        <w:rPr>
          <w:rFonts w:ascii="宋体" w:hAnsi="宋体"/>
          <w:b/>
          <w:lang w:eastAsia="zh-Hans"/>
        </w:rPr>
        <w:t>）</w:t>
      </w:r>
      <w:r>
        <w:rPr>
          <w:rFonts w:ascii="宋体" w:hAnsi="宋体" w:hint="eastAsia"/>
          <w:b/>
        </w:rPr>
        <w:t xml:space="preserve"> </w:t>
      </w:r>
      <w:r>
        <w:rPr>
          <w:rFonts w:ascii="宋体" w:hAnsi="宋体"/>
          <w:b/>
        </w:rPr>
        <w:t xml:space="preserve">   </w:t>
      </w:r>
    </w:p>
    <w:p w14:paraId="4A95F289" w14:textId="77777777" w:rsidR="009A35C3" w:rsidRDefault="002D4A2C" w:rsidP="009A35C3">
      <w:pPr>
        <w:ind w:firstLineChars="200" w:firstLine="422"/>
        <w:rPr>
          <w:rFonts w:ascii="宋体" w:hAnsi="宋体"/>
        </w:rPr>
      </w:pPr>
      <w:r>
        <w:rPr>
          <w:rFonts w:ascii="宋体" w:hAnsi="宋体"/>
          <w:b/>
        </w:rPr>
        <w:t>实验类型</w:t>
      </w:r>
      <w:r>
        <w:rPr>
          <w:rFonts w:ascii="宋体" w:hAnsi="宋体" w:hint="eastAsia"/>
          <w:b/>
        </w:rPr>
        <w:t>（验证/设计/创新）：</w:t>
      </w:r>
      <w:r>
        <w:rPr>
          <w:rFonts w:ascii="宋体" w:hAnsi="宋体" w:hint="eastAsia"/>
          <w:lang w:eastAsia="zh-Hans"/>
        </w:rPr>
        <w:t>验证</w:t>
      </w:r>
      <w:r>
        <w:rPr>
          <w:rFonts w:ascii="宋体" w:hAnsi="宋体"/>
          <w:lang w:eastAsia="zh-Hans"/>
        </w:rPr>
        <w:t>、</w:t>
      </w:r>
      <w:r>
        <w:rPr>
          <w:rFonts w:ascii="宋体" w:hAnsi="宋体" w:hint="eastAsia"/>
          <w:lang w:eastAsia="zh-Hans"/>
        </w:rPr>
        <w:t>设计</w:t>
      </w:r>
      <w:r>
        <w:rPr>
          <w:rFonts w:ascii="宋体" w:hAnsi="宋体"/>
        </w:rPr>
        <w:t xml:space="preserve">   </w:t>
      </w:r>
    </w:p>
    <w:p w14:paraId="490B74D8" w14:textId="294B58AF" w:rsidR="00B91BE4" w:rsidRDefault="002D4A2C" w:rsidP="009A35C3">
      <w:pPr>
        <w:ind w:firstLineChars="200" w:firstLine="422"/>
        <w:rPr>
          <w:rFonts w:ascii="宋体" w:hAnsi="宋体"/>
        </w:rPr>
      </w:pPr>
      <w:r>
        <w:rPr>
          <w:rFonts w:ascii="宋体" w:hAnsi="宋体" w:hint="eastAsia"/>
          <w:b/>
        </w:rPr>
        <w:t>学时：</w:t>
      </w:r>
      <w:r>
        <w:rPr>
          <w:rFonts w:ascii="宋体" w:hAnsi="宋体"/>
          <w:b/>
        </w:rPr>
        <w:t>3</w:t>
      </w:r>
    </w:p>
    <w:p w14:paraId="3ED57167" w14:textId="5D16D799" w:rsidR="009A35C3" w:rsidRPr="003C7E53" w:rsidRDefault="009A35C3" w:rsidP="009A35C3">
      <w:pPr>
        <w:ind w:firstLineChars="200" w:firstLine="422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/>
          <w:kern w:val="0"/>
        </w:rPr>
        <w:t>对应实验教材：</w:t>
      </w:r>
      <w:r w:rsidRPr="003C7E53">
        <w:rPr>
          <w:rFonts w:ascii="宋体" w:hAnsi="宋体" w:cs="宋体" w:hint="eastAsia"/>
          <w:bCs/>
          <w:kern w:val="0"/>
        </w:rPr>
        <w:t>实验</w:t>
      </w:r>
      <w:r>
        <w:rPr>
          <w:rFonts w:ascii="宋体" w:hAnsi="宋体" w:cs="宋体" w:hint="eastAsia"/>
          <w:bCs/>
          <w:kern w:val="0"/>
        </w:rPr>
        <w:t>5</w:t>
      </w:r>
    </w:p>
    <w:p w14:paraId="578E65BF" w14:textId="77777777" w:rsidR="00B91BE4" w:rsidRDefault="002D4A2C">
      <w:pPr>
        <w:ind w:firstLine="428"/>
        <w:rPr>
          <w:rFonts w:ascii="宋体" w:hAnsi="宋体"/>
          <w:b/>
        </w:rPr>
      </w:pPr>
      <w:r>
        <w:rPr>
          <w:rFonts w:ascii="宋体" w:hAnsi="宋体"/>
          <w:b/>
        </w:rPr>
        <w:t>实验内容：</w:t>
      </w:r>
    </w:p>
    <w:p w14:paraId="0CE24414" w14:textId="77777777" w:rsidR="00B91BE4" w:rsidRDefault="002D4A2C">
      <w:pPr>
        <w:numPr>
          <w:ilvl w:val="0"/>
          <w:numId w:val="6"/>
        </w:numPr>
        <w:ind w:left="428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lastRenderedPageBreak/>
        <w:t>学会使用固件库点亮LED灯</w:t>
      </w:r>
      <w:r>
        <w:rPr>
          <w:rFonts w:ascii="宋体" w:hAnsi="宋体"/>
          <w:lang w:eastAsia="zh-Hans"/>
        </w:rPr>
        <w:t>。</w:t>
      </w:r>
    </w:p>
    <w:p w14:paraId="5F5A7820" w14:textId="77777777" w:rsidR="00B91BE4" w:rsidRDefault="002D4A2C">
      <w:pPr>
        <w:ind w:firstLine="428"/>
        <w:rPr>
          <w:rFonts w:ascii="宋体" w:hAnsi="宋体"/>
          <w:b/>
        </w:rPr>
      </w:pPr>
      <w:r>
        <w:rPr>
          <w:rFonts w:ascii="宋体" w:hAnsi="宋体"/>
          <w:b/>
        </w:rPr>
        <w:t>实验要求：</w:t>
      </w:r>
    </w:p>
    <w:p w14:paraId="752800A0" w14:textId="77777777" w:rsidR="009A35C3" w:rsidRDefault="009A35C3" w:rsidP="009A35C3">
      <w:pPr>
        <w:ind w:left="428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1</w:t>
      </w:r>
      <w:r>
        <w:rPr>
          <w:rFonts w:ascii="宋体" w:hAnsi="宋体"/>
          <w:lang w:eastAsia="zh-Hans"/>
        </w:rPr>
        <w:t>.</w:t>
      </w:r>
      <w:r>
        <w:rPr>
          <w:rFonts w:ascii="宋体" w:hAnsi="宋体" w:hint="eastAsia"/>
          <w:lang w:eastAsia="zh-Hans"/>
        </w:rPr>
        <w:t>了解</w:t>
      </w:r>
      <w:r w:rsidR="002D4A2C">
        <w:rPr>
          <w:rFonts w:ascii="宋体" w:hAnsi="宋体" w:hint="eastAsia"/>
          <w:lang w:eastAsia="zh-Hans"/>
        </w:rPr>
        <w:t>固件库</w:t>
      </w:r>
    </w:p>
    <w:p w14:paraId="2CBF3AB1" w14:textId="04687EDE" w:rsidR="00B91BE4" w:rsidRDefault="009A35C3" w:rsidP="009A35C3">
      <w:pPr>
        <w:ind w:left="428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2</w:t>
      </w:r>
      <w:r>
        <w:rPr>
          <w:rFonts w:ascii="宋体" w:hAnsi="宋体"/>
          <w:lang w:eastAsia="zh-Hans"/>
        </w:rPr>
        <w:t>.</w:t>
      </w:r>
      <w:r>
        <w:rPr>
          <w:rFonts w:ascii="宋体" w:hAnsi="宋体" w:hint="eastAsia"/>
          <w:lang w:eastAsia="zh-Hans"/>
        </w:rPr>
        <w:t>运用固件库实现</w:t>
      </w:r>
      <w:r w:rsidR="002D4A2C">
        <w:rPr>
          <w:rFonts w:ascii="宋体" w:hAnsi="宋体" w:hint="eastAsia"/>
          <w:lang w:eastAsia="zh-Hans"/>
        </w:rPr>
        <w:t>点亮LED灯</w:t>
      </w:r>
      <w:r w:rsidR="002D4A2C">
        <w:rPr>
          <w:rFonts w:ascii="宋体" w:hAnsi="宋体"/>
          <w:lang w:eastAsia="zh-Hans"/>
        </w:rPr>
        <w:t>。</w:t>
      </w:r>
    </w:p>
    <w:p w14:paraId="3F3B74B0" w14:textId="77777777" w:rsidR="00B91BE4" w:rsidRDefault="002D4A2C">
      <w:pPr>
        <w:ind w:leftChars="200" w:left="420"/>
        <w:rPr>
          <w:rFonts w:ascii="宋体" w:hAnsi="宋体"/>
          <w:b/>
        </w:rPr>
      </w:pPr>
      <w:r>
        <w:rPr>
          <w:rFonts w:ascii="宋体" w:hAnsi="宋体" w:hint="eastAsia"/>
          <w:b/>
        </w:rPr>
        <w:t>重点难点：</w:t>
      </w:r>
    </w:p>
    <w:p w14:paraId="66F85C5A" w14:textId="77777777" w:rsidR="00B91BE4" w:rsidRDefault="002D4A2C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【本实验重点】</w:t>
      </w:r>
      <w:r>
        <w:rPr>
          <w:rFonts w:ascii="宋体" w:hAnsi="宋体" w:hint="eastAsia"/>
          <w:lang w:eastAsia="zh-Hans"/>
        </w:rPr>
        <w:t>软件库原理</w:t>
      </w:r>
      <w:r>
        <w:rPr>
          <w:rFonts w:ascii="宋体" w:hAnsi="宋体"/>
          <w:lang w:eastAsia="zh-Hans"/>
        </w:rPr>
        <w:t>；</w:t>
      </w:r>
      <w:r>
        <w:rPr>
          <w:rFonts w:ascii="宋体" w:hAnsi="宋体" w:hint="eastAsia"/>
          <w:lang w:eastAsia="zh-Hans"/>
        </w:rPr>
        <w:t>STM</w:t>
      </w:r>
      <w:r>
        <w:rPr>
          <w:rFonts w:ascii="宋体" w:hAnsi="宋体"/>
          <w:lang w:eastAsia="zh-Hans"/>
        </w:rPr>
        <w:t>32</w:t>
      </w:r>
      <w:r>
        <w:rPr>
          <w:rFonts w:ascii="宋体" w:hAnsi="宋体" w:hint="eastAsia"/>
          <w:lang w:eastAsia="zh-Hans"/>
        </w:rPr>
        <w:t>固件库</w:t>
      </w:r>
      <w:r>
        <w:rPr>
          <w:rFonts w:ascii="宋体" w:hAnsi="宋体"/>
          <w:lang w:eastAsia="zh-Hans"/>
        </w:rPr>
        <w:t>。</w:t>
      </w:r>
    </w:p>
    <w:p w14:paraId="60FBCF6C" w14:textId="77777777" w:rsidR="00B91BE4" w:rsidRDefault="002D4A2C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【本实验难点】</w:t>
      </w:r>
      <w:r>
        <w:rPr>
          <w:rFonts w:ascii="宋体" w:hAnsi="宋体" w:hint="eastAsia"/>
          <w:lang w:eastAsia="zh-Hans"/>
        </w:rPr>
        <w:t>使用固件库点亮LED灯</w:t>
      </w:r>
      <w:r>
        <w:rPr>
          <w:rFonts w:ascii="宋体" w:hAnsi="宋体"/>
          <w:lang w:eastAsia="zh-Hans"/>
        </w:rPr>
        <w:t>。</w:t>
      </w:r>
    </w:p>
    <w:p w14:paraId="37513D33" w14:textId="77777777" w:rsidR="00B91BE4" w:rsidRDefault="00B91BE4">
      <w:pPr>
        <w:ind w:left="428"/>
        <w:rPr>
          <w:rFonts w:ascii="宋体" w:hAnsi="宋体"/>
        </w:rPr>
      </w:pPr>
    </w:p>
    <w:p w14:paraId="6A666624" w14:textId="77777777" w:rsidR="009A35C3" w:rsidRDefault="002D4A2C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实验项目4：</w:t>
      </w:r>
      <w:r>
        <w:rPr>
          <w:rFonts w:ascii="宋体" w:hAnsi="宋体" w:hint="eastAsia"/>
          <w:b/>
          <w:lang w:eastAsia="zh-Hans"/>
        </w:rPr>
        <w:t>GPIO输入</w:t>
      </w:r>
      <w:r>
        <w:rPr>
          <w:rFonts w:ascii="宋体" w:hAnsi="宋体"/>
          <w:b/>
          <w:lang w:eastAsia="zh-Hans"/>
        </w:rPr>
        <w:t>（</w:t>
      </w:r>
      <w:r>
        <w:rPr>
          <w:rFonts w:ascii="宋体" w:hAnsi="宋体" w:hint="eastAsia"/>
          <w:b/>
          <w:lang w:eastAsia="zh-Hans"/>
        </w:rPr>
        <w:t>一</w:t>
      </w:r>
      <w:r>
        <w:rPr>
          <w:rFonts w:ascii="宋体" w:hAnsi="宋体"/>
          <w:b/>
          <w:lang w:eastAsia="zh-Hans"/>
        </w:rPr>
        <w:t>）</w:t>
      </w: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  <w:b/>
        </w:rPr>
        <w:t xml:space="preserve"> </w:t>
      </w:r>
      <w:r>
        <w:rPr>
          <w:rFonts w:ascii="宋体" w:hAnsi="宋体"/>
          <w:b/>
        </w:rPr>
        <w:t xml:space="preserve">  </w:t>
      </w:r>
    </w:p>
    <w:p w14:paraId="65BE0DC3" w14:textId="77777777" w:rsidR="009A35C3" w:rsidRDefault="002D4A2C" w:rsidP="009A35C3">
      <w:pPr>
        <w:ind w:firstLineChars="200" w:firstLine="422"/>
        <w:rPr>
          <w:rFonts w:ascii="宋体" w:hAnsi="宋体"/>
          <w:b/>
        </w:rPr>
      </w:pPr>
      <w:r>
        <w:rPr>
          <w:rFonts w:ascii="宋体" w:hAnsi="宋体" w:hint="eastAsia"/>
          <w:b/>
        </w:rPr>
        <w:t>实验类型（验证/设计/创新）：</w:t>
      </w:r>
      <w:r>
        <w:rPr>
          <w:rFonts w:ascii="宋体" w:hAnsi="宋体" w:hint="eastAsia"/>
        </w:rPr>
        <w:t xml:space="preserve">验证    </w:t>
      </w:r>
      <w:r>
        <w:rPr>
          <w:rFonts w:ascii="宋体" w:hAnsi="宋体" w:hint="eastAsia"/>
          <w:b/>
        </w:rPr>
        <w:t xml:space="preserve"> </w:t>
      </w:r>
      <w:r>
        <w:rPr>
          <w:rFonts w:ascii="宋体" w:hAnsi="宋体"/>
          <w:b/>
        </w:rPr>
        <w:t xml:space="preserve">  </w:t>
      </w:r>
    </w:p>
    <w:p w14:paraId="42A594A2" w14:textId="75695A67" w:rsidR="00B91BE4" w:rsidRDefault="002D4A2C" w:rsidP="009A35C3">
      <w:pPr>
        <w:ind w:firstLineChars="200" w:firstLine="422"/>
        <w:rPr>
          <w:rFonts w:ascii="宋体" w:hAnsi="宋体"/>
        </w:rPr>
      </w:pPr>
      <w:r>
        <w:rPr>
          <w:rFonts w:ascii="宋体" w:hAnsi="宋体" w:hint="eastAsia"/>
          <w:b/>
        </w:rPr>
        <w:t>学时：</w:t>
      </w:r>
      <w:r>
        <w:rPr>
          <w:rFonts w:ascii="宋体" w:hAnsi="宋体" w:hint="eastAsia"/>
        </w:rPr>
        <w:t>2</w:t>
      </w:r>
    </w:p>
    <w:p w14:paraId="20B2786E" w14:textId="458E6A21" w:rsidR="009A35C3" w:rsidRPr="003C7E53" w:rsidRDefault="009A35C3" w:rsidP="009A35C3">
      <w:pPr>
        <w:ind w:firstLineChars="200" w:firstLine="422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/>
          <w:kern w:val="0"/>
        </w:rPr>
        <w:t>对应实验教材：</w:t>
      </w:r>
      <w:r w:rsidRPr="003C7E53">
        <w:rPr>
          <w:rFonts w:ascii="宋体" w:hAnsi="宋体" w:cs="宋体" w:hint="eastAsia"/>
          <w:bCs/>
          <w:kern w:val="0"/>
        </w:rPr>
        <w:t>实验</w:t>
      </w:r>
      <w:r>
        <w:rPr>
          <w:rFonts w:ascii="宋体" w:hAnsi="宋体" w:cs="宋体"/>
          <w:bCs/>
          <w:kern w:val="0"/>
        </w:rPr>
        <w:t>6</w:t>
      </w:r>
    </w:p>
    <w:p w14:paraId="6543F326" w14:textId="77777777" w:rsidR="00B91BE4" w:rsidRDefault="002D4A2C">
      <w:pPr>
        <w:ind w:firstLine="420"/>
        <w:rPr>
          <w:rFonts w:ascii="宋体" w:hAnsi="宋体"/>
          <w:b/>
        </w:rPr>
      </w:pPr>
      <w:r>
        <w:rPr>
          <w:rFonts w:ascii="宋体" w:hAnsi="宋体" w:hint="eastAsia"/>
          <w:b/>
        </w:rPr>
        <w:t>实验内容：</w:t>
      </w:r>
    </w:p>
    <w:p w14:paraId="7AD3F302" w14:textId="038A45BD" w:rsidR="00B91BE4" w:rsidRDefault="002D4A2C">
      <w:pPr>
        <w:numPr>
          <w:ilvl w:val="0"/>
          <w:numId w:val="7"/>
        </w:numPr>
        <w:ind w:leftChars="200" w:left="420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学习如何操作按键</w:t>
      </w:r>
      <w:r>
        <w:rPr>
          <w:rFonts w:ascii="宋体" w:hAnsi="宋体"/>
          <w:lang w:eastAsia="zh-Hans"/>
        </w:rPr>
        <w:t>，</w:t>
      </w:r>
      <w:r>
        <w:rPr>
          <w:rFonts w:ascii="宋体" w:hAnsi="宋体" w:hint="eastAsia"/>
          <w:lang w:eastAsia="zh-Hans"/>
        </w:rPr>
        <w:t>并用轮询方式检测按键</w:t>
      </w:r>
      <w:r>
        <w:rPr>
          <w:rFonts w:ascii="宋体" w:hAnsi="宋体"/>
          <w:lang w:eastAsia="zh-Hans"/>
        </w:rPr>
        <w:t>；</w:t>
      </w:r>
    </w:p>
    <w:p w14:paraId="301E9DBF" w14:textId="77777777" w:rsidR="00B91BE4" w:rsidRDefault="002D4A2C">
      <w:pPr>
        <w:numPr>
          <w:ilvl w:val="0"/>
          <w:numId w:val="7"/>
        </w:numPr>
        <w:ind w:leftChars="200" w:left="420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完成示例实验</w:t>
      </w:r>
      <w:r>
        <w:rPr>
          <w:rFonts w:ascii="宋体" w:hAnsi="宋体"/>
          <w:lang w:eastAsia="zh-Hans"/>
        </w:rPr>
        <w:t>。</w:t>
      </w:r>
    </w:p>
    <w:p w14:paraId="21967258" w14:textId="77777777" w:rsidR="00B91BE4" w:rsidRDefault="002D4A2C">
      <w:pPr>
        <w:ind w:leftChars="200" w:left="420"/>
        <w:rPr>
          <w:rFonts w:ascii="宋体" w:hAnsi="宋体"/>
          <w:b/>
        </w:rPr>
      </w:pPr>
      <w:r>
        <w:rPr>
          <w:rFonts w:ascii="宋体" w:hAnsi="宋体" w:hint="eastAsia"/>
          <w:b/>
        </w:rPr>
        <w:t>实验要求：</w:t>
      </w:r>
    </w:p>
    <w:p w14:paraId="23AD5829" w14:textId="77777777" w:rsidR="00B91BE4" w:rsidRDefault="002D4A2C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1．</w:t>
      </w:r>
      <w:r>
        <w:rPr>
          <w:rFonts w:ascii="宋体" w:hAnsi="宋体" w:hint="eastAsia"/>
          <w:lang w:eastAsia="zh-Hans"/>
        </w:rPr>
        <w:t>掌握如何对按键进行检测</w:t>
      </w:r>
      <w:r>
        <w:rPr>
          <w:rFonts w:ascii="宋体" w:hAnsi="宋体"/>
          <w:lang w:eastAsia="zh-Hans"/>
        </w:rPr>
        <w:t>，</w:t>
      </w:r>
      <w:r>
        <w:rPr>
          <w:rFonts w:ascii="宋体" w:hAnsi="宋体" w:hint="eastAsia"/>
          <w:lang w:eastAsia="zh-Hans"/>
        </w:rPr>
        <w:t>且控制不同按键点亮不同的LED灯</w:t>
      </w:r>
      <w:r>
        <w:rPr>
          <w:rFonts w:ascii="宋体" w:hAnsi="宋体"/>
          <w:lang w:eastAsia="zh-Hans"/>
        </w:rPr>
        <w:t>。</w:t>
      </w:r>
    </w:p>
    <w:p w14:paraId="4C1BED98" w14:textId="77777777" w:rsidR="00B91BE4" w:rsidRDefault="002D4A2C">
      <w:pPr>
        <w:ind w:leftChars="200" w:left="420"/>
        <w:rPr>
          <w:rFonts w:ascii="宋体" w:hAnsi="宋体"/>
          <w:b/>
        </w:rPr>
      </w:pPr>
      <w:r>
        <w:rPr>
          <w:rFonts w:ascii="宋体" w:hAnsi="宋体" w:hint="eastAsia"/>
          <w:b/>
        </w:rPr>
        <w:t>重点难点：</w:t>
      </w:r>
    </w:p>
    <w:p w14:paraId="6676ABBF" w14:textId="77777777" w:rsidR="00B91BE4" w:rsidRDefault="002D4A2C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【本实验重点】</w:t>
      </w:r>
      <w:r>
        <w:rPr>
          <w:rFonts w:ascii="宋体" w:hAnsi="宋体" w:hint="eastAsia"/>
          <w:lang w:eastAsia="zh-Hans"/>
        </w:rPr>
        <w:t>按键检测要初始化GPIO目标引脚为输入模式</w:t>
      </w:r>
      <w:r>
        <w:rPr>
          <w:rFonts w:ascii="宋体" w:hAnsi="宋体"/>
          <w:lang w:eastAsia="zh-Hans"/>
        </w:rPr>
        <w:t>；</w:t>
      </w:r>
      <w:r>
        <w:rPr>
          <w:rFonts w:ascii="宋体" w:hAnsi="宋体" w:hint="eastAsia"/>
          <w:lang w:eastAsia="zh-Hans"/>
        </w:rPr>
        <w:t>实验中消抖处理</w:t>
      </w:r>
      <w:r>
        <w:rPr>
          <w:rFonts w:ascii="宋体" w:hAnsi="宋体" w:hint="eastAsia"/>
        </w:rPr>
        <w:t>。</w:t>
      </w:r>
    </w:p>
    <w:p w14:paraId="71A79BD2" w14:textId="77777777" w:rsidR="00B91BE4" w:rsidRDefault="002D4A2C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【本实验难点】</w:t>
      </w:r>
      <w:r>
        <w:rPr>
          <w:rFonts w:ascii="宋体" w:hAnsi="宋体" w:hint="eastAsia"/>
          <w:lang w:eastAsia="zh-Hans"/>
        </w:rPr>
        <w:t>采用轮询方式检测按键</w:t>
      </w:r>
      <w:r>
        <w:rPr>
          <w:rFonts w:ascii="宋体" w:hAnsi="宋体"/>
          <w:lang w:eastAsia="zh-Hans"/>
        </w:rPr>
        <w:t>；</w:t>
      </w:r>
      <w:r>
        <w:rPr>
          <w:rFonts w:ascii="宋体" w:hAnsi="宋体" w:hint="eastAsia"/>
          <w:lang w:eastAsia="zh-Hans"/>
        </w:rPr>
        <w:t>软件消抖</w:t>
      </w:r>
      <w:r>
        <w:rPr>
          <w:rFonts w:ascii="宋体" w:hAnsi="宋体" w:hint="eastAsia"/>
        </w:rPr>
        <w:t>。</w:t>
      </w:r>
    </w:p>
    <w:p w14:paraId="4611B489" w14:textId="77777777" w:rsidR="00B91BE4" w:rsidRDefault="00B91BE4">
      <w:pPr>
        <w:ind w:leftChars="200" w:left="420"/>
        <w:rPr>
          <w:rFonts w:ascii="宋体" w:hAnsi="宋体"/>
        </w:rPr>
      </w:pPr>
    </w:p>
    <w:p w14:paraId="68588022" w14:textId="77777777" w:rsidR="009A35C3" w:rsidRDefault="002D4A2C">
      <w:pPr>
        <w:rPr>
          <w:rFonts w:ascii="宋体" w:hAnsi="宋体"/>
        </w:rPr>
      </w:pPr>
      <w:r>
        <w:rPr>
          <w:rFonts w:ascii="宋体" w:hAnsi="宋体" w:hint="eastAsia"/>
          <w:b/>
        </w:rPr>
        <w:t>实验项目</w:t>
      </w:r>
      <w:r>
        <w:rPr>
          <w:rFonts w:ascii="宋体" w:hAnsi="宋体"/>
          <w:b/>
        </w:rPr>
        <w:t>5</w:t>
      </w:r>
      <w:r>
        <w:rPr>
          <w:rFonts w:ascii="宋体" w:hAnsi="宋体" w:hint="eastAsia"/>
          <w:b/>
        </w:rPr>
        <w:t>：</w:t>
      </w:r>
      <w:r>
        <w:rPr>
          <w:rFonts w:ascii="宋体" w:hAnsi="宋体" w:hint="eastAsia"/>
          <w:b/>
          <w:lang w:eastAsia="zh-Hans"/>
        </w:rPr>
        <w:t>GPIO输入</w:t>
      </w:r>
      <w:r>
        <w:rPr>
          <w:rFonts w:ascii="宋体" w:hAnsi="宋体"/>
          <w:b/>
          <w:lang w:eastAsia="zh-Hans"/>
        </w:rPr>
        <w:t>（</w:t>
      </w:r>
      <w:r>
        <w:rPr>
          <w:rFonts w:ascii="宋体" w:hAnsi="宋体" w:hint="eastAsia"/>
          <w:b/>
          <w:lang w:eastAsia="zh-Hans"/>
        </w:rPr>
        <w:t>二</w:t>
      </w:r>
      <w:r>
        <w:rPr>
          <w:rFonts w:ascii="宋体" w:hAnsi="宋体"/>
          <w:b/>
          <w:lang w:eastAsia="zh-Hans"/>
        </w:rPr>
        <w:t>）</w:t>
      </w:r>
      <w:r>
        <w:rPr>
          <w:rFonts w:ascii="宋体" w:hAnsi="宋体" w:hint="eastAsia"/>
        </w:rPr>
        <w:t xml:space="preserve">     </w:t>
      </w:r>
    </w:p>
    <w:p w14:paraId="623348EC" w14:textId="77777777" w:rsidR="009A35C3" w:rsidRDefault="002D4A2C" w:rsidP="009A35C3">
      <w:pPr>
        <w:ind w:firstLineChars="200" w:firstLine="422"/>
        <w:rPr>
          <w:rFonts w:ascii="宋体" w:hAnsi="宋体"/>
        </w:rPr>
      </w:pPr>
      <w:r>
        <w:rPr>
          <w:rFonts w:ascii="宋体" w:hAnsi="宋体" w:hint="eastAsia"/>
          <w:b/>
        </w:rPr>
        <w:t>实验类型（验证/设计/创新）：</w:t>
      </w:r>
      <w:r w:rsidRPr="009A35C3">
        <w:rPr>
          <w:rFonts w:ascii="宋体" w:hAnsi="宋体" w:hint="eastAsia"/>
          <w:bCs/>
          <w:lang w:eastAsia="zh-Hans"/>
        </w:rPr>
        <w:t>验证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 xml:space="preserve">   </w:t>
      </w:r>
    </w:p>
    <w:p w14:paraId="3047BF51" w14:textId="26388AD8" w:rsidR="00B91BE4" w:rsidRDefault="002D4A2C" w:rsidP="009A35C3">
      <w:pPr>
        <w:ind w:firstLineChars="200" w:firstLine="422"/>
        <w:rPr>
          <w:rFonts w:ascii="宋体" w:hAnsi="宋体"/>
        </w:rPr>
      </w:pPr>
      <w:r>
        <w:rPr>
          <w:rFonts w:ascii="宋体" w:hAnsi="宋体" w:hint="eastAsia"/>
          <w:b/>
        </w:rPr>
        <w:t>学时：</w:t>
      </w:r>
      <w:r w:rsidRPr="009A35C3">
        <w:rPr>
          <w:rFonts w:ascii="宋体" w:hAnsi="宋体"/>
          <w:bCs/>
        </w:rPr>
        <w:t>3</w:t>
      </w:r>
    </w:p>
    <w:p w14:paraId="55F3D144" w14:textId="4D33A496" w:rsidR="009A35C3" w:rsidRPr="003C7E53" w:rsidRDefault="009A35C3" w:rsidP="009A35C3">
      <w:pPr>
        <w:ind w:firstLineChars="200" w:firstLine="422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/>
          <w:kern w:val="0"/>
        </w:rPr>
        <w:t>对应实验教材：</w:t>
      </w:r>
      <w:r w:rsidRPr="003C7E53">
        <w:rPr>
          <w:rFonts w:ascii="宋体" w:hAnsi="宋体" w:cs="宋体" w:hint="eastAsia"/>
          <w:bCs/>
          <w:kern w:val="0"/>
        </w:rPr>
        <w:t>实验</w:t>
      </w:r>
      <w:r>
        <w:rPr>
          <w:rFonts w:ascii="宋体" w:hAnsi="宋体" w:cs="宋体"/>
          <w:bCs/>
          <w:kern w:val="0"/>
        </w:rPr>
        <w:t>7</w:t>
      </w:r>
    </w:p>
    <w:p w14:paraId="4B834E35" w14:textId="77777777" w:rsidR="00B91BE4" w:rsidRDefault="002D4A2C">
      <w:pPr>
        <w:ind w:firstLine="428"/>
        <w:rPr>
          <w:rFonts w:ascii="宋体" w:hAnsi="宋体"/>
          <w:b/>
        </w:rPr>
      </w:pPr>
      <w:r>
        <w:rPr>
          <w:rFonts w:ascii="宋体" w:hAnsi="宋体"/>
          <w:b/>
        </w:rPr>
        <w:t>实验内容：</w:t>
      </w:r>
    </w:p>
    <w:p w14:paraId="075C218C" w14:textId="77777777" w:rsidR="00B91BE4" w:rsidRDefault="002D4A2C">
      <w:pPr>
        <w:numPr>
          <w:ilvl w:val="0"/>
          <w:numId w:val="8"/>
        </w:numPr>
        <w:ind w:firstLineChars="200" w:firstLine="420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了解中断的基础知识</w:t>
      </w:r>
      <w:r>
        <w:rPr>
          <w:rFonts w:ascii="宋体" w:hAnsi="宋体"/>
          <w:lang w:eastAsia="zh-Hans"/>
        </w:rPr>
        <w:t>；</w:t>
      </w:r>
    </w:p>
    <w:p w14:paraId="747FA69D" w14:textId="77777777" w:rsidR="00B91BE4" w:rsidRDefault="002D4A2C">
      <w:pPr>
        <w:numPr>
          <w:ilvl w:val="0"/>
          <w:numId w:val="8"/>
        </w:numPr>
        <w:ind w:firstLineChars="200" w:firstLine="420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掌握中断编程过程</w:t>
      </w:r>
      <w:r>
        <w:rPr>
          <w:rFonts w:ascii="宋体" w:hAnsi="宋体"/>
          <w:lang w:eastAsia="zh-Hans"/>
        </w:rPr>
        <w:t>，</w:t>
      </w:r>
      <w:r>
        <w:rPr>
          <w:rFonts w:ascii="宋体" w:hAnsi="宋体" w:hint="eastAsia"/>
          <w:lang w:eastAsia="zh-Hans"/>
        </w:rPr>
        <w:t>并能用中断检测按键</w:t>
      </w:r>
      <w:r>
        <w:rPr>
          <w:rFonts w:ascii="宋体" w:hAnsi="宋体"/>
          <w:lang w:eastAsia="zh-Hans"/>
        </w:rPr>
        <w:t>。</w:t>
      </w:r>
    </w:p>
    <w:p w14:paraId="6027BC0F" w14:textId="77777777" w:rsidR="00B91BE4" w:rsidRDefault="002D4A2C">
      <w:pPr>
        <w:ind w:firstLine="428"/>
        <w:rPr>
          <w:rFonts w:ascii="宋体" w:hAnsi="宋体"/>
          <w:b/>
        </w:rPr>
      </w:pPr>
      <w:r>
        <w:rPr>
          <w:rFonts w:ascii="宋体" w:hAnsi="宋体"/>
          <w:b/>
        </w:rPr>
        <w:t>实验要求：</w:t>
      </w:r>
    </w:p>
    <w:p w14:paraId="6F66825C" w14:textId="77777777" w:rsidR="00B91BE4" w:rsidRDefault="002D4A2C">
      <w:pPr>
        <w:numPr>
          <w:ilvl w:val="0"/>
          <w:numId w:val="9"/>
        </w:numPr>
        <w:ind w:firstLineChars="200" w:firstLine="420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掌握如何对按键进行检测</w:t>
      </w:r>
      <w:r>
        <w:rPr>
          <w:rFonts w:ascii="宋体" w:hAnsi="宋体"/>
          <w:lang w:eastAsia="zh-Hans"/>
        </w:rPr>
        <w:t>，</w:t>
      </w:r>
      <w:r>
        <w:rPr>
          <w:rFonts w:ascii="宋体" w:hAnsi="宋体" w:hint="eastAsia"/>
          <w:lang w:eastAsia="zh-Hans"/>
        </w:rPr>
        <w:t>且控制不同按键点亮不同的LED灯</w:t>
      </w:r>
      <w:r>
        <w:rPr>
          <w:rFonts w:ascii="宋体" w:hAnsi="宋体"/>
          <w:lang w:eastAsia="zh-Hans"/>
        </w:rPr>
        <w:t>；</w:t>
      </w:r>
    </w:p>
    <w:p w14:paraId="4AA3E760" w14:textId="77777777" w:rsidR="00B91BE4" w:rsidRDefault="002D4A2C">
      <w:pPr>
        <w:numPr>
          <w:ilvl w:val="0"/>
          <w:numId w:val="9"/>
        </w:numPr>
        <w:ind w:firstLineChars="200" w:firstLine="420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了解中断的基本知识</w:t>
      </w:r>
      <w:r>
        <w:rPr>
          <w:rFonts w:ascii="宋体" w:hAnsi="宋体"/>
          <w:lang w:eastAsia="zh-Hans"/>
        </w:rPr>
        <w:t>；</w:t>
      </w:r>
    </w:p>
    <w:p w14:paraId="0CF033B5" w14:textId="77777777" w:rsidR="00B91BE4" w:rsidRDefault="002D4A2C">
      <w:pPr>
        <w:numPr>
          <w:ilvl w:val="0"/>
          <w:numId w:val="9"/>
        </w:numPr>
        <w:ind w:firstLineChars="200" w:firstLine="420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掌握中断编程的具体流程</w:t>
      </w:r>
      <w:r>
        <w:rPr>
          <w:rFonts w:ascii="宋体" w:hAnsi="宋体"/>
          <w:lang w:eastAsia="zh-Hans"/>
        </w:rPr>
        <w:t>，</w:t>
      </w:r>
      <w:r>
        <w:rPr>
          <w:rFonts w:ascii="宋体" w:hAnsi="宋体" w:hint="eastAsia"/>
          <w:lang w:eastAsia="zh-Hans"/>
        </w:rPr>
        <w:t>并能使用中断检测按键</w:t>
      </w:r>
      <w:r>
        <w:rPr>
          <w:rFonts w:ascii="宋体" w:hAnsi="宋体"/>
          <w:lang w:eastAsia="zh-Hans"/>
        </w:rPr>
        <w:t>。</w:t>
      </w:r>
    </w:p>
    <w:p w14:paraId="75FC5475" w14:textId="77777777" w:rsidR="00B91BE4" w:rsidRDefault="002D4A2C">
      <w:pPr>
        <w:ind w:leftChars="200" w:left="420"/>
        <w:rPr>
          <w:rFonts w:ascii="宋体" w:hAnsi="宋体"/>
          <w:b/>
        </w:rPr>
      </w:pPr>
      <w:r>
        <w:rPr>
          <w:rFonts w:ascii="宋体" w:hAnsi="宋体" w:hint="eastAsia"/>
          <w:b/>
        </w:rPr>
        <w:t>重点难点：</w:t>
      </w:r>
    </w:p>
    <w:p w14:paraId="6C410510" w14:textId="77777777" w:rsidR="00B91BE4" w:rsidRDefault="002D4A2C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【本实验重点】</w:t>
      </w:r>
      <w:r>
        <w:rPr>
          <w:rFonts w:ascii="宋体" w:hAnsi="宋体" w:hint="eastAsia"/>
          <w:lang w:eastAsia="zh-Hans"/>
        </w:rPr>
        <w:t>中断的基本知识</w:t>
      </w:r>
      <w:r>
        <w:rPr>
          <w:rFonts w:ascii="宋体" w:hAnsi="宋体"/>
          <w:lang w:eastAsia="zh-Hans"/>
        </w:rPr>
        <w:t>；</w:t>
      </w:r>
      <w:r>
        <w:rPr>
          <w:rFonts w:ascii="宋体" w:hAnsi="宋体" w:hint="eastAsia"/>
          <w:lang w:eastAsia="zh-Hans"/>
        </w:rPr>
        <w:t>中断编程的具体流程</w:t>
      </w:r>
      <w:r>
        <w:rPr>
          <w:rFonts w:ascii="宋体" w:hAnsi="宋体"/>
          <w:lang w:eastAsia="zh-Hans"/>
        </w:rPr>
        <w:t>，</w:t>
      </w:r>
      <w:r>
        <w:rPr>
          <w:rFonts w:ascii="宋体" w:hAnsi="宋体" w:hint="eastAsia"/>
          <w:lang w:eastAsia="zh-Hans"/>
        </w:rPr>
        <w:t>使用中断检测按键</w:t>
      </w:r>
      <w:r>
        <w:rPr>
          <w:rFonts w:ascii="宋体" w:hAnsi="宋体"/>
          <w:lang w:eastAsia="zh-Hans"/>
        </w:rPr>
        <w:t>。</w:t>
      </w:r>
    </w:p>
    <w:p w14:paraId="156C1AB2" w14:textId="77777777" w:rsidR="00B91BE4" w:rsidRDefault="002D4A2C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【本实验难点】</w:t>
      </w:r>
      <w:r>
        <w:rPr>
          <w:rFonts w:ascii="宋体" w:hAnsi="宋体" w:hint="eastAsia"/>
          <w:lang w:eastAsia="zh-Hans"/>
        </w:rPr>
        <w:t>中断编程的具体流程</w:t>
      </w:r>
      <w:r>
        <w:rPr>
          <w:rFonts w:ascii="宋体" w:hAnsi="宋体"/>
          <w:lang w:eastAsia="zh-Hans"/>
        </w:rPr>
        <w:t>。</w:t>
      </w:r>
    </w:p>
    <w:p w14:paraId="6F48D715" w14:textId="77777777" w:rsidR="00B91BE4" w:rsidRDefault="00B91BE4">
      <w:pPr>
        <w:rPr>
          <w:rFonts w:ascii="宋体" w:hAnsi="宋体"/>
        </w:rPr>
      </w:pPr>
    </w:p>
    <w:p w14:paraId="58703837" w14:textId="77777777" w:rsidR="00B91BE4" w:rsidRDefault="00B91BE4">
      <w:pPr>
        <w:ind w:leftChars="200" w:left="420"/>
        <w:rPr>
          <w:rFonts w:ascii="宋体" w:hAnsi="宋体"/>
        </w:rPr>
      </w:pPr>
    </w:p>
    <w:p w14:paraId="7981817B" w14:textId="60A08DD3" w:rsidR="009A35C3" w:rsidRDefault="009A35C3" w:rsidP="009A35C3">
      <w:pPr>
        <w:rPr>
          <w:rFonts w:ascii="宋体" w:hAnsi="宋体"/>
        </w:rPr>
      </w:pPr>
      <w:r>
        <w:rPr>
          <w:rFonts w:ascii="宋体" w:hAnsi="宋体" w:hint="eastAsia"/>
          <w:b/>
        </w:rPr>
        <w:t>实验项目</w:t>
      </w:r>
      <w:r>
        <w:rPr>
          <w:rFonts w:ascii="宋体" w:hAnsi="宋体"/>
          <w:b/>
        </w:rPr>
        <w:t>6</w:t>
      </w:r>
      <w:r>
        <w:rPr>
          <w:rFonts w:ascii="宋体" w:hAnsi="宋体" w:hint="eastAsia"/>
          <w:b/>
        </w:rPr>
        <w:t>：</w:t>
      </w:r>
      <w:r>
        <w:rPr>
          <w:rFonts w:ascii="宋体" w:hAnsi="宋体" w:hint="eastAsia"/>
          <w:b/>
          <w:lang w:eastAsia="zh-Hans"/>
        </w:rPr>
        <w:t>定时器实验</w:t>
      </w:r>
      <w:r>
        <w:rPr>
          <w:rFonts w:ascii="宋体" w:hAnsi="宋体" w:hint="eastAsia"/>
        </w:rPr>
        <w:t xml:space="preserve">     </w:t>
      </w:r>
    </w:p>
    <w:p w14:paraId="78514DC2" w14:textId="77777777" w:rsidR="009A35C3" w:rsidRDefault="009A35C3" w:rsidP="009A35C3">
      <w:pPr>
        <w:ind w:firstLineChars="200" w:firstLine="422"/>
        <w:rPr>
          <w:rFonts w:ascii="宋体" w:hAnsi="宋体"/>
        </w:rPr>
      </w:pPr>
      <w:r>
        <w:rPr>
          <w:rFonts w:ascii="宋体" w:hAnsi="宋体" w:hint="eastAsia"/>
          <w:b/>
        </w:rPr>
        <w:t>实验类型（验证/设计/创新）：</w:t>
      </w:r>
      <w:r w:rsidRPr="009A35C3">
        <w:rPr>
          <w:rFonts w:ascii="宋体" w:hAnsi="宋体" w:hint="eastAsia"/>
          <w:bCs/>
          <w:lang w:eastAsia="zh-Hans"/>
        </w:rPr>
        <w:t>验证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 xml:space="preserve">   </w:t>
      </w:r>
    </w:p>
    <w:p w14:paraId="6220F1E7" w14:textId="77777777" w:rsidR="009A35C3" w:rsidRDefault="009A35C3" w:rsidP="009A35C3">
      <w:pPr>
        <w:ind w:firstLineChars="200" w:firstLine="422"/>
        <w:rPr>
          <w:rFonts w:ascii="宋体" w:hAnsi="宋体"/>
        </w:rPr>
      </w:pPr>
      <w:r>
        <w:rPr>
          <w:rFonts w:ascii="宋体" w:hAnsi="宋体" w:hint="eastAsia"/>
          <w:b/>
        </w:rPr>
        <w:t>学时：</w:t>
      </w:r>
      <w:r w:rsidRPr="009A35C3">
        <w:rPr>
          <w:rFonts w:ascii="宋体" w:hAnsi="宋体"/>
          <w:bCs/>
        </w:rPr>
        <w:t>3</w:t>
      </w:r>
    </w:p>
    <w:p w14:paraId="24ED1073" w14:textId="31B9ECD8" w:rsidR="009A35C3" w:rsidRPr="003C7E53" w:rsidRDefault="009A35C3" w:rsidP="009A35C3">
      <w:pPr>
        <w:ind w:firstLineChars="200" w:firstLine="422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/>
          <w:kern w:val="0"/>
        </w:rPr>
        <w:t>对应实验教材：</w:t>
      </w:r>
      <w:r w:rsidRPr="003C7E53">
        <w:rPr>
          <w:rFonts w:ascii="宋体" w:hAnsi="宋体" w:cs="宋体" w:hint="eastAsia"/>
          <w:bCs/>
          <w:kern w:val="0"/>
        </w:rPr>
        <w:t>实验</w:t>
      </w:r>
      <w:r>
        <w:rPr>
          <w:rFonts w:ascii="宋体" w:hAnsi="宋体" w:cs="宋体" w:hint="eastAsia"/>
          <w:bCs/>
          <w:kern w:val="0"/>
        </w:rPr>
        <w:t>8</w:t>
      </w:r>
    </w:p>
    <w:p w14:paraId="359CC3F9" w14:textId="2722CDAC" w:rsidR="009A35C3" w:rsidRDefault="009A35C3" w:rsidP="009A35C3">
      <w:pPr>
        <w:ind w:firstLine="428"/>
        <w:rPr>
          <w:rFonts w:ascii="宋体" w:hAnsi="宋体"/>
          <w:b/>
        </w:rPr>
      </w:pPr>
      <w:r>
        <w:rPr>
          <w:rFonts w:ascii="宋体" w:hAnsi="宋体"/>
          <w:b/>
        </w:rPr>
        <w:t>实验内容：</w:t>
      </w:r>
    </w:p>
    <w:p w14:paraId="46EEF45E" w14:textId="77777777" w:rsidR="009A35C3" w:rsidRDefault="009A35C3" w:rsidP="009A35C3">
      <w:pPr>
        <w:ind w:firstLine="428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1</w:t>
      </w:r>
      <w:r>
        <w:rPr>
          <w:rFonts w:ascii="宋体" w:hAnsi="宋体"/>
          <w:lang w:eastAsia="zh-Hans"/>
        </w:rPr>
        <w:t xml:space="preserve">. </w:t>
      </w:r>
      <w:r w:rsidRPr="009A35C3">
        <w:rPr>
          <w:rFonts w:ascii="宋体" w:hAnsi="宋体" w:hint="eastAsia"/>
          <w:lang w:eastAsia="zh-Hans"/>
        </w:rPr>
        <w:t>用基本定时器TIM6计时，每1s产生一个定时器中断</w:t>
      </w:r>
      <w:r>
        <w:rPr>
          <w:rFonts w:ascii="宋体" w:hAnsi="宋体" w:hint="eastAsia"/>
          <w:lang w:eastAsia="zh-Hans"/>
        </w:rPr>
        <w:t>；</w:t>
      </w:r>
    </w:p>
    <w:p w14:paraId="7D391068" w14:textId="2B308659" w:rsidR="009A35C3" w:rsidRPr="009A35C3" w:rsidRDefault="009A35C3" w:rsidP="009A35C3">
      <w:pPr>
        <w:ind w:firstLine="428"/>
        <w:rPr>
          <w:rFonts w:ascii="宋体" w:hAnsi="宋体"/>
          <w:lang w:eastAsia="zh-Hans"/>
        </w:rPr>
      </w:pPr>
      <w:r>
        <w:rPr>
          <w:rFonts w:ascii="宋体" w:hAnsi="宋体"/>
          <w:lang w:eastAsia="zh-Hans"/>
        </w:rPr>
        <w:t xml:space="preserve">2. </w:t>
      </w:r>
      <w:r w:rsidRPr="009A35C3">
        <w:rPr>
          <w:rFonts w:ascii="宋体" w:hAnsi="宋体" w:hint="eastAsia"/>
          <w:lang w:eastAsia="zh-Hans"/>
        </w:rPr>
        <w:t>中断服务子例程完成对LED1的亮-灭-亮翻转。</w:t>
      </w:r>
    </w:p>
    <w:p w14:paraId="56027CA5" w14:textId="77777777" w:rsidR="009A35C3" w:rsidRDefault="009A35C3" w:rsidP="009A35C3">
      <w:pPr>
        <w:ind w:firstLine="428"/>
        <w:rPr>
          <w:rFonts w:ascii="宋体" w:hAnsi="宋体"/>
          <w:b/>
        </w:rPr>
      </w:pPr>
      <w:r>
        <w:rPr>
          <w:rFonts w:ascii="宋体" w:hAnsi="宋体"/>
          <w:b/>
        </w:rPr>
        <w:lastRenderedPageBreak/>
        <w:t>实验要求：</w:t>
      </w:r>
    </w:p>
    <w:p w14:paraId="2870950D" w14:textId="77777777" w:rsidR="009A35C3" w:rsidRPr="009A35C3" w:rsidRDefault="009A35C3" w:rsidP="009A35C3">
      <w:pPr>
        <w:ind w:firstLine="428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1</w:t>
      </w:r>
      <w:r>
        <w:rPr>
          <w:rFonts w:ascii="宋体" w:hAnsi="宋体"/>
          <w:lang w:eastAsia="zh-Hans"/>
        </w:rPr>
        <w:t xml:space="preserve">. </w:t>
      </w:r>
      <w:r w:rsidRPr="009A35C3">
        <w:rPr>
          <w:rFonts w:ascii="宋体" w:hAnsi="宋体" w:hint="eastAsia"/>
          <w:lang w:eastAsia="zh-Hans"/>
        </w:rPr>
        <w:t>了解STM32系列处理器定时器工作原理；</w:t>
      </w:r>
    </w:p>
    <w:p w14:paraId="0242307F" w14:textId="626C262B" w:rsidR="009A35C3" w:rsidRPr="00202595" w:rsidRDefault="009A35C3" w:rsidP="00202595">
      <w:pPr>
        <w:ind w:firstLine="428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2</w:t>
      </w:r>
      <w:r>
        <w:rPr>
          <w:rFonts w:ascii="宋体" w:hAnsi="宋体"/>
          <w:lang w:eastAsia="zh-Hans"/>
        </w:rPr>
        <w:t xml:space="preserve">. </w:t>
      </w:r>
      <w:r w:rsidRPr="009A35C3">
        <w:rPr>
          <w:rFonts w:ascii="宋体" w:hAnsi="宋体" w:hint="eastAsia"/>
          <w:lang w:eastAsia="zh-Hans"/>
        </w:rPr>
        <w:t>掌握STM32系列处理器定时器的使用方法和程序编写；</w:t>
      </w:r>
    </w:p>
    <w:p w14:paraId="212C7AE5" w14:textId="2383618D" w:rsidR="009A35C3" w:rsidRDefault="009A35C3" w:rsidP="009A35C3">
      <w:pPr>
        <w:ind w:leftChars="200" w:left="420"/>
        <w:rPr>
          <w:rFonts w:ascii="宋体" w:hAnsi="宋体"/>
          <w:b/>
        </w:rPr>
      </w:pPr>
      <w:r>
        <w:rPr>
          <w:rFonts w:ascii="宋体" w:hAnsi="宋体" w:hint="eastAsia"/>
          <w:b/>
        </w:rPr>
        <w:t>重点难点：</w:t>
      </w:r>
    </w:p>
    <w:p w14:paraId="42737191" w14:textId="7F189E8D" w:rsidR="009A35C3" w:rsidRDefault="009A35C3" w:rsidP="009A35C3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【本实验重点】计时器的基本原理，基本计时器的使用</w:t>
      </w:r>
      <w:r>
        <w:rPr>
          <w:rFonts w:ascii="宋体" w:hAnsi="宋体"/>
          <w:lang w:eastAsia="zh-Hans"/>
        </w:rPr>
        <w:t>；</w:t>
      </w:r>
      <w:r w:rsidR="00202595">
        <w:rPr>
          <w:rFonts w:ascii="宋体" w:hAnsi="宋体"/>
        </w:rPr>
        <w:t xml:space="preserve"> </w:t>
      </w:r>
    </w:p>
    <w:p w14:paraId="51303568" w14:textId="60381435" w:rsidR="009A35C3" w:rsidRPr="009A35C3" w:rsidRDefault="009A35C3" w:rsidP="009A35C3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【本实验难点】</w:t>
      </w:r>
      <w:r w:rsidR="00202595">
        <w:rPr>
          <w:rFonts w:ascii="宋体" w:hAnsi="宋体" w:hint="eastAsia"/>
        </w:rPr>
        <w:t>计时器</w:t>
      </w:r>
      <w:r>
        <w:rPr>
          <w:rFonts w:ascii="宋体" w:hAnsi="宋体" w:hint="eastAsia"/>
          <w:lang w:eastAsia="zh-Hans"/>
        </w:rPr>
        <w:t>中断编程</w:t>
      </w:r>
      <w:r>
        <w:rPr>
          <w:rFonts w:ascii="宋体" w:hAnsi="宋体"/>
          <w:lang w:eastAsia="zh-Hans"/>
        </w:rPr>
        <w:t>。</w:t>
      </w:r>
    </w:p>
    <w:p w14:paraId="0D805A5A" w14:textId="77777777" w:rsidR="009A35C3" w:rsidRDefault="009A35C3">
      <w:pPr>
        <w:rPr>
          <w:rFonts w:ascii="宋体" w:hAnsi="宋体"/>
          <w:b/>
        </w:rPr>
      </w:pPr>
    </w:p>
    <w:p w14:paraId="5956FF00" w14:textId="6A01358E" w:rsidR="009A35C3" w:rsidRDefault="009A35C3">
      <w:pPr>
        <w:rPr>
          <w:rFonts w:ascii="宋体" w:hAnsi="宋体"/>
          <w:b/>
        </w:rPr>
      </w:pPr>
    </w:p>
    <w:p w14:paraId="49269CD9" w14:textId="2E2BE292" w:rsidR="00202595" w:rsidRDefault="00202595" w:rsidP="00202595">
      <w:pPr>
        <w:rPr>
          <w:rFonts w:ascii="宋体" w:hAnsi="宋体"/>
        </w:rPr>
      </w:pPr>
      <w:r>
        <w:rPr>
          <w:rFonts w:ascii="宋体" w:hAnsi="宋体" w:hint="eastAsia"/>
          <w:b/>
        </w:rPr>
        <w:t>实验项目</w:t>
      </w:r>
      <w:r>
        <w:rPr>
          <w:rFonts w:ascii="宋体" w:hAnsi="宋体"/>
          <w:b/>
        </w:rPr>
        <w:t>7</w:t>
      </w:r>
      <w:r>
        <w:rPr>
          <w:rFonts w:ascii="宋体" w:hAnsi="宋体" w:hint="eastAsia"/>
          <w:b/>
        </w:rPr>
        <w:t>：</w:t>
      </w:r>
      <w:r>
        <w:rPr>
          <w:rFonts w:ascii="宋体" w:hAnsi="宋体" w:hint="eastAsia"/>
          <w:b/>
          <w:lang w:eastAsia="zh-Hans"/>
        </w:rPr>
        <w:t>呼吸灯与</w:t>
      </w:r>
      <w:r>
        <w:rPr>
          <w:rFonts w:ascii="宋体" w:hAnsi="宋体" w:hint="eastAsia"/>
          <w:b/>
        </w:rPr>
        <w:t>PWM</w:t>
      </w:r>
      <w:r>
        <w:rPr>
          <w:rFonts w:ascii="宋体" w:hAnsi="宋体" w:hint="eastAsia"/>
          <w:b/>
          <w:lang w:eastAsia="zh-Hans"/>
        </w:rPr>
        <w:t>控制实验</w:t>
      </w:r>
      <w:r>
        <w:rPr>
          <w:rFonts w:ascii="宋体" w:hAnsi="宋体" w:hint="eastAsia"/>
        </w:rPr>
        <w:t xml:space="preserve">     </w:t>
      </w:r>
    </w:p>
    <w:p w14:paraId="695BFA8F" w14:textId="77777777" w:rsidR="00202595" w:rsidRDefault="00202595" w:rsidP="00202595">
      <w:pPr>
        <w:ind w:firstLineChars="200" w:firstLine="422"/>
        <w:rPr>
          <w:rFonts w:ascii="宋体" w:hAnsi="宋体"/>
        </w:rPr>
      </w:pPr>
      <w:r>
        <w:rPr>
          <w:rFonts w:ascii="宋体" w:hAnsi="宋体" w:hint="eastAsia"/>
          <w:b/>
        </w:rPr>
        <w:t>实验类型（验证/设计/创新）：</w:t>
      </w:r>
      <w:r w:rsidRPr="009A35C3">
        <w:rPr>
          <w:rFonts w:ascii="宋体" w:hAnsi="宋体" w:hint="eastAsia"/>
          <w:bCs/>
          <w:lang w:eastAsia="zh-Hans"/>
        </w:rPr>
        <w:t>验证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 xml:space="preserve">   </w:t>
      </w:r>
    </w:p>
    <w:p w14:paraId="08A835F7" w14:textId="77777777" w:rsidR="00202595" w:rsidRDefault="00202595" w:rsidP="00202595">
      <w:pPr>
        <w:ind w:firstLineChars="200" w:firstLine="422"/>
        <w:rPr>
          <w:rFonts w:ascii="宋体" w:hAnsi="宋体"/>
        </w:rPr>
      </w:pPr>
      <w:r>
        <w:rPr>
          <w:rFonts w:ascii="宋体" w:hAnsi="宋体" w:hint="eastAsia"/>
          <w:b/>
        </w:rPr>
        <w:t>学时：</w:t>
      </w:r>
      <w:r w:rsidRPr="009A35C3">
        <w:rPr>
          <w:rFonts w:ascii="宋体" w:hAnsi="宋体"/>
          <w:bCs/>
        </w:rPr>
        <w:t>3</w:t>
      </w:r>
    </w:p>
    <w:p w14:paraId="382AFB6E" w14:textId="5EE25982" w:rsidR="00202595" w:rsidRPr="003C7E53" w:rsidRDefault="00202595" w:rsidP="00202595">
      <w:pPr>
        <w:ind w:firstLineChars="200" w:firstLine="422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/>
          <w:kern w:val="0"/>
        </w:rPr>
        <w:t>对应实验教材：</w:t>
      </w:r>
      <w:r w:rsidRPr="003C7E53">
        <w:rPr>
          <w:rFonts w:ascii="宋体" w:hAnsi="宋体" w:cs="宋体" w:hint="eastAsia"/>
          <w:bCs/>
          <w:kern w:val="0"/>
        </w:rPr>
        <w:t>实验</w:t>
      </w:r>
      <w:r>
        <w:rPr>
          <w:rFonts w:ascii="宋体" w:hAnsi="宋体" w:cs="宋体"/>
          <w:bCs/>
          <w:kern w:val="0"/>
        </w:rPr>
        <w:t>9</w:t>
      </w:r>
    </w:p>
    <w:p w14:paraId="63FC755D" w14:textId="77777777" w:rsidR="00202595" w:rsidRDefault="00202595" w:rsidP="00202595">
      <w:pPr>
        <w:ind w:firstLine="428"/>
        <w:rPr>
          <w:rFonts w:ascii="宋体" w:hAnsi="宋体"/>
          <w:b/>
        </w:rPr>
      </w:pPr>
      <w:r>
        <w:rPr>
          <w:rFonts w:ascii="宋体" w:hAnsi="宋体"/>
          <w:b/>
        </w:rPr>
        <w:t>实验内容：</w:t>
      </w:r>
    </w:p>
    <w:p w14:paraId="672F58C9" w14:textId="37381FF9" w:rsidR="00202595" w:rsidRDefault="00202595" w:rsidP="00202595">
      <w:pPr>
        <w:ind w:firstLine="428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1</w:t>
      </w:r>
      <w:r>
        <w:rPr>
          <w:rFonts w:ascii="宋体" w:hAnsi="宋体"/>
          <w:lang w:eastAsia="zh-Hans"/>
        </w:rPr>
        <w:t xml:space="preserve">. </w:t>
      </w:r>
      <w:r w:rsidRPr="00202595">
        <w:rPr>
          <w:rFonts w:ascii="宋体" w:hAnsi="宋体" w:hint="eastAsia"/>
          <w:lang w:eastAsia="zh-Hans"/>
        </w:rPr>
        <w:t>用定时器TIM9的通道1输出PWM信号控制LED1指示灯的亮度</w:t>
      </w:r>
      <w:r>
        <w:rPr>
          <w:rFonts w:ascii="宋体" w:hAnsi="宋体" w:hint="eastAsia"/>
          <w:lang w:eastAsia="zh-Hans"/>
        </w:rPr>
        <w:t>，</w:t>
      </w:r>
      <w:r>
        <w:rPr>
          <w:rFonts w:hint="eastAsia"/>
        </w:rPr>
        <w:t>由暗变亮，再由亮变暗，类似人的呼吸</w:t>
      </w:r>
      <w:r>
        <w:rPr>
          <w:rFonts w:ascii="宋体" w:hAnsi="宋体" w:hint="eastAsia"/>
          <w:lang w:eastAsia="zh-Hans"/>
        </w:rPr>
        <w:t>；</w:t>
      </w:r>
    </w:p>
    <w:p w14:paraId="7B6A71D5" w14:textId="77777777" w:rsidR="00202595" w:rsidRDefault="00202595" w:rsidP="00202595">
      <w:pPr>
        <w:ind w:firstLine="428"/>
        <w:rPr>
          <w:rFonts w:ascii="宋体" w:hAnsi="宋体"/>
          <w:b/>
        </w:rPr>
      </w:pPr>
      <w:r>
        <w:rPr>
          <w:rFonts w:ascii="宋体" w:hAnsi="宋体"/>
          <w:b/>
        </w:rPr>
        <w:t>实验要求：</w:t>
      </w:r>
    </w:p>
    <w:p w14:paraId="500E54EC" w14:textId="5031D538" w:rsidR="00202595" w:rsidRPr="00202595" w:rsidRDefault="00202595" w:rsidP="00202595">
      <w:pPr>
        <w:ind w:left="420" w:hangingChars="200" w:hanging="420"/>
        <w:rPr>
          <w:rFonts w:ascii="宋体" w:hAnsi="宋体"/>
          <w:lang w:eastAsia="zh-Hans"/>
        </w:rPr>
      </w:pPr>
      <w:r w:rsidRPr="00202595">
        <w:rPr>
          <w:rFonts w:ascii="宋体" w:hAnsi="宋体"/>
          <w:lang w:eastAsia="zh-Hans"/>
        </w:rPr>
        <w:t></w:t>
      </w:r>
      <w:r w:rsidRPr="00202595">
        <w:rPr>
          <w:rFonts w:ascii="宋体" w:hAnsi="宋体"/>
          <w:lang w:eastAsia="zh-Hans"/>
        </w:rPr>
        <w:tab/>
      </w:r>
      <w:r>
        <w:rPr>
          <w:rFonts w:ascii="宋体" w:hAnsi="宋体"/>
          <w:lang w:eastAsia="zh-Hans"/>
        </w:rPr>
        <w:t xml:space="preserve">1. </w:t>
      </w:r>
      <w:r w:rsidRPr="00202595">
        <w:rPr>
          <w:rFonts w:ascii="宋体" w:hAnsi="宋体" w:hint="eastAsia"/>
          <w:lang w:eastAsia="zh-Hans"/>
        </w:rPr>
        <w:t>了解</w:t>
      </w:r>
      <w:r w:rsidRPr="00202595">
        <w:rPr>
          <w:rFonts w:ascii="宋体" w:hAnsi="宋体"/>
          <w:lang w:eastAsia="zh-Hans"/>
        </w:rPr>
        <w:t>PWM</w:t>
      </w:r>
      <w:r w:rsidRPr="00202595">
        <w:rPr>
          <w:rFonts w:ascii="宋体" w:hAnsi="宋体" w:hint="eastAsia"/>
          <w:lang w:eastAsia="zh-Hans"/>
        </w:rPr>
        <w:t>的基本概念和应用范围；</w:t>
      </w:r>
    </w:p>
    <w:p w14:paraId="6C392710" w14:textId="693B1D71" w:rsidR="00202595" w:rsidRDefault="00202595" w:rsidP="00202595">
      <w:pPr>
        <w:ind w:left="420" w:hangingChars="200" w:hanging="420"/>
        <w:rPr>
          <w:rFonts w:ascii="宋体" w:hAnsi="宋体"/>
          <w:lang w:eastAsia="zh-Hans"/>
        </w:rPr>
      </w:pPr>
      <w:r w:rsidRPr="00202595">
        <w:rPr>
          <w:rFonts w:ascii="宋体" w:hAnsi="宋体"/>
          <w:lang w:eastAsia="zh-Hans"/>
        </w:rPr>
        <w:t></w:t>
      </w:r>
      <w:r w:rsidRPr="00202595">
        <w:rPr>
          <w:rFonts w:ascii="宋体" w:hAnsi="宋体"/>
          <w:lang w:eastAsia="zh-Hans"/>
        </w:rPr>
        <w:tab/>
      </w:r>
      <w:r>
        <w:rPr>
          <w:rFonts w:ascii="宋体" w:hAnsi="宋体"/>
          <w:lang w:eastAsia="zh-Hans"/>
        </w:rPr>
        <w:t xml:space="preserve">2. </w:t>
      </w:r>
      <w:r w:rsidRPr="00202595">
        <w:rPr>
          <w:rFonts w:ascii="宋体" w:hAnsi="宋体" w:hint="eastAsia"/>
          <w:lang w:eastAsia="zh-Hans"/>
        </w:rPr>
        <w:t>掌握</w:t>
      </w:r>
      <w:r w:rsidRPr="00202595">
        <w:rPr>
          <w:rFonts w:ascii="宋体" w:hAnsi="宋体"/>
          <w:lang w:eastAsia="zh-Hans"/>
        </w:rPr>
        <w:t>STM32</w:t>
      </w:r>
      <w:r w:rsidRPr="00202595">
        <w:rPr>
          <w:rFonts w:ascii="宋体" w:hAnsi="宋体" w:hint="eastAsia"/>
          <w:lang w:eastAsia="zh-Hans"/>
        </w:rPr>
        <w:t>系列处理器定时器的使用方法和程序编写；</w:t>
      </w:r>
    </w:p>
    <w:p w14:paraId="6B33D051" w14:textId="7A6ABF48" w:rsidR="00202595" w:rsidRDefault="00202595" w:rsidP="00202595">
      <w:pPr>
        <w:ind w:leftChars="200" w:left="420"/>
        <w:rPr>
          <w:rFonts w:ascii="宋体" w:hAnsi="宋体"/>
          <w:b/>
        </w:rPr>
      </w:pPr>
      <w:r>
        <w:rPr>
          <w:rFonts w:ascii="宋体" w:hAnsi="宋体" w:hint="eastAsia"/>
          <w:b/>
        </w:rPr>
        <w:t>重点难点：</w:t>
      </w:r>
    </w:p>
    <w:p w14:paraId="3DCB98F4" w14:textId="669747F4" w:rsidR="00202595" w:rsidRDefault="00202595" w:rsidP="0020259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【本实验重点】</w:t>
      </w:r>
      <w:r w:rsidRPr="00202595">
        <w:rPr>
          <w:rFonts w:ascii="宋体" w:hAnsi="宋体" w:hint="eastAsia"/>
        </w:rPr>
        <w:t>STM32F中GPIO复用的基本原理</w:t>
      </w:r>
      <w:r>
        <w:rPr>
          <w:rFonts w:ascii="宋体" w:hAnsi="宋体"/>
          <w:lang w:eastAsia="zh-Hans"/>
        </w:rPr>
        <w:t>；</w:t>
      </w:r>
      <w:r>
        <w:rPr>
          <w:rFonts w:ascii="宋体" w:hAnsi="宋体"/>
        </w:rPr>
        <w:t xml:space="preserve"> </w:t>
      </w:r>
    </w:p>
    <w:p w14:paraId="46B7A746" w14:textId="700A69FE" w:rsidR="00202595" w:rsidRPr="009A35C3" w:rsidRDefault="00202595" w:rsidP="0020259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【本实验难点】</w:t>
      </w:r>
      <w:r w:rsidRPr="00202595">
        <w:rPr>
          <w:rFonts w:ascii="宋体" w:hAnsi="宋体" w:hint="eastAsia"/>
        </w:rPr>
        <w:t>配置定时器基础设置和定时器的PWM信号输出</w:t>
      </w:r>
      <w:r>
        <w:rPr>
          <w:rFonts w:ascii="宋体" w:hAnsi="宋体"/>
          <w:lang w:eastAsia="zh-Hans"/>
        </w:rPr>
        <w:t>。</w:t>
      </w:r>
    </w:p>
    <w:p w14:paraId="4B70850B" w14:textId="36ACC586" w:rsidR="00202595" w:rsidRPr="00202595" w:rsidRDefault="00202595">
      <w:pPr>
        <w:rPr>
          <w:rFonts w:ascii="宋体" w:hAnsi="宋体"/>
          <w:b/>
        </w:rPr>
      </w:pPr>
    </w:p>
    <w:p w14:paraId="1D2266F2" w14:textId="77777777" w:rsidR="00202595" w:rsidRDefault="00202595">
      <w:pPr>
        <w:rPr>
          <w:rFonts w:ascii="宋体" w:hAnsi="宋体"/>
          <w:b/>
        </w:rPr>
      </w:pPr>
    </w:p>
    <w:p w14:paraId="09B6D827" w14:textId="79BB3EB0" w:rsidR="00202595" w:rsidRDefault="002D4A2C">
      <w:pPr>
        <w:rPr>
          <w:rFonts w:ascii="宋体" w:hAnsi="宋体"/>
        </w:rPr>
      </w:pPr>
      <w:r>
        <w:rPr>
          <w:rFonts w:ascii="宋体" w:hAnsi="宋体" w:hint="eastAsia"/>
          <w:b/>
        </w:rPr>
        <w:t>实验项目</w:t>
      </w:r>
      <w:r w:rsidR="00202595">
        <w:rPr>
          <w:rFonts w:ascii="宋体" w:hAnsi="宋体"/>
          <w:b/>
        </w:rPr>
        <w:t>8</w:t>
      </w:r>
      <w:r>
        <w:rPr>
          <w:rFonts w:ascii="宋体" w:hAnsi="宋体" w:hint="eastAsia"/>
          <w:b/>
        </w:rPr>
        <w:t>：</w:t>
      </w:r>
      <w:r>
        <w:rPr>
          <w:rFonts w:ascii="宋体" w:hAnsi="宋体" w:hint="eastAsia"/>
          <w:b/>
          <w:lang w:eastAsia="zh-Hans"/>
        </w:rPr>
        <w:t>USART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</w:t>
      </w:r>
    </w:p>
    <w:p w14:paraId="77692429" w14:textId="77777777" w:rsidR="00202595" w:rsidRDefault="002D4A2C" w:rsidP="00202595">
      <w:pPr>
        <w:ind w:firstLineChars="200" w:firstLine="422"/>
        <w:rPr>
          <w:rFonts w:ascii="宋体" w:hAnsi="宋体"/>
        </w:rPr>
      </w:pPr>
      <w:r>
        <w:rPr>
          <w:rFonts w:ascii="宋体" w:hAnsi="宋体" w:hint="eastAsia"/>
          <w:b/>
        </w:rPr>
        <w:t>实验类型（验证/设计/创新）：</w:t>
      </w:r>
      <w:r w:rsidRPr="00202595">
        <w:rPr>
          <w:rFonts w:ascii="宋体" w:hAnsi="宋体" w:hint="eastAsia"/>
          <w:bCs/>
          <w:lang w:eastAsia="zh-Hans"/>
        </w:rPr>
        <w:t>验证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</w:p>
    <w:p w14:paraId="64296BEC" w14:textId="468F02BF" w:rsidR="00B91BE4" w:rsidRDefault="002D4A2C" w:rsidP="00202595">
      <w:pPr>
        <w:ind w:firstLineChars="200" w:firstLine="422"/>
        <w:rPr>
          <w:rFonts w:ascii="宋体" w:hAnsi="宋体"/>
        </w:rPr>
      </w:pPr>
      <w:r>
        <w:rPr>
          <w:rFonts w:ascii="宋体" w:hAnsi="宋体" w:hint="eastAsia"/>
          <w:b/>
        </w:rPr>
        <w:t>学时：</w:t>
      </w:r>
      <w:r w:rsidRPr="00202595">
        <w:rPr>
          <w:rFonts w:ascii="宋体" w:hAnsi="宋体"/>
          <w:bCs/>
        </w:rPr>
        <w:t>4</w:t>
      </w:r>
    </w:p>
    <w:p w14:paraId="352672D9" w14:textId="0730213D" w:rsidR="00202595" w:rsidRPr="003C7E53" w:rsidRDefault="00202595" w:rsidP="00202595">
      <w:pPr>
        <w:ind w:firstLineChars="200" w:firstLine="422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/>
          <w:kern w:val="0"/>
        </w:rPr>
        <w:t>对应实验教材：</w:t>
      </w:r>
      <w:r w:rsidRPr="003C7E53">
        <w:rPr>
          <w:rFonts w:ascii="宋体" w:hAnsi="宋体" w:cs="宋体" w:hint="eastAsia"/>
          <w:bCs/>
          <w:kern w:val="0"/>
        </w:rPr>
        <w:t>实验</w:t>
      </w:r>
      <w:r>
        <w:rPr>
          <w:rFonts w:ascii="宋体" w:hAnsi="宋体" w:cs="宋体" w:hint="eastAsia"/>
          <w:bCs/>
          <w:kern w:val="0"/>
        </w:rPr>
        <w:t>1</w:t>
      </w:r>
      <w:r>
        <w:rPr>
          <w:rFonts w:ascii="宋体" w:hAnsi="宋体" w:cs="宋体"/>
          <w:bCs/>
          <w:kern w:val="0"/>
        </w:rPr>
        <w:t>0</w:t>
      </w:r>
    </w:p>
    <w:p w14:paraId="241E23B0" w14:textId="77777777" w:rsidR="00B91BE4" w:rsidRDefault="002D4A2C">
      <w:pPr>
        <w:ind w:leftChars="200" w:left="420"/>
        <w:rPr>
          <w:rFonts w:ascii="宋体" w:hAnsi="宋体"/>
          <w:b/>
        </w:rPr>
      </w:pPr>
      <w:r>
        <w:rPr>
          <w:rFonts w:ascii="宋体" w:hAnsi="宋体" w:hint="eastAsia"/>
          <w:b/>
        </w:rPr>
        <w:t>实验内容：</w:t>
      </w:r>
    </w:p>
    <w:p w14:paraId="334BE071" w14:textId="77777777" w:rsidR="00B91BE4" w:rsidRDefault="002D4A2C">
      <w:pPr>
        <w:numPr>
          <w:ilvl w:val="0"/>
          <w:numId w:val="10"/>
        </w:numPr>
        <w:ind w:leftChars="200" w:left="420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了解串口通讯和STM</w:t>
      </w:r>
      <w:r>
        <w:rPr>
          <w:rFonts w:ascii="宋体" w:hAnsi="宋体"/>
          <w:lang w:eastAsia="zh-Hans"/>
        </w:rPr>
        <w:t>32</w:t>
      </w:r>
      <w:r>
        <w:rPr>
          <w:rFonts w:ascii="宋体" w:hAnsi="宋体" w:hint="eastAsia"/>
          <w:lang w:eastAsia="zh-Hans"/>
        </w:rPr>
        <w:t>的USART外设</w:t>
      </w:r>
    </w:p>
    <w:p w14:paraId="00EE3029" w14:textId="77777777" w:rsidR="00B91BE4" w:rsidRDefault="002D4A2C">
      <w:pPr>
        <w:numPr>
          <w:ilvl w:val="0"/>
          <w:numId w:val="10"/>
        </w:numPr>
        <w:ind w:leftChars="200" w:left="420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学习使用STM</w:t>
      </w:r>
      <w:r>
        <w:rPr>
          <w:rFonts w:ascii="宋体" w:hAnsi="宋体"/>
          <w:lang w:eastAsia="zh-Hans"/>
        </w:rPr>
        <w:t>32</w:t>
      </w:r>
      <w:r>
        <w:rPr>
          <w:rFonts w:ascii="宋体" w:hAnsi="宋体" w:hint="eastAsia"/>
          <w:lang w:eastAsia="zh-Hans"/>
        </w:rPr>
        <w:t>的USART和电脑进行通</w:t>
      </w:r>
      <w:r w:rsidR="00F94830">
        <w:rPr>
          <w:rFonts w:ascii="宋体" w:hAnsi="宋体" w:hint="eastAsia"/>
          <w:lang w:eastAsia="zh-Hans"/>
        </w:rPr>
        <w:t>信</w:t>
      </w:r>
      <w:r>
        <w:rPr>
          <w:rFonts w:ascii="宋体" w:hAnsi="宋体"/>
          <w:lang w:eastAsia="zh-Hans"/>
        </w:rPr>
        <w:t>。</w:t>
      </w:r>
    </w:p>
    <w:p w14:paraId="4CBA57F4" w14:textId="77777777" w:rsidR="00B91BE4" w:rsidRDefault="002D4A2C">
      <w:pPr>
        <w:ind w:leftChars="200" w:left="420"/>
        <w:rPr>
          <w:rFonts w:ascii="宋体" w:hAnsi="宋体"/>
          <w:b/>
        </w:rPr>
      </w:pPr>
      <w:r>
        <w:rPr>
          <w:rFonts w:ascii="宋体" w:hAnsi="宋体" w:hint="eastAsia"/>
          <w:b/>
        </w:rPr>
        <w:t>实验要求：</w:t>
      </w:r>
    </w:p>
    <w:p w14:paraId="23CD1B49" w14:textId="77777777" w:rsidR="00B91BE4" w:rsidRDefault="002D4A2C">
      <w:pPr>
        <w:numPr>
          <w:ilvl w:val="0"/>
          <w:numId w:val="11"/>
        </w:numPr>
        <w:ind w:leftChars="200" w:left="420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简单了解串口通</w:t>
      </w:r>
      <w:r w:rsidR="00F94830">
        <w:rPr>
          <w:rFonts w:ascii="宋体" w:hAnsi="宋体" w:hint="eastAsia"/>
          <w:lang w:eastAsia="zh-Hans"/>
        </w:rPr>
        <w:t>信</w:t>
      </w:r>
      <w:r>
        <w:rPr>
          <w:rFonts w:ascii="宋体" w:hAnsi="宋体"/>
          <w:lang w:eastAsia="zh-Hans"/>
        </w:rPr>
        <w:t>；</w:t>
      </w:r>
    </w:p>
    <w:p w14:paraId="0E9C9730" w14:textId="77777777" w:rsidR="00B91BE4" w:rsidRDefault="002D4A2C">
      <w:pPr>
        <w:numPr>
          <w:ilvl w:val="0"/>
          <w:numId w:val="11"/>
        </w:numPr>
        <w:ind w:leftChars="200" w:left="420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了解STM</w:t>
      </w:r>
      <w:r>
        <w:rPr>
          <w:rFonts w:ascii="宋体" w:hAnsi="宋体"/>
          <w:lang w:eastAsia="zh-Hans"/>
        </w:rPr>
        <w:t>32</w:t>
      </w:r>
      <w:r>
        <w:rPr>
          <w:rFonts w:ascii="宋体" w:hAnsi="宋体" w:hint="eastAsia"/>
          <w:lang w:eastAsia="zh-Hans"/>
        </w:rPr>
        <w:t>的USART外设</w:t>
      </w:r>
      <w:r>
        <w:rPr>
          <w:rFonts w:ascii="宋体" w:hAnsi="宋体"/>
          <w:lang w:eastAsia="zh-Hans"/>
        </w:rPr>
        <w:t>；</w:t>
      </w:r>
    </w:p>
    <w:p w14:paraId="2860D3D9" w14:textId="77777777" w:rsidR="00B91BE4" w:rsidRDefault="002D4A2C">
      <w:pPr>
        <w:numPr>
          <w:ilvl w:val="0"/>
          <w:numId w:val="11"/>
        </w:numPr>
        <w:ind w:leftChars="200" w:left="420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熟悉使用USART进行设备间通</w:t>
      </w:r>
      <w:r w:rsidR="00F94830">
        <w:rPr>
          <w:rFonts w:ascii="宋体" w:hAnsi="宋体" w:hint="eastAsia"/>
          <w:lang w:eastAsia="zh-Hans"/>
        </w:rPr>
        <w:t>信</w:t>
      </w:r>
      <w:r>
        <w:rPr>
          <w:rFonts w:ascii="宋体" w:hAnsi="宋体" w:hint="eastAsia"/>
          <w:lang w:eastAsia="zh-Hans"/>
        </w:rPr>
        <w:t>的方法</w:t>
      </w:r>
      <w:r>
        <w:rPr>
          <w:rFonts w:ascii="宋体" w:hAnsi="宋体"/>
          <w:lang w:eastAsia="zh-Hans"/>
        </w:rPr>
        <w:t>。</w:t>
      </w:r>
    </w:p>
    <w:p w14:paraId="25ABE348" w14:textId="77777777" w:rsidR="00B91BE4" w:rsidRDefault="002D4A2C">
      <w:pPr>
        <w:ind w:leftChars="200" w:left="420"/>
        <w:rPr>
          <w:rFonts w:ascii="宋体" w:hAnsi="宋体"/>
          <w:b/>
        </w:rPr>
      </w:pPr>
      <w:r>
        <w:rPr>
          <w:rFonts w:ascii="宋体" w:hAnsi="宋体" w:hint="eastAsia"/>
          <w:b/>
        </w:rPr>
        <w:t>重点难点：</w:t>
      </w:r>
    </w:p>
    <w:p w14:paraId="4E3B0484" w14:textId="77777777" w:rsidR="00B91BE4" w:rsidRDefault="002D4A2C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【本实验重点】</w:t>
      </w:r>
      <w:r>
        <w:rPr>
          <w:rFonts w:ascii="宋体" w:hAnsi="宋体" w:hint="eastAsia"/>
          <w:lang w:eastAsia="zh-Hans"/>
        </w:rPr>
        <w:t>串口通</w:t>
      </w:r>
      <w:r w:rsidR="0056675F">
        <w:rPr>
          <w:rFonts w:ascii="宋体" w:hAnsi="宋体" w:hint="eastAsia"/>
          <w:lang w:eastAsia="zh-Hans"/>
        </w:rPr>
        <w:t>信</w:t>
      </w:r>
      <w:r>
        <w:rPr>
          <w:rFonts w:ascii="宋体" w:hAnsi="宋体"/>
          <w:lang w:eastAsia="zh-Hans"/>
        </w:rPr>
        <w:t>；</w:t>
      </w:r>
      <w:r>
        <w:rPr>
          <w:rFonts w:ascii="宋体" w:hAnsi="宋体" w:hint="eastAsia"/>
          <w:lang w:eastAsia="zh-Hans"/>
        </w:rPr>
        <w:t>USART功能</w:t>
      </w:r>
      <w:r>
        <w:rPr>
          <w:rFonts w:ascii="宋体" w:hAnsi="宋体"/>
          <w:lang w:eastAsia="zh-Hans"/>
        </w:rPr>
        <w:t>；</w:t>
      </w:r>
      <w:r>
        <w:rPr>
          <w:rFonts w:ascii="宋体" w:hAnsi="宋体" w:hint="eastAsia"/>
          <w:lang w:eastAsia="zh-Hans"/>
        </w:rPr>
        <w:t>USART</w:t>
      </w:r>
      <w:r>
        <w:rPr>
          <w:rFonts w:ascii="宋体" w:hAnsi="宋体"/>
          <w:lang w:eastAsia="zh-Hans"/>
        </w:rPr>
        <w:t>1</w:t>
      </w:r>
      <w:r>
        <w:rPr>
          <w:rFonts w:ascii="宋体" w:hAnsi="宋体" w:hint="eastAsia"/>
          <w:lang w:eastAsia="zh-Hans"/>
        </w:rPr>
        <w:t>接发通信</w:t>
      </w:r>
      <w:r>
        <w:rPr>
          <w:rFonts w:ascii="宋体" w:hAnsi="宋体" w:hint="eastAsia"/>
        </w:rPr>
        <w:t>。</w:t>
      </w:r>
    </w:p>
    <w:p w14:paraId="4929211B" w14:textId="77777777" w:rsidR="00B91BE4" w:rsidRDefault="002D4A2C" w:rsidP="00202595">
      <w:pPr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【本实验难点】</w:t>
      </w:r>
      <w:r>
        <w:rPr>
          <w:rFonts w:ascii="宋体" w:hAnsi="宋体" w:hint="eastAsia"/>
          <w:lang w:eastAsia="zh-Hans"/>
        </w:rPr>
        <w:t>USART</w:t>
      </w:r>
      <w:r>
        <w:rPr>
          <w:rFonts w:ascii="宋体" w:hAnsi="宋体"/>
          <w:lang w:eastAsia="zh-Hans"/>
        </w:rPr>
        <w:t>1</w:t>
      </w:r>
      <w:r>
        <w:rPr>
          <w:rFonts w:ascii="宋体" w:hAnsi="宋体" w:hint="eastAsia"/>
          <w:lang w:eastAsia="zh-Hans"/>
        </w:rPr>
        <w:t>接发通信</w:t>
      </w:r>
      <w:r>
        <w:rPr>
          <w:rFonts w:ascii="宋体" w:hAnsi="宋体" w:hint="eastAsia"/>
        </w:rPr>
        <w:t>。</w:t>
      </w:r>
      <w:bookmarkEnd w:id="1"/>
    </w:p>
    <w:p w14:paraId="3C6BF0DA" w14:textId="35E45C24" w:rsidR="005345B5" w:rsidRDefault="005345B5" w:rsidP="005345B5">
      <w:pPr>
        <w:pStyle w:val="aa"/>
        <w:numPr>
          <w:ilvl w:val="0"/>
          <w:numId w:val="13"/>
        </w:numPr>
        <w:ind w:firstLineChars="0"/>
        <w:jc w:val="left"/>
        <w:rPr>
          <w:rFonts w:cs="宋体"/>
          <w:b/>
          <w:bCs/>
          <w:sz w:val="28"/>
          <w:szCs w:val="28"/>
        </w:rPr>
      </w:pPr>
      <w:r w:rsidRPr="005345B5">
        <w:rPr>
          <w:rFonts w:cs="宋体" w:hint="eastAsia"/>
          <w:b/>
          <w:bCs/>
          <w:sz w:val="28"/>
          <w:szCs w:val="28"/>
        </w:rPr>
        <w:lastRenderedPageBreak/>
        <w:t>教学方法</w:t>
      </w:r>
    </w:p>
    <w:p w14:paraId="7AF8BC11" w14:textId="77777777" w:rsidR="005345B5" w:rsidRPr="005345B5" w:rsidRDefault="005345B5" w:rsidP="005345B5">
      <w:pPr>
        <w:ind w:firstLineChars="200" w:firstLine="420"/>
      </w:pPr>
      <w:r w:rsidRPr="005345B5">
        <w:rPr>
          <w:rFonts w:hint="eastAsia"/>
        </w:rPr>
        <w:t>课堂上对新知识进行系统性、提纲性讲解，并分析难点，讲解延伸知识。在对硬件平台讲解过程中，强调通过一款硬件平台介绍掌握不同平台的开发方法，采用“范例</w:t>
      </w:r>
      <w:r w:rsidRPr="005345B5">
        <w:rPr>
          <w:rFonts w:hint="eastAsia"/>
        </w:rPr>
        <w:t>-</w:t>
      </w:r>
      <w:r w:rsidRPr="005345B5">
        <w:rPr>
          <w:rFonts w:hint="eastAsia"/>
        </w:rPr>
        <w:t>演示</w:t>
      </w:r>
      <w:r w:rsidRPr="005345B5">
        <w:rPr>
          <w:rFonts w:hint="eastAsia"/>
        </w:rPr>
        <w:t>-</w:t>
      </w:r>
      <w:r w:rsidRPr="005345B5">
        <w:rPr>
          <w:rFonts w:hint="eastAsia"/>
        </w:rPr>
        <w:t>视频</w:t>
      </w:r>
      <w:r w:rsidRPr="005345B5">
        <w:rPr>
          <w:rFonts w:hint="eastAsia"/>
        </w:rPr>
        <w:t>-</w:t>
      </w:r>
      <w:r w:rsidRPr="005345B5">
        <w:rPr>
          <w:rFonts w:hint="eastAsia"/>
        </w:rPr>
        <w:t>仿真</w:t>
      </w:r>
      <w:r w:rsidRPr="005345B5">
        <w:rPr>
          <w:rFonts w:hint="eastAsia"/>
        </w:rPr>
        <w:t>-</w:t>
      </w:r>
      <w:r w:rsidRPr="005345B5">
        <w:rPr>
          <w:rFonts w:hint="eastAsia"/>
        </w:rPr>
        <w:t>实验”的“立体化”教学模式，加深学生对硬件知识的理解。</w:t>
      </w:r>
    </w:p>
    <w:p w14:paraId="14AFA706" w14:textId="77777777" w:rsidR="005345B5" w:rsidRPr="005345B5" w:rsidRDefault="005345B5" w:rsidP="005345B5">
      <w:pPr>
        <w:pStyle w:val="aa"/>
        <w:ind w:left="420" w:firstLineChars="0" w:firstLine="0"/>
        <w:jc w:val="left"/>
        <w:rPr>
          <w:rFonts w:cs="宋体"/>
          <w:b/>
          <w:bCs/>
          <w:sz w:val="28"/>
          <w:szCs w:val="28"/>
        </w:rPr>
      </w:pPr>
    </w:p>
    <w:p w14:paraId="74E4DD88" w14:textId="5128319D" w:rsidR="00B91BE4" w:rsidRPr="005345B5" w:rsidRDefault="002D4A2C" w:rsidP="005345B5">
      <w:pPr>
        <w:pStyle w:val="aa"/>
        <w:numPr>
          <w:ilvl w:val="0"/>
          <w:numId w:val="13"/>
        </w:numPr>
        <w:ind w:firstLineChars="0"/>
        <w:jc w:val="left"/>
        <w:rPr>
          <w:rFonts w:cs="宋体"/>
          <w:b/>
          <w:bCs/>
          <w:sz w:val="28"/>
          <w:szCs w:val="28"/>
        </w:rPr>
      </w:pPr>
      <w:r>
        <w:rPr>
          <w:rFonts w:cs="宋体" w:hint="eastAsia"/>
          <w:b/>
          <w:bCs/>
          <w:sz w:val="28"/>
          <w:szCs w:val="28"/>
        </w:rPr>
        <w:t>考核方法</w:t>
      </w:r>
    </w:p>
    <w:p w14:paraId="0B1395C8" w14:textId="6B69CE8A" w:rsidR="00B91BE4" w:rsidRDefault="002D4A2C">
      <w:pPr>
        <w:ind w:firstLineChars="200" w:firstLine="420"/>
      </w:pPr>
      <w:r>
        <w:rPr>
          <w:rFonts w:hint="eastAsia"/>
          <w:lang w:eastAsia="zh-Hans"/>
        </w:rPr>
        <w:t>本</w:t>
      </w:r>
      <w:r>
        <w:rPr>
          <w:rFonts w:hint="eastAsia"/>
        </w:rPr>
        <w:t>课程满分</w:t>
      </w:r>
      <w:r>
        <w:rPr>
          <w:rFonts w:hint="eastAsia"/>
        </w:rPr>
        <w:t>100</w:t>
      </w:r>
      <w:r>
        <w:rPr>
          <w:rFonts w:hint="eastAsia"/>
        </w:rPr>
        <w:t>分，</w:t>
      </w:r>
      <w:r w:rsidR="006106E5">
        <w:rPr>
          <w:rFonts w:hint="eastAsia"/>
        </w:rPr>
        <w:t>主要通过课堂实验检查、实验报告、综合实验成绩，</w:t>
      </w:r>
      <w:r>
        <w:rPr>
          <w:rFonts w:hint="eastAsia"/>
        </w:rPr>
        <w:t>具体</w:t>
      </w:r>
      <w:r>
        <w:rPr>
          <w:rFonts w:hint="eastAsia"/>
          <w:lang w:eastAsia="zh-Hans"/>
        </w:rPr>
        <w:t>比重及考核细则</w:t>
      </w:r>
      <w:r>
        <w:rPr>
          <w:rFonts w:hint="eastAsia"/>
        </w:rPr>
        <w:t>如下。</w:t>
      </w:r>
    </w:p>
    <w:p w14:paraId="0965D860" w14:textId="77777777" w:rsidR="00B91BE4" w:rsidRDefault="00B91BE4">
      <w:pPr>
        <w:widowControl/>
        <w:jc w:val="left"/>
        <w:rPr>
          <w:rFonts w:ascii="宋体" w:cs="Times New Roman"/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8"/>
        <w:gridCol w:w="1163"/>
        <w:gridCol w:w="3785"/>
      </w:tblGrid>
      <w:tr w:rsidR="00B91BE4" w14:paraId="0977A6CF" w14:textId="77777777">
        <w:trPr>
          <w:trHeight w:val="533"/>
          <w:jc w:val="center"/>
        </w:trPr>
        <w:tc>
          <w:tcPr>
            <w:tcW w:w="1568" w:type="dxa"/>
            <w:shd w:val="clear" w:color="auto" w:fill="auto"/>
            <w:vAlign w:val="center"/>
          </w:tcPr>
          <w:p w14:paraId="232A8FA0" w14:textId="77777777" w:rsidR="00B91BE4" w:rsidRDefault="002D4A2C">
            <w:pPr>
              <w:pStyle w:val="20"/>
              <w:snapToGrid w:val="0"/>
              <w:ind w:firstLineChars="0" w:firstLine="0"/>
              <w:rPr>
                <w:rFonts w:ascii="Times New Roman"/>
                <w:b/>
              </w:rPr>
            </w:pPr>
            <w:r>
              <w:rPr>
                <w:rFonts w:ascii="Times New Roman" w:hint="eastAsia"/>
                <w:b/>
              </w:rPr>
              <w:t>课程成绩构成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32D4C22B" w14:textId="77777777" w:rsidR="00B91BE4" w:rsidRDefault="002D4A2C">
            <w:pPr>
              <w:pStyle w:val="20"/>
              <w:snapToGrid w:val="0"/>
              <w:ind w:firstLineChars="0" w:firstLine="0"/>
              <w:jc w:val="center"/>
              <w:rPr>
                <w:rFonts w:ascii="Times New Roman"/>
                <w:b/>
              </w:rPr>
            </w:pPr>
            <w:r>
              <w:rPr>
                <w:rFonts w:ascii="Times New Roman" w:hint="eastAsia"/>
                <w:b/>
              </w:rPr>
              <w:t>比例</w:t>
            </w:r>
          </w:p>
        </w:tc>
        <w:tc>
          <w:tcPr>
            <w:tcW w:w="3785" w:type="dxa"/>
            <w:shd w:val="clear" w:color="auto" w:fill="auto"/>
            <w:vAlign w:val="center"/>
          </w:tcPr>
          <w:p w14:paraId="2729CBAE" w14:textId="77777777" w:rsidR="00B91BE4" w:rsidRDefault="002D4A2C">
            <w:pPr>
              <w:pStyle w:val="20"/>
              <w:snapToGrid w:val="0"/>
              <w:ind w:firstLineChars="0" w:firstLine="0"/>
              <w:jc w:val="center"/>
              <w:rPr>
                <w:rFonts w:ascii="Times New Roman"/>
                <w:b/>
              </w:rPr>
            </w:pPr>
            <w:r>
              <w:rPr>
                <w:rFonts w:ascii="Times New Roman" w:hint="eastAsia"/>
                <w:b/>
              </w:rPr>
              <w:t>考核</w:t>
            </w:r>
            <w:r>
              <w:rPr>
                <w:rFonts w:ascii="Times New Roman" w:hint="eastAsia"/>
                <w:b/>
              </w:rPr>
              <w:t>/</w:t>
            </w:r>
            <w:r>
              <w:rPr>
                <w:rFonts w:ascii="Times New Roman" w:hint="eastAsia"/>
                <w:b/>
              </w:rPr>
              <w:t>评价细则</w:t>
            </w:r>
          </w:p>
        </w:tc>
      </w:tr>
      <w:tr w:rsidR="00B91BE4" w14:paraId="71661C7B" w14:textId="77777777">
        <w:trPr>
          <w:trHeight w:val="543"/>
          <w:jc w:val="center"/>
        </w:trPr>
        <w:tc>
          <w:tcPr>
            <w:tcW w:w="1568" w:type="dxa"/>
            <w:shd w:val="clear" w:color="auto" w:fill="auto"/>
            <w:vAlign w:val="center"/>
          </w:tcPr>
          <w:p w14:paraId="4E470972" w14:textId="36352486" w:rsidR="00B91BE4" w:rsidRDefault="006106E5">
            <w:pPr>
              <w:pStyle w:val="20"/>
              <w:snapToGrid w:val="0"/>
              <w:ind w:firstLineChars="0" w:firstLine="0"/>
              <w:rPr>
                <w:rFonts w:ascii="Times New Roman"/>
              </w:rPr>
            </w:pPr>
            <w:r>
              <w:rPr>
                <w:rFonts w:ascii="Times New Roman" w:hint="eastAsia"/>
              </w:rPr>
              <w:t>实验检查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164247BD" w14:textId="3C20B5F5" w:rsidR="00B91BE4" w:rsidRDefault="006106E5">
            <w:pPr>
              <w:pStyle w:val="20"/>
              <w:snapToGrid w:val="0"/>
              <w:ind w:firstLineChars="0" w:firstLine="0"/>
              <w:jc w:val="center"/>
              <w:rPr>
                <w:rFonts w:ascii="Times New Roman"/>
                <w:color w:val="000000"/>
              </w:rPr>
            </w:pPr>
            <w:r>
              <w:rPr>
                <w:rFonts w:ascii="Times New Roman"/>
                <w:color w:val="000000"/>
              </w:rPr>
              <w:t>50</w:t>
            </w:r>
            <w:r w:rsidR="002D4A2C">
              <w:rPr>
                <w:rFonts w:ascii="Times New Roman" w:hint="eastAsia"/>
                <w:color w:val="000000"/>
              </w:rPr>
              <w:t>%</w:t>
            </w:r>
          </w:p>
        </w:tc>
        <w:tc>
          <w:tcPr>
            <w:tcW w:w="3785" w:type="dxa"/>
            <w:shd w:val="clear" w:color="auto" w:fill="auto"/>
            <w:vAlign w:val="center"/>
          </w:tcPr>
          <w:p w14:paraId="07C6D1AA" w14:textId="38B389E1" w:rsidR="00B91BE4" w:rsidRDefault="006106E5">
            <w:pPr>
              <w:pStyle w:val="20"/>
              <w:snapToGrid w:val="0"/>
              <w:ind w:firstLineChars="0" w:firstLine="0"/>
              <w:jc w:val="left"/>
              <w:rPr>
                <w:rFonts w:ascii="Times New Roman"/>
              </w:rPr>
            </w:pPr>
            <w:r>
              <w:rPr>
                <w:rFonts w:ascii="Times New Roman" w:hint="eastAsia"/>
              </w:rPr>
              <w:t>每次实验的检查</w:t>
            </w:r>
            <w:r w:rsidR="002D4A2C">
              <w:rPr>
                <w:rFonts w:ascii="Times New Roman"/>
              </w:rPr>
              <w:t>。</w:t>
            </w:r>
          </w:p>
        </w:tc>
      </w:tr>
      <w:tr w:rsidR="00B91BE4" w14:paraId="1599FAB3" w14:textId="77777777">
        <w:trPr>
          <w:trHeight w:val="268"/>
          <w:jc w:val="center"/>
        </w:trPr>
        <w:tc>
          <w:tcPr>
            <w:tcW w:w="1568" w:type="dxa"/>
            <w:shd w:val="clear" w:color="auto" w:fill="auto"/>
            <w:vAlign w:val="center"/>
          </w:tcPr>
          <w:p w14:paraId="755F7D96" w14:textId="7FFF08FE" w:rsidR="00B91BE4" w:rsidRDefault="006106E5">
            <w:pPr>
              <w:pStyle w:val="20"/>
              <w:snapToGrid w:val="0"/>
              <w:ind w:firstLineChars="0" w:firstLine="0"/>
              <w:rPr>
                <w:rFonts w:ascii="Times New Roman"/>
                <w:lang w:eastAsia="zh-Hans"/>
              </w:rPr>
            </w:pPr>
            <w:r>
              <w:rPr>
                <w:rFonts w:ascii="Times New Roman" w:hint="eastAsia"/>
                <w:lang w:eastAsia="zh-Hans"/>
              </w:rPr>
              <w:t>实验课堂表现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6B61DAB3" w14:textId="4B82FAA5" w:rsidR="00B91BE4" w:rsidRDefault="006106E5">
            <w:pPr>
              <w:pStyle w:val="20"/>
              <w:snapToGrid w:val="0"/>
              <w:ind w:firstLineChars="0" w:firstLine="0"/>
              <w:jc w:val="center"/>
              <w:rPr>
                <w:rFonts w:ascii="Times New Roman"/>
                <w:color w:val="000000"/>
              </w:rPr>
            </w:pPr>
            <w:r>
              <w:rPr>
                <w:rFonts w:ascii="Times New Roman"/>
                <w:color w:val="000000"/>
              </w:rPr>
              <w:t>10</w:t>
            </w:r>
            <w:r w:rsidR="002D4A2C">
              <w:rPr>
                <w:rFonts w:ascii="Times New Roman"/>
                <w:color w:val="000000"/>
              </w:rPr>
              <w:t>%</w:t>
            </w:r>
          </w:p>
        </w:tc>
        <w:tc>
          <w:tcPr>
            <w:tcW w:w="3785" w:type="dxa"/>
            <w:shd w:val="clear" w:color="auto" w:fill="auto"/>
            <w:vAlign w:val="center"/>
          </w:tcPr>
          <w:p w14:paraId="241004EF" w14:textId="6B4EE5EF" w:rsidR="00B91BE4" w:rsidRDefault="006106E5">
            <w:pPr>
              <w:pStyle w:val="20"/>
              <w:snapToGrid w:val="0"/>
              <w:ind w:firstLineChars="0" w:firstLine="0"/>
              <w:jc w:val="left"/>
              <w:rPr>
                <w:rFonts w:ascii="Times New Roman"/>
                <w:lang w:eastAsia="zh-Hans"/>
              </w:rPr>
            </w:pPr>
            <w:r>
              <w:rPr>
                <w:rFonts w:ascii="Times New Roman" w:hint="eastAsia"/>
                <w:lang w:eastAsia="zh-Hans"/>
              </w:rPr>
              <w:t>课堂参与度</w:t>
            </w:r>
            <w:r w:rsidR="002D4A2C">
              <w:rPr>
                <w:rFonts w:ascii="Times New Roman"/>
                <w:lang w:eastAsia="zh-Hans"/>
              </w:rPr>
              <w:t>。</w:t>
            </w:r>
          </w:p>
        </w:tc>
      </w:tr>
      <w:tr w:rsidR="00B91BE4" w14:paraId="7229EC5E" w14:textId="77777777">
        <w:trPr>
          <w:trHeight w:val="268"/>
          <w:jc w:val="center"/>
        </w:trPr>
        <w:tc>
          <w:tcPr>
            <w:tcW w:w="1568" w:type="dxa"/>
            <w:shd w:val="clear" w:color="auto" w:fill="auto"/>
            <w:vAlign w:val="center"/>
          </w:tcPr>
          <w:p w14:paraId="4F336F81" w14:textId="150C414B" w:rsidR="00B91BE4" w:rsidRDefault="006106E5">
            <w:pPr>
              <w:pStyle w:val="20"/>
              <w:snapToGrid w:val="0"/>
              <w:ind w:firstLineChars="0" w:firstLine="0"/>
              <w:rPr>
                <w:rFonts w:ascii="Times New Roman"/>
                <w:lang w:eastAsia="zh-Hans"/>
              </w:rPr>
            </w:pPr>
            <w:r>
              <w:rPr>
                <w:rFonts w:ascii="Times New Roman" w:hint="eastAsia"/>
                <w:lang w:eastAsia="zh-Hans"/>
              </w:rPr>
              <w:t>实验报告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034996D6" w14:textId="6F1D5B5B" w:rsidR="00B91BE4" w:rsidRDefault="006106E5">
            <w:pPr>
              <w:pStyle w:val="20"/>
              <w:snapToGrid w:val="0"/>
              <w:ind w:firstLineChars="0" w:firstLine="0"/>
              <w:jc w:val="center"/>
              <w:rPr>
                <w:rFonts w:ascii="Times New Roman"/>
                <w:color w:val="000000"/>
              </w:rPr>
            </w:pPr>
            <w:r>
              <w:rPr>
                <w:rFonts w:ascii="Times New Roman"/>
                <w:color w:val="000000"/>
              </w:rPr>
              <w:t>30</w:t>
            </w:r>
            <w:r w:rsidR="002D4A2C">
              <w:rPr>
                <w:rFonts w:ascii="Times New Roman"/>
                <w:color w:val="000000"/>
              </w:rPr>
              <w:t>%</w:t>
            </w:r>
          </w:p>
        </w:tc>
        <w:tc>
          <w:tcPr>
            <w:tcW w:w="3785" w:type="dxa"/>
            <w:shd w:val="clear" w:color="auto" w:fill="auto"/>
            <w:vAlign w:val="center"/>
          </w:tcPr>
          <w:p w14:paraId="392C4398" w14:textId="29207917" w:rsidR="00B91BE4" w:rsidRDefault="006106E5">
            <w:pPr>
              <w:pStyle w:val="20"/>
              <w:snapToGrid w:val="0"/>
              <w:ind w:firstLineChars="0" w:firstLine="0"/>
              <w:jc w:val="left"/>
              <w:rPr>
                <w:rFonts w:ascii="Times New Roman"/>
                <w:lang w:eastAsia="zh-Hans"/>
              </w:rPr>
            </w:pPr>
            <w:r>
              <w:rPr>
                <w:rFonts w:ascii="Times New Roman" w:hint="eastAsia"/>
                <w:lang w:eastAsia="zh-Hans"/>
              </w:rPr>
              <w:t>提交的实验报告</w:t>
            </w:r>
            <w:r w:rsidR="002D4A2C">
              <w:rPr>
                <w:rFonts w:ascii="Times New Roman"/>
                <w:lang w:eastAsia="zh-Hans"/>
              </w:rPr>
              <w:t>。</w:t>
            </w:r>
          </w:p>
        </w:tc>
      </w:tr>
      <w:tr w:rsidR="00B91BE4" w14:paraId="018D3686" w14:textId="77777777">
        <w:trPr>
          <w:trHeight w:val="268"/>
          <w:jc w:val="center"/>
        </w:trPr>
        <w:tc>
          <w:tcPr>
            <w:tcW w:w="1568" w:type="dxa"/>
            <w:shd w:val="clear" w:color="auto" w:fill="auto"/>
            <w:vAlign w:val="center"/>
          </w:tcPr>
          <w:p w14:paraId="4D5DD44C" w14:textId="5C45779F" w:rsidR="00B91BE4" w:rsidRDefault="006106E5">
            <w:pPr>
              <w:pStyle w:val="20"/>
              <w:snapToGrid w:val="0"/>
              <w:ind w:firstLineChars="0" w:firstLine="0"/>
              <w:rPr>
                <w:rFonts w:ascii="Times New Roman"/>
                <w:lang w:eastAsia="zh-Hans"/>
              </w:rPr>
            </w:pPr>
            <w:r>
              <w:rPr>
                <w:rFonts w:ascii="Times New Roman" w:hint="eastAsia"/>
                <w:lang w:eastAsia="zh-Hans"/>
              </w:rPr>
              <w:t>综合实验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23A65515" w14:textId="56EDF282" w:rsidR="00B91BE4" w:rsidRDefault="006106E5">
            <w:pPr>
              <w:pStyle w:val="20"/>
              <w:snapToGrid w:val="0"/>
              <w:ind w:firstLineChars="0" w:firstLine="0"/>
              <w:jc w:val="center"/>
              <w:rPr>
                <w:rFonts w:ascii="Times New Roman"/>
                <w:color w:val="000000"/>
              </w:rPr>
            </w:pPr>
            <w:r>
              <w:rPr>
                <w:rFonts w:ascii="Times New Roman" w:hint="eastAsia"/>
                <w:color w:val="000000"/>
              </w:rPr>
              <w:t>2</w:t>
            </w:r>
            <w:r>
              <w:rPr>
                <w:rFonts w:ascii="Times New Roman"/>
                <w:color w:val="000000"/>
              </w:rPr>
              <w:t>0%</w:t>
            </w:r>
          </w:p>
        </w:tc>
        <w:tc>
          <w:tcPr>
            <w:tcW w:w="3785" w:type="dxa"/>
            <w:shd w:val="clear" w:color="auto" w:fill="auto"/>
            <w:vAlign w:val="center"/>
          </w:tcPr>
          <w:p w14:paraId="3F1AC891" w14:textId="70C2565C" w:rsidR="00B91BE4" w:rsidRDefault="006106E5">
            <w:pPr>
              <w:pStyle w:val="20"/>
              <w:snapToGrid w:val="0"/>
              <w:ind w:firstLineChars="0" w:firstLine="0"/>
              <w:jc w:val="left"/>
              <w:rPr>
                <w:rFonts w:ascii="Times New Roman"/>
                <w:lang w:eastAsia="zh-Hans"/>
              </w:rPr>
            </w:pPr>
            <w:r>
              <w:rPr>
                <w:rFonts w:ascii="Times New Roman" w:hint="eastAsia"/>
                <w:lang w:eastAsia="zh-Hans"/>
              </w:rPr>
              <w:t>学期末的综合实验</w:t>
            </w:r>
            <w:r w:rsidR="002D4A2C">
              <w:rPr>
                <w:rFonts w:ascii="Times New Roman"/>
                <w:lang w:eastAsia="zh-Hans"/>
              </w:rPr>
              <w:t>。</w:t>
            </w:r>
          </w:p>
        </w:tc>
      </w:tr>
    </w:tbl>
    <w:p w14:paraId="0554B20A" w14:textId="77777777" w:rsidR="00D91D42" w:rsidRDefault="00D91D42" w:rsidP="00D91D42">
      <w:pPr>
        <w:ind w:firstLineChars="200" w:firstLine="420"/>
      </w:pPr>
    </w:p>
    <w:p w14:paraId="0A48D2D8" w14:textId="3E05F354" w:rsidR="00D91D42" w:rsidRPr="00D91D42" w:rsidRDefault="00D91D42" w:rsidP="00D91D42">
      <w:pPr>
        <w:ind w:firstLineChars="200" w:firstLine="420"/>
      </w:pPr>
      <w:r w:rsidRPr="00D91D42">
        <w:rPr>
          <w:rFonts w:hint="eastAsia"/>
        </w:rPr>
        <w:t>按照在实验过程中的能力成绩的比值如下：</w:t>
      </w:r>
    </w:p>
    <w:tbl>
      <w:tblPr>
        <w:tblW w:w="6516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992"/>
        <w:gridCol w:w="2835"/>
      </w:tblGrid>
      <w:tr w:rsidR="00D91D42" w14:paraId="2285BD68" w14:textId="77777777" w:rsidTr="00D91D42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1C9AD" w14:textId="77777777" w:rsidR="00D91D42" w:rsidRDefault="00D91D42" w:rsidP="00D73C96">
            <w:pPr>
              <w:pStyle w:val="a8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编号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12B283" w14:textId="77777777" w:rsidR="00D91D42" w:rsidRDefault="00D91D42" w:rsidP="00D73C96">
            <w:pPr>
              <w:pStyle w:val="a8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实验评价内容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571C11" w14:textId="77777777" w:rsidR="00D91D42" w:rsidRDefault="00D91D42" w:rsidP="00D73C96">
            <w:pPr>
              <w:pStyle w:val="a8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占比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DC6ECC" w14:textId="77777777" w:rsidR="00D91D42" w:rsidRDefault="00D91D42" w:rsidP="00D73C96">
            <w:pPr>
              <w:pStyle w:val="a8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要求</w:t>
            </w:r>
          </w:p>
        </w:tc>
      </w:tr>
      <w:tr w:rsidR="00D91D42" w14:paraId="178ADC77" w14:textId="77777777" w:rsidTr="00D91D42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FF660" w14:textId="77777777" w:rsidR="00D91D42" w:rsidRDefault="00D91D42" w:rsidP="00D73C96">
            <w:pPr>
              <w:pStyle w:val="a9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BB88A" w14:textId="77777777" w:rsidR="00D91D42" w:rsidRDefault="00D91D42" w:rsidP="00D73C96">
            <w:pPr>
              <w:pStyle w:val="a9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问题分析能力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C33CC2" w14:textId="77777777" w:rsidR="00D91D42" w:rsidRDefault="00D91D42" w:rsidP="00D73C96">
            <w:pPr>
              <w:pStyle w:val="a9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20%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FEA1EA" w14:textId="77777777" w:rsidR="00D91D42" w:rsidRDefault="00D91D42" w:rsidP="00D73C96">
            <w:pPr>
              <w:pStyle w:val="a9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能够表达问题的分析过程</w:t>
            </w:r>
            <w:r>
              <w:rPr>
                <w:rFonts w:eastAsiaTheme="minorEastAsia" w:cs="Times New Roman"/>
              </w:rPr>
              <w:t xml:space="preserve"> </w:t>
            </w:r>
          </w:p>
        </w:tc>
      </w:tr>
      <w:tr w:rsidR="00D91D42" w14:paraId="0F360136" w14:textId="77777777" w:rsidTr="00D91D42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86CFD" w14:textId="77777777" w:rsidR="00D91D42" w:rsidRDefault="00D91D42" w:rsidP="00D73C96">
            <w:pPr>
              <w:pStyle w:val="a9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BA02C0" w14:textId="77777777" w:rsidR="00D91D42" w:rsidRDefault="00D91D42" w:rsidP="00D73C96">
            <w:pPr>
              <w:pStyle w:val="a9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方案设计能力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083540" w14:textId="77777777" w:rsidR="00D91D42" w:rsidRDefault="00D91D42" w:rsidP="00D73C96">
            <w:pPr>
              <w:pStyle w:val="a9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20%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EFA641" w14:textId="77777777" w:rsidR="00D91D42" w:rsidRDefault="00D91D42" w:rsidP="00D73C96">
            <w:pPr>
              <w:pStyle w:val="a9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能够表达问题的解决方案</w:t>
            </w:r>
          </w:p>
        </w:tc>
      </w:tr>
      <w:tr w:rsidR="00D91D42" w14:paraId="10B658FC" w14:textId="77777777" w:rsidTr="00D91D42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92E04" w14:textId="77777777" w:rsidR="00D91D42" w:rsidRDefault="00D91D42" w:rsidP="00D73C96">
            <w:pPr>
              <w:pStyle w:val="a9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C7082D" w14:textId="77777777" w:rsidR="00D91D42" w:rsidRDefault="00D91D42" w:rsidP="00D73C96">
            <w:pPr>
              <w:pStyle w:val="a9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编程实现能力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16D14" w14:textId="77777777" w:rsidR="00D91D42" w:rsidRDefault="00D91D42" w:rsidP="00D73C96">
            <w:pPr>
              <w:pStyle w:val="a9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40%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128416" w14:textId="77777777" w:rsidR="00D91D42" w:rsidRDefault="00D91D42" w:rsidP="00D73C96">
            <w:pPr>
              <w:pStyle w:val="a9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能够编程实现，并调试运行</w:t>
            </w:r>
          </w:p>
        </w:tc>
      </w:tr>
      <w:tr w:rsidR="00D91D42" w14:paraId="128F3F32" w14:textId="77777777" w:rsidTr="00D91D42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07E88" w14:textId="77777777" w:rsidR="00D91D42" w:rsidRDefault="00D91D42" w:rsidP="00D73C96">
            <w:pPr>
              <w:pStyle w:val="a9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831014" w14:textId="77777777" w:rsidR="00D91D42" w:rsidRDefault="00D91D42" w:rsidP="00D73C96">
            <w:pPr>
              <w:pStyle w:val="a9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程序书写规范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CC5F3" w14:textId="77777777" w:rsidR="00D91D42" w:rsidRDefault="00D91D42" w:rsidP="00D73C96">
            <w:pPr>
              <w:pStyle w:val="a9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10%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12F0B0" w14:textId="77777777" w:rsidR="00D91D42" w:rsidRDefault="00D91D42" w:rsidP="00D73C96">
            <w:pPr>
              <w:pStyle w:val="a9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标识符定义规范，程序书写风格规范</w:t>
            </w:r>
          </w:p>
        </w:tc>
      </w:tr>
      <w:tr w:rsidR="00D91D42" w14:paraId="36AC71E5" w14:textId="77777777" w:rsidTr="00D91D42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81FCE" w14:textId="77777777" w:rsidR="00D91D42" w:rsidRDefault="00D91D42" w:rsidP="00D73C96">
            <w:pPr>
              <w:pStyle w:val="a9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68F5FB" w14:textId="77777777" w:rsidR="00D91D42" w:rsidRDefault="00D91D42" w:rsidP="00D73C96">
            <w:pPr>
              <w:pStyle w:val="a9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报告清晰，按时提交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B1775A" w14:textId="77777777" w:rsidR="00D91D42" w:rsidRDefault="00D91D42" w:rsidP="00D73C96">
            <w:pPr>
              <w:pStyle w:val="a9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10%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3C7104" w14:textId="77777777" w:rsidR="00D91D42" w:rsidRDefault="00D91D42" w:rsidP="00D73C96">
            <w:pPr>
              <w:pStyle w:val="a9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报告清晰，提交准时</w:t>
            </w:r>
          </w:p>
        </w:tc>
      </w:tr>
    </w:tbl>
    <w:p w14:paraId="2D4AA1E6" w14:textId="77777777" w:rsidR="00D91D42" w:rsidRPr="00D91D42" w:rsidRDefault="00D91D42" w:rsidP="00D91D42">
      <w:pPr>
        <w:jc w:val="left"/>
        <w:rPr>
          <w:rFonts w:cs="宋体"/>
          <w:b/>
          <w:bCs/>
          <w:sz w:val="28"/>
          <w:szCs w:val="28"/>
        </w:rPr>
      </w:pPr>
    </w:p>
    <w:p w14:paraId="646C09BE" w14:textId="78986ADF" w:rsidR="00B91BE4" w:rsidRDefault="0085303B" w:rsidP="0085303B">
      <w:pPr>
        <w:pStyle w:val="aa"/>
        <w:numPr>
          <w:ilvl w:val="0"/>
          <w:numId w:val="13"/>
        </w:numPr>
        <w:ind w:firstLineChars="0"/>
        <w:jc w:val="left"/>
        <w:rPr>
          <w:rFonts w:cs="宋体"/>
          <w:b/>
          <w:bCs/>
          <w:sz w:val="28"/>
          <w:szCs w:val="28"/>
        </w:rPr>
      </w:pPr>
      <w:r w:rsidRPr="0085303B">
        <w:rPr>
          <w:rFonts w:cs="宋体" w:hint="eastAsia"/>
          <w:b/>
          <w:bCs/>
          <w:sz w:val="28"/>
          <w:szCs w:val="28"/>
        </w:rPr>
        <w:t>推荐教材和参考教材</w:t>
      </w:r>
    </w:p>
    <w:p w14:paraId="3FBC3D44" w14:textId="10F160FC" w:rsidR="00CC5600" w:rsidRDefault="00D91D42" w:rsidP="0085303B">
      <w:pPr>
        <w:pStyle w:val="20"/>
        <w:numPr>
          <w:ilvl w:val="0"/>
          <w:numId w:val="15"/>
        </w:numPr>
        <w:snapToGrid w:val="0"/>
        <w:ind w:firstLineChars="0"/>
        <w:rPr>
          <w:rFonts w:ascii="Cambria Math" w:hAnsi="Cambria Math"/>
          <w:sz w:val="21"/>
          <w:szCs w:val="21"/>
        </w:rPr>
      </w:pPr>
      <w:r>
        <w:rPr>
          <w:rFonts w:ascii="Cambria Math" w:hAnsi="Cambria Math" w:hint="eastAsia"/>
          <w:sz w:val="21"/>
          <w:szCs w:val="21"/>
        </w:rPr>
        <w:t>参考教材：</w:t>
      </w:r>
      <w:r w:rsidR="000B3193" w:rsidRPr="0085303B">
        <w:rPr>
          <w:rFonts w:ascii="Cambria Math" w:hAnsi="Cambria Math" w:hint="eastAsia"/>
          <w:sz w:val="21"/>
          <w:szCs w:val="21"/>
        </w:rPr>
        <w:t>嵌入式系统设计实验教程，北京：清华大学出版社</w:t>
      </w:r>
      <w:r w:rsidR="000B3193" w:rsidRPr="0085303B">
        <w:rPr>
          <w:rFonts w:ascii="Cambria Math" w:hAnsi="Cambria Math"/>
          <w:sz w:val="21"/>
          <w:szCs w:val="21"/>
        </w:rPr>
        <w:t>, 2022</w:t>
      </w:r>
    </w:p>
    <w:p w14:paraId="1D1B866D" w14:textId="77777777" w:rsidR="00D91D42" w:rsidRDefault="00D91D42" w:rsidP="0085303B">
      <w:pPr>
        <w:pStyle w:val="20"/>
        <w:numPr>
          <w:ilvl w:val="0"/>
          <w:numId w:val="15"/>
        </w:numPr>
        <w:snapToGrid w:val="0"/>
        <w:ind w:firstLineChars="0"/>
        <w:rPr>
          <w:rFonts w:ascii="Cambria Math" w:hAnsi="Cambria Math"/>
          <w:sz w:val="21"/>
          <w:szCs w:val="21"/>
        </w:rPr>
      </w:pPr>
      <w:r>
        <w:rPr>
          <w:rFonts w:ascii="Cambria Math" w:hAnsi="Cambria Math" w:hint="eastAsia"/>
          <w:sz w:val="21"/>
          <w:szCs w:val="21"/>
        </w:rPr>
        <w:t>推荐资料</w:t>
      </w:r>
    </w:p>
    <w:p w14:paraId="656A5093" w14:textId="43F8066E" w:rsidR="0085303B" w:rsidRPr="0085303B" w:rsidRDefault="0085303B" w:rsidP="00D91D42">
      <w:pPr>
        <w:pStyle w:val="20"/>
        <w:numPr>
          <w:ilvl w:val="1"/>
          <w:numId w:val="16"/>
        </w:numPr>
        <w:snapToGrid w:val="0"/>
        <w:ind w:firstLineChars="0"/>
        <w:rPr>
          <w:rFonts w:ascii="Cambria Math" w:hAnsi="Cambria Math"/>
          <w:sz w:val="21"/>
          <w:szCs w:val="21"/>
        </w:rPr>
      </w:pPr>
      <w:r w:rsidRPr="0085303B">
        <w:rPr>
          <w:rFonts w:ascii="Cambria Math" w:hAnsi="Cambria Math" w:hint="eastAsia"/>
          <w:sz w:val="21"/>
          <w:szCs w:val="21"/>
        </w:rPr>
        <w:t>零死角玩转</w:t>
      </w:r>
      <w:r w:rsidRPr="0085303B">
        <w:rPr>
          <w:rFonts w:ascii="Cambria Math" w:hAnsi="Cambria Math" w:hint="eastAsia"/>
          <w:sz w:val="21"/>
          <w:szCs w:val="21"/>
        </w:rPr>
        <w:t>STM32</w:t>
      </w:r>
      <w:r w:rsidRPr="0085303B">
        <w:rPr>
          <w:rFonts w:ascii="Cambria Math" w:hAnsi="Cambria Math" w:hint="eastAsia"/>
          <w:sz w:val="21"/>
          <w:szCs w:val="21"/>
        </w:rPr>
        <w:t>—</w:t>
      </w:r>
      <w:r w:rsidRPr="0085303B">
        <w:rPr>
          <w:rFonts w:ascii="Cambria Math" w:hAnsi="Cambria Math" w:hint="eastAsia"/>
          <w:sz w:val="21"/>
          <w:szCs w:val="21"/>
        </w:rPr>
        <w:t>F429</w:t>
      </w:r>
      <w:r w:rsidRPr="0085303B">
        <w:rPr>
          <w:rFonts w:ascii="Cambria Math" w:hAnsi="Cambria Math" w:hint="eastAsia"/>
          <w:sz w:val="21"/>
          <w:szCs w:val="21"/>
        </w:rPr>
        <w:t>挑战者</w:t>
      </w:r>
    </w:p>
    <w:p w14:paraId="23A86F99" w14:textId="3AA2161B" w:rsidR="0085303B" w:rsidRPr="0085303B" w:rsidRDefault="0085303B" w:rsidP="00D91D42">
      <w:pPr>
        <w:pStyle w:val="20"/>
        <w:numPr>
          <w:ilvl w:val="1"/>
          <w:numId w:val="16"/>
        </w:numPr>
        <w:snapToGrid w:val="0"/>
        <w:ind w:firstLineChars="0"/>
        <w:rPr>
          <w:rFonts w:ascii="Cambria Math" w:hAnsi="Cambria Math"/>
          <w:sz w:val="21"/>
          <w:szCs w:val="21"/>
        </w:rPr>
      </w:pPr>
      <w:r w:rsidRPr="0085303B">
        <w:rPr>
          <w:rFonts w:ascii="Cambria Math" w:hAnsi="Cambria Math" w:hint="eastAsia"/>
          <w:sz w:val="21"/>
          <w:szCs w:val="21"/>
        </w:rPr>
        <w:t>STM32Fxx</w:t>
      </w:r>
      <w:r w:rsidRPr="0085303B">
        <w:rPr>
          <w:rFonts w:ascii="Cambria Math" w:hAnsi="Cambria Math" w:hint="eastAsia"/>
          <w:sz w:val="21"/>
          <w:szCs w:val="21"/>
        </w:rPr>
        <w:t>英文参考手册</w:t>
      </w:r>
    </w:p>
    <w:p w14:paraId="0AD5531C" w14:textId="06F344A8" w:rsidR="0085303B" w:rsidRDefault="0085303B" w:rsidP="0085303B">
      <w:pPr>
        <w:pStyle w:val="aa"/>
        <w:numPr>
          <w:ilvl w:val="0"/>
          <w:numId w:val="13"/>
        </w:numPr>
        <w:ind w:firstLineChars="0"/>
        <w:jc w:val="left"/>
        <w:rPr>
          <w:rFonts w:cs="宋体"/>
          <w:b/>
          <w:bCs/>
          <w:sz w:val="28"/>
          <w:szCs w:val="28"/>
        </w:rPr>
      </w:pPr>
      <w:r>
        <w:rPr>
          <w:rFonts w:cs="宋体" w:hint="eastAsia"/>
          <w:b/>
          <w:bCs/>
          <w:sz w:val="28"/>
          <w:szCs w:val="28"/>
        </w:rPr>
        <w:t>评分标准</w:t>
      </w:r>
    </w:p>
    <w:p w14:paraId="026967BE" w14:textId="77777777" w:rsidR="00B91BE4" w:rsidRDefault="00B91BE4">
      <w:pPr>
        <w:pStyle w:val="a0"/>
        <w:ind w:firstLine="210"/>
        <w:rPr>
          <w:rFonts w:ascii="Times New Roman" w:eastAsiaTheme="minorEastAsia" w:hAnsi="Times New Roman" w:cs="Times New Roman"/>
        </w:rPr>
      </w:pP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1418"/>
        <w:gridCol w:w="1417"/>
        <w:gridCol w:w="1418"/>
        <w:gridCol w:w="1417"/>
        <w:gridCol w:w="1134"/>
      </w:tblGrid>
      <w:tr w:rsidR="00F5519B" w14:paraId="7115D20D" w14:textId="77777777" w:rsidTr="00F5519B">
        <w:tc>
          <w:tcPr>
            <w:tcW w:w="704" w:type="dxa"/>
          </w:tcPr>
          <w:p w14:paraId="475CDBB1" w14:textId="61DAB634" w:rsidR="00F5519B" w:rsidRDefault="00F5519B" w:rsidP="00F5519B">
            <w:pPr>
              <w:pStyle w:val="a8"/>
              <w:rPr>
                <w:rFonts w:eastAsiaTheme="minorEastAsia" w:cs="Times New Roman"/>
              </w:rPr>
            </w:pPr>
            <w:r>
              <w:rPr>
                <w:rFonts w:eastAsiaTheme="minorEastAsia" w:cs="Times New Roman" w:hint="eastAsia"/>
              </w:rPr>
              <w:t>课程目标</w:t>
            </w:r>
          </w:p>
        </w:tc>
        <w:tc>
          <w:tcPr>
            <w:tcW w:w="992" w:type="dxa"/>
          </w:tcPr>
          <w:p w14:paraId="2513738C" w14:textId="7C1093A0" w:rsidR="00F5519B" w:rsidRDefault="00F5519B" w:rsidP="00F5519B">
            <w:pPr>
              <w:pStyle w:val="a8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项目</w:t>
            </w:r>
            <w:r>
              <w:rPr>
                <w:rFonts w:eastAsiaTheme="minorEastAsia" w:cs="Times New Roman" w:hint="eastAsia"/>
              </w:rPr>
              <w:t>要求</w:t>
            </w:r>
          </w:p>
        </w:tc>
        <w:tc>
          <w:tcPr>
            <w:tcW w:w="1418" w:type="dxa"/>
            <w:vAlign w:val="center"/>
          </w:tcPr>
          <w:p w14:paraId="76447EEC" w14:textId="5101F488" w:rsidR="00F5519B" w:rsidRDefault="00F5519B" w:rsidP="00F5519B">
            <w:pPr>
              <w:pStyle w:val="a8"/>
              <w:rPr>
                <w:rFonts w:eastAsiaTheme="minorEastAsia" w:cs="Times New Roman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90-100</w:t>
            </w:r>
          </w:p>
        </w:tc>
        <w:tc>
          <w:tcPr>
            <w:tcW w:w="1417" w:type="dxa"/>
            <w:vAlign w:val="center"/>
          </w:tcPr>
          <w:p w14:paraId="3CC6255C" w14:textId="7BFC0C8A" w:rsidR="00F5519B" w:rsidRDefault="00F5519B" w:rsidP="00F5519B">
            <w:pPr>
              <w:pStyle w:val="a8"/>
              <w:rPr>
                <w:rFonts w:eastAsiaTheme="minorEastAsia" w:cs="Times New Roman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80-89</w:t>
            </w:r>
          </w:p>
        </w:tc>
        <w:tc>
          <w:tcPr>
            <w:tcW w:w="1418" w:type="dxa"/>
            <w:vAlign w:val="center"/>
          </w:tcPr>
          <w:p w14:paraId="18941D8E" w14:textId="56B4E4F5" w:rsidR="00F5519B" w:rsidRDefault="00F5519B" w:rsidP="00F5519B">
            <w:pPr>
              <w:pStyle w:val="a8"/>
              <w:rPr>
                <w:rFonts w:eastAsiaTheme="minorEastAsia" w:cs="Times New Roman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70-79</w:t>
            </w:r>
          </w:p>
        </w:tc>
        <w:tc>
          <w:tcPr>
            <w:tcW w:w="1417" w:type="dxa"/>
            <w:vAlign w:val="center"/>
          </w:tcPr>
          <w:p w14:paraId="053E8FFB" w14:textId="12993346" w:rsidR="00F5519B" w:rsidRDefault="00F5519B" w:rsidP="00F5519B">
            <w:pPr>
              <w:pStyle w:val="a8"/>
              <w:rPr>
                <w:rFonts w:eastAsiaTheme="minorEastAsia" w:cs="Times New Roman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60-69</w:t>
            </w:r>
          </w:p>
        </w:tc>
        <w:tc>
          <w:tcPr>
            <w:tcW w:w="1134" w:type="dxa"/>
            <w:vAlign w:val="center"/>
          </w:tcPr>
          <w:p w14:paraId="4C2636EC" w14:textId="28E22BF8" w:rsidR="00F5519B" w:rsidRDefault="00F5519B" w:rsidP="00F5519B">
            <w:pPr>
              <w:pStyle w:val="a8"/>
              <w:rPr>
                <w:rFonts w:eastAsiaTheme="minorEastAsia" w:cs="Times New Roman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0-59</w:t>
            </w:r>
          </w:p>
        </w:tc>
      </w:tr>
      <w:tr w:rsidR="00F5519B" w14:paraId="15D63E23" w14:textId="77777777" w:rsidTr="00F5519B">
        <w:tc>
          <w:tcPr>
            <w:tcW w:w="704" w:type="dxa"/>
            <w:vMerge w:val="restart"/>
            <w:vAlign w:val="center"/>
          </w:tcPr>
          <w:p w14:paraId="4B22EAA8" w14:textId="03FA65F5" w:rsidR="00F5519B" w:rsidRDefault="00F5519B" w:rsidP="00F5519B">
            <w:pPr>
              <w:pStyle w:val="a9"/>
              <w:rPr>
                <w:rFonts w:eastAsiaTheme="minorEastAsia" w:cs="Times New Roman"/>
              </w:rPr>
            </w:pPr>
            <w:r>
              <w:rPr>
                <w:rFonts w:eastAsiaTheme="minorEastAsia" w:cs="Times New Roman" w:hint="eastAsia"/>
              </w:rPr>
              <w:lastRenderedPageBreak/>
              <w:t>课程目标</w:t>
            </w:r>
            <w:r>
              <w:rPr>
                <w:rFonts w:eastAsiaTheme="minorEastAsia" w:cs="Times New Roman" w:hint="eastAsia"/>
              </w:rPr>
              <w:t>1</w:t>
            </w:r>
          </w:p>
        </w:tc>
        <w:tc>
          <w:tcPr>
            <w:tcW w:w="992" w:type="dxa"/>
            <w:vAlign w:val="center"/>
          </w:tcPr>
          <w:p w14:paraId="6D282026" w14:textId="5064EE9D" w:rsidR="00F5519B" w:rsidRDefault="00F5519B">
            <w:pPr>
              <w:pStyle w:val="a9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问题分析能力（</w:t>
            </w:r>
            <w:r>
              <w:rPr>
                <w:rFonts w:eastAsiaTheme="minorEastAsia" w:cs="Times New Roman"/>
              </w:rPr>
              <w:t>20</w:t>
            </w:r>
            <w:r>
              <w:rPr>
                <w:rFonts w:eastAsiaTheme="minorEastAsia" w:cs="Times New Roman"/>
              </w:rPr>
              <w:t>分）</w:t>
            </w:r>
          </w:p>
        </w:tc>
        <w:tc>
          <w:tcPr>
            <w:tcW w:w="1418" w:type="dxa"/>
          </w:tcPr>
          <w:p w14:paraId="37665382" w14:textId="77777777" w:rsidR="00F5519B" w:rsidRDefault="00F5519B">
            <w:pPr>
              <w:pStyle w:val="a9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能够根据问题举例，并给出分析过程，并总结规律。（</w:t>
            </w:r>
            <w:r>
              <w:rPr>
                <w:rFonts w:eastAsiaTheme="minorEastAsia" w:cs="Times New Roman"/>
              </w:rPr>
              <w:t>18-20</w:t>
            </w:r>
            <w:r>
              <w:rPr>
                <w:rFonts w:eastAsiaTheme="minorEastAsia" w:cs="Times New Roman"/>
              </w:rPr>
              <w:t>分）</w:t>
            </w:r>
          </w:p>
        </w:tc>
        <w:tc>
          <w:tcPr>
            <w:tcW w:w="1417" w:type="dxa"/>
          </w:tcPr>
          <w:p w14:paraId="6B9E65E2" w14:textId="77777777" w:rsidR="00F5519B" w:rsidRDefault="00F5519B">
            <w:pPr>
              <w:pStyle w:val="a9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能够根据问题举例，并给出分析过程。（</w:t>
            </w:r>
            <w:r>
              <w:rPr>
                <w:rFonts w:eastAsiaTheme="minorEastAsia" w:cs="Times New Roman"/>
              </w:rPr>
              <w:t>16-17</w:t>
            </w:r>
            <w:r>
              <w:rPr>
                <w:rFonts w:eastAsiaTheme="minorEastAsia" w:cs="Times New Roman"/>
              </w:rPr>
              <w:t>分）</w:t>
            </w:r>
          </w:p>
        </w:tc>
        <w:tc>
          <w:tcPr>
            <w:tcW w:w="1418" w:type="dxa"/>
          </w:tcPr>
          <w:p w14:paraId="36B79021" w14:textId="77777777" w:rsidR="00F5519B" w:rsidRDefault="00F5519B">
            <w:pPr>
              <w:pStyle w:val="a9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能够根据问题举例，并给出分析过程，但分析不完整。（</w:t>
            </w:r>
            <w:r>
              <w:rPr>
                <w:rFonts w:eastAsiaTheme="minorEastAsia" w:cs="Times New Roman"/>
              </w:rPr>
              <w:t>14-15</w:t>
            </w:r>
            <w:r>
              <w:rPr>
                <w:rFonts w:eastAsiaTheme="minorEastAsia" w:cs="Times New Roman"/>
              </w:rPr>
              <w:t>分）</w:t>
            </w:r>
          </w:p>
        </w:tc>
        <w:tc>
          <w:tcPr>
            <w:tcW w:w="1417" w:type="dxa"/>
          </w:tcPr>
          <w:p w14:paraId="3B2113BC" w14:textId="77777777" w:rsidR="00F5519B" w:rsidRDefault="00F5519B">
            <w:pPr>
              <w:pStyle w:val="a9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能够根据问题举例，举例不准确，分析不完整。（</w:t>
            </w:r>
            <w:r>
              <w:rPr>
                <w:rFonts w:eastAsiaTheme="minorEastAsia" w:cs="Times New Roman"/>
              </w:rPr>
              <w:t>12-13</w:t>
            </w:r>
            <w:r>
              <w:rPr>
                <w:rFonts w:eastAsiaTheme="minorEastAsia" w:cs="Times New Roman"/>
              </w:rPr>
              <w:t>分）</w:t>
            </w:r>
          </w:p>
        </w:tc>
        <w:tc>
          <w:tcPr>
            <w:tcW w:w="1134" w:type="dxa"/>
          </w:tcPr>
          <w:p w14:paraId="7EFEF3A7" w14:textId="77777777" w:rsidR="00F5519B" w:rsidRDefault="00F5519B">
            <w:pPr>
              <w:pStyle w:val="a9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不能够正确分析问题，或者举例出入较大。（</w:t>
            </w:r>
            <w:r>
              <w:rPr>
                <w:rFonts w:eastAsiaTheme="minorEastAsia" w:cs="Times New Roman"/>
              </w:rPr>
              <w:t>12</w:t>
            </w:r>
            <w:r>
              <w:rPr>
                <w:rFonts w:eastAsiaTheme="minorEastAsia" w:cs="Times New Roman"/>
              </w:rPr>
              <w:t>分以下）</w:t>
            </w:r>
          </w:p>
        </w:tc>
      </w:tr>
      <w:tr w:rsidR="00F5519B" w14:paraId="55454800" w14:textId="77777777" w:rsidTr="00F5519B">
        <w:tc>
          <w:tcPr>
            <w:tcW w:w="704" w:type="dxa"/>
            <w:vMerge/>
          </w:tcPr>
          <w:p w14:paraId="768FD5E2" w14:textId="77777777" w:rsidR="00F5519B" w:rsidRDefault="00F5519B">
            <w:pPr>
              <w:pStyle w:val="a9"/>
              <w:jc w:val="both"/>
              <w:rPr>
                <w:rFonts w:eastAsiaTheme="minorEastAsia" w:cs="Times New Roman"/>
              </w:rPr>
            </w:pPr>
          </w:p>
        </w:tc>
        <w:tc>
          <w:tcPr>
            <w:tcW w:w="992" w:type="dxa"/>
            <w:vAlign w:val="center"/>
          </w:tcPr>
          <w:p w14:paraId="571A90EA" w14:textId="1590FEE8" w:rsidR="00F5519B" w:rsidRDefault="00F5519B">
            <w:pPr>
              <w:pStyle w:val="a9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方案设计能力（</w:t>
            </w:r>
            <w:r>
              <w:rPr>
                <w:rFonts w:eastAsiaTheme="minorEastAsia" w:cs="Times New Roman"/>
              </w:rPr>
              <w:t>20</w:t>
            </w:r>
            <w:r>
              <w:rPr>
                <w:rFonts w:eastAsiaTheme="minorEastAsia" w:cs="Times New Roman"/>
              </w:rPr>
              <w:t>分）</w:t>
            </w:r>
          </w:p>
        </w:tc>
        <w:tc>
          <w:tcPr>
            <w:tcW w:w="1418" w:type="dxa"/>
          </w:tcPr>
          <w:p w14:paraId="313656CC" w14:textId="77777777" w:rsidR="00F5519B" w:rsidRDefault="00F5519B">
            <w:pPr>
              <w:pStyle w:val="a9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能够表达问题的解决方案。（</w:t>
            </w:r>
            <w:r>
              <w:rPr>
                <w:rFonts w:eastAsiaTheme="minorEastAsia" w:cs="Times New Roman"/>
              </w:rPr>
              <w:t>18-20</w:t>
            </w:r>
            <w:r>
              <w:rPr>
                <w:rFonts w:eastAsiaTheme="minorEastAsia" w:cs="Times New Roman"/>
              </w:rPr>
              <w:t>分）</w:t>
            </w:r>
          </w:p>
        </w:tc>
        <w:tc>
          <w:tcPr>
            <w:tcW w:w="1417" w:type="dxa"/>
          </w:tcPr>
          <w:p w14:paraId="0CAC9845" w14:textId="77777777" w:rsidR="00F5519B" w:rsidRDefault="00F5519B">
            <w:pPr>
              <w:pStyle w:val="a9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有</w:t>
            </w:r>
            <w:proofErr w:type="gramStart"/>
            <w:r>
              <w:rPr>
                <w:rFonts w:eastAsiaTheme="minorEastAsia" w:cs="Times New Roman"/>
              </w:rPr>
              <w:t>少许不</w:t>
            </w:r>
            <w:proofErr w:type="gramEnd"/>
            <w:r>
              <w:rPr>
                <w:rFonts w:eastAsiaTheme="minorEastAsia" w:cs="Times New Roman"/>
              </w:rPr>
              <w:t>完善。（</w:t>
            </w:r>
            <w:r>
              <w:rPr>
                <w:rFonts w:eastAsiaTheme="minorEastAsia" w:cs="Times New Roman"/>
              </w:rPr>
              <w:t>16-17</w:t>
            </w:r>
            <w:r>
              <w:rPr>
                <w:rFonts w:eastAsiaTheme="minorEastAsia" w:cs="Times New Roman"/>
              </w:rPr>
              <w:t>分）</w:t>
            </w:r>
          </w:p>
        </w:tc>
        <w:tc>
          <w:tcPr>
            <w:tcW w:w="1418" w:type="dxa"/>
          </w:tcPr>
          <w:p w14:paraId="545A3F78" w14:textId="77777777" w:rsidR="00F5519B" w:rsidRDefault="00F5519B">
            <w:pPr>
              <w:pStyle w:val="a9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有缺失。（</w:t>
            </w:r>
            <w:r>
              <w:rPr>
                <w:rFonts w:eastAsiaTheme="minorEastAsia" w:cs="Times New Roman"/>
              </w:rPr>
              <w:t>14-15</w:t>
            </w:r>
            <w:r>
              <w:rPr>
                <w:rFonts w:eastAsiaTheme="minorEastAsia" w:cs="Times New Roman"/>
              </w:rPr>
              <w:t>分）</w:t>
            </w:r>
          </w:p>
        </w:tc>
        <w:tc>
          <w:tcPr>
            <w:tcW w:w="1417" w:type="dxa"/>
          </w:tcPr>
          <w:p w14:paraId="2541C579" w14:textId="77777777" w:rsidR="00F5519B" w:rsidRDefault="00F5519B">
            <w:pPr>
              <w:pStyle w:val="a9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有个别错误。（</w:t>
            </w:r>
            <w:r>
              <w:rPr>
                <w:rFonts w:eastAsiaTheme="minorEastAsia" w:cs="Times New Roman"/>
              </w:rPr>
              <w:t>12-13</w:t>
            </w:r>
            <w:r>
              <w:rPr>
                <w:rFonts w:eastAsiaTheme="minorEastAsia" w:cs="Times New Roman"/>
              </w:rPr>
              <w:t>分）</w:t>
            </w:r>
          </w:p>
        </w:tc>
        <w:tc>
          <w:tcPr>
            <w:tcW w:w="1134" w:type="dxa"/>
          </w:tcPr>
          <w:p w14:paraId="6741757E" w14:textId="77777777" w:rsidR="00F5519B" w:rsidRDefault="00F5519B">
            <w:pPr>
              <w:pStyle w:val="a9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错误较多。（</w:t>
            </w:r>
            <w:r>
              <w:rPr>
                <w:rFonts w:eastAsiaTheme="minorEastAsia" w:cs="Times New Roman"/>
              </w:rPr>
              <w:t>12</w:t>
            </w:r>
            <w:r>
              <w:rPr>
                <w:rFonts w:eastAsiaTheme="minorEastAsia" w:cs="Times New Roman"/>
              </w:rPr>
              <w:t>分以下）</w:t>
            </w:r>
          </w:p>
        </w:tc>
      </w:tr>
      <w:tr w:rsidR="00F5519B" w14:paraId="3B214599" w14:textId="77777777" w:rsidTr="00F5519B">
        <w:tc>
          <w:tcPr>
            <w:tcW w:w="704" w:type="dxa"/>
            <w:vMerge/>
          </w:tcPr>
          <w:p w14:paraId="1E17F4FD" w14:textId="77777777" w:rsidR="00F5519B" w:rsidRDefault="00F5519B">
            <w:pPr>
              <w:pStyle w:val="a9"/>
              <w:jc w:val="both"/>
              <w:rPr>
                <w:rFonts w:eastAsiaTheme="minorEastAsia" w:cs="Times New Roman"/>
              </w:rPr>
            </w:pPr>
          </w:p>
        </w:tc>
        <w:tc>
          <w:tcPr>
            <w:tcW w:w="992" w:type="dxa"/>
            <w:vAlign w:val="center"/>
          </w:tcPr>
          <w:p w14:paraId="5DE8110C" w14:textId="070D2382" w:rsidR="00F5519B" w:rsidRDefault="00F5519B">
            <w:pPr>
              <w:pStyle w:val="a9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编程实现能力（</w:t>
            </w:r>
            <w:r>
              <w:rPr>
                <w:rFonts w:eastAsiaTheme="minorEastAsia" w:cs="Times New Roman"/>
              </w:rPr>
              <w:t>40</w:t>
            </w:r>
            <w:r>
              <w:rPr>
                <w:rFonts w:eastAsiaTheme="minorEastAsia" w:cs="Times New Roman"/>
              </w:rPr>
              <w:t>分）</w:t>
            </w:r>
          </w:p>
        </w:tc>
        <w:tc>
          <w:tcPr>
            <w:tcW w:w="1418" w:type="dxa"/>
          </w:tcPr>
          <w:p w14:paraId="2AE2EC87" w14:textId="77777777" w:rsidR="00F5519B" w:rsidRDefault="00F5519B">
            <w:pPr>
              <w:pStyle w:val="a9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程序正确并清晰易读。（</w:t>
            </w:r>
            <w:r>
              <w:rPr>
                <w:rFonts w:eastAsiaTheme="minorEastAsia" w:cs="Times New Roman"/>
              </w:rPr>
              <w:t>36-40</w:t>
            </w:r>
            <w:r>
              <w:rPr>
                <w:rFonts w:eastAsiaTheme="minorEastAsia" w:cs="Times New Roman"/>
              </w:rPr>
              <w:t>分）</w:t>
            </w:r>
          </w:p>
        </w:tc>
        <w:tc>
          <w:tcPr>
            <w:tcW w:w="1417" w:type="dxa"/>
          </w:tcPr>
          <w:p w14:paraId="5E98B17C" w14:textId="77777777" w:rsidR="00F5519B" w:rsidRDefault="00F5519B">
            <w:pPr>
              <w:pStyle w:val="a9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程序正确。（</w:t>
            </w:r>
            <w:r>
              <w:rPr>
                <w:rFonts w:eastAsiaTheme="minorEastAsia" w:cs="Times New Roman"/>
              </w:rPr>
              <w:t>32-35</w:t>
            </w:r>
            <w:r>
              <w:rPr>
                <w:rFonts w:eastAsiaTheme="minorEastAsia" w:cs="Times New Roman"/>
              </w:rPr>
              <w:t>分）</w:t>
            </w:r>
          </w:p>
        </w:tc>
        <w:tc>
          <w:tcPr>
            <w:tcW w:w="1418" w:type="dxa"/>
          </w:tcPr>
          <w:p w14:paraId="22DDD5F7" w14:textId="77777777" w:rsidR="00F5519B" w:rsidRDefault="00F5519B">
            <w:pPr>
              <w:pStyle w:val="a9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能得到结果，有少许缺陷。（</w:t>
            </w:r>
            <w:r>
              <w:rPr>
                <w:rFonts w:eastAsiaTheme="minorEastAsia" w:cs="Times New Roman"/>
              </w:rPr>
              <w:t>28-31</w:t>
            </w:r>
            <w:r>
              <w:rPr>
                <w:rFonts w:eastAsiaTheme="minorEastAsia" w:cs="Times New Roman"/>
              </w:rPr>
              <w:t>分）</w:t>
            </w:r>
          </w:p>
        </w:tc>
        <w:tc>
          <w:tcPr>
            <w:tcW w:w="1417" w:type="dxa"/>
          </w:tcPr>
          <w:p w14:paraId="33661822" w14:textId="77777777" w:rsidR="00F5519B" w:rsidRDefault="00F5519B">
            <w:pPr>
              <w:pStyle w:val="a9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能得到结果，缺陷较多。（</w:t>
            </w:r>
            <w:r>
              <w:rPr>
                <w:rFonts w:eastAsiaTheme="minorEastAsia" w:cs="Times New Roman"/>
              </w:rPr>
              <w:t>24-27</w:t>
            </w:r>
            <w:r>
              <w:rPr>
                <w:rFonts w:eastAsiaTheme="minorEastAsia" w:cs="Times New Roman"/>
              </w:rPr>
              <w:t>分）</w:t>
            </w:r>
          </w:p>
        </w:tc>
        <w:tc>
          <w:tcPr>
            <w:tcW w:w="1134" w:type="dxa"/>
          </w:tcPr>
          <w:p w14:paraId="6EB89B0D" w14:textId="77777777" w:rsidR="00F5519B" w:rsidRDefault="00F5519B">
            <w:pPr>
              <w:pStyle w:val="a9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不能得到正确结果。（</w:t>
            </w:r>
            <w:r>
              <w:rPr>
                <w:rFonts w:eastAsiaTheme="minorEastAsia" w:cs="Times New Roman"/>
              </w:rPr>
              <w:t>24</w:t>
            </w:r>
            <w:r>
              <w:rPr>
                <w:rFonts w:eastAsiaTheme="minorEastAsia" w:cs="Times New Roman"/>
              </w:rPr>
              <w:t>分以下）</w:t>
            </w:r>
          </w:p>
        </w:tc>
      </w:tr>
      <w:tr w:rsidR="00F5519B" w14:paraId="46082CB7" w14:textId="77777777" w:rsidTr="00F5519B">
        <w:tc>
          <w:tcPr>
            <w:tcW w:w="704" w:type="dxa"/>
            <w:vMerge/>
          </w:tcPr>
          <w:p w14:paraId="60962CE5" w14:textId="77777777" w:rsidR="00F5519B" w:rsidRDefault="00F5519B">
            <w:pPr>
              <w:pStyle w:val="a9"/>
              <w:jc w:val="both"/>
              <w:rPr>
                <w:rFonts w:eastAsiaTheme="minorEastAsia" w:cs="Times New Roman"/>
              </w:rPr>
            </w:pPr>
          </w:p>
        </w:tc>
        <w:tc>
          <w:tcPr>
            <w:tcW w:w="992" w:type="dxa"/>
            <w:vAlign w:val="center"/>
          </w:tcPr>
          <w:p w14:paraId="0677CC70" w14:textId="181E61AF" w:rsidR="00F5519B" w:rsidRDefault="00F5519B">
            <w:pPr>
              <w:pStyle w:val="a9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程序书写规范（</w:t>
            </w:r>
            <w:r>
              <w:rPr>
                <w:rFonts w:eastAsiaTheme="minorEastAsia" w:cs="Times New Roman"/>
              </w:rPr>
              <w:t>10</w:t>
            </w:r>
            <w:r>
              <w:rPr>
                <w:rFonts w:eastAsiaTheme="minorEastAsia" w:cs="Times New Roman"/>
              </w:rPr>
              <w:t>分）</w:t>
            </w:r>
          </w:p>
        </w:tc>
        <w:tc>
          <w:tcPr>
            <w:tcW w:w="1418" w:type="dxa"/>
          </w:tcPr>
          <w:p w14:paraId="3CEA8D99" w14:textId="77777777" w:rsidR="00F5519B" w:rsidRDefault="00F5519B">
            <w:pPr>
              <w:pStyle w:val="a9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符合程序书写规范，标识符定义规范。（</w:t>
            </w:r>
            <w:r>
              <w:rPr>
                <w:rFonts w:eastAsiaTheme="minorEastAsia" w:cs="Times New Roman"/>
              </w:rPr>
              <w:t>9-10</w:t>
            </w:r>
            <w:r>
              <w:rPr>
                <w:rFonts w:eastAsiaTheme="minorEastAsia" w:cs="Times New Roman"/>
              </w:rPr>
              <w:t>分）</w:t>
            </w:r>
          </w:p>
        </w:tc>
        <w:tc>
          <w:tcPr>
            <w:tcW w:w="1417" w:type="dxa"/>
          </w:tcPr>
          <w:p w14:paraId="0D47072B" w14:textId="77777777" w:rsidR="00F5519B" w:rsidRDefault="00F5519B">
            <w:pPr>
              <w:pStyle w:val="a9"/>
              <w:spacing w:before="0" w:after="0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符合程序书写较规范。</w:t>
            </w:r>
          </w:p>
          <w:p w14:paraId="78EAB544" w14:textId="77777777" w:rsidR="00F5519B" w:rsidRDefault="00F5519B">
            <w:pPr>
              <w:pStyle w:val="a9"/>
              <w:spacing w:before="0" w:after="0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（</w:t>
            </w:r>
            <w:r>
              <w:rPr>
                <w:rFonts w:eastAsiaTheme="minorEastAsia" w:cs="Times New Roman"/>
              </w:rPr>
              <w:t>8</w:t>
            </w:r>
            <w:r>
              <w:rPr>
                <w:rFonts w:eastAsiaTheme="minorEastAsia" w:cs="Times New Roman"/>
              </w:rPr>
              <w:t>分）</w:t>
            </w:r>
          </w:p>
        </w:tc>
        <w:tc>
          <w:tcPr>
            <w:tcW w:w="1418" w:type="dxa"/>
          </w:tcPr>
          <w:p w14:paraId="5F38D7D4" w14:textId="77777777" w:rsidR="00F5519B" w:rsidRDefault="00F5519B">
            <w:pPr>
              <w:pStyle w:val="a9"/>
              <w:spacing w:before="0" w:after="0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符合程序书写不够规范。</w:t>
            </w:r>
          </w:p>
          <w:p w14:paraId="22BCD009" w14:textId="77777777" w:rsidR="00F5519B" w:rsidRDefault="00F5519B">
            <w:pPr>
              <w:pStyle w:val="a9"/>
              <w:spacing w:before="0" w:after="0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（</w:t>
            </w:r>
            <w:r>
              <w:rPr>
                <w:rFonts w:eastAsiaTheme="minorEastAsia" w:cs="Times New Roman"/>
              </w:rPr>
              <w:t>7</w:t>
            </w:r>
            <w:r>
              <w:rPr>
                <w:rFonts w:eastAsiaTheme="minorEastAsia" w:cs="Times New Roman"/>
              </w:rPr>
              <w:t>分）</w:t>
            </w:r>
          </w:p>
        </w:tc>
        <w:tc>
          <w:tcPr>
            <w:tcW w:w="1417" w:type="dxa"/>
          </w:tcPr>
          <w:p w14:paraId="4085B1F3" w14:textId="77777777" w:rsidR="00F5519B" w:rsidRDefault="00F5519B">
            <w:pPr>
              <w:pStyle w:val="a9"/>
              <w:spacing w:before="0" w:after="0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能够阅读，书写随意。（</w:t>
            </w:r>
            <w:r>
              <w:rPr>
                <w:rFonts w:eastAsiaTheme="minorEastAsia" w:cs="Times New Roman"/>
              </w:rPr>
              <w:t>6</w:t>
            </w:r>
            <w:r>
              <w:rPr>
                <w:rFonts w:eastAsiaTheme="minorEastAsia" w:cs="Times New Roman"/>
              </w:rPr>
              <w:t>分）</w:t>
            </w:r>
          </w:p>
        </w:tc>
        <w:tc>
          <w:tcPr>
            <w:tcW w:w="1134" w:type="dxa"/>
          </w:tcPr>
          <w:p w14:paraId="64089875" w14:textId="77777777" w:rsidR="00F5519B" w:rsidRDefault="00F5519B">
            <w:pPr>
              <w:pStyle w:val="a9"/>
              <w:spacing w:before="0" w:after="0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阅读困难，书写随意。</w:t>
            </w:r>
          </w:p>
          <w:p w14:paraId="38CDB0E6" w14:textId="77777777" w:rsidR="00F5519B" w:rsidRDefault="00F5519B">
            <w:pPr>
              <w:pStyle w:val="a9"/>
              <w:spacing w:before="0" w:after="0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（</w:t>
            </w:r>
            <w:r>
              <w:rPr>
                <w:rFonts w:eastAsiaTheme="minorEastAsia" w:cs="Times New Roman"/>
              </w:rPr>
              <w:t>6</w:t>
            </w:r>
            <w:r>
              <w:rPr>
                <w:rFonts w:eastAsiaTheme="minorEastAsia" w:cs="Times New Roman"/>
              </w:rPr>
              <w:t>分以下）</w:t>
            </w:r>
          </w:p>
        </w:tc>
      </w:tr>
      <w:tr w:rsidR="00F5519B" w14:paraId="176546EB" w14:textId="77777777" w:rsidTr="00F5519B">
        <w:tc>
          <w:tcPr>
            <w:tcW w:w="704" w:type="dxa"/>
            <w:vMerge/>
          </w:tcPr>
          <w:p w14:paraId="07EDE1EE" w14:textId="77777777" w:rsidR="00F5519B" w:rsidRDefault="00F5519B">
            <w:pPr>
              <w:pStyle w:val="a9"/>
              <w:jc w:val="both"/>
              <w:rPr>
                <w:rFonts w:eastAsiaTheme="minorEastAsia" w:cs="Times New Roman"/>
              </w:rPr>
            </w:pPr>
          </w:p>
        </w:tc>
        <w:tc>
          <w:tcPr>
            <w:tcW w:w="992" w:type="dxa"/>
            <w:vAlign w:val="center"/>
          </w:tcPr>
          <w:p w14:paraId="42A8350F" w14:textId="7C45417A" w:rsidR="00F5519B" w:rsidRDefault="00F5519B">
            <w:pPr>
              <w:pStyle w:val="a9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报告清晰，按时提交（</w:t>
            </w:r>
            <w:r>
              <w:rPr>
                <w:rFonts w:eastAsiaTheme="minorEastAsia" w:cs="Times New Roman"/>
              </w:rPr>
              <w:t>10</w:t>
            </w:r>
            <w:r>
              <w:rPr>
                <w:rFonts w:eastAsiaTheme="minorEastAsia" w:cs="Times New Roman"/>
              </w:rPr>
              <w:t>分）</w:t>
            </w:r>
          </w:p>
        </w:tc>
        <w:tc>
          <w:tcPr>
            <w:tcW w:w="1418" w:type="dxa"/>
          </w:tcPr>
          <w:p w14:paraId="4A084C5A" w14:textId="77777777" w:rsidR="00F5519B" w:rsidRDefault="00F5519B">
            <w:pPr>
              <w:pStyle w:val="a9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报告清楚，按时提交。（</w:t>
            </w:r>
            <w:r>
              <w:rPr>
                <w:rFonts w:eastAsiaTheme="minorEastAsia" w:cs="Times New Roman"/>
              </w:rPr>
              <w:t>9-10</w:t>
            </w:r>
            <w:r>
              <w:rPr>
                <w:rFonts w:eastAsiaTheme="minorEastAsia" w:cs="Times New Roman"/>
              </w:rPr>
              <w:t>分）</w:t>
            </w:r>
          </w:p>
        </w:tc>
        <w:tc>
          <w:tcPr>
            <w:tcW w:w="1417" w:type="dxa"/>
          </w:tcPr>
          <w:p w14:paraId="3B65F29C" w14:textId="77777777" w:rsidR="00F5519B" w:rsidRDefault="00F5519B">
            <w:pPr>
              <w:pStyle w:val="a9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报告较清楚，按时提交。（</w:t>
            </w:r>
            <w:r>
              <w:rPr>
                <w:rFonts w:eastAsiaTheme="minorEastAsia" w:cs="Times New Roman"/>
              </w:rPr>
              <w:t>8</w:t>
            </w:r>
            <w:r>
              <w:rPr>
                <w:rFonts w:eastAsiaTheme="minorEastAsia" w:cs="Times New Roman"/>
              </w:rPr>
              <w:t>分）</w:t>
            </w:r>
          </w:p>
        </w:tc>
        <w:tc>
          <w:tcPr>
            <w:tcW w:w="1418" w:type="dxa"/>
          </w:tcPr>
          <w:p w14:paraId="51192350" w14:textId="77777777" w:rsidR="00F5519B" w:rsidRDefault="00F5519B">
            <w:pPr>
              <w:pStyle w:val="a9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推迟一天，但报告清楚。（</w:t>
            </w:r>
            <w:r>
              <w:rPr>
                <w:rFonts w:eastAsiaTheme="minorEastAsia" w:cs="Times New Roman"/>
              </w:rPr>
              <w:t>7</w:t>
            </w:r>
            <w:r>
              <w:rPr>
                <w:rFonts w:eastAsiaTheme="minorEastAsia" w:cs="Times New Roman"/>
              </w:rPr>
              <w:t>分）</w:t>
            </w:r>
          </w:p>
        </w:tc>
        <w:tc>
          <w:tcPr>
            <w:tcW w:w="1417" w:type="dxa"/>
          </w:tcPr>
          <w:p w14:paraId="4C6C8955" w14:textId="77777777" w:rsidR="00F5519B" w:rsidRDefault="00F5519B">
            <w:pPr>
              <w:pStyle w:val="a9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推迟</w:t>
            </w:r>
            <w:r>
              <w:rPr>
                <w:rFonts w:eastAsiaTheme="minorEastAsia" w:cs="Times New Roman"/>
              </w:rPr>
              <w:t>2</w:t>
            </w:r>
            <w:r>
              <w:rPr>
                <w:rFonts w:eastAsiaTheme="minorEastAsia" w:cs="Times New Roman"/>
              </w:rPr>
              <w:t>天，报告不清楚。（</w:t>
            </w:r>
            <w:r>
              <w:rPr>
                <w:rFonts w:eastAsiaTheme="minorEastAsia" w:cs="Times New Roman"/>
              </w:rPr>
              <w:t>6</w:t>
            </w:r>
            <w:r>
              <w:rPr>
                <w:rFonts w:eastAsiaTheme="minorEastAsia" w:cs="Times New Roman"/>
              </w:rPr>
              <w:t>分）</w:t>
            </w:r>
          </w:p>
        </w:tc>
        <w:tc>
          <w:tcPr>
            <w:tcW w:w="1134" w:type="dxa"/>
          </w:tcPr>
          <w:p w14:paraId="7ADD507A" w14:textId="77777777" w:rsidR="00F5519B" w:rsidRDefault="00F5519B">
            <w:pPr>
              <w:pStyle w:val="a9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推迟三天以上。（</w:t>
            </w:r>
            <w:r>
              <w:rPr>
                <w:rFonts w:eastAsiaTheme="minorEastAsia" w:cs="Times New Roman"/>
              </w:rPr>
              <w:t>6</w:t>
            </w:r>
            <w:r>
              <w:rPr>
                <w:rFonts w:eastAsiaTheme="minorEastAsia" w:cs="Times New Roman"/>
              </w:rPr>
              <w:t>分以下）</w:t>
            </w:r>
          </w:p>
        </w:tc>
      </w:tr>
    </w:tbl>
    <w:p w14:paraId="235E5CBF" w14:textId="77777777" w:rsidR="00B91BE4" w:rsidRDefault="00B91BE4">
      <w:pPr>
        <w:spacing w:line="360" w:lineRule="auto"/>
        <w:jc w:val="center"/>
        <w:rPr>
          <w:rFonts w:ascii="黑体" w:eastAsia="黑体" w:hAnsi="黑体" w:cs="Times New Roman"/>
          <w:sz w:val="32"/>
          <w:szCs w:val="32"/>
        </w:rPr>
      </w:pPr>
    </w:p>
    <w:p w14:paraId="7618C7C7" w14:textId="77777777" w:rsidR="00B91BE4" w:rsidRDefault="00B91BE4"/>
    <w:sectPr w:rsidR="00B91BE4">
      <w:headerReference w:type="default" r:id="rId8"/>
      <w:footerReference w:type="default" r:id="rId9"/>
      <w:pgSz w:w="11907" w:h="16840"/>
      <w:pgMar w:top="1440" w:right="1797" w:bottom="1440" w:left="1797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87840" w14:textId="77777777" w:rsidR="001746CA" w:rsidRDefault="001746CA">
      <w:r>
        <w:separator/>
      </w:r>
    </w:p>
  </w:endnote>
  <w:endnote w:type="continuationSeparator" w:id="0">
    <w:p w14:paraId="41AAD096" w14:textId="77777777" w:rsidR="001746CA" w:rsidRDefault="00174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F6505" w14:textId="77777777" w:rsidR="00B91BE4" w:rsidRDefault="002D4A2C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280BBC" w:rsidRPr="00280BBC">
      <w:rPr>
        <w:noProof/>
        <w:lang w:val="zh-CN"/>
      </w:rPr>
      <w:t>1</w:t>
    </w:r>
    <w:r>
      <w:rPr>
        <w:lang w:val="zh-CN"/>
      </w:rPr>
      <w:fldChar w:fldCharType="end"/>
    </w:r>
  </w:p>
  <w:p w14:paraId="486375BD" w14:textId="77777777" w:rsidR="00B91BE4" w:rsidRDefault="00B91BE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21B6D" w14:textId="77777777" w:rsidR="001746CA" w:rsidRDefault="001746CA">
      <w:r>
        <w:separator/>
      </w:r>
    </w:p>
  </w:footnote>
  <w:footnote w:type="continuationSeparator" w:id="0">
    <w:p w14:paraId="555CD741" w14:textId="77777777" w:rsidR="001746CA" w:rsidRDefault="001746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17816" w14:textId="77777777" w:rsidR="00B91BE4" w:rsidRDefault="00B91BE4">
    <w:pPr>
      <w:pStyle w:val="a6"/>
      <w:pBdr>
        <w:bottom w:val="none" w:sz="0" w:space="0" w:color="auto"/>
      </w:pBdr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A410C"/>
    <w:multiLevelType w:val="multilevel"/>
    <w:tmpl w:val="0D6A410C"/>
    <w:lvl w:ilvl="0">
      <w:start w:val="4"/>
      <w:numFmt w:val="japaneseCounting"/>
      <w:lvlText w:val="%1．"/>
      <w:lvlJc w:val="left"/>
      <w:pPr>
        <w:ind w:left="600" w:hanging="600"/>
      </w:pPr>
      <w:rPr>
        <w:rFonts w:cs="宋体" w:hint="default"/>
        <w:sz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8A432F"/>
    <w:multiLevelType w:val="hybridMultilevel"/>
    <w:tmpl w:val="F4F4B6C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CB2715"/>
    <w:multiLevelType w:val="hybridMultilevel"/>
    <w:tmpl w:val="FC1EAC3E"/>
    <w:lvl w:ilvl="0" w:tplc="7A9E7B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D124E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0C06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BE4A9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388AB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3CE8F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7EE9E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66AD0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098A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8917830"/>
    <w:multiLevelType w:val="hybridMultilevel"/>
    <w:tmpl w:val="30EC39F4"/>
    <w:lvl w:ilvl="0" w:tplc="7E96D5B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D57AF1"/>
    <w:multiLevelType w:val="singleLevel"/>
    <w:tmpl w:val="60D57AF1"/>
    <w:lvl w:ilvl="0">
      <w:start w:val="1"/>
      <w:numFmt w:val="decimal"/>
      <w:suff w:val="nothing"/>
      <w:lvlText w:val="%1．"/>
      <w:lvlJc w:val="left"/>
    </w:lvl>
  </w:abstractNum>
  <w:abstractNum w:abstractNumId="5" w15:restartNumberingAfterBreak="0">
    <w:nsid w:val="60D57B87"/>
    <w:multiLevelType w:val="singleLevel"/>
    <w:tmpl w:val="60D57B87"/>
    <w:lvl w:ilvl="0">
      <w:start w:val="1"/>
      <w:numFmt w:val="decimal"/>
      <w:suff w:val="nothing"/>
      <w:lvlText w:val="%1．"/>
      <w:lvlJc w:val="left"/>
    </w:lvl>
  </w:abstractNum>
  <w:abstractNum w:abstractNumId="6" w15:restartNumberingAfterBreak="0">
    <w:nsid w:val="60D57DBA"/>
    <w:multiLevelType w:val="singleLevel"/>
    <w:tmpl w:val="60D57DBA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60D57EB2"/>
    <w:multiLevelType w:val="singleLevel"/>
    <w:tmpl w:val="60D57EB2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60D5F828"/>
    <w:multiLevelType w:val="singleLevel"/>
    <w:tmpl w:val="60D5F828"/>
    <w:lvl w:ilvl="0">
      <w:start w:val="1"/>
      <w:numFmt w:val="decimal"/>
      <w:suff w:val="nothing"/>
      <w:lvlText w:val="%1．"/>
      <w:lvlJc w:val="left"/>
    </w:lvl>
  </w:abstractNum>
  <w:abstractNum w:abstractNumId="9" w15:restartNumberingAfterBreak="0">
    <w:nsid w:val="60D6BE77"/>
    <w:multiLevelType w:val="singleLevel"/>
    <w:tmpl w:val="60D6BE77"/>
    <w:lvl w:ilvl="0">
      <w:start w:val="1"/>
      <w:numFmt w:val="decimal"/>
      <w:suff w:val="nothing"/>
      <w:lvlText w:val="%1．"/>
      <w:lvlJc w:val="left"/>
    </w:lvl>
  </w:abstractNum>
  <w:abstractNum w:abstractNumId="10" w15:restartNumberingAfterBreak="0">
    <w:nsid w:val="60D6C90F"/>
    <w:multiLevelType w:val="singleLevel"/>
    <w:tmpl w:val="60D6C90F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60D6C923"/>
    <w:multiLevelType w:val="singleLevel"/>
    <w:tmpl w:val="60D6C923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60D6D054"/>
    <w:multiLevelType w:val="singleLevel"/>
    <w:tmpl w:val="60D6D054"/>
    <w:lvl w:ilvl="0">
      <w:start w:val="1"/>
      <w:numFmt w:val="decimal"/>
      <w:suff w:val="nothing"/>
      <w:lvlText w:val="%1．"/>
      <w:lvlJc w:val="left"/>
    </w:lvl>
  </w:abstractNum>
  <w:abstractNum w:abstractNumId="13" w15:restartNumberingAfterBreak="0">
    <w:nsid w:val="60D6D0C7"/>
    <w:multiLevelType w:val="singleLevel"/>
    <w:tmpl w:val="60D6D0C7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613B60B3"/>
    <w:multiLevelType w:val="multilevel"/>
    <w:tmpl w:val="613B60B3"/>
    <w:lvl w:ilvl="0">
      <w:start w:val="6"/>
      <w:numFmt w:val="japaneseCounting"/>
      <w:lvlText w:val="%1．"/>
      <w:lvlJc w:val="left"/>
      <w:pPr>
        <w:ind w:left="720" w:hanging="720"/>
      </w:pPr>
      <w:rPr>
        <w:rFonts w:cs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E4926C4"/>
    <w:multiLevelType w:val="hybridMultilevel"/>
    <w:tmpl w:val="BE2E79AA"/>
    <w:lvl w:ilvl="0" w:tplc="7E96D5B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8"/>
  </w:num>
  <w:num w:numId="8">
    <w:abstractNumId w:val="10"/>
  </w:num>
  <w:num w:numId="9">
    <w:abstractNumId w:val="11"/>
  </w:num>
  <w:num w:numId="10">
    <w:abstractNumId w:val="13"/>
  </w:num>
  <w:num w:numId="11">
    <w:abstractNumId w:val="12"/>
  </w:num>
  <w:num w:numId="12">
    <w:abstractNumId w:val="14"/>
  </w:num>
  <w:num w:numId="13">
    <w:abstractNumId w:val="1"/>
  </w:num>
  <w:num w:numId="14">
    <w:abstractNumId w:val="2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99726671"/>
    <w:rsid w:val="99726671"/>
    <w:rsid w:val="9BBDF079"/>
    <w:rsid w:val="BEF7B53C"/>
    <w:rsid w:val="BF5957F9"/>
    <w:rsid w:val="BFEDB221"/>
    <w:rsid w:val="BFEFA2D2"/>
    <w:rsid w:val="BFFF3CFB"/>
    <w:rsid w:val="CB66D437"/>
    <w:rsid w:val="CCFBB597"/>
    <w:rsid w:val="CDBF02C1"/>
    <w:rsid w:val="D4EFE579"/>
    <w:rsid w:val="D6D79243"/>
    <w:rsid w:val="DBEF98A1"/>
    <w:rsid w:val="DFB57EA6"/>
    <w:rsid w:val="E2DF42E9"/>
    <w:rsid w:val="E5BF1E6A"/>
    <w:rsid w:val="ECEBE5B4"/>
    <w:rsid w:val="EDCF9499"/>
    <w:rsid w:val="EFF9AF82"/>
    <w:rsid w:val="EFFF8FB8"/>
    <w:rsid w:val="F5AF6837"/>
    <w:rsid w:val="F5BFFD21"/>
    <w:rsid w:val="F73D595B"/>
    <w:rsid w:val="F7BD3F15"/>
    <w:rsid w:val="F7D7A70A"/>
    <w:rsid w:val="FADEAB4B"/>
    <w:rsid w:val="FBDF04FE"/>
    <w:rsid w:val="FCAA3667"/>
    <w:rsid w:val="FDBFB600"/>
    <w:rsid w:val="FE7B4046"/>
    <w:rsid w:val="FE7E7980"/>
    <w:rsid w:val="FEE70231"/>
    <w:rsid w:val="FF735265"/>
    <w:rsid w:val="FF7B9A67"/>
    <w:rsid w:val="FFDD093E"/>
    <w:rsid w:val="FFF135AC"/>
    <w:rsid w:val="FFF8EDAB"/>
    <w:rsid w:val="FFFA10A9"/>
    <w:rsid w:val="FFFB582F"/>
    <w:rsid w:val="FFFF2A9D"/>
    <w:rsid w:val="000B3193"/>
    <w:rsid w:val="001746CA"/>
    <w:rsid w:val="001C5213"/>
    <w:rsid w:val="001E3031"/>
    <w:rsid w:val="00202595"/>
    <w:rsid w:val="00204172"/>
    <w:rsid w:val="00280BBC"/>
    <w:rsid w:val="002D4A2C"/>
    <w:rsid w:val="003949E6"/>
    <w:rsid w:val="003C7E53"/>
    <w:rsid w:val="00457BA1"/>
    <w:rsid w:val="00484A0D"/>
    <w:rsid w:val="004C3807"/>
    <w:rsid w:val="004C470B"/>
    <w:rsid w:val="004C4BDE"/>
    <w:rsid w:val="005345B5"/>
    <w:rsid w:val="0056675F"/>
    <w:rsid w:val="005B4B54"/>
    <w:rsid w:val="006106E5"/>
    <w:rsid w:val="00674539"/>
    <w:rsid w:val="00734F1C"/>
    <w:rsid w:val="0085303B"/>
    <w:rsid w:val="008C0238"/>
    <w:rsid w:val="00901421"/>
    <w:rsid w:val="009326D6"/>
    <w:rsid w:val="00945551"/>
    <w:rsid w:val="009A35C3"/>
    <w:rsid w:val="00A6736E"/>
    <w:rsid w:val="00B0281A"/>
    <w:rsid w:val="00B85C12"/>
    <w:rsid w:val="00B91BE4"/>
    <w:rsid w:val="00CC5600"/>
    <w:rsid w:val="00D078D5"/>
    <w:rsid w:val="00D3007E"/>
    <w:rsid w:val="00D91D42"/>
    <w:rsid w:val="00E210E1"/>
    <w:rsid w:val="00EB1D96"/>
    <w:rsid w:val="00F5519B"/>
    <w:rsid w:val="00F94830"/>
    <w:rsid w:val="0FED85C4"/>
    <w:rsid w:val="14F9045A"/>
    <w:rsid w:val="1DAFD510"/>
    <w:rsid w:val="31DB9796"/>
    <w:rsid w:val="37F675FD"/>
    <w:rsid w:val="37FF1393"/>
    <w:rsid w:val="3BEFC70C"/>
    <w:rsid w:val="3E3BEA77"/>
    <w:rsid w:val="3FC5357F"/>
    <w:rsid w:val="47AF24FC"/>
    <w:rsid w:val="4D7FCDB1"/>
    <w:rsid w:val="53FE91F4"/>
    <w:rsid w:val="5B8E2667"/>
    <w:rsid w:val="5BBF49B6"/>
    <w:rsid w:val="5D7DA3B7"/>
    <w:rsid w:val="5E7D835D"/>
    <w:rsid w:val="5EFA5AFE"/>
    <w:rsid w:val="64FDD1AB"/>
    <w:rsid w:val="6B7F141B"/>
    <w:rsid w:val="6F1242C8"/>
    <w:rsid w:val="76D91B38"/>
    <w:rsid w:val="79DB4011"/>
    <w:rsid w:val="7AF980C2"/>
    <w:rsid w:val="7BDF7A93"/>
    <w:rsid w:val="7D767F19"/>
    <w:rsid w:val="7DF79958"/>
    <w:rsid w:val="7F4FDD94"/>
    <w:rsid w:val="7F9E4575"/>
    <w:rsid w:val="7FB2C052"/>
    <w:rsid w:val="7FBEAEBB"/>
    <w:rsid w:val="7FEF2725"/>
    <w:rsid w:val="7FF3C119"/>
    <w:rsid w:val="7FFF0F4F"/>
    <w:rsid w:val="7FFF60A6"/>
    <w:rsid w:val="7FFF9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4A376E"/>
  <w15:docId w15:val="{20177756-EF2F-4F5E-8618-F1602901C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Body Text First Indent" w:qFormat="1"/>
    <w:lsdException w:name="Body Tex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semiHidden="1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2">
    <w:name w:val="heading 2"/>
    <w:basedOn w:val="a"/>
    <w:next w:val="a0"/>
    <w:unhideWhenUsed/>
    <w:qFormat/>
    <w:pPr>
      <w:spacing w:beforeLines="50" w:afterLines="50"/>
      <w:ind w:firstLine="482"/>
      <w:outlineLvl w:val="1"/>
    </w:pPr>
    <w:rPr>
      <w:rFonts w:ascii="Times New Roman" w:eastAsia="黑体" w:hAnsi="Times New Roman" w:cs="黑体"/>
      <w:color w:val="00000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4"/>
    <w:qFormat/>
    <w:pPr>
      <w:ind w:firstLineChars="100" w:firstLine="420"/>
    </w:pPr>
  </w:style>
  <w:style w:type="paragraph" w:styleId="a4">
    <w:name w:val="Body Text"/>
    <w:basedOn w:val="a"/>
    <w:qFormat/>
    <w:pPr>
      <w:spacing w:after="120"/>
    </w:pPr>
  </w:style>
  <w:style w:type="paragraph" w:styleId="20">
    <w:name w:val="Body Text Indent 2"/>
    <w:basedOn w:val="a"/>
    <w:qFormat/>
    <w:pPr>
      <w:ind w:rightChars="-73" w:right="-153" w:firstLineChars="225" w:firstLine="540"/>
    </w:pPr>
    <w:rPr>
      <w:kern w:val="0"/>
      <w:sz w:val="20"/>
      <w:szCs w:val="20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customStyle="1" w:styleId="a8">
    <w:name w:val="表格标题栏"/>
    <w:basedOn w:val="a9"/>
    <w:qFormat/>
    <w:rPr>
      <w:rFonts w:eastAsia="黑体"/>
    </w:rPr>
  </w:style>
  <w:style w:type="paragraph" w:customStyle="1" w:styleId="a9">
    <w:name w:val="表格内文字"/>
    <w:basedOn w:val="a"/>
    <w:qFormat/>
    <w:pPr>
      <w:spacing w:before="60" w:after="60"/>
      <w:jc w:val="center"/>
    </w:pPr>
    <w:rPr>
      <w:rFonts w:ascii="Times New Roman" w:hAnsi="Times New Roman" w:cs="楷体"/>
    </w:rPr>
  </w:style>
  <w:style w:type="paragraph" w:styleId="aa">
    <w:name w:val="List Paragraph"/>
    <w:basedOn w:val="a"/>
    <w:uiPriority w:val="99"/>
    <w:rsid w:val="005345B5"/>
    <w:pPr>
      <w:ind w:firstLineChars="200" w:firstLine="420"/>
    </w:pPr>
  </w:style>
  <w:style w:type="table" w:styleId="ab">
    <w:name w:val="Table Grid"/>
    <w:basedOn w:val="a2"/>
    <w:uiPriority w:val="59"/>
    <w:qFormat/>
    <w:rsid w:val="00F551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1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35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10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807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daimeiyi</dc:creator>
  <cp:lastModifiedBy>Guo Jian</cp:lastModifiedBy>
  <cp:revision>5</cp:revision>
  <dcterms:created xsi:type="dcterms:W3CDTF">2023-04-14T00:41:00Z</dcterms:created>
  <dcterms:modified xsi:type="dcterms:W3CDTF">2023-04-19T07:05:00Z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87C0289335F84EFDABF84809578793B6</vt:lpwstr>
  </property>
</Properties>
</file>