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765A" w14:textId="09C6E9F9" w:rsidR="004B32BF" w:rsidRDefault="004B32BF" w:rsidP="004B32BF">
      <w:pPr>
        <w:rPr>
          <w:rFonts w:hint="eastAsia"/>
        </w:rPr>
      </w:pPr>
      <w:r>
        <w:rPr>
          <w:rFonts w:hint="eastAsia"/>
        </w:rPr>
        <w:t>你的演讲稿整体上写得</w:t>
      </w:r>
      <w:r>
        <w:rPr>
          <w:rFonts w:hint="eastAsia"/>
        </w:rPr>
        <w:t>非常</w:t>
      </w:r>
      <w:r>
        <w:rPr>
          <w:rFonts w:hint="eastAsia"/>
        </w:rPr>
        <w:t>好，结构上相当清晰，开头有preview的部分，也积极地将观众的生活和演讲主题联系起来。但是，你在证据提供的方面可以做得更好。</w:t>
      </w:r>
    </w:p>
    <w:p w14:paraId="0ADE1631" w14:textId="77777777" w:rsidR="004B32BF" w:rsidRDefault="004B32BF" w:rsidP="004B32BF">
      <w:pPr>
        <w:rPr>
          <w:rFonts w:hint="eastAsia"/>
        </w:rPr>
      </w:pPr>
      <w:r>
        <w:rPr>
          <w:rFonts w:hint="eastAsia"/>
        </w:rPr>
        <w:t>在开头部分，你使用了一种倒叙的方式（说实话，我第一次读你的这个开头有点让我觉得在读《百年孤独》的开头）去描述一个人坚持了五年跑步带来的变化，并与没坚持五年跑步的人进行对比，前者‘whisper’，后者‘sigh’，那种代入感就变得相当强烈，让人不自主地想到底发生了什么让人变化这么大。接着，你迅速建立起你的ethos，使用：I've lived this transformation. As someone who wrestled with procrastination and low energy。将自己的亲身经历说出来，很好地支持了你的论点。再下一段，在观众已经“相信”了你之后，你进一步relate the topic to your audience：Right now, you crave focus to crush deadlines, energy to enjoy life after work, and resilience against the stress。这使得你的主题和观众的实际需求连在了一起，观众（至少我）就“fall into your trap”了。</w:t>
      </w:r>
    </w:p>
    <w:p w14:paraId="050611D3" w14:textId="77777777" w:rsidR="004B32BF" w:rsidRDefault="004B32BF" w:rsidP="004B32BF">
      <w:pPr>
        <w:rPr>
          <w:rFonts w:hint="eastAsia"/>
        </w:rPr>
      </w:pPr>
      <w:r>
        <w:rPr>
          <w:rFonts w:hint="eastAsia"/>
        </w:rPr>
        <w:t>在具体的论证部分，你举了一些study作为支撑（短期20分钟跑步 = 一杯咖啡的专注力（Stanford Study）），这些数据在我们的日常生活中还是比较直观的，我们也能清醒认识到这个的好处，但是，要是有人想：一杯咖啡就能抵20分钟的跑步，为啥要花20分钟跑步呢？这里是让我比较疑惑的点，另外，或许你可以再加一些专家或医生的证词来说明跑步的好处不仅仅是live longer, healthier，这让我们更为信服。</w:t>
      </w:r>
    </w:p>
    <w:p w14:paraId="066A19A1" w14:textId="54E66BB9" w:rsidR="00E6783D" w:rsidRPr="004B32BF" w:rsidRDefault="004B32BF" w:rsidP="004B32BF">
      <w:pPr>
        <w:rPr>
          <w:rFonts w:hint="eastAsia"/>
        </w:rPr>
      </w:pPr>
      <w:r>
        <w:rPr>
          <w:rFonts w:hint="eastAsia"/>
        </w:rPr>
        <w:t>最后，你在演讲里面使用了大量的比喻，以及相当生动的词汇，如那3个怪兽：“Motivation Gremlin”、“Pain Phantom”、“Time Bandit”，这是拟人化的比喻，以及一些排比，如Lace Up or Give Up，这些能让人立即get到你的点，但是，可能有些词有点书面化，如chasm, 让非母语的听众去听会感到不熟悉。</w:t>
      </w:r>
    </w:p>
    <w:sectPr w:rsidR="00E6783D" w:rsidRPr="004B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96E95" w14:textId="77777777" w:rsidR="002D447B" w:rsidRDefault="002D447B" w:rsidP="003979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A38A40" w14:textId="77777777" w:rsidR="002D447B" w:rsidRDefault="002D447B" w:rsidP="003979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FC5CB" w14:textId="77777777" w:rsidR="002D447B" w:rsidRDefault="002D447B" w:rsidP="003979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C24021" w14:textId="77777777" w:rsidR="002D447B" w:rsidRDefault="002D447B" w:rsidP="003979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4D"/>
    <w:rsid w:val="00220829"/>
    <w:rsid w:val="002D447B"/>
    <w:rsid w:val="003979E5"/>
    <w:rsid w:val="003E224D"/>
    <w:rsid w:val="004B32BF"/>
    <w:rsid w:val="005B5DE4"/>
    <w:rsid w:val="005F6FED"/>
    <w:rsid w:val="0068103C"/>
    <w:rsid w:val="006B315B"/>
    <w:rsid w:val="008011A4"/>
    <w:rsid w:val="00AE283A"/>
    <w:rsid w:val="00C03317"/>
    <w:rsid w:val="00E32943"/>
    <w:rsid w:val="00E6783D"/>
    <w:rsid w:val="00E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0D0C7"/>
  <w15:chartTrackingRefBased/>
  <w15:docId w15:val="{CBBC408E-0C16-4A0B-8F25-97222394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22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2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2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2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2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2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2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2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2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2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2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2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22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22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2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22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22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2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2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2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2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2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2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224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79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979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979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97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8</cp:revision>
  <dcterms:created xsi:type="dcterms:W3CDTF">2025-06-05T07:04:00Z</dcterms:created>
  <dcterms:modified xsi:type="dcterms:W3CDTF">2025-06-05T12:59:00Z</dcterms:modified>
</cp:coreProperties>
</file>