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25784" w14:textId="5EC99085" w:rsidR="00B124A9" w:rsidRPr="00B83A37" w:rsidRDefault="00B124A9" w:rsidP="00AF5E91">
      <w:pPr>
        <w:ind w:firstLineChars="800" w:firstLine="1680"/>
        <w:rPr>
          <w:b/>
          <w:bCs/>
        </w:rPr>
      </w:pPr>
      <w:r w:rsidRPr="00B83A37">
        <w:rPr>
          <w:rFonts w:hint="eastAsia"/>
          <w:b/>
          <w:bCs/>
        </w:rPr>
        <w:t>L</w:t>
      </w:r>
      <w:r w:rsidRPr="00B83A37">
        <w:rPr>
          <w:b/>
          <w:bCs/>
        </w:rPr>
        <w:t xml:space="preserve">ecture 2 </w:t>
      </w:r>
      <w:r w:rsidR="00324210" w:rsidRPr="00B83A37">
        <w:rPr>
          <w:b/>
          <w:bCs/>
        </w:rPr>
        <w:t xml:space="preserve">Speech communication process </w:t>
      </w:r>
    </w:p>
    <w:p w14:paraId="756D1335" w14:textId="0185BED5" w:rsidR="009121A9" w:rsidRPr="009121A9" w:rsidRDefault="009121A9" w:rsidP="00B124A9">
      <w:pPr>
        <w:rPr>
          <w:bCs/>
        </w:rPr>
      </w:pPr>
      <w:r>
        <w:rPr>
          <w:b/>
          <w:bCs/>
        </w:rPr>
        <w:t xml:space="preserve">Task 1 </w:t>
      </w:r>
      <w:r w:rsidRPr="009121A9">
        <w:rPr>
          <w:bCs/>
        </w:rPr>
        <w:t>Could you draw a mind map to show the factors involved in the public speech communication process?</w:t>
      </w:r>
    </w:p>
    <w:p w14:paraId="740B3398" w14:textId="02F69B7E" w:rsidR="009121A9" w:rsidRDefault="009121A9" w:rsidP="00B124A9">
      <w:pPr>
        <w:rPr>
          <w:b/>
          <w:bCs/>
        </w:rPr>
      </w:pPr>
    </w:p>
    <w:p w14:paraId="49B7E766" w14:textId="2F3502FE" w:rsidR="009121A9" w:rsidRDefault="009121A9" w:rsidP="00B124A9">
      <w:pPr>
        <w:rPr>
          <w:b/>
          <w:bCs/>
        </w:rPr>
      </w:pPr>
    </w:p>
    <w:p w14:paraId="1FC087B8" w14:textId="38234F39" w:rsidR="009121A9" w:rsidRDefault="009121A9" w:rsidP="00B124A9">
      <w:pPr>
        <w:rPr>
          <w:b/>
          <w:bCs/>
        </w:rPr>
      </w:pPr>
    </w:p>
    <w:p w14:paraId="3DA30C15" w14:textId="33135B52" w:rsidR="009121A9" w:rsidRDefault="009121A9" w:rsidP="00B124A9">
      <w:pPr>
        <w:rPr>
          <w:b/>
          <w:bCs/>
        </w:rPr>
      </w:pPr>
    </w:p>
    <w:p w14:paraId="08A31C87" w14:textId="748A224F" w:rsidR="009121A9" w:rsidRDefault="009121A9" w:rsidP="00B124A9">
      <w:pPr>
        <w:rPr>
          <w:b/>
          <w:bCs/>
        </w:rPr>
      </w:pPr>
    </w:p>
    <w:p w14:paraId="36154B9A" w14:textId="77777777" w:rsidR="009121A9" w:rsidRDefault="009121A9" w:rsidP="00B124A9">
      <w:pPr>
        <w:rPr>
          <w:b/>
          <w:bCs/>
        </w:rPr>
      </w:pPr>
    </w:p>
    <w:p w14:paraId="38C4462F" w14:textId="3B63C85A" w:rsidR="00B124A9" w:rsidRDefault="00B124A9" w:rsidP="00B124A9">
      <w:r w:rsidRPr="00B83A37">
        <w:rPr>
          <w:rFonts w:hint="eastAsia"/>
          <w:b/>
          <w:bCs/>
        </w:rPr>
        <w:t>T</w:t>
      </w:r>
      <w:r w:rsidRPr="00B83A37">
        <w:rPr>
          <w:b/>
          <w:bCs/>
        </w:rPr>
        <w:t>ask2</w:t>
      </w:r>
      <w:r w:rsidR="00324210">
        <w:t xml:space="preserve"> </w:t>
      </w:r>
      <w:r w:rsidR="00B24AD0" w:rsidRPr="00B24AD0">
        <w:t xml:space="preserve">Read the following example identify the various components of the speech communication process. </w:t>
      </w:r>
    </w:p>
    <w:p w14:paraId="52A76BBE" w14:textId="77777777" w:rsidR="009121A9" w:rsidRDefault="009121A9" w:rsidP="00B124A9">
      <w:pPr>
        <w:rPr>
          <w:rFonts w:hint="eastAsia"/>
        </w:rPr>
      </w:pPr>
    </w:p>
    <w:tbl>
      <w:tblPr>
        <w:tblStyle w:val="a5"/>
        <w:tblW w:w="0" w:type="auto"/>
        <w:tblLook w:val="04A0" w:firstRow="1" w:lastRow="0" w:firstColumn="1" w:lastColumn="0" w:noHBand="0" w:noVBand="1"/>
      </w:tblPr>
      <w:tblGrid>
        <w:gridCol w:w="1413"/>
        <w:gridCol w:w="6883"/>
      </w:tblGrid>
      <w:tr w:rsidR="00835248" w14:paraId="2B79A073" w14:textId="77777777" w:rsidTr="00835248">
        <w:tc>
          <w:tcPr>
            <w:tcW w:w="1413" w:type="dxa"/>
          </w:tcPr>
          <w:p w14:paraId="071D18D9" w14:textId="053F4EC8" w:rsidR="00835248" w:rsidRPr="00B24AD0" w:rsidRDefault="000368B7" w:rsidP="00DE3BF2">
            <w:r>
              <w:rPr>
                <w:rFonts w:hint="eastAsia"/>
              </w:rPr>
              <w:t>_</w:t>
            </w:r>
            <w:r>
              <w:t>__________</w:t>
            </w:r>
          </w:p>
        </w:tc>
        <w:tc>
          <w:tcPr>
            <w:tcW w:w="6883" w:type="dxa"/>
          </w:tcPr>
          <w:p w14:paraId="024EFE2C" w14:textId="173E9FBA" w:rsidR="00835248" w:rsidRPr="00B24AD0" w:rsidRDefault="00835248" w:rsidP="00DE3BF2">
            <w:r w:rsidRPr="00B24AD0">
              <w:rPr>
                <w:bCs/>
              </w:rPr>
              <w:t xml:space="preserve">It was 5:15 pm and the international sales conference of computer giant </w:t>
            </w:r>
            <w:proofErr w:type="spellStart"/>
            <w:r w:rsidRPr="00B24AD0">
              <w:rPr>
                <w:bCs/>
              </w:rPr>
              <w:t>Lexstar</w:t>
            </w:r>
            <w:proofErr w:type="spellEnd"/>
            <w:r w:rsidRPr="00B24AD0">
              <w:rPr>
                <w:bCs/>
              </w:rPr>
              <w:t xml:space="preserve"> had been going in Shenzhen all day. A series of new produce presentations to buyers from the company’s largest customers had taken much longer than expected</w:t>
            </w:r>
          </w:p>
        </w:tc>
      </w:tr>
      <w:tr w:rsidR="00835248" w14:paraId="2C8463C2" w14:textId="77777777" w:rsidTr="00835248">
        <w:tc>
          <w:tcPr>
            <w:tcW w:w="1413" w:type="dxa"/>
          </w:tcPr>
          <w:p w14:paraId="740D13AC" w14:textId="3373F3C8" w:rsidR="00835248" w:rsidRDefault="00B24AD0" w:rsidP="00DE3BF2">
            <w:r>
              <w:rPr>
                <w:rFonts w:hint="eastAsia"/>
              </w:rPr>
              <w:t>S</w:t>
            </w:r>
            <w:r>
              <w:t>peaker</w:t>
            </w:r>
          </w:p>
        </w:tc>
        <w:tc>
          <w:tcPr>
            <w:tcW w:w="6883" w:type="dxa"/>
          </w:tcPr>
          <w:p w14:paraId="34B8B1A9" w14:textId="51BE4A1C" w:rsidR="00835248" w:rsidRPr="00835248" w:rsidRDefault="00835248" w:rsidP="00DE3BF2">
            <w:r w:rsidRPr="00835248">
              <w:t xml:space="preserve">Cindy Chen was worried. As a marketing manager for the T-series of laptops, she was the last speaker of the day. When she rose to address the audience, she knew she faced a difficult situation. she had been given 45 minutes for her presentation, and the meeting was scheduled to end in 15 minutes. What’s more, sales of her product line depend in large part on this presentation. </w:t>
            </w:r>
          </w:p>
        </w:tc>
      </w:tr>
      <w:tr w:rsidR="00835248" w14:paraId="66488204" w14:textId="77777777" w:rsidTr="00835248">
        <w:tc>
          <w:tcPr>
            <w:tcW w:w="1413" w:type="dxa"/>
          </w:tcPr>
          <w:p w14:paraId="6DF3C844" w14:textId="0C007C07" w:rsidR="00835248" w:rsidRDefault="000368B7" w:rsidP="00DE3BF2">
            <w:r>
              <w:t>__________</w:t>
            </w:r>
            <w:r w:rsidR="00B24AD0">
              <w:t xml:space="preserve"> </w:t>
            </w:r>
          </w:p>
        </w:tc>
        <w:tc>
          <w:tcPr>
            <w:tcW w:w="6883" w:type="dxa"/>
          </w:tcPr>
          <w:p w14:paraId="3C56BAC9" w14:textId="5AED24C6" w:rsidR="00835248" w:rsidRDefault="00835248" w:rsidP="00DE3BF2">
            <w:r w:rsidRPr="00835248">
              <w:t>Cindy stepped to the microphone and began to speak. She could see her audience looking at their watches; she knew they were eager to get to dinner after a long day of speeches</w:t>
            </w:r>
          </w:p>
        </w:tc>
      </w:tr>
      <w:tr w:rsidR="00835248" w14:paraId="403AD9F9" w14:textId="77777777" w:rsidTr="00835248">
        <w:tc>
          <w:tcPr>
            <w:tcW w:w="1413" w:type="dxa"/>
          </w:tcPr>
          <w:p w14:paraId="06B0BADC" w14:textId="57F223DB" w:rsidR="00835248" w:rsidRDefault="00B24AD0" w:rsidP="00DE3BF2">
            <w:r>
              <w:t xml:space="preserve">Adaptation to </w:t>
            </w:r>
            <w:r w:rsidR="000368B7">
              <w:t>________</w:t>
            </w:r>
          </w:p>
        </w:tc>
        <w:tc>
          <w:tcPr>
            <w:tcW w:w="6883" w:type="dxa"/>
          </w:tcPr>
          <w:p w14:paraId="44FD3083" w14:textId="4B1DB2D0" w:rsidR="00835248" w:rsidRDefault="00B24AD0" w:rsidP="00DE3BF2">
            <w:r w:rsidRPr="00B24AD0">
              <w:rPr>
                <w:rFonts w:hint="eastAsia"/>
              </w:rPr>
              <w:t>“</w:t>
            </w:r>
            <w:r w:rsidRPr="00B24AD0">
              <w:t>Good afternoon”, Cindy said, “and thanks for your attention. I know everyone is ready for dinner---I certainly am. I was given 45 minutes for my pre, but with your kind cooperation, I will do my best to finish in half an hour. I think you’ll find the time worthwhile, because the computers I’m going to tell you about are priced right to increase your customer base.” Cindy was relieved to see several people smiling as they settled back in their seats.</w:t>
            </w:r>
          </w:p>
        </w:tc>
      </w:tr>
      <w:tr w:rsidR="00B24AD0" w14:paraId="4171F29E" w14:textId="77777777" w:rsidTr="00835248">
        <w:tc>
          <w:tcPr>
            <w:tcW w:w="1413" w:type="dxa"/>
          </w:tcPr>
          <w:p w14:paraId="738B40A1" w14:textId="341646AF" w:rsidR="00B24AD0" w:rsidRDefault="000368B7" w:rsidP="00DE3BF2">
            <w:r>
              <w:t>_________</w:t>
            </w:r>
          </w:p>
        </w:tc>
        <w:tc>
          <w:tcPr>
            <w:tcW w:w="6883" w:type="dxa"/>
          </w:tcPr>
          <w:p w14:paraId="403B63D7" w14:textId="39472237" w:rsidR="00B24AD0" w:rsidRPr="00B24AD0" w:rsidRDefault="00B24AD0" w:rsidP="00DE3BF2">
            <w:r w:rsidRPr="00B24AD0">
              <w:rPr>
                <w:rFonts w:hint="eastAsia"/>
              </w:rPr>
              <w:t>Now that she had the audience</w:t>
            </w:r>
            <w:proofErr w:type="gramStart"/>
            <w:r w:rsidRPr="00B24AD0">
              <w:rPr>
                <w:rFonts w:hint="eastAsia"/>
              </w:rPr>
              <w:t>’</w:t>
            </w:r>
            <w:proofErr w:type="gramEnd"/>
            <w:r w:rsidRPr="00B24AD0">
              <w:rPr>
                <w:rFonts w:hint="eastAsia"/>
              </w:rPr>
              <w:t xml:space="preserve">s attention, Cindy presented each new computer as briefly as possible. She reduced her planned presentation to emphasize the features that would be most attractive to buyers from different countries. She ended by promising to contact anyone who needed more information. She quickly added her email address to her PPT slides and was encouraged to see some audience write it down. </w:t>
            </w:r>
          </w:p>
        </w:tc>
      </w:tr>
      <w:tr w:rsidR="00B24AD0" w14:paraId="29F1D5BB" w14:textId="77777777" w:rsidTr="00835248">
        <w:tc>
          <w:tcPr>
            <w:tcW w:w="1413" w:type="dxa"/>
          </w:tcPr>
          <w:p w14:paraId="2885FA1A" w14:textId="7A985C07" w:rsidR="00B24AD0" w:rsidRDefault="000368B7" w:rsidP="00DE3BF2">
            <w:r>
              <w:t>________</w:t>
            </w:r>
          </w:p>
        </w:tc>
        <w:tc>
          <w:tcPr>
            <w:tcW w:w="6883" w:type="dxa"/>
          </w:tcPr>
          <w:p w14:paraId="36D87AF5" w14:textId="19BB15FC" w:rsidR="00B24AD0" w:rsidRPr="00B24AD0" w:rsidRDefault="00B24AD0" w:rsidP="00B24AD0">
            <w:r w:rsidRPr="00B24AD0">
              <w:rPr>
                <w:rFonts w:hint="eastAsia"/>
              </w:rPr>
              <w:t>As promised, Cindy finished her presentation under half an hour. “And that’s it!” she concluded. “Let’s eat!”. Later, the marketing director complimented her on dealing so well with a tough situation. ”You did a great job</w:t>
            </w:r>
            <w:proofErr w:type="gramStart"/>
            <w:r w:rsidRPr="00B24AD0">
              <w:rPr>
                <w:rFonts w:hint="eastAsia"/>
              </w:rPr>
              <w:t>”</w:t>
            </w:r>
            <w:proofErr w:type="gramEnd"/>
            <w:r w:rsidRPr="00B24AD0">
              <w:rPr>
                <w:rFonts w:hint="eastAsia"/>
              </w:rPr>
              <w:t>, the director said, “Next year, we will try to make all the presentations as efficient as yours.”</w:t>
            </w:r>
          </w:p>
        </w:tc>
      </w:tr>
    </w:tbl>
    <w:p w14:paraId="3DC435DB" w14:textId="60164D0A" w:rsidR="00B124A9" w:rsidRPr="00B124A9" w:rsidRDefault="009121A9" w:rsidP="00B83A37">
      <w:pPr>
        <w:rPr>
          <w:rFonts w:hint="eastAsia"/>
        </w:rPr>
      </w:pPr>
      <w:r>
        <w:t>Speaker/Context/Interference/Message/Feedbac</w:t>
      </w:r>
      <w:r>
        <w:t>k</w:t>
      </w:r>
      <w:bookmarkStart w:id="0" w:name="_GoBack"/>
      <w:bookmarkEnd w:id="0"/>
    </w:p>
    <w:sectPr w:rsidR="00B124A9" w:rsidRPr="00B124A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FA545" w14:textId="77777777" w:rsidR="00A025DD" w:rsidRDefault="00A025DD" w:rsidP="00B83A37">
      <w:r>
        <w:separator/>
      </w:r>
    </w:p>
  </w:endnote>
  <w:endnote w:type="continuationSeparator" w:id="0">
    <w:p w14:paraId="65A74A4D" w14:textId="77777777" w:rsidR="00A025DD" w:rsidRDefault="00A025DD" w:rsidP="00B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5B871" w14:textId="77777777" w:rsidR="00A025DD" w:rsidRDefault="00A025DD" w:rsidP="00B83A37">
      <w:r>
        <w:separator/>
      </w:r>
    </w:p>
  </w:footnote>
  <w:footnote w:type="continuationSeparator" w:id="0">
    <w:p w14:paraId="5C23C8A6" w14:textId="77777777" w:rsidR="00A025DD" w:rsidRDefault="00A025DD" w:rsidP="00B83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4F35" w14:textId="50934159" w:rsidR="00B83A37" w:rsidRDefault="009121A9" w:rsidP="00B83A37">
    <w:pPr>
      <w:pStyle w:val="a6"/>
    </w:pPr>
    <w:r>
      <w:rPr>
        <w:rFonts w:hint="eastAsia"/>
      </w:rPr>
      <w:t>Second</w:t>
    </w:r>
    <w:r>
      <w:t xml:space="preserve"> </w:t>
    </w:r>
    <w:r>
      <w:rPr>
        <w:rFonts w:hint="eastAsia"/>
      </w:rPr>
      <w:t>Class</w:t>
    </w:r>
    <w:r>
      <w:t xml:space="preserve"> </w:t>
    </w:r>
    <w:r>
      <w:rPr>
        <w:rFonts w:hint="eastAsia"/>
      </w:rPr>
      <w:t>Reading</w:t>
    </w:r>
    <w:r>
      <w:t xml:space="preserve"> Material I</w:t>
    </w:r>
    <w:r w:rsidR="00B83A37">
      <w:t xml:space="preserve"> Speech Communication Process </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4AC"/>
    <w:multiLevelType w:val="hybridMultilevel"/>
    <w:tmpl w:val="FD00943C"/>
    <w:lvl w:ilvl="0" w:tplc="E580E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9595F"/>
    <w:multiLevelType w:val="hybridMultilevel"/>
    <w:tmpl w:val="B9A805A0"/>
    <w:lvl w:ilvl="0" w:tplc="60FE6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A9"/>
    <w:rsid w:val="000368B7"/>
    <w:rsid w:val="00164C13"/>
    <w:rsid w:val="00177E0D"/>
    <w:rsid w:val="00226023"/>
    <w:rsid w:val="00324210"/>
    <w:rsid w:val="003753CD"/>
    <w:rsid w:val="003E76FB"/>
    <w:rsid w:val="0057465D"/>
    <w:rsid w:val="005E7EBD"/>
    <w:rsid w:val="006F316A"/>
    <w:rsid w:val="007D2E12"/>
    <w:rsid w:val="007D61A7"/>
    <w:rsid w:val="00835248"/>
    <w:rsid w:val="009121A9"/>
    <w:rsid w:val="0093003A"/>
    <w:rsid w:val="00A025DD"/>
    <w:rsid w:val="00AC2DC5"/>
    <w:rsid w:val="00AF5E91"/>
    <w:rsid w:val="00B05AB3"/>
    <w:rsid w:val="00B066E7"/>
    <w:rsid w:val="00B124A9"/>
    <w:rsid w:val="00B24AD0"/>
    <w:rsid w:val="00B83A37"/>
    <w:rsid w:val="00BA5381"/>
    <w:rsid w:val="00CA0811"/>
    <w:rsid w:val="00CA1B16"/>
    <w:rsid w:val="00DE3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BB02"/>
  <w15:chartTrackingRefBased/>
  <w15:docId w15:val="{EFC519C4-1DC7-4EB8-AF21-6E37A17C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24A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26023"/>
    <w:pPr>
      <w:ind w:firstLineChars="200" w:firstLine="420"/>
    </w:pPr>
  </w:style>
  <w:style w:type="table" w:styleId="a5">
    <w:name w:val="Table Grid"/>
    <w:basedOn w:val="a1"/>
    <w:uiPriority w:val="39"/>
    <w:rsid w:val="00375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83A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83A37"/>
    <w:rPr>
      <w:sz w:val="18"/>
      <w:szCs w:val="18"/>
    </w:rPr>
  </w:style>
  <w:style w:type="paragraph" w:styleId="a8">
    <w:name w:val="footer"/>
    <w:basedOn w:val="a"/>
    <w:link w:val="a9"/>
    <w:uiPriority w:val="99"/>
    <w:unhideWhenUsed/>
    <w:rsid w:val="00B83A37"/>
    <w:pPr>
      <w:tabs>
        <w:tab w:val="center" w:pos="4153"/>
        <w:tab w:val="right" w:pos="8306"/>
      </w:tabs>
      <w:snapToGrid w:val="0"/>
      <w:jc w:val="left"/>
    </w:pPr>
    <w:rPr>
      <w:sz w:val="18"/>
      <w:szCs w:val="18"/>
    </w:rPr>
  </w:style>
  <w:style w:type="character" w:customStyle="1" w:styleId="a9">
    <w:name w:val="页脚 字符"/>
    <w:basedOn w:val="a0"/>
    <w:link w:val="a8"/>
    <w:uiPriority w:val="99"/>
    <w:rsid w:val="00B83A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624">
      <w:bodyDiv w:val="1"/>
      <w:marLeft w:val="0"/>
      <w:marRight w:val="0"/>
      <w:marTop w:val="0"/>
      <w:marBottom w:val="0"/>
      <w:divBdr>
        <w:top w:val="none" w:sz="0" w:space="0" w:color="auto"/>
        <w:left w:val="none" w:sz="0" w:space="0" w:color="auto"/>
        <w:bottom w:val="none" w:sz="0" w:space="0" w:color="auto"/>
        <w:right w:val="none" w:sz="0" w:space="0" w:color="auto"/>
      </w:divBdr>
    </w:div>
    <w:div w:id="352583693">
      <w:bodyDiv w:val="1"/>
      <w:marLeft w:val="0"/>
      <w:marRight w:val="0"/>
      <w:marTop w:val="0"/>
      <w:marBottom w:val="0"/>
      <w:divBdr>
        <w:top w:val="none" w:sz="0" w:space="0" w:color="auto"/>
        <w:left w:val="none" w:sz="0" w:space="0" w:color="auto"/>
        <w:bottom w:val="none" w:sz="0" w:space="0" w:color="auto"/>
        <w:right w:val="none" w:sz="0" w:space="0" w:color="auto"/>
      </w:divBdr>
    </w:div>
    <w:div w:id="763107662">
      <w:bodyDiv w:val="1"/>
      <w:marLeft w:val="0"/>
      <w:marRight w:val="0"/>
      <w:marTop w:val="0"/>
      <w:marBottom w:val="0"/>
      <w:divBdr>
        <w:top w:val="none" w:sz="0" w:space="0" w:color="auto"/>
        <w:left w:val="none" w:sz="0" w:space="0" w:color="auto"/>
        <w:bottom w:val="none" w:sz="0" w:space="0" w:color="auto"/>
        <w:right w:val="none" w:sz="0" w:space="0" w:color="auto"/>
      </w:divBdr>
    </w:div>
    <w:div w:id="800542481">
      <w:bodyDiv w:val="1"/>
      <w:marLeft w:val="0"/>
      <w:marRight w:val="0"/>
      <w:marTop w:val="0"/>
      <w:marBottom w:val="0"/>
      <w:divBdr>
        <w:top w:val="none" w:sz="0" w:space="0" w:color="auto"/>
        <w:left w:val="none" w:sz="0" w:space="0" w:color="auto"/>
        <w:bottom w:val="none" w:sz="0" w:space="0" w:color="auto"/>
        <w:right w:val="none" w:sz="0" w:space="0" w:color="auto"/>
      </w:divBdr>
    </w:div>
    <w:div w:id="807361996">
      <w:bodyDiv w:val="1"/>
      <w:marLeft w:val="0"/>
      <w:marRight w:val="0"/>
      <w:marTop w:val="0"/>
      <w:marBottom w:val="0"/>
      <w:divBdr>
        <w:top w:val="none" w:sz="0" w:space="0" w:color="auto"/>
        <w:left w:val="none" w:sz="0" w:space="0" w:color="auto"/>
        <w:bottom w:val="none" w:sz="0" w:space="0" w:color="auto"/>
        <w:right w:val="none" w:sz="0" w:space="0" w:color="auto"/>
      </w:divBdr>
    </w:div>
    <w:div w:id="874346744">
      <w:bodyDiv w:val="1"/>
      <w:marLeft w:val="0"/>
      <w:marRight w:val="0"/>
      <w:marTop w:val="0"/>
      <w:marBottom w:val="0"/>
      <w:divBdr>
        <w:top w:val="none" w:sz="0" w:space="0" w:color="auto"/>
        <w:left w:val="none" w:sz="0" w:space="0" w:color="auto"/>
        <w:bottom w:val="none" w:sz="0" w:space="0" w:color="auto"/>
        <w:right w:val="none" w:sz="0" w:space="0" w:color="auto"/>
      </w:divBdr>
    </w:div>
    <w:div w:id="1252668299">
      <w:bodyDiv w:val="1"/>
      <w:marLeft w:val="0"/>
      <w:marRight w:val="0"/>
      <w:marTop w:val="0"/>
      <w:marBottom w:val="0"/>
      <w:divBdr>
        <w:top w:val="none" w:sz="0" w:space="0" w:color="auto"/>
        <w:left w:val="none" w:sz="0" w:space="0" w:color="auto"/>
        <w:bottom w:val="none" w:sz="0" w:space="0" w:color="auto"/>
        <w:right w:val="none" w:sz="0" w:space="0" w:color="auto"/>
      </w:divBdr>
    </w:div>
    <w:div w:id="1404986894">
      <w:bodyDiv w:val="1"/>
      <w:marLeft w:val="0"/>
      <w:marRight w:val="0"/>
      <w:marTop w:val="0"/>
      <w:marBottom w:val="0"/>
      <w:divBdr>
        <w:top w:val="none" w:sz="0" w:space="0" w:color="auto"/>
        <w:left w:val="none" w:sz="0" w:space="0" w:color="auto"/>
        <w:bottom w:val="none" w:sz="0" w:space="0" w:color="auto"/>
        <w:right w:val="none" w:sz="0" w:space="0" w:color="auto"/>
      </w:divBdr>
    </w:div>
    <w:div w:id="1706758954">
      <w:bodyDiv w:val="1"/>
      <w:marLeft w:val="0"/>
      <w:marRight w:val="0"/>
      <w:marTop w:val="0"/>
      <w:marBottom w:val="0"/>
      <w:divBdr>
        <w:top w:val="none" w:sz="0" w:space="0" w:color="auto"/>
        <w:left w:val="none" w:sz="0" w:space="0" w:color="auto"/>
        <w:bottom w:val="none" w:sz="0" w:space="0" w:color="auto"/>
        <w:right w:val="none" w:sz="0" w:space="0" w:color="auto"/>
      </w:divBdr>
    </w:div>
    <w:div w:id="177663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2021-09-13T04:30:00Z</dcterms:created>
  <dcterms:modified xsi:type="dcterms:W3CDTF">2023-09-04T07:12:00Z</dcterms:modified>
</cp:coreProperties>
</file>