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525" w:rsidRDefault="00A57525" w:rsidP="00A57525"/>
    <w:p w:rsidR="00A57525" w:rsidRPr="00A57525" w:rsidRDefault="00A57525" w:rsidP="00A57525">
      <w:pPr>
        <w:jc w:val="center"/>
        <w:rPr>
          <w:rFonts w:hint="eastAsia"/>
          <w:b/>
          <w:sz w:val="28"/>
          <w:szCs w:val="28"/>
        </w:rPr>
      </w:pPr>
      <w:bookmarkStart w:id="0" w:name="_GoBack"/>
      <w:bookmarkEnd w:id="0"/>
      <w:r w:rsidRPr="00A57525">
        <w:rPr>
          <w:rFonts w:hint="eastAsia"/>
          <w:b/>
          <w:sz w:val="28"/>
          <w:szCs w:val="28"/>
        </w:rPr>
        <w:t xml:space="preserve">Contest Speech </w:t>
      </w:r>
      <w:r w:rsidRPr="00A57525">
        <w:rPr>
          <w:rFonts w:hint="eastAsia"/>
          <w:b/>
          <w:sz w:val="28"/>
          <w:szCs w:val="28"/>
        </w:rPr>
        <w:t>The</w:t>
      </w:r>
      <w:r w:rsidRPr="00A57525">
        <w:rPr>
          <w:b/>
          <w:sz w:val="28"/>
          <w:szCs w:val="28"/>
        </w:rPr>
        <w:t xml:space="preserve"> </w:t>
      </w:r>
      <w:r w:rsidRPr="00A57525">
        <w:rPr>
          <w:rFonts w:hint="eastAsia"/>
          <w:b/>
          <w:sz w:val="28"/>
          <w:szCs w:val="28"/>
        </w:rPr>
        <w:t>round</w:t>
      </w:r>
      <w:r w:rsidRPr="00A57525">
        <w:rPr>
          <w:b/>
          <w:sz w:val="28"/>
          <w:szCs w:val="28"/>
        </w:rPr>
        <w:t xml:space="preserve"> table</w:t>
      </w:r>
    </w:p>
    <w:p w:rsidR="00A57525" w:rsidRDefault="00A57525" w:rsidP="00A57525">
      <w:pPr>
        <w:pStyle w:val="one-p"/>
        <w:spacing w:before="0" w:beforeAutospacing="0" w:after="0" w:afterAutospacing="0"/>
        <w:jc w:val="both"/>
        <w:rPr>
          <w:rStyle w:val="a4"/>
          <w:rFonts w:ascii="Times New Roman" w:hAnsi="Times New Roman" w:cs="Times New Roman" w:hint="eastAsia"/>
          <w:bCs w:val="0"/>
          <w:color w:val="000000"/>
        </w:rPr>
      </w:pPr>
      <w:r>
        <w:rPr>
          <w:rFonts w:ascii="Times New Roman" w:hAnsi="Times New Roman" w:cs="Times New Roman"/>
          <w:color w:val="000000"/>
        </w:rPr>
        <w:t xml:space="preserve">The most </w:t>
      </w:r>
      <w:r>
        <w:rPr>
          <w:rFonts w:ascii="Times New Roman" w:hAnsi="Times New Roman" w:cs="Times New Roman"/>
          <w:color w:val="FF0000"/>
        </w:rPr>
        <w:t>affectionate</w:t>
      </w:r>
      <w:r>
        <w:rPr>
          <w:rFonts w:ascii="Times New Roman" w:hAnsi="Times New Roman" w:cs="Times New Roman"/>
          <w:color w:val="000000"/>
        </w:rPr>
        <w:t xml:space="preserve"> memory of my childhood is about </w:t>
      </w:r>
      <w:r>
        <w:rPr>
          <w:rFonts w:ascii="Times New Roman" w:hAnsi="Times New Roman" w:cs="Times New Roman"/>
          <w:color w:val="FF0000"/>
        </w:rPr>
        <w:t>a round table</w:t>
      </w:r>
      <w:r>
        <w:rPr>
          <w:rFonts w:ascii="Times New Roman" w:hAnsi="Times New Roman" w:cs="Times New Roman"/>
          <w:color w:val="000000"/>
        </w:rPr>
        <w:t xml:space="preserve">. </w:t>
      </w:r>
      <w:r>
        <w:rPr>
          <w:rFonts w:ascii="Times New Roman" w:hAnsi="Times New Roman" w:cs="Times New Roman"/>
          <w:b/>
          <w:i/>
          <w:color w:val="000000"/>
        </w:rPr>
        <w:t>When I was</w:t>
      </w:r>
      <w:r>
        <w:rPr>
          <w:rFonts w:ascii="Times New Roman" w:hAnsi="Times New Roman" w:cs="Times New Roman"/>
          <w:color w:val="000000"/>
        </w:rPr>
        <w:t xml:space="preserve"> still a little, my entire family would reunite on almost every traditional festival to have dinner. While </w:t>
      </w:r>
      <w:r>
        <w:rPr>
          <w:rFonts w:ascii="Times New Roman" w:hAnsi="Times New Roman" w:cs="Times New Roman"/>
          <w:b/>
          <w:i/>
          <w:color w:val="000000"/>
        </w:rPr>
        <w:t>the grownups</w:t>
      </w:r>
      <w:r>
        <w:rPr>
          <w:rFonts w:ascii="Times New Roman" w:hAnsi="Times New Roman" w:cs="Times New Roman"/>
          <w:color w:val="000000"/>
        </w:rPr>
        <w:t xml:space="preserve"> were discussing about something beyond our comprehension, we</w:t>
      </w:r>
      <w:r>
        <w:rPr>
          <w:rStyle w:val="a4"/>
          <w:rFonts w:ascii="Times New Roman" w:hAnsi="Times New Roman" w:cs="Times New Roman"/>
          <w:color w:val="000000"/>
        </w:rPr>
        <w:t xml:space="preserve"> </w:t>
      </w:r>
      <w:proofErr w:type="gramStart"/>
      <w:r>
        <w:rPr>
          <w:rStyle w:val="a4"/>
          <w:rFonts w:ascii="Times New Roman" w:hAnsi="Times New Roman" w:cs="Times New Roman"/>
          <w:i/>
          <w:color w:val="000000"/>
        </w:rPr>
        <w:t>kids</w:t>
      </w:r>
      <w:proofErr w:type="gramEnd"/>
      <w:r>
        <w:rPr>
          <w:rStyle w:val="a4"/>
          <w:rFonts w:ascii="Times New Roman" w:hAnsi="Times New Roman" w:cs="Times New Roman"/>
          <w:color w:val="000000"/>
        </w:rPr>
        <w:t xml:space="preserve"> would be </w:t>
      </w:r>
      <w:r>
        <w:rPr>
          <w:rStyle w:val="a4"/>
          <w:rFonts w:ascii="Times New Roman" w:hAnsi="Times New Roman" w:cs="Times New Roman"/>
          <w:color w:val="000000"/>
          <w:u w:val="single"/>
        </w:rPr>
        <w:t>scuttling</w:t>
      </w:r>
      <w:r>
        <w:rPr>
          <w:rStyle w:val="a4"/>
          <w:rFonts w:ascii="Times New Roman" w:hAnsi="Times New Roman" w:cs="Times New Roman"/>
          <w:color w:val="000000"/>
        </w:rPr>
        <w:t xml:space="preserve"> around or even</w:t>
      </w:r>
      <w:r>
        <w:rPr>
          <w:rStyle w:val="a4"/>
          <w:rFonts w:ascii="Times New Roman" w:hAnsi="Times New Roman" w:cs="Times New Roman"/>
          <w:color w:val="000000"/>
          <w:u w:val="single"/>
        </w:rPr>
        <w:t xml:space="preserve"> crowd </w:t>
      </w:r>
      <w:r>
        <w:rPr>
          <w:rStyle w:val="a4"/>
          <w:rFonts w:ascii="Times New Roman" w:hAnsi="Times New Roman" w:cs="Times New Roman"/>
          <w:color w:val="000000"/>
        </w:rPr>
        <w:t xml:space="preserve">under the table to play, </w:t>
      </w:r>
      <w:r>
        <w:rPr>
          <w:rStyle w:val="a4"/>
          <w:rFonts w:ascii="Times New Roman" w:hAnsi="Times New Roman" w:cs="Times New Roman"/>
          <w:color w:val="000000"/>
          <w:u w:val="single"/>
        </w:rPr>
        <w:t>hide and seek</w:t>
      </w:r>
      <w:r>
        <w:rPr>
          <w:rStyle w:val="a4"/>
          <w:rFonts w:ascii="Times New Roman" w:hAnsi="Times New Roman" w:cs="Times New Roman"/>
          <w:color w:val="000000"/>
        </w:rPr>
        <w:t>.</w:t>
      </w:r>
    </w:p>
    <w:p w:rsidR="00A57525" w:rsidRDefault="00A57525" w:rsidP="00A57525">
      <w:pPr>
        <w:pStyle w:val="one-p"/>
        <w:spacing w:before="0" w:beforeAutospacing="0" w:after="0" w:afterAutospacing="0"/>
        <w:jc w:val="both"/>
      </w:pPr>
    </w:p>
    <w:p w:rsidR="00A57525" w:rsidRDefault="00A57525" w:rsidP="00A57525">
      <w:pPr>
        <w:pStyle w:val="one-p"/>
        <w:spacing w:before="0" w:beforeAutospacing="0" w:after="0" w:afterAutospacing="0"/>
        <w:jc w:val="both"/>
        <w:rPr>
          <w:rStyle w:val="a4"/>
          <w:b w:val="0"/>
        </w:rPr>
      </w:pPr>
      <w:r>
        <w:rPr>
          <w:rFonts w:ascii="Times New Roman" w:hAnsi="Times New Roman" w:cs="Times New Roman"/>
          <w:b/>
          <w:color w:val="000000"/>
        </w:rPr>
        <w:t>When I got a bit older</w:t>
      </w:r>
      <w:r>
        <w:rPr>
          <w:rFonts w:ascii="Times New Roman" w:hAnsi="Times New Roman" w:cs="Times New Roman"/>
          <w:color w:val="000000"/>
        </w:rPr>
        <w:t xml:space="preserve">, my aunt brought back her boyfriend. A </w:t>
      </w:r>
      <w:r>
        <w:rPr>
          <w:rFonts w:ascii="Times New Roman" w:hAnsi="Times New Roman" w:cs="Times New Roman"/>
          <w:color w:val="000000"/>
          <w:u w:val="single"/>
        </w:rPr>
        <w:t xml:space="preserve">tall and shy </w:t>
      </w:r>
      <w:r>
        <w:rPr>
          <w:rFonts w:ascii="Times New Roman" w:hAnsi="Times New Roman" w:cs="Times New Roman"/>
          <w:color w:val="000000"/>
        </w:rPr>
        <w:t>man and my grandma j</w:t>
      </w:r>
      <w:r>
        <w:rPr>
          <w:rFonts w:ascii="Times New Roman" w:hAnsi="Times New Roman" w:cs="Times New Roman"/>
          <w:color w:val="000000"/>
          <w:u w:val="single"/>
        </w:rPr>
        <w:t>oyfully added another seat</w:t>
      </w:r>
      <w:r>
        <w:rPr>
          <w:rFonts w:ascii="Times New Roman" w:hAnsi="Times New Roman" w:cs="Times New Roman"/>
          <w:color w:val="000000"/>
        </w:rPr>
        <w:t xml:space="preserve"> to the round table. </w:t>
      </w:r>
      <w:r>
        <w:rPr>
          <w:rStyle w:val="a4"/>
          <w:rFonts w:ascii="Times New Roman" w:hAnsi="Times New Roman" w:cs="Times New Roman"/>
          <w:color w:val="000000"/>
        </w:rPr>
        <w:t>It seems a little bit more crowded, but we all felt closer to this new family member.</w:t>
      </w:r>
    </w:p>
    <w:p w:rsidR="00A57525" w:rsidRDefault="00A57525" w:rsidP="00A57525">
      <w:pPr>
        <w:pStyle w:val="one-p"/>
        <w:spacing w:before="0" w:beforeAutospacing="0" w:after="0" w:afterAutospacing="0"/>
        <w:jc w:val="both"/>
      </w:pPr>
    </w:p>
    <w:p w:rsidR="00A57525" w:rsidRDefault="00A57525" w:rsidP="00A57525">
      <w:pPr>
        <w:pStyle w:val="one-p"/>
        <w:spacing w:before="0" w:beforeAutospacing="0" w:after="0" w:afterAutospacing="0"/>
        <w:jc w:val="both"/>
        <w:rPr>
          <w:rFonts w:ascii="Times New Roman" w:hAnsi="Times New Roman" w:cs="Times New Roman"/>
          <w:color w:val="000000"/>
        </w:rPr>
      </w:pPr>
      <w:r>
        <w:rPr>
          <w:rFonts w:ascii="Times New Roman" w:hAnsi="Times New Roman" w:cs="Times New Roman"/>
          <w:b/>
          <w:color w:val="000000"/>
        </w:rPr>
        <w:t>When I was twelve,</w:t>
      </w:r>
      <w:r>
        <w:rPr>
          <w:rFonts w:ascii="Times New Roman" w:hAnsi="Times New Roman" w:cs="Times New Roman"/>
          <w:color w:val="000000"/>
        </w:rPr>
        <w:t xml:space="preserve"> my grandpa passed away because of cancer. But when the entire family reunite once again,</w:t>
      </w:r>
      <w:r>
        <w:rPr>
          <w:rFonts w:ascii="Times New Roman" w:hAnsi="Times New Roman" w:cs="Times New Roman"/>
          <w:b/>
          <w:color w:val="000000"/>
          <w:u w:val="single"/>
        </w:rPr>
        <w:t xml:space="preserve"> his chair his bowl and his chopsticks </w:t>
      </w:r>
      <w:r>
        <w:rPr>
          <w:rFonts w:ascii="Times New Roman" w:hAnsi="Times New Roman" w:cs="Times New Roman"/>
          <w:color w:val="000000"/>
        </w:rPr>
        <w:t xml:space="preserve">remain the same, even though </w:t>
      </w:r>
      <w:r>
        <w:rPr>
          <w:rFonts w:ascii="Times New Roman" w:hAnsi="Times New Roman" w:cs="Times New Roman"/>
          <w:color w:val="000000"/>
          <w:u w:val="single"/>
        </w:rPr>
        <w:t>his seat was empty</w:t>
      </w:r>
      <w:r>
        <w:rPr>
          <w:rFonts w:ascii="Times New Roman" w:hAnsi="Times New Roman" w:cs="Times New Roman" w:hint="eastAsia"/>
          <w:color w:val="000000"/>
        </w:rPr>
        <w:t>，</w:t>
      </w:r>
      <w:r>
        <w:rPr>
          <w:rFonts w:ascii="Times New Roman" w:hAnsi="Times New Roman" w:cs="Times New Roman"/>
          <w:color w:val="000000"/>
        </w:rPr>
        <w:t>but I felt like that he had never left us.</w:t>
      </w:r>
    </w:p>
    <w:p w:rsidR="00A57525" w:rsidRDefault="00A57525" w:rsidP="00A57525">
      <w:pPr>
        <w:pStyle w:val="one-p"/>
        <w:spacing w:before="0" w:beforeAutospacing="0" w:after="0" w:afterAutospacing="0"/>
        <w:jc w:val="both"/>
        <w:rPr>
          <w:rFonts w:ascii="Times New Roman" w:hAnsi="Times New Roman" w:cs="Times New Roman"/>
          <w:color w:val="000000"/>
        </w:rPr>
      </w:pPr>
    </w:p>
    <w:p w:rsidR="00A57525" w:rsidRDefault="00A57525" w:rsidP="00A57525">
      <w:pPr>
        <w:pStyle w:val="one-p"/>
        <w:spacing w:before="0" w:beforeAutospacing="0" w:after="0" w:afterAutospacing="0"/>
        <w:jc w:val="both"/>
        <w:rPr>
          <w:rStyle w:val="a4"/>
          <w:b w:val="0"/>
        </w:rPr>
      </w:pPr>
      <w:r>
        <w:rPr>
          <w:rFonts w:ascii="Times New Roman" w:hAnsi="Times New Roman" w:cs="Times New Roman"/>
          <w:color w:val="FF0000"/>
        </w:rPr>
        <w:t>We all have</w:t>
      </w:r>
      <w:r>
        <w:rPr>
          <w:rFonts w:ascii="Times New Roman" w:hAnsi="Times New Roman" w:cs="Times New Roman"/>
          <w:b/>
          <w:color w:val="FF0000"/>
        </w:rPr>
        <w:t xml:space="preserve"> a table like this </w:t>
      </w:r>
      <w:r>
        <w:rPr>
          <w:rFonts w:ascii="Times New Roman" w:hAnsi="Times New Roman" w:cs="Times New Roman"/>
          <w:color w:val="FF0000"/>
        </w:rPr>
        <w:t>in our homes,</w:t>
      </w:r>
      <w:r>
        <w:rPr>
          <w:rFonts w:ascii="Times New Roman" w:hAnsi="Times New Roman" w:cs="Times New Roman"/>
          <w:color w:val="000000"/>
        </w:rPr>
        <w:t xml:space="preserve"> </w:t>
      </w:r>
      <w:proofErr w:type="gramStart"/>
      <w:r>
        <w:rPr>
          <w:rStyle w:val="a4"/>
          <w:rFonts w:ascii="Times New Roman" w:hAnsi="Times New Roman" w:cs="Times New Roman"/>
          <w:color w:val="000000"/>
        </w:rPr>
        <w:t>It</w:t>
      </w:r>
      <w:proofErr w:type="gramEnd"/>
      <w:r>
        <w:rPr>
          <w:rStyle w:val="a4"/>
          <w:rFonts w:ascii="Times New Roman" w:hAnsi="Times New Roman" w:cs="Times New Roman"/>
          <w:color w:val="000000"/>
        </w:rPr>
        <w:t xml:space="preserve"> is a symbol of a reunion of our families representing our sentiment, and an attachment to our families.</w:t>
      </w:r>
    </w:p>
    <w:p w:rsidR="00A57525" w:rsidRDefault="00A57525" w:rsidP="00A57525">
      <w:pPr>
        <w:pStyle w:val="one-p"/>
        <w:spacing w:before="0" w:beforeAutospacing="0" w:after="0" w:afterAutospacing="0"/>
        <w:jc w:val="both"/>
      </w:pPr>
    </w:p>
    <w:p w:rsidR="00A57525" w:rsidRDefault="00A57525" w:rsidP="00A57525">
      <w:pPr>
        <w:rPr>
          <w:rFonts w:ascii="Times New Roman" w:hAnsi="Times New Roman" w:cs="Times New Roman"/>
          <w:color w:val="000000"/>
          <w:sz w:val="24"/>
          <w:szCs w:val="24"/>
        </w:rPr>
      </w:pPr>
      <w:r>
        <w:rPr>
          <w:rFonts w:ascii="Times New Roman" w:hAnsi="Times New Roman" w:cs="Times New Roman"/>
          <w:color w:val="000000"/>
          <w:sz w:val="24"/>
          <w:szCs w:val="24"/>
          <w:highlight w:val="yellow"/>
        </w:rPr>
        <w:t>But as a matter of fact</w:t>
      </w:r>
      <w:r>
        <w:rPr>
          <w:rStyle w:val="a4"/>
          <w:rFonts w:ascii="Times New Roman" w:hAnsi="Times New Roman" w:cs="Times New Roman"/>
          <w:color w:val="000000"/>
          <w:sz w:val="24"/>
          <w:szCs w:val="24"/>
          <w:highlight w:val="yellow"/>
        </w:rPr>
        <w:t>, in china, almost everything can be solved over a round table</w:t>
      </w:r>
      <w:r>
        <w:rPr>
          <w:rStyle w:val="a4"/>
          <w:rFonts w:hint="eastAsia"/>
          <w:color w:val="000000"/>
          <w:sz w:val="24"/>
          <w:szCs w:val="24"/>
        </w:rPr>
        <w:t xml:space="preserve">. </w:t>
      </w:r>
      <w:r>
        <w:rPr>
          <w:rFonts w:ascii="Times New Roman" w:hAnsi="Times New Roman" w:cs="Times New Roman"/>
          <w:color w:val="000000"/>
          <w:sz w:val="24"/>
          <w:szCs w:val="24"/>
        </w:rPr>
        <w:t xml:space="preserve">Then that </w:t>
      </w:r>
      <w:r>
        <w:rPr>
          <w:rFonts w:ascii="Times New Roman" w:hAnsi="Times New Roman" w:cs="Times New Roman"/>
          <w:i/>
          <w:color w:val="000000"/>
          <w:sz w:val="24"/>
          <w:szCs w:val="24"/>
          <w:u w:val="single"/>
        </w:rPr>
        <w:t xml:space="preserve">marriage bells between a loving couple, the morning of the deceased, the negotiations between business partners and a state banquet </w:t>
      </w:r>
      <w:r>
        <w:rPr>
          <w:rFonts w:ascii="Times New Roman" w:hAnsi="Times New Roman" w:cs="Times New Roman"/>
          <w:color w:val="000000"/>
          <w:sz w:val="24"/>
          <w:szCs w:val="24"/>
        </w:rPr>
        <w:t xml:space="preserve">to another president from other country, can all happen on a same round table. </w:t>
      </w:r>
    </w:p>
    <w:p w:rsidR="00A57525" w:rsidRDefault="00A57525" w:rsidP="00A57525">
      <w:pPr>
        <w:rPr>
          <w:rFonts w:ascii="Times New Roman" w:hAnsi="Times New Roman" w:cs="Times New Roman"/>
          <w:color w:val="000000"/>
          <w:sz w:val="24"/>
          <w:szCs w:val="24"/>
        </w:rPr>
      </w:pPr>
    </w:p>
    <w:p w:rsidR="00A57525" w:rsidRDefault="00A57525" w:rsidP="00A57525">
      <w:pPr>
        <w:rPr>
          <w:rFonts w:ascii="Times New Roman" w:hAnsi="Times New Roman" w:cs="Times New Roman"/>
          <w:color w:val="000000"/>
          <w:sz w:val="24"/>
          <w:szCs w:val="24"/>
        </w:rPr>
      </w:pPr>
      <w:proofErr w:type="gramStart"/>
      <w:r>
        <w:rPr>
          <w:rFonts w:ascii="Times New Roman" w:hAnsi="Times New Roman" w:cs="Times New Roman"/>
          <w:color w:val="000000"/>
          <w:sz w:val="24"/>
          <w:szCs w:val="24"/>
          <w:highlight w:val="yellow"/>
        </w:rPr>
        <w:t>So</w:t>
      </w:r>
      <w:proofErr w:type="gramEnd"/>
      <w:r>
        <w:rPr>
          <w:rFonts w:ascii="Times New Roman" w:hAnsi="Times New Roman" w:cs="Times New Roman"/>
          <w:color w:val="000000"/>
          <w:sz w:val="24"/>
          <w:szCs w:val="24"/>
          <w:highlight w:val="yellow"/>
        </w:rPr>
        <w:t xml:space="preserve"> I start to wonder</w:t>
      </w:r>
      <w:r>
        <w:rPr>
          <w:rFonts w:ascii="Times New Roman" w:hAnsi="Times New Roman" w:cs="Times New Roman"/>
          <w:b/>
          <w:color w:val="000000"/>
          <w:sz w:val="24"/>
          <w:szCs w:val="24"/>
          <w:highlight w:val="yellow"/>
        </w:rPr>
        <w:t xml:space="preserve"> what is this round table to us, what it has been doing to us and this true significance starts to unfold in front of me</w:t>
      </w:r>
      <w:r>
        <w:rPr>
          <w:rFonts w:ascii="Times New Roman" w:hAnsi="Times New Roman" w:cs="Times New Roman"/>
          <w:b/>
          <w:color w:val="000000"/>
          <w:sz w:val="24"/>
          <w:szCs w:val="24"/>
        </w:rPr>
        <w:t xml:space="preserve">. </w:t>
      </w:r>
      <w:r>
        <w:rPr>
          <w:rFonts w:ascii="Times New Roman" w:hAnsi="Times New Roman" w:cs="Times New Roman"/>
          <w:b/>
          <w:i/>
          <w:color w:val="000000"/>
          <w:sz w:val="24"/>
          <w:szCs w:val="24"/>
        </w:rPr>
        <w:t>The food</w:t>
      </w:r>
      <w:r>
        <w:rPr>
          <w:rFonts w:ascii="Times New Roman" w:hAnsi="Times New Roman" w:cs="Times New Roman"/>
          <w:color w:val="000000"/>
          <w:sz w:val="24"/>
          <w:szCs w:val="24"/>
        </w:rPr>
        <w:t xml:space="preserve"> on the table </w:t>
      </w:r>
      <w:r>
        <w:rPr>
          <w:rFonts w:ascii="Times New Roman" w:hAnsi="Times New Roman" w:cs="Times New Roman"/>
          <w:color w:val="000000"/>
          <w:sz w:val="24"/>
          <w:szCs w:val="24"/>
          <w:u w:val="single"/>
        </w:rPr>
        <w:t>may change</w:t>
      </w:r>
      <w:r>
        <w:rPr>
          <w:rFonts w:ascii="Times New Roman" w:hAnsi="Times New Roman" w:cs="Times New Roman"/>
          <w:color w:val="000000"/>
          <w:sz w:val="24"/>
          <w:szCs w:val="24"/>
        </w:rPr>
        <w:t xml:space="preserve"> with time. </w:t>
      </w:r>
      <w:r>
        <w:rPr>
          <w:rFonts w:ascii="Times New Roman" w:hAnsi="Times New Roman" w:cs="Times New Roman"/>
          <w:b/>
          <w:i/>
          <w:color w:val="000000"/>
          <w:sz w:val="24"/>
          <w:szCs w:val="24"/>
        </w:rPr>
        <w:t xml:space="preserve">The people </w:t>
      </w:r>
      <w:r>
        <w:rPr>
          <w:rFonts w:ascii="Times New Roman" w:hAnsi="Times New Roman" w:cs="Times New Roman"/>
          <w:color w:val="000000"/>
          <w:sz w:val="24"/>
          <w:szCs w:val="24"/>
        </w:rPr>
        <w:t xml:space="preserve">sitting </w:t>
      </w:r>
      <w:proofErr w:type="spellStart"/>
      <w:r>
        <w:rPr>
          <w:rFonts w:ascii="Times New Roman" w:hAnsi="Times New Roman" w:cs="Times New Roman"/>
          <w:color w:val="000000"/>
          <w:sz w:val="24"/>
          <w:szCs w:val="24"/>
        </w:rPr>
        <w:t>besides</w:t>
      </w:r>
      <w:proofErr w:type="spellEnd"/>
      <w:r>
        <w:rPr>
          <w:rFonts w:ascii="Times New Roman" w:hAnsi="Times New Roman" w:cs="Times New Roman"/>
          <w:color w:val="000000"/>
          <w:sz w:val="24"/>
          <w:szCs w:val="24"/>
        </w:rPr>
        <w:t xml:space="preserve"> it </w:t>
      </w:r>
      <w:r>
        <w:rPr>
          <w:rFonts w:ascii="Times New Roman" w:hAnsi="Times New Roman" w:cs="Times New Roman"/>
          <w:color w:val="000000"/>
          <w:sz w:val="24"/>
          <w:szCs w:val="24"/>
          <w:u w:val="single"/>
        </w:rPr>
        <w:t>may come and go.</w:t>
      </w:r>
      <w:r>
        <w:rPr>
          <w:rFonts w:ascii="Times New Roman" w:hAnsi="Times New Roman" w:cs="Times New Roman"/>
          <w:color w:val="000000"/>
          <w:sz w:val="24"/>
          <w:szCs w:val="24"/>
        </w:rPr>
        <w:t xml:space="preserve"> </w:t>
      </w:r>
      <w:r>
        <w:rPr>
          <w:rFonts w:ascii="Times New Roman" w:hAnsi="Times New Roman" w:cs="Times New Roman"/>
          <w:b/>
          <w:i/>
          <w:color w:val="000000"/>
          <w:sz w:val="24"/>
          <w:szCs w:val="24"/>
        </w:rPr>
        <w:t xml:space="preserve">The reason </w:t>
      </w:r>
      <w:r>
        <w:rPr>
          <w:rFonts w:ascii="Times New Roman" w:hAnsi="Times New Roman" w:cs="Times New Roman"/>
          <w:color w:val="000000"/>
          <w:sz w:val="24"/>
          <w:szCs w:val="24"/>
        </w:rPr>
        <w:t xml:space="preserve">why we come together </w:t>
      </w:r>
      <w:r>
        <w:rPr>
          <w:rFonts w:ascii="Times New Roman" w:hAnsi="Times New Roman" w:cs="Times New Roman"/>
          <w:color w:val="000000"/>
          <w:sz w:val="24"/>
          <w:szCs w:val="24"/>
          <w:u w:val="single"/>
        </w:rPr>
        <w:t>may be various</w:t>
      </w:r>
      <w:r>
        <w:rPr>
          <w:rFonts w:ascii="Times New Roman" w:hAnsi="Times New Roman" w:cs="Times New Roman"/>
          <w:color w:val="000000"/>
          <w:sz w:val="24"/>
          <w:szCs w:val="24"/>
        </w:rPr>
        <w:t xml:space="preserve">, but the </w:t>
      </w:r>
      <w:r>
        <w:rPr>
          <w:rFonts w:ascii="Times New Roman" w:hAnsi="Times New Roman" w:cs="Times New Roman"/>
          <w:b/>
          <w:i/>
          <w:color w:val="000000"/>
          <w:sz w:val="24"/>
          <w:szCs w:val="24"/>
        </w:rPr>
        <w:t xml:space="preserve">sensation </w:t>
      </w:r>
      <w:r>
        <w:rPr>
          <w:rFonts w:ascii="Times New Roman" w:hAnsi="Times New Roman" w:cs="Times New Roman"/>
          <w:color w:val="000000"/>
          <w:sz w:val="24"/>
          <w:szCs w:val="24"/>
        </w:rPr>
        <w:t xml:space="preserve">behind it remains year after year </w:t>
      </w:r>
      <w:r>
        <w:rPr>
          <w:rFonts w:ascii="Times New Roman" w:hAnsi="Times New Roman" w:cs="Times New Roman"/>
          <w:b/>
          <w:i/>
          <w:color w:val="000000"/>
          <w:sz w:val="24"/>
          <w:szCs w:val="24"/>
        </w:rPr>
        <w:t>the same</w:t>
      </w:r>
      <w:r>
        <w:rPr>
          <w:rFonts w:ascii="Times New Roman" w:hAnsi="Times New Roman" w:cs="Times New Roman"/>
          <w:color w:val="000000"/>
          <w:sz w:val="24"/>
          <w:szCs w:val="24"/>
        </w:rPr>
        <w:t>.</w:t>
      </w:r>
    </w:p>
    <w:p w:rsidR="00A57525" w:rsidRDefault="00A57525" w:rsidP="00A57525">
      <w:pPr>
        <w:pStyle w:val="one-p"/>
        <w:spacing w:before="0" w:beforeAutospacing="0" w:after="0" w:afterAutospacing="0"/>
        <w:jc w:val="both"/>
        <w:rPr>
          <w:rStyle w:val="a4"/>
          <w:b w:val="0"/>
        </w:rPr>
      </w:pPr>
      <w:r>
        <w:rPr>
          <w:rStyle w:val="a4"/>
          <w:rFonts w:hint="eastAsia"/>
          <w:color w:val="000000"/>
        </w:rPr>
        <w:t>And that is our tolerance of different people or willingness to embrace different culture and artistic forms or our care, and love, and respect for not only our family, but also for a community, our nation and even the whole world.</w:t>
      </w:r>
    </w:p>
    <w:p w:rsidR="00A57525" w:rsidRDefault="00A57525" w:rsidP="00A57525">
      <w:pPr>
        <w:pStyle w:val="one-p"/>
        <w:spacing w:before="0" w:beforeAutospacing="0" w:after="0" w:afterAutospacing="0"/>
        <w:jc w:val="both"/>
        <w:rPr>
          <w:rStyle w:val="a4"/>
          <w:rFonts w:hint="eastAsia"/>
          <w:b w:val="0"/>
          <w:color w:val="000000"/>
        </w:rPr>
      </w:pPr>
    </w:p>
    <w:p w:rsidR="00A57525" w:rsidRDefault="00A57525" w:rsidP="00A57525">
      <w:pPr>
        <w:pStyle w:val="one-p"/>
        <w:spacing w:before="0" w:beforeAutospacing="0" w:after="0" w:afterAutospacing="0"/>
        <w:jc w:val="both"/>
        <w:rPr>
          <w:rStyle w:val="a4"/>
          <w:rFonts w:hint="eastAsia"/>
          <w:b w:val="0"/>
          <w:color w:val="000000"/>
        </w:rPr>
      </w:pPr>
      <w:r>
        <w:rPr>
          <w:rFonts w:ascii="Times New Roman" w:hAnsi="Times New Roman" w:cs="Times New Roman"/>
          <w:color w:val="000000"/>
          <w:highlight w:val="yellow"/>
        </w:rPr>
        <w:t>In less than two months</w:t>
      </w:r>
      <w:r>
        <w:rPr>
          <w:rFonts w:ascii="Times New Roman" w:hAnsi="Times New Roman" w:cs="Times New Roman" w:hint="eastAsia"/>
          <w:color w:val="000000"/>
          <w:highlight w:val="yellow"/>
        </w:rPr>
        <w:t>，</w:t>
      </w:r>
      <w:r>
        <w:rPr>
          <w:rFonts w:ascii="Times New Roman" w:hAnsi="Times New Roman" w:cs="Times New Roman"/>
          <w:color w:val="000000"/>
          <w:highlight w:val="yellow"/>
        </w:rPr>
        <w:t xml:space="preserve">an annual </w:t>
      </w:r>
      <w:r>
        <w:rPr>
          <w:rFonts w:ascii="Times New Roman" w:hAnsi="Times New Roman" w:cs="Times New Roman"/>
          <w:b/>
          <w:color w:val="000000"/>
          <w:highlight w:val="yellow"/>
        </w:rPr>
        <w:t>epic migration</w:t>
      </w:r>
      <w:r>
        <w:rPr>
          <w:rFonts w:ascii="Times New Roman" w:hAnsi="Times New Roman" w:cs="Times New Roman"/>
          <w:color w:val="000000"/>
          <w:highlight w:val="yellow"/>
        </w:rPr>
        <w:t xml:space="preserve"> world take place in china</w:t>
      </w:r>
      <w:r>
        <w:rPr>
          <w:rFonts w:ascii="Times New Roman" w:hAnsi="Times New Roman" w:cs="Times New Roman" w:hint="eastAsia"/>
          <w:color w:val="000000"/>
          <w:highlight w:val="yellow"/>
        </w:rPr>
        <w:t>，</w:t>
      </w:r>
      <w:r>
        <w:rPr>
          <w:rFonts w:ascii="Times New Roman" w:hAnsi="Times New Roman" w:cs="Times New Roman"/>
          <w:color w:val="000000"/>
          <w:highlight w:val="yellow"/>
        </w:rPr>
        <w:t xml:space="preserve">hundreds of people, men and women, young and old, the rich and the poor the dead like my grandpa and the alive. </w:t>
      </w:r>
      <w:r>
        <w:rPr>
          <w:rStyle w:val="a4"/>
          <w:rFonts w:ascii="Times New Roman" w:hAnsi="Times New Roman" w:cs="Times New Roman"/>
          <w:color w:val="000000"/>
          <w:highlight w:val="yellow"/>
        </w:rPr>
        <w:t>Well find a way to go back home and go to the round table to reunite with their families.</w:t>
      </w:r>
    </w:p>
    <w:p w:rsidR="00A57525" w:rsidRDefault="00A57525" w:rsidP="00A57525">
      <w:pPr>
        <w:pStyle w:val="one-p"/>
        <w:spacing w:before="0" w:beforeAutospacing="0" w:after="0" w:afterAutospacing="0"/>
        <w:jc w:val="both"/>
        <w:rPr>
          <w:rStyle w:val="a4"/>
          <w:rFonts w:hint="eastAsia"/>
          <w:b w:val="0"/>
          <w:color w:val="000000"/>
        </w:rPr>
      </w:pPr>
    </w:p>
    <w:p w:rsidR="00A57525" w:rsidRDefault="00A57525" w:rsidP="00A57525">
      <w:pPr>
        <w:pStyle w:val="one-p"/>
        <w:spacing w:before="0" w:beforeAutospacing="0" w:after="0" w:afterAutospacing="0"/>
        <w:jc w:val="both"/>
        <w:rPr>
          <w:rStyle w:val="a4"/>
          <w:rFonts w:hint="eastAsia"/>
          <w:color w:val="000000"/>
        </w:rPr>
      </w:pPr>
      <w:r>
        <w:rPr>
          <w:rFonts w:ascii="Times New Roman" w:hAnsi="Times New Roman" w:cs="Times New Roman"/>
          <w:b/>
          <w:color w:val="000000"/>
        </w:rPr>
        <w:t>The power that drives them to do so</w:t>
      </w:r>
      <w:r>
        <w:rPr>
          <w:rFonts w:ascii="Times New Roman" w:hAnsi="Times New Roman" w:cs="Times New Roman"/>
          <w:color w:val="000000"/>
        </w:rPr>
        <w:t xml:space="preserve"> has been the power that has been sustaining </w:t>
      </w:r>
      <w:r>
        <w:rPr>
          <w:rFonts w:ascii="Times New Roman" w:hAnsi="Times New Roman" w:cs="Times New Roman"/>
          <w:b/>
          <w:i/>
          <w:color w:val="000000"/>
        </w:rPr>
        <w:t>Chinese civilization</w:t>
      </w:r>
      <w:r>
        <w:rPr>
          <w:rFonts w:ascii="Times New Roman" w:hAnsi="Times New Roman" w:cs="Times New Roman"/>
          <w:color w:val="000000"/>
        </w:rPr>
        <w:t xml:space="preserve"> for thousands of years, and </w:t>
      </w:r>
      <w:r>
        <w:rPr>
          <w:rFonts w:ascii="Times New Roman" w:hAnsi="Times New Roman" w:cs="Times New Roman"/>
          <w:b/>
          <w:i/>
          <w:color w:val="000000"/>
        </w:rPr>
        <w:t>the lives of us</w:t>
      </w:r>
      <w:r>
        <w:rPr>
          <w:rFonts w:ascii="Times New Roman" w:hAnsi="Times New Roman" w:cs="Times New Roman"/>
          <w:color w:val="000000"/>
        </w:rPr>
        <w:t xml:space="preserve"> or even</w:t>
      </w:r>
      <w:r>
        <w:rPr>
          <w:rFonts w:ascii="Times New Roman" w:hAnsi="Times New Roman" w:cs="Times New Roman"/>
          <w:b/>
          <w:i/>
          <w:color w:val="000000"/>
        </w:rPr>
        <w:t xml:space="preserve"> the history of our nation </w:t>
      </w:r>
      <w:r>
        <w:rPr>
          <w:rFonts w:ascii="Times New Roman" w:hAnsi="Times New Roman" w:cs="Times New Roman"/>
          <w:color w:val="000000"/>
        </w:rPr>
        <w:t xml:space="preserve">has been the stories of looking for or running to the round table to which we </w:t>
      </w:r>
      <w:r>
        <w:rPr>
          <w:rFonts w:ascii="Times New Roman" w:hAnsi="Times New Roman" w:cs="Times New Roman"/>
          <w:color w:val="000000"/>
        </w:rPr>
        <w:lastRenderedPageBreak/>
        <w:t xml:space="preserve">belong. </w:t>
      </w:r>
      <w:r>
        <w:rPr>
          <w:rStyle w:val="a4"/>
          <w:rFonts w:ascii="Times New Roman" w:hAnsi="Times New Roman" w:cs="Times New Roman"/>
          <w:color w:val="000000"/>
        </w:rPr>
        <w:t>The round table has been a symbol of the Chinese sensation. It was</w:t>
      </w:r>
      <w:r>
        <w:rPr>
          <w:rStyle w:val="a4"/>
          <w:rFonts w:ascii="Times New Roman" w:hAnsi="Times New Roman" w:hint="eastAsia"/>
          <w:color w:val="000000"/>
        </w:rPr>
        <w:t>，</w:t>
      </w:r>
      <w:r>
        <w:rPr>
          <w:rStyle w:val="a4"/>
          <w:rFonts w:hint="eastAsia"/>
          <w:color w:val="000000"/>
        </w:rPr>
        <w:t>it is and will always be.</w:t>
      </w:r>
    </w:p>
    <w:p w:rsidR="00A57525" w:rsidRDefault="00A57525" w:rsidP="00A57525">
      <w:pPr>
        <w:rPr>
          <w:rFonts w:hint="eastAsia"/>
        </w:rPr>
      </w:pPr>
    </w:p>
    <w:p w:rsidR="00A57525" w:rsidRDefault="00A57525" w:rsidP="00A57525">
      <w:pPr>
        <w:rPr>
          <w:rFonts w:hint="eastAsia"/>
        </w:rPr>
      </w:pPr>
    </w:p>
    <w:p w:rsidR="00EE412D" w:rsidRPr="00A57525" w:rsidRDefault="00EE412D" w:rsidP="00A57525"/>
    <w:sectPr w:rsidR="00EE412D" w:rsidRPr="00A575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12D"/>
    <w:rsid w:val="00243FB9"/>
    <w:rsid w:val="00A57525"/>
    <w:rsid w:val="00AF5276"/>
    <w:rsid w:val="00EE4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C8355"/>
  <w15:chartTrackingRefBased/>
  <w15:docId w15:val="{7C414951-0C0B-4B37-8319-B4200AEA8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41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E412D"/>
    <w:rPr>
      <w:color w:val="0000FF"/>
      <w:u w:val="single"/>
    </w:rPr>
  </w:style>
  <w:style w:type="paragraph" w:customStyle="1" w:styleId="one-p">
    <w:name w:val="one-p"/>
    <w:basedOn w:val="a"/>
    <w:rsid w:val="00243FB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43F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68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2023-03-27T13:20:00Z</dcterms:created>
  <dcterms:modified xsi:type="dcterms:W3CDTF">2023-09-05T06:24:00Z</dcterms:modified>
</cp:coreProperties>
</file>