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 ১ম পত্র </w:t>
      </w:r>
    </w:p>
    <w:p w:rsidR="00000000" w:rsidDel="00000000" w:rsidP="00000000" w:rsidRDefault="00000000" w:rsidRPr="00000000" w14:paraId="00000005">
      <w:pPr>
        <w:spacing w:line="192.00000000000003"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শামীম পেশায় নৈশপ্রহরী। একদিন রাতে দেখে ম্যানেজার সাহেব শ্রমিকদের দিয়ে গুদামের মালসামাল সরাচ্ছেন। এতে সে প্রতিবাদ করায় তাকে ম্যানেজার চাকরিচ্যুতির হুমকি দেয়। এ অন্যায় কাজকে সমর্থন করতে না পারায় সে চাকরি ছেড়ে দিয়ে গ্রামে চলে যায়। সেখানে হাঁস-মুরগি, মৎস্য ও সবজির চাষ শুরু করে। অল্পদিনের মধ্যেই তার ব্যবসায়ের বেশ প্রসার ঘটে। অনেক বেকার যুবককে নিয়োগ দেয় তার খামারের কাজে।</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কাকে ইউরোপের জ্ঞানগুরু বলা হয়? </w:t>
        <w:tab/>
        <w:tab/>
        <w:tab/>
        <w:tab/>
        <w:tab/>
        <w:tab/>
        <w:tab/>
        <w:tab/>
        <w:tab/>
        <w:tab/>
        <w:tab/>
        <w:t xml:space="preserve">১</w:t>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জুতা পেয়ে জনসন অপমান বোধ করলেন কেন? </w:t>
        <w:tab/>
        <w:tab/>
        <w:tab/>
        <w:tab/>
        <w:tab/>
        <w:tab/>
        <w:tab/>
        <w:tab/>
        <w:tab/>
        <w:t xml:space="preserve">২</w:t>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শামীমের মাঝে 'উদ্যম ও পরিশ্রম' প্রবন্ধের ফুটে ওঠা দিকটি ব্যাখ্যা কর। </w:t>
        <w:tab/>
        <w:tab/>
        <w:tab/>
        <w:tab/>
        <w:tab/>
        <w:t xml:space="preserve">৩</w:t>
      </w:r>
    </w:p>
    <w:p w:rsidR="00000000" w:rsidDel="00000000" w:rsidP="00000000" w:rsidRDefault="00000000" w:rsidRPr="00000000" w14:paraId="0000000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ভাবটি মোহাম্মদ লুৎফর রহমানের 'উদ্যম ও পরিশ্রম' প্রবন্ধে বর্ণিত চেতনার সমগ্র অংশকে ধারণ করে কি?"– যুক্তিসহ প্রমাণ কর। </w:t>
        <w:tab/>
        <w:tab/>
        <w:tab/>
        <w:tab/>
        <w:tab/>
        <w:tab/>
        <w:tab/>
        <w:tab/>
        <w:tab/>
        <w:tab/>
        <w:tab/>
        <w:tab/>
        <w:tab/>
        <w:tab/>
        <w:t xml:space="preserve">৪</w:t>
      </w:r>
    </w:p>
    <w:p w:rsidR="00000000" w:rsidDel="00000000" w:rsidP="00000000" w:rsidRDefault="00000000" w:rsidRPr="00000000" w14:paraId="0000000D">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আজম সাহেব কুসুমপুর ইউনিয়ন পরিষদের চেয়ারম্যান। সাম্প্রতিক ঘূর্ণিঝড়ে এলাকার ব্যাপক ক্ষতি হলে জেলা প্রশাসন থেকে ক্ষতিগ্রস্ত মানুষের জন্য নানাবিধ ত্রাণসামগ্রী আসে। ত্রাণ সাহায্য নিতে আসা প্রত্যেককে আজম সাহেব নিজ হাতে ত্রাণসামগ্রী তুলে দেন। সবাই তাঁর প্রশংসা করতে করতে খুশি মনে বাড়ি ফেরেন।</w:t>
      </w:r>
    </w:p>
    <w:p w:rsidR="00000000" w:rsidDel="00000000" w:rsidP="00000000" w:rsidRDefault="00000000" w:rsidRPr="00000000" w14:paraId="0000000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'ক্ষুধার ঠাকুর' কথাটির অর্থ কী? </w:t>
        <w:tab/>
        <w:tab/>
        <w:tab/>
        <w:tab/>
        <w:tab/>
        <w:tab/>
        <w:tab/>
        <w:tab/>
        <w:tab/>
        <w:tab/>
        <w:tab/>
        <w:t xml:space="preserve">১</w:t>
      </w:r>
    </w:p>
    <w:p w:rsidR="00000000" w:rsidDel="00000000" w:rsidP="00000000" w:rsidRDefault="00000000" w:rsidRPr="00000000" w14:paraId="0000001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'মানুষের চেয়ে বড় কিছু নাই, নহে কিছু মহীয়ান'– কেন? </w:t>
        <w:tab/>
        <w:tab/>
        <w:tab/>
        <w:tab/>
        <w:tab/>
        <w:tab/>
        <w:tab/>
        <w:tab/>
        <w:tab/>
        <w:t xml:space="preserve">২</w:t>
      </w:r>
    </w:p>
    <w:p w:rsidR="00000000" w:rsidDel="00000000" w:rsidP="00000000" w:rsidRDefault="00000000" w:rsidRPr="00000000" w14:paraId="0000001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আজম সাহেব 'মানুষ' কবিতায় বর্ণিত যে চরিত্রের বিপরীত সত্তা তা ব্যাখ্যা কর। </w:t>
        <w:tab/>
        <w:tab/>
        <w:tab/>
        <w:tab/>
        <w:tab/>
        <w:tab/>
        <w:t xml:space="preserve">৩</w:t>
      </w:r>
    </w:p>
    <w:p w:rsidR="00000000" w:rsidDel="00000000" w:rsidP="00000000" w:rsidRDefault="00000000" w:rsidRPr="00000000" w14:paraId="0000001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'মানুষ' কবিতায় বর্ণিত ভণ্ডদের মানসিকতা পরিবর্তনে আজম সাহেবের মতো ব্যক্তিদের প্রয়োজনীয়তা অপরিসীম– মতামতটি বিশ্লেষণ কর। </w:t>
        <w:tab/>
        <w:tab/>
        <w:tab/>
        <w:tab/>
        <w:tab/>
        <w:tab/>
        <w:tab/>
        <w:tab/>
        <w:tab/>
        <w:tab/>
        <w:tab/>
        <w:tab/>
        <w:tab/>
        <w:tab/>
        <w:tab/>
        <w:t xml:space="preserve">৪</w:t>
      </w:r>
    </w:p>
    <w:p w:rsidR="00000000" w:rsidDel="00000000" w:rsidP="00000000" w:rsidRDefault="00000000" w:rsidRPr="00000000" w14:paraId="00000013">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মিথ্যা চুরির অপরাধে কেরামত আলিকে ধরে নিয়ে যায় পঞ্চায়েতের লোকজন। তারা গল্পের হাটে প্রতিরাতের চুরির তথ্য জানতে চায় কেরামত আলির কাছ থেকে। নিরপরাধ কেরামত আলি এর কিছুই জানে না বলে কোনো তথ্যও দিতে পারে না। ফলে তাকে বেধড়ক মারধরের শিকার হতে হয়। এরূপ পরিস্থিতিতে পঞ্চায়েত প্রধান কেরামত আলিকে চুরির দায় স্বীকার করে এলাকা ছেড়ে চলে যেতে বলে। অন্যথায় তাকে মেরে ফেলা হবে বলে হুমকিও দেওয়া হয়। জীবন বিপন্ন জেনেও কেবল মান-সম্মানের কথা বিবেচনা করে কেরামত আলি মিথ্যা চুরির দায় স্বীকার করে না। ফলে তাকে করুণভাবে মৃত্যুবরণ করতে হয়।</w:t>
      </w:r>
    </w:p>
    <w:p w:rsidR="00000000" w:rsidDel="00000000" w:rsidP="00000000" w:rsidRDefault="00000000" w:rsidRPr="00000000" w14:paraId="0000001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নীলগঞ্জের কার বাড়িতে ট্রানজিস্টর আছে? </w:t>
        <w:tab/>
        <w:tab/>
        <w:tab/>
        <w:tab/>
        <w:tab/>
        <w:tab/>
        <w:tab/>
        <w:tab/>
        <w:tab/>
        <w:tab/>
        <w:t xml:space="preserve">১</w:t>
      </w:r>
    </w:p>
    <w:p w:rsidR="00000000" w:rsidDel="00000000" w:rsidP="00000000" w:rsidRDefault="00000000" w:rsidRPr="00000000" w14:paraId="0000001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মেজর এজাজ ইস্ট-বেঙ্গল রেজিমেন্টের কথিত দলটির প্রতি এতটা ক্ষুব্ধ হয়েছিলো কেন? </w:t>
        <w:tab/>
        <w:tab/>
        <w:tab/>
        <w:tab/>
        <w:tab/>
        <w:t xml:space="preserve">২</w:t>
      </w:r>
    </w:p>
    <w:p w:rsidR="00000000" w:rsidDel="00000000" w:rsidP="00000000" w:rsidRDefault="00000000" w:rsidRPr="00000000" w14:paraId="0000001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কেরামত আলির সংশ্লিষ্ট ঘটনার সঙ্গে '১৯৭১' উপন্যাসের কোন চরিত্রের মিল রয়েছে? বর্ণনা করো। </w:t>
        <w:tab/>
        <w:tab/>
        <w:t xml:space="preserve">৩</w:t>
      </w:r>
    </w:p>
    <w:p w:rsidR="00000000" w:rsidDel="00000000" w:rsidP="00000000" w:rsidRDefault="00000000" w:rsidRPr="00000000" w14:paraId="0000001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“মহৎ মানুষের জীবনের চেয়েও সম্মান ও ব্যক্তিত্বকে অধিক মূল্যবান মনে করে।”– উদ্দীপক ও '১৯৭১' উপন্যাস অবলম্বনে এই মহত্ত্বের প্রাসঙ্গিকতা নিরূপণ করো। </w:t>
        <w:tab/>
        <w:tab/>
        <w:tab/>
        <w:tab/>
        <w:tab/>
        <w:tab/>
        <w:tab/>
        <w:tab/>
        <w:tab/>
        <w:tab/>
        <w:tab/>
        <w:t xml:space="preserve">৪</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tab/>
        <w:tab/>
        <w:tab/>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1B">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কবি কার জায়গান গেয়েছেন?</w:t>
      </w:r>
    </w:p>
    <w:p w:rsidR="00000000" w:rsidDel="00000000" w:rsidP="00000000" w:rsidRDefault="00000000" w:rsidRPr="00000000" w14:paraId="0000001C">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মানুষের </w:t>
        <w:tab/>
        <w:tab/>
        <w:tab/>
        <w:t xml:space="preserve">খ) সাম্যের </w:t>
        <w:tab/>
        <w:tab/>
        <w:tab/>
        <w:t xml:space="preserve">গ) শ্রমিকের </w:t>
        <w:tab/>
        <w:tab/>
        <w:tab/>
        <w:t xml:space="preserve">ঘ) তারুণ্যের </w:t>
      </w:r>
    </w:p>
    <w:p w:rsidR="00000000" w:rsidDel="00000000" w:rsidP="00000000" w:rsidRDefault="00000000" w:rsidRPr="00000000" w14:paraId="0000001D">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‘ঐ মন্দির পূজারীর, হায় দেবতা, তোমার নয়’ - এ বক্তব্যের বুখারির কোন মনোভাব প্রকাশ পায়?</w:t>
      </w:r>
    </w:p>
    <w:p w:rsidR="00000000" w:rsidDel="00000000" w:rsidP="00000000" w:rsidRDefault="00000000" w:rsidRPr="00000000" w14:paraId="0000001E">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প্রতিবাদী </w:t>
        <w:tab/>
        <w:tab/>
        <w:tab/>
        <w:t xml:space="preserve">খ) অসহায়ত্ব </w:t>
        <w:tab/>
        <w:tab/>
        <w:tab/>
        <w:t xml:space="preserve">গ) ফরিয়াদ </w:t>
        <w:tab/>
        <w:tab/>
        <w:tab/>
        <w:t xml:space="preserve">ঘ) ক্ষোভ </w:t>
      </w:r>
    </w:p>
    <w:p w:rsidR="00000000" w:rsidDel="00000000" w:rsidP="00000000" w:rsidRDefault="00000000" w:rsidRPr="00000000" w14:paraId="0000001F">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‘সাম্য’ শব্দের অর্থ কী?</w:t>
      </w:r>
    </w:p>
    <w:p w:rsidR="00000000" w:rsidDel="00000000" w:rsidP="00000000" w:rsidRDefault="00000000" w:rsidRPr="00000000" w14:paraId="00000020">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সমতা  </w:t>
        <w:tab/>
        <w:tab/>
        <w:tab/>
        <w:t xml:space="preserve">খ) অসমতা </w:t>
        <w:tab/>
        <w:tab/>
        <w:tab/>
        <w:t xml:space="preserve">গ) সম্পূর্ণ  </w:t>
        <w:tab/>
        <w:tab/>
        <w:tab/>
        <w:t xml:space="preserve">ঘ) অসম্পূর্ণ </w:t>
      </w:r>
    </w:p>
    <w:p w:rsidR="00000000" w:rsidDel="00000000" w:rsidP="00000000" w:rsidRDefault="00000000" w:rsidRPr="00000000" w14:paraId="00000021">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‘ঠাকুর’ শব্দের অর্থ কী?</w:t>
        <w:tab/>
      </w:r>
    </w:p>
    <w:p w:rsidR="00000000" w:rsidDel="00000000" w:rsidP="00000000" w:rsidRDefault="00000000" w:rsidRPr="00000000" w14:paraId="00000022">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দূর্গা </w:t>
        <w:tab/>
        <w:tab/>
        <w:tab/>
        <w:tab/>
        <w:t xml:space="preserve">খ) দেবী </w:t>
        <w:tab/>
        <w:tab/>
        <w:tab/>
        <w:t xml:space="preserve">গ) দেবতা </w:t>
        <w:tab/>
        <w:tab/>
        <w:tab/>
        <w:t xml:space="preserve">ঘ) হুনুমান</w:t>
      </w:r>
    </w:p>
    <w:p w:rsidR="00000000" w:rsidDel="00000000" w:rsidP="00000000" w:rsidRDefault="00000000" w:rsidRPr="00000000" w14:paraId="00000023">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‘পুরুত’ শব্দের অর্থ কী?</w:t>
      </w:r>
    </w:p>
    <w:p w:rsidR="00000000" w:rsidDel="00000000" w:rsidP="00000000" w:rsidRDefault="00000000" w:rsidRPr="00000000" w14:paraId="00000024">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পুরোহিত </w:t>
        <w:tab/>
        <w:tab/>
        <w:tab/>
        <w:t xml:space="preserve">খ) দেবী </w:t>
        <w:tab/>
        <w:tab/>
        <w:tab/>
        <w:t xml:space="preserve">গ) দেবতা </w:t>
        <w:tab/>
        <w:tab/>
        <w:tab/>
        <w:t xml:space="preserve">ঘ) দূর্গা </w:t>
      </w:r>
    </w:p>
    <w:p w:rsidR="00000000" w:rsidDel="00000000" w:rsidP="00000000" w:rsidRDefault="00000000" w:rsidRPr="00000000" w14:paraId="00000025">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‘উদ্যম ও পরিশ্রম’ প্রবন্ধটি লেখকের কোন গ্রন্থ থেকে সংগ্রহীত?</w:t>
      </w:r>
    </w:p>
    <w:p w:rsidR="00000000" w:rsidDel="00000000" w:rsidP="00000000" w:rsidRDefault="00000000" w:rsidRPr="00000000" w14:paraId="00000026">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উচ্চ জীবন </w:t>
        <w:tab/>
        <w:tab/>
        <w:tab/>
        <w:t xml:space="preserve">খ) মহৎ জীবন </w:t>
        <w:tab/>
        <w:tab/>
        <w:tab/>
        <w:t xml:space="preserve">গ) উন্নত জীবন </w:t>
        <w:tab/>
        <w:tab/>
        <w:tab/>
        <w:t xml:space="preserve">ঘ) মানব জীবন </w:t>
      </w:r>
    </w:p>
    <w:p w:rsidR="00000000" w:rsidDel="00000000" w:rsidP="00000000" w:rsidRDefault="00000000" w:rsidRPr="00000000" w14:paraId="00000027">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‘সময় যারা সৎ ব্যবহার করে তারা জিতবেই’- এক কথা দ্বারা কি বুঝানো হয়েছে?</w:t>
      </w:r>
    </w:p>
    <w:p w:rsidR="00000000" w:rsidDel="00000000" w:rsidP="00000000" w:rsidRDefault="00000000" w:rsidRPr="00000000" w14:paraId="00000028">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পরিশ্রমীরা বিজয়ী হবে </w:t>
        <w:tab/>
        <w:t xml:space="preserve">খ) মহৎ জীবন </w:t>
        <w:tab/>
        <w:tab/>
        <w:tab/>
        <w:t xml:space="preserve">গ) উন্নত জীবন </w:t>
        <w:tab/>
        <w:tab/>
        <w:tab/>
        <w:t xml:space="preserve">ঘ) মানব জীবন </w:t>
      </w:r>
    </w:p>
    <w:p w:rsidR="00000000" w:rsidDel="00000000" w:rsidP="00000000" w:rsidRDefault="00000000" w:rsidRPr="00000000" w14:paraId="00000029">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‘খেলো’ শব্দের অর্থ কী?</w:t>
      </w:r>
    </w:p>
    <w:p w:rsidR="00000000" w:rsidDel="00000000" w:rsidP="00000000" w:rsidRDefault="00000000" w:rsidRPr="00000000" w14:paraId="0000002A">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নিকৃষ্ট </w:t>
        <w:tab/>
        <w:tab/>
        <w:tab/>
        <w:t xml:space="preserve">খ) অযত্ন </w:t>
        <w:tab/>
        <w:tab/>
        <w:tab/>
        <w:t xml:space="preserve">গ) যত্নশীল </w:t>
        <w:tab/>
        <w:tab/>
        <w:tab/>
        <w:t xml:space="preserve">ঘ) ভালো</w:t>
      </w:r>
    </w:p>
    <w:p w:rsidR="00000000" w:rsidDel="00000000" w:rsidP="00000000" w:rsidRDefault="00000000" w:rsidRPr="00000000" w14:paraId="0000002B">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মতি  মিয়ার শালার নাম কি?</w:t>
      </w:r>
    </w:p>
    <w:p w:rsidR="00000000" w:rsidDel="00000000" w:rsidP="00000000" w:rsidRDefault="00000000" w:rsidRPr="00000000" w14:paraId="0000002C">
      <w:pPr>
        <w:spacing w:line="144"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বিরূ </w:t>
        <w:tab/>
        <w:tab/>
        <w:tab/>
        <w:t xml:space="preserve">খ) নিজাম </w:t>
        <w:tab/>
        <w:tab/>
        <w:tab/>
        <w:t xml:space="preserve">গ) বলাই </w:t>
        <w:tab/>
        <w:tab/>
        <w:tab/>
        <w:t xml:space="preserve">ঘ) বদিরুজ্জামান </w:t>
      </w:r>
    </w:p>
    <w:p w:rsidR="00000000" w:rsidDel="00000000" w:rsidP="00000000" w:rsidRDefault="00000000" w:rsidRPr="00000000" w14:paraId="0000002D">
      <w:pPr>
        <w:spacing w:line="144"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১৯৭১ উপন্যাসের কাহিনী গড়ে উঠেছে-</w:t>
      </w:r>
    </w:p>
    <w:p w:rsidR="00000000" w:rsidDel="00000000" w:rsidP="00000000" w:rsidRDefault="00000000" w:rsidRPr="00000000" w14:paraId="0000002E">
      <w:pPr>
        <w:spacing w:line="144" w:lineRule="auto"/>
        <w:ind w:left="0"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নীলগঞ্জ গ্রামকে কেন্দ্র করে খ) মধুবন বাজার কে ঘিরে গ) রুয়াইল বাজাকে ঘিরে ঘ) নীলগঞ্জ ও জংলা মাঠকে কেন্দ্র করে</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