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1906" w:w="16838" w:orient="landscape"/>
          <w:pgMar w:bottom="576" w:top="576" w:left="576" w:right="576" w:header="720" w:footer="720"/>
          <w:pgNumType w:start="1"/>
        </w:sectPr>
      </w:pPr>
      <w:bookmarkStart w:colFirst="0" w:colLast="0" w:name="_aye0o89ja3md"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spacing w:line="216"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3">
      <w:pPr>
        <w:spacing w:line="216"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04">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Second Semester Exam -2025</w:t>
      </w:r>
    </w:p>
    <w:p w:rsidR="00000000" w:rsidDel="00000000" w:rsidP="00000000" w:rsidRDefault="00000000" w:rsidRPr="00000000" w14:paraId="00000005">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Eight </w:t>
      </w:r>
    </w:p>
    <w:p w:rsidR="00000000" w:rsidDel="00000000" w:rsidP="00000000" w:rsidRDefault="00000000" w:rsidRPr="00000000" w14:paraId="00000006">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Second Paper </w:t>
      </w:r>
    </w:p>
    <w:p w:rsidR="00000000" w:rsidDel="00000000" w:rsidP="00000000" w:rsidRDefault="00000000" w:rsidRPr="00000000" w14:paraId="00000007">
      <w:pPr>
        <w:spacing w:line="216"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08">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50</w:t>
      </w:r>
    </w:p>
    <w:p w:rsidR="00000000" w:rsidDel="00000000" w:rsidP="00000000" w:rsidRDefault="00000000" w:rsidRPr="00000000" w14:paraId="00000009">
      <w:pPr>
        <w:spacing w:line="216"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0A">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w:t>
      </w:r>
      <w:r w:rsidDel="00000000" w:rsidR="00000000" w:rsidRPr="00000000">
        <w:rPr>
          <w:rFonts w:ascii="Noto Serif Bengali" w:cs="Noto Serif Bengali" w:eastAsia="Noto Serif Bengali" w:hAnsi="Noto Serif Bengali"/>
          <w:b w:val="1"/>
          <w:bCs w:val="1"/>
          <w:sz w:val="20"/>
          <w:szCs w:val="20"/>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1 × 5 = 5</w:t>
      </w:r>
    </w:p>
    <w:tbl>
      <w:tblPr>
        <w:tblStyle w:val="Table1"/>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65"/>
        <w:gridCol w:w="1395"/>
        <w:gridCol w:w="1245"/>
        <w:gridCol w:w="960"/>
        <w:gridCol w:w="960"/>
        <w:tblGridChange w:id="0">
          <w:tblGrid>
            <w:gridCol w:w="1380"/>
            <w:gridCol w:w="1365"/>
            <w:gridCol w:w="1395"/>
            <w:gridCol w:w="1245"/>
            <w:gridCol w:w="960"/>
            <w:gridCol w:w="960"/>
          </w:tblGrid>
        </w:tblGridChange>
      </w:tblGrid>
      <w:tr>
        <w:trPr>
          <w:cantSplit w:val="0"/>
          <w:tblHeader w:val="0"/>
        </w:trPr>
        <w:tc>
          <w:tcPr/>
          <w:p w:rsidR="00000000" w:rsidDel="00000000" w:rsidP="00000000" w:rsidRDefault="00000000" w:rsidRPr="00000000" w14:paraId="0000000B">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female </w:t>
            </w:r>
          </w:p>
        </w:tc>
        <w:tc>
          <w:tcPr/>
          <w:p w:rsidR="00000000" w:rsidDel="00000000" w:rsidP="00000000" w:rsidRDefault="00000000" w:rsidRPr="00000000" w14:paraId="0000000C">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organs</w:t>
            </w:r>
          </w:p>
        </w:tc>
        <w:tc>
          <w:tcPr/>
          <w:p w:rsidR="00000000" w:rsidDel="00000000" w:rsidP="00000000" w:rsidRDefault="00000000" w:rsidRPr="00000000" w14:paraId="0000000D">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c>
          <w:tcPr/>
          <w:p w:rsidR="00000000" w:rsidDel="00000000" w:rsidP="00000000" w:rsidRDefault="00000000" w:rsidRPr="00000000" w14:paraId="0000000E">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prevailing </w:t>
            </w:r>
          </w:p>
        </w:tc>
        <w:tc>
          <w:tcPr/>
          <w:p w:rsidR="00000000" w:rsidDel="00000000" w:rsidP="00000000" w:rsidRDefault="00000000" w:rsidRPr="00000000" w14:paraId="0000000F">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allow </w:t>
            </w:r>
          </w:p>
        </w:tc>
        <w:tc>
          <w:tcPr/>
          <w:p w:rsidR="00000000" w:rsidDel="00000000" w:rsidP="00000000" w:rsidRDefault="00000000" w:rsidRPr="00000000" w14:paraId="00000010">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no</w:t>
            </w:r>
          </w:p>
        </w:tc>
      </w:tr>
      <w:tr>
        <w:trPr>
          <w:cantSplit w:val="0"/>
          <w:tblHeader w:val="0"/>
        </w:trPr>
        <w:tc>
          <w:tcPr/>
          <w:p w:rsidR="00000000" w:rsidDel="00000000" w:rsidP="00000000" w:rsidRDefault="00000000" w:rsidRPr="00000000" w14:paraId="00000011">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caused </w:t>
            </w:r>
          </w:p>
        </w:tc>
        <w:tc>
          <w:tcPr/>
          <w:p w:rsidR="00000000" w:rsidDel="00000000" w:rsidP="00000000" w:rsidRDefault="00000000" w:rsidRPr="00000000" w14:paraId="00000012">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bites </w:t>
            </w:r>
          </w:p>
        </w:tc>
        <w:tc>
          <w:tcPr/>
          <w:p w:rsidR="00000000" w:rsidDel="00000000" w:rsidP="00000000" w:rsidRDefault="00000000" w:rsidRPr="00000000" w14:paraId="00000013">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breeding </w:t>
            </w:r>
          </w:p>
        </w:tc>
        <w:tc>
          <w:tcPr/>
          <w:p w:rsidR="00000000" w:rsidDel="00000000" w:rsidP="00000000" w:rsidRDefault="00000000" w:rsidRPr="00000000" w14:paraId="00000014">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t>
            </w:r>
          </w:p>
        </w:tc>
        <w:tc>
          <w:tcPr/>
          <w:p w:rsidR="00000000" w:rsidDel="00000000" w:rsidP="00000000" w:rsidRDefault="00000000" w:rsidRPr="00000000" w14:paraId="00000015">
            <w:pPr>
              <w:spacing w:line="216" w:lineRule="auto"/>
              <w:jc w:val="both"/>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16">
            <w:pPr>
              <w:spacing w:line="216" w:lineRule="auto"/>
              <w:jc w:val="both"/>
              <w:rPr>
                <w:rFonts w:ascii="Noto Serif Bengali" w:cs="Noto Serif Bengali" w:eastAsia="Noto Serif Bengali" w:hAnsi="Noto Serif Bengali"/>
                <w:sz w:val="20"/>
                <w:szCs w:val="20"/>
              </w:rPr>
            </w:pPr>
            <w:r w:rsidDel="00000000" w:rsidR="00000000" w:rsidRPr="00000000">
              <w:rPr>
                <w:rtl w:val="0"/>
              </w:rPr>
            </w:r>
          </w:p>
        </w:tc>
      </w:tr>
    </w:tbl>
    <w:p w:rsidR="00000000" w:rsidDel="00000000" w:rsidP="00000000" w:rsidRDefault="00000000" w:rsidRPr="00000000" w14:paraId="00000017">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Dengue fever is (a) — tropical virus-infected disease. It is (b) — in more than 110 countries. It is (c) — by dengue virus. The fever is spread by (d) — Aedes mosquitoes. When the mosquito (e) — a man, the virus enters the blood cell, grows-rapidly and attacks many (f) — of the body. There is (g) — specific medicine to treat dengue infection. So, we must put emphasis (h) — preventive measures. For this we must keep our surroundings clean to stop (i) — of Aedes mosquitoes. Again we must not (j) — to accumulate water in any open space for more than two days.</w:t>
      </w:r>
    </w:p>
    <w:p w:rsidR="00000000" w:rsidDel="00000000" w:rsidP="00000000" w:rsidRDefault="00000000" w:rsidRPr="00000000" w14:paraId="00000018">
      <w:pPr>
        <w:spacing w:line="216"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19">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Make five sentences using the parts of sentences from each column of the table below. </w:t>
        <w:tab/>
        <w:tab/>
        <w:tab/>
        <w:tab/>
        <w:tab/>
        <w:tab/>
        <w:tab/>
      </w:r>
      <w:r w:rsidDel="00000000" w:rsidR="00000000" w:rsidRPr="00000000">
        <w:rPr>
          <w:rFonts w:ascii="Noto Serif Bengali" w:cs="Noto Serif Bengali" w:eastAsia="Noto Serif Bengali" w:hAnsi="Noto Serif Bengali"/>
          <w:sz w:val="20"/>
          <w:szCs w:val="20"/>
          <w:rtl w:val="0"/>
        </w:rPr>
        <w:t xml:space="preserve">1 × 5 = 5</w:t>
      </w:r>
    </w:p>
    <w:tbl>
      <w:tblPr>
        <w:tblStyle w:val="Table2"/>
        <w:tblW w:w="7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05"/>
        <w:gridCol w:w="4620"/>
        <w:tblGridChange w:id="0">
          <w:tblGrid>
            <w:gridCol w:w="1545"/>
            <w:gridCol w:w="1305"/>
            <w:gridCol w:w="4620"/>
          </w:tblGrid>
        </w:tblGridChange>
      </w:tblGrid>
      <w:tr>
        <w:trPr>
          <w:cantSplit w:val="0"/>
          <w:tblHeader w:val="0"/>
        </w:trPr>
        <w:tc>
          <w:tcPr/>
          <w:p w:rsidR="00000000" w:rsidDel="00000000" w:rsidP="00000000" w:rsidRDefault="00000000" w:rsidRPr="00000000" w14:paraId="0000001A">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Unemployment </w:t>
            </w:r>
          </w:p>
        </w:tc>
        <w:tc>
          <w:tcPr/>
          <w:p w:rsidR="00000000" w:rsidDel="00000000" w:rsidP="00000000" w:rsidRDefault="00000000" w:rsidRPr="00000000" w14:paraId="0000001B">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should not depend</w:t>
            </w:r>
          </w:p>
        </w:tc>
        <w:tc>
          <w:tcPr/>
          <w:p w:rsidR="00000000" w:rsidDel="00000000" w:rsidP="00000000" w:rsidRDefault="00000000" w:rsidRPr="00000000" w14:paraId="0000001C">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idle after completing their studies.</w:t>
            </w:r>
          </w:p>
        </w:tc>
      </w:tr>
      <w:tr>
        <w:trPr>
          <w:cantSplit w:val="0"/>
          <w:tblHeader w:val="0"/>
        </w:trPr>
        <w:tc>
          <w:tcPr/>
          <w:p w:rsidR="00000000" w:rsidDel="00000000" w:rsidP="00000000" w:rsidRDefault="00000000" w:rsidRPr="00000000" w14:paraId="0000001D">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w:t>
            </w:r>
          </w:p>
        </w:tc>
        <w:tc>
          <w:tcPr/>
          <w:p w:rsidR="00000000" w:rsidDel="00000000" w:rsidP="00000000" w:rsidRDefault="00000000" w:rsidRPr="00000000" w14:paraId="0000001E">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remain</w:t>
            </w:r>
          </w:p>
        </w:tc>
        <w:tc>
          <w:tcPr/>
          <w:p w:rsidR="00000000" w:rsidDel="00000000" w:rsidP="00000000" w:rsidRDefault="00000000" w:rsidRPr="00000000" w14:paraId="0000001F">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curse.</w:t>
            </w:r>
          </w:p>
        </w:tc>
      </w:tr>
      <w:tr>
        <w:trPr>
          <w:cantSplit w:val="0"/>
          <w:tblHeader w:val="0"/>
        </w:trPr>
        <w:tc>
          <w:tcPr/>
          <w:p w:rsidR="00000000" w:rsidDel="00000000" w:rsidP="00000000" w:rsidRDefault="00000000" w:rsidRPr="00000000" w14:paraId="00000020">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There </w:t>
            </w:r>
          </w:p>
        </w:tc>
        <w:tc>
          <w:tcPr/>
          <w:p w:rsidR="00000000" w:rsidDel="00000000" w:rsidP="00000000" w:rsidRDefault="00000000" w:rsidRPr="00000000" w14:paraId="00000021">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w:t>
            </w:r>
          </w:p>
        </w:tc>
        <w:tc>
          <w:tcPr/>
          <w:p w:rsidR="00000000" w:rsidDel="00000000" w:rsidP="00000000" w:rsidRDefault="00000000" w:rsidRPr="00000000" w14:paraId="00000022">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 the government to provide them with jobs.</w:t>
            </w:r>
          </w:p>
        </w:tc>
      </w:tr>
      <w:tr>
        <w:trPr>
          <w:cantSplit w:val="0"/>
          <w:tblHeader w:val="0"/>
        </w:trPr>
        <w:tc>
          <w:tcPr/>
          <w:p w:rsidR="00000000" w:rsidDel="00000000" w:rsidP="00000000" w:rsidRDefault="00000000" w:rsidRPr="00000000" w14:paraId="00000023">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Educated</w:t>
            </w:r>
          </w:p>
        </w:tc>
        <w:tc>
          <w:tcPr/>
          <w:p w:rsidR="00000000" w:rsidDel="00000000" w:rsidP="00000000" w:rsidRDefault="00000000" w:rsidRPr="00000000" w14:paraId="00000024">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are</w:t>
            </w:r>
          </w:p>
        </w:tc>
        <w:tc>
          <w:tcPr/>
          <w:p w:rsidR="00000000" w:rsidDel="00000000" w:rsidP="00000000" w:rsidRDefault="00000000" w:rsidRPr="00000000" w14:paraId="00000025">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body and mind of our young population.</w:t>
            </w:r>
          </w:p>
        </w:tc>
      </w:tr>
      <w:tr>
        <w:trPr>
          <w:cantSplit w:val="0"/>
          <w:tblHeader w:val="0"/>
        </w:trPr>
        <w:tc>
          <w:tcPr/>
          <w:p w:rsidR="00000000" w:rsidDel="00000000" w:rsidP="00000000" w:rsidRDefault="00000000" w:rsidRPr="00000000" w14:paraId="00000026">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They</w:t>
            </w:r>
          </w:p>
        </w:tc>
        <w:tc>
          <w:tcPr/>
          <w:p w:rsidR="00000000" w:rsidDel="00000000" w:rsidP="00000000" w:rsidRDefault="00000000" w:rsidRPr="00000000" w14:paraId="00000027">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weakens</w:t>
            </w:r>
          </w:p>
        </w:tc>
        <w:tc>
          <w:tcPr/>
          <w:p w:rsidR="00000000" w:rsidDel="00000000" w:rsidP="00000000" w:rsidRDefault="00000000" w:rsidRPr="00000000" w14:paraId="00000028">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more people in our country than jobs.</w:t>
            </w:r>
          </w:p>
        </w:tc>
      </w:tr>
    </w:tbl>
    <w:p w:rsidR="00000000" w:rsidDel="00000000" w:rsidP="00000000" w:rsidRDefault="00000000" w:rsidRPr="00000000" w14:paraId="00000029">
      <w:pPr>
        <w:spacing w:line="216"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2A">
      <w:pPr>
        <w:spacing w:line="216" w:lineRule="auto"/>
        <w:ind w:left="720" w:firstLine="0"/>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Hemayetpur Laboratory School &amp; College </w:t>
      </w:r>
    </w:p>
    <w:p w:rsidR="00000000" w:rsidDel="00000000" w:rsidP="00000000" w:rsidRDefault="00000000" w:rsidRPr="00000000" w14:paraId="0000002B">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Second Semester Exam -2025</w:t>
      </w:r>
    </w:p>
    <w:p w:rsidR="00000000" w:rsidDel="00000000" w:rsidP="00000000" w:rsidRDefault="00000000" w:rsidRPr="00000000" w14:paraId="0000002C">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Class: Eight </w:t>
      </w:r>
    </w:p>
    <w:p w:rsidR="00000000" w:rsidDel="00000000" w:rsidP="00000000" w:rsidRDefault="00000000" w:rsidRPr="00000000" w14:paraId="0000002D">
      <w:pPr>
        <w:spacing w:line="216" w:lineRule="auto"/>
        <w:jc w:val="center"/>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b w:val="1"/>
          <w:bCs w:val="1"/>
          <w:sz w:val="20"/>
          <w:szCs w:val="20"/>
          <w:rtl w:val="0"/>
        </w:rPr>
        <w:t xml:space="preserve">English Second Paper </w:t>
      </w:r>
    </w:p>
    <w:p w:rsidR="00000000" w:rsidDel="00000000" w:rsidP="00000000" w:rsidRDefault="00000000" w:rsidRPr="00000000" w14:paraId="0000002E">
      <w:pPr>
        <w:spacing w:line="216" w:lineRule="auto"/>
        <w:jc w:val="center"/>
        <w:rPr>
          <w:rFonts w:ascii="Noto Serif Bengali" w:cs="Noto Serif Bengali" w:eastAsia="Noto Serif Bengali" w:hAnsi="Noto Serif Bengali"/>
          <w:b w:val="1"/>
          <w:bCs w:val="1"/>
          <w:sz w:val="20"/>
          <w:szCs w:val="20"/>
        </w:rPr>
      </w:pPr>
      <w:r w:rsidDel="00000000" w:rsidR="00000000" w:rsidRPr="00000000">
        <w:rPr>
          <w:rtl w:val="0"/>
        </w:rPr>
      </w:r>
    </w:p>
    <w:p w:rsidR="00000000" w:rsidDel="00000000" w:rsidP="00000000" w:rsidRDefault="00000000" w:rsidRPr="00000000" w14:paraId="0000002F">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Time: 2 Hours</w:t>
        <w:tab/>
        <w:tab/>
        <w:tab/>
        <w:tab/>
        <w:tab/>
        <w:tab/>
        <w:tab/>
        <w:t xml:space="preserve">           Marks: 50</w:t>
      </w:r>
    </w:p>
    <w:p w:rsidR="00000000" w:rsidDel="00000000" w:rsidP="00000000" w:rsidRDefault="00000000" w:rsidRPr="00000000" w14:paraId="00000030">
      <w:pPr>
        <w:spacing w:line="216"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31">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1.</w:t>
      </w:r>
      <w:r w:rsidDel="00000000" w:rsidR="00000000" w:rsidRPr="00000000">
        <w:rPr>
          <w:rFonts w:ascii="Noto Serif Bengali" w:cs="Noto Serif Bengali" w:eastAsia="Noto Serif Bengali" w:hAnsi="Noto Serif Bengali"/>
          <w:b w:val="1"/>
          <w:bCs w:val="1"/>
          <w:sz w:val="20"/>
          <w:szCs w:val="20"/>
          <w:rtl w:val="0"/>
        </w:rPr>
        <w:t xml:space="preserve"> Fill in the blanks with the words from the box. You may need to change the forms of some of the words. You may need to use one word more than once.     </w:t>
      </w:r>
      <w:r w:rsidDel="00000000" w:rsidR="00000000" w:rsidRPr="00000000">
        <w:rPr>
          <w:rFonts w:ascii="Noto Serif Bengali" w:cs="Noto Serif Bengali" w:eastAsia="Noto Serif Bengali" w:hAnsi="Noto Serif Bengali"/>
          <w:sz w:val="20"/>
          <w:szCs w:val="20"/>
          <w:rtl w:val="0"/>
        </w:rPr>
        <w:t xml:space="preserve">         </w:t>
        <w:tab/>
        <w:tab/>
        <w:tab/>
        <w:tab/>
        <w:tab/>
        <w:tab/>
        <w:tab/>
        <w:t xml:space="preserve">1 × 5 = 5</w:t>
      </w:r>
    </w:p>
    <w:tbl>
      <w:tblPr>
        <w:tblStyle w:val="Table3"/>
        <w:tblW w:w="730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1365"/>
        <w:gridCol w:w="1395"/>
        <w:gridCol w:w="1245"/>
        <w:gridCol w:w="960"/>
        <w:gridCol w:w="960"/>
        <w:tblGridChange w:id="0">
          <w:tblGrid>
            <w:gridCol w:w="1380"/>
            <w:gridCol w:w="1365"/>
            <w:gridCol w:w="1395"/>
            <w:gridCol w:w="1245"/>
            <w:gridCol w:w="960"/>
            <w:gridCol w:w="960"/>
          </w:tblGrid>
        </w:tblGridChange>
      </w:tblGrid>
      <w:tr>
        <w:trPr>
          <w:cantSplit w:val="0"/>
          <w:tblHeader w:val="0"/>
        </w:trPr>
        <w:tc>
          <w:tcPr/>
          <w:p w:rsidR="00000000" w:rsidDel="00000000" w:rsidP="00000000" w:rsidRDefault="00000000" w:rsidRPr="00000000" w14:paraId="00000032">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female </w:t>
            </w:r>
          </w:p>
        </w:tc>
        <w:tc>
          <w:tcPr/>
          <w:p w:rsidR="00000000" w:rsidDel="00000000" w:rsidP="00000000" w:rsidRDefault="00000000" w:rsidRPr="00000000" w14:paraId="00000033">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organs</w:t>
            </w:r>
          </w:p>
        </w:tc>
        <w:tc>
          <w:tcPr/>
          <w:p w:rsidR="00000000" w:rsidDel="00000000" w:rsidP="00000000" w:rsidRDefault="00000000" w:rsidRPr="00000000" w14:paraId="00000034">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w:t>
            </w:r>
          </w:p>
        </w:tc>
        <w:tc>
          <w:tcPr/>
          <w:p w:rsidR="00000000" w:rsidDel="00000000" w:rsidP="00000000" w:rsidRDefault="00000000" w:rsidRPr="00000000" w14:paraId="00000035">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prevailing </w:t>
            </w:r>
          </w:p>
        </w:tc>
        <w:tc>
          <w:tcPr/>
          <w:p w:rsidR="00000000" w:rsidDel="00000000" w:rsidP="00000000" w:rsidRDefault="00000000" w:rsidRPr="00000000" w14:paraId="00000036">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allow </w:t>
            </w:r>
          </w:p>
        </w:tc>
        <w:tc>
          <w:tcPr/>
          <w:p w:rsidR="00000000" w:rsidDel="00000000" w:rsidP="00000000" w:rsidRDefault="00000000" w:rsidRPr="00000000" w14:paraId="00000037">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no</w:t>
            </w:r>
          </w:p>
        </w:tc>
      </w:tr>
      <w:tr>
        <w:trPr>
          <w:cantSplit w:val="0"/>
          <w:tblHeader w:val="0"/>
        </w:trPr>
        <w:tc>
          <w:tcPr/>
          <w:p w:rsidR="00000000" w:rsidDel="00000000" w:rsidP="00000000" w:rsidRDefault="00000000" w:rsidRPr="00000000" w14:paraId="00000038">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caused </w:t>
            </w:r>
          </w:p>
        </w:tc>
        <w:tc>
          <w:tcPr/>
          <w:p w:rsidR="00000000" w:rsidDel="00000000" w:rsidP="00000000" w:rsidRDefault="00000000" w:rsidRPr="00000000" w14:paraId="00000039">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bites </w:t>
            </w:r>
          </w:p>
        </w:tc>
        <w:tc>
          <w:tcPr/>
          <w:p w:rsidR="00000000" w:rsidDel="00000000" w:rsidP="00000000" w:rsidRDefault="00000000" w:rsidRPr="00000000" w14:paraId="0000003A">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breeding </w:t>
            </w:r>
          </w:p>
        </w:tc>
        <w:tc>
          <w:tcPr/>
          <w:p w:rsidR="00000000" w:rsidDel="00000000" w:rsidP="00000000" w:rsidRDefault="00000000" w:rsidRPr="00000000" w14:paraId="0000003B">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w:t>
            </w:r>
          </w:p>
        </w:tc>
        <w:tc>
          <w:tcPr/>
          <w:p w:rsidR="00000000" w:rsidDel="00000000" w:rsidP="00000000" w:rsidRDefault="00000000" w:rsidRPr="00000000" w14:paraId="0000003C">
            <w:pPr>
              <w:spacing w:line="216" w:lineRule="auto"/>
              <w:jc w:val="both"/>
              <w:rPr>
                <w:rFonts w:ascii="Noto Serif Bengali" w:cs="Noto Serif Bengali" w:eastAsia="Noto Serif Bengali" w:hAnsi="Noto Serif Bengali"/>
                <w:sz w:val="20"/>
                <w:szCs w:val="20"/>
              </w:rPr>
            </w:pPr>
            <w:r w:rsidDel="00000000" w:rsidR="00000000" w:rsidRPr="00000000">
              <w:rPr>
                <w:rtl w:val="0"/>
              </w:rPr>
            </w:r>
          </w:p>
        </w:tc>
        <w:tc>
          <w:tcPr/>
          <w:p w:rsidR="00000000" w:rsidDel="00000000" w:rsidP="00000000" w:rsidRDefault="00000000" w:rsidRPr="00000000" w14:paraId="0000003D">
            <w:pPr>
              <w:spacing w:line="216" w:lineRule="auto"/>
              <w:jc w:val="both"/>
              <w:rPr>
                <w:rFonts w:ascii="Noto Serif Bengali" w:cs="Noto Serif Bengali" w:eastAsia="Noto Serif Bengali" w:hAnsi="Noto Serif Bengali"/>
                <w:sz w:val="20"/>
                <w:szCs w:val="20"/>
              </w:rPr>
            </w:pPr>
            <w:r w:rsidDel="00000000" w:rsidR="00000000" w:rsidRPr="00000000">
              <w:rPr>
                <w:rtl w:val="0"/>
              </w:rPr>
            </w:r>
          </w:p>
        </w:tc>
      </w:tr>
    </w:tbl>
    <w:p w:rsidR="00000000" w:rsidDel="00000000" w:rsidP="00000000" w:rsidRDefault="00000000" w:rsidRPr="00000000" w14:paraId="0000003E">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Dengue fever is (a) — tropical virus-infected disease. It is (b) — in more than 110 countries. It is (c) — by dengue virus. The fever is spread by (d) — Aedes mosquitoes. When the mosquito (e) — a man, the virus enters the blood cell, grows-rapidly and attacks many (f) — of the body. There is (g) — specific medicine to treat dengue infection. So, we must put emphasis (h) — preventive measures. For this we must keep our surroundings clean to stop (i) — of Aedes mosquitoes. Again we must not (j) — to accumulate water in any open space for more than two days.</w:t>
      </w:r>
    </w:p>
    <w:p w:rsidR="00000000" w:rsidDel="00000000" w:rsidP="00000000" w:rsidRDefault="00000000" w:rsidRPr="00000000" w14:paraId="0000003F">
      <w:pPr>
        <w:spacing w:line="216" w:lineRule="auto"/>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40">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2.  </w:t>
      </w:r>
      <w:r w:rsidDel="00000000" w:rsidR="00000000" w:rsidRPr="00000000">
        <w:rPr>
          <w:rFonts w:ascii="Noto Serif Bengali" w:cs="Noto Serif Bengali" w:eastAsia="Noto Serif Bengali" w:hAnsi="Noto Serif Bengali"/>
          <w:b w:val="1"/>
          <w:bCs w:val="1"/>
          <w:sz w:val="20"/>
          <w:szCs w:val="20"/>
          <w:rtl w:val="0"/>
        </w:rPr>
        <w:t xml:space="preserve">Make five sentences using the parts of sentences from each column of the table below. </w:t>
        <w:tab/>
        <w:tab/>
        <w:tab/>
        <w:tab/>
        <w:tab/>
        <w:tab/>
        <w:tab/>
      </w:r>
      <w:r w:rsidDel="00000000" w:rsidR="00000000" w:rsidRPr="00000000">
        <w:rPr>
          <w:rFonts w:ascii="Noto Serif Bengali" w:cs="Noto Serif Bengali" w:eastAsia="Noto Serif Bengali" w:hAnsi="Noto Serif Bengali"/>
          <w:sz w:val="20"/>
          <w:szCs w:val="20"/>
          <w:rtl w:val="0"/>
        </w:rPr>
        <w:t xml:space="preserve">1 × 5 = 5</w:t>
      </w:r>
    </w:p>
    <w:tbl>
      <w:tblPr>
        <w:tblStyle w:val="Table4"/>
        <w:tblW w:w="747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5"/>
        <w:gridCol w:w="1305"/>
        <w:gridCol w:w="4620"/>
        <w:tblGridChange w:id="0">
          <w:tblGrid>
            <w:gridCol w:w="1545"/>
            <w:gridCol w:w="1305"/>
            <w:gridCol w:w="4620"/>
          </w:tblGrid>
        </w:tblGridChange>
      </w:tblGrid>
      <w:tr>
        <w:trPr>
          <w:cantSplit w:val="0"/>
          <w:tblHeader w:val="0"/>
        </w:trPr>
        <w:tc>
          <w:tcPr/>
          <w:p w:rsidR="00000000" w:rsidDel="00000000" w:rsidP="00000000" w:rsidRDefault="00000000" w:rsidRPr="00000000" w14:paraId="00000041">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Unemployment </w:t>
            </w:r>
          </w:p>
        </w:tc>
        <w:tc>
          <w:tcPr/>
          <w:p w:rsidR="00000000" w:rsidDel="00000000" w:rsidP="00000000" w:rsidRDefault="00000000" w:rsidRPr="00000000" w14:paraId="00000042">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should not depend</w:t>
            </w:r>
          </w:p>
        </w:tc>
        <w:tc>
          <w:tcPr/>
          <w:p w:rsidR="00000000" w:rsidDel="00000000" w:rsidP="00000000" w:rsidRDefault="00000000" w:rsidRPr="00000000" w14:paraId="00000043">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idle after completing their studies.</w:t>
            </w:r>
          </w:p>
        </w:tc>
      </w:tr>
      <w:tr>
        <w:trPr>
          <w:cantSplit w:val="0"/>
          <w:tblHeader w:val="0"/>
        </w:trPr>
        <w:tc>
          <w:tcPr/>
          <w:p w:rsidR="00000000" w:rsidDel="00000000" w:rsidP="00000000" w:rsidRDefault="00000000" w:rsidRPr="00000000" w14:paraId="00000044">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It</w:t>
            </w:r>
          </w:p>
        </w:tc>
        <w:tc>
          <w:tcPr/>
          <w:p w:rsidR="00000000" w:rsidDel="00000000" w:rsidP="00000000" w:rsidRDefault="00000000" w:rsidRPr="00000000" w14:paraId="00000045">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remain</w:t>
            </w:r>
          </w:p>
        </w:tc>
        <w:tc>
          <w:tcPr/>
          <w:p w:rsidR="00000000" w:rsidDel="00000000" w:rsidP="00000000" w:rsidRDefault="00000000" w:rsidRPr="00000000" w14:paraId="00000046">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curse.</w:t>
            </w:r>
          </w:p>
        </w:tc>
      </w:tr>
      <w:tr>
        <w:trPr>
          <w:cantSplit w:val="0"/>
          <w:tblHeader w:val="0"/>
        </w:trPr>
        <w:tc>
          <w:tcPr/>
          <w:p w:rsidR="00000000" w:rsidDel="00000000" w:rsidP="00000000" w:rsidRDefault="00000000" w:rsidRPr="00000000" w14:paraId="00000047">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There </w:t>
            </w:r>
          </w:p>
        </w:tc>
        <w:tc>
          <w:tcPr/>
          <w:p w:rsidR="00000000" w:rsidDel="00000000" w:rsidP="00000000" w:rsidRDefault="00000000" w:rsidRPr="00000000" w14:paraId="00000048">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is</w:t>
            </w:r>
          </w:p>
        </w:tc>
        <w:tc>
          <w:tcPr/>
          <w:p w:rsidR="00000000" w:rsidDel="00000000" w:rsidP="00000000" w:rsidRDefault="00000000" w:rsidRPr="00000000" w14:paraId="00000049">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 the government to provide them with jobs.</w:t>
            </w:r>
          </w:p>
        </w:tc>
      </w:tr>
      <w:tr>
        <w:trPr>
          <w:cantSplit w:val="0"/>
          <w:tblHeader w:val="0"/>
        </w:trPr>
        <w:tc>
          <w:tcPr/>
          <w:p w:rsidR="00000000" w:rsidDel="00000000" w:rsidP="00000000" w:rsidRDefault="00000000" w:rsidRPr="00000000" w14:paraId="0000004A">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Educated</w:t>
            </w:r>
          </w:p>
        </w:tc>
        <w:tc>
          <w:tcPr/>
          <w:p w:rsidR="00000000" w:rsidDel="00000000" w:rsidP="00000000" w:rsidRDefault="00000000" w:rsidRPr="00000000" w14:paraId="0000004B">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are</w:t>
            </w:r>
          </w:p>
        </w:tc>
        <w:tc>
          <w:tcPr/>
          <w:p w:rsidR="00000000" w:rsidDel="00000000" w:rsidP="00000000" w:rsidRDefault="00000000" w:rsidRPr="00000000" w14:paraId="0000004C">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 body and mind of our young population.</w:t>
            </w:r>
          </w:p>
        </w:tc>
      </w:tr>
      <w:tr>
        <w:trPr>
          <w:cantSplit w:val="0"/>
          <w:tblHeader w:val="0"/>
        </w:trPr>
        <w:tc>
          <w:tcPr/>
          <w:p w:rsidR="00000000" w:rsidDel="00000000" w:rsidP="00000000" w:rsidRDefault="00000000" w:rsidRPr="00000000" w14:paraId="0000004D">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They</w:t>
            </w:r>
          </w:p>
        </w:tc>
        <w:tc>
          <w:tcPr/>
          <w:p w:rsidR="00000000" w:rsidDel="00000000" w:rsidP="00000000" w:rsidRDefault="00000000" w:rsidRPr="00000000" w14:paraId="0000004E">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weakens</w:t>
            </w:r>
          </w:p>
        </w:tc>
        <w:tc>
          <w:tcPr/>
          <w:p w:rsidR="00000000" w:rsidDel="00000000" w:rsidP="00000000" w:rsidRDefault="00000000" w:rsidRPr="00000000" w14:paraId="0000004F">
            <w:pPr>
              <w:spacing w:line="216" w:lineRule="auto"/>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more people in our country than jobs.</w:t>
            </w:r>
          </w:p>
        </w:tc>
      </w:tr>
    </w:tbl>
    <w:p w:rsidR="00000000" w:rsidDel="00000000" w:rsidP="00000000" w:rsidRDefault="00000000" w:rsidRPr="00000000" w14:paraId="00000050">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1">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Fill in the gaps with the right forms of verbs in the brackets.</w:t>
      </w:r>
      <w:r w:rsidDel="00000000" w:rsidR="00000000" w:rsidRPr="00000000">
        <w:rPr>
          <w:rFonts w:ascii="Noto Serif Bengali" w:cs="Noto Serif Bengali" w:eastAsia="Noto Serif Bengali" w:hAnsi="Noto Serif Bengali"/>
          <w:sz w:val="20"/>
          <w:szCs w:val="20"/>
          <w:rtl w:val="0"/>
        </w:rPr>
        <w:t xml:space="preserve"> </w:t>
        <w:tab/>
        <w:t xml:space="preserve">1 × 5 = 5</w:t>
      </w:r>
    </w:p>
    <w:p w:rsidR="00000000" w:rsidDel="00000000" w:rsidP="00000000" w:rsidRDefault="00000000" w:rsidRPr="00000000" w14:paraId="00000052">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Once Abu (a) — (sleep) in his room. Suddenly he (b) — (wake) up hearing a sound. He saw an angel (c) — (write) something. He (d) — (ask) the angel what he was doing? The angel replied that he was writing the names of those who (e) — (love) humanity. Abu requested him to write down his name.</w:t>
      </w:r>
    </w:p>
    <w:p w:rsidR="00000000" w:rsidDel="00000000" w:rsidP="00000000" w:rsidRDefault="00000000" w:rsidRPr="00000000" w14:paraId="00000053">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4">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Change the following passage into indirect speech.</w:t>
      </w:r>
      <w:r w:rsidDel="00000000" w:rsidR="00000000" w:rsidRPr="00000000">
        <w:rPr>
          <w:rFonts w:ascii="Noto Serif Bengali" w:cs="Noto Serif Bengali" w:eastAsia="Noto Serif Bengali" w:hAnsi="Noto Serif Bengali"/>
          <w:sz w:val="20"/>
          <w:szCs w:val="20"/>
          <w:rtl w:val="0"/>
        </w:rPr>
        <w:t xml:space="preserve"> </w:t>
        <w:tab/>
        <w:tab/>
        <w:t xml:space="preserve">1 × 5 = 5</w:t>
      </w:r>
    </w:p>
    <w:p w:rsidR="00000000" w:rsidDel="00000000" w:rsidP="00000000" w:rsidRDefault="00000000" w:rsidRPr="00000000" w14:paraId="00000055">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"Why don't you attend the classes?" the teacher said to the boy. "You cannot expect good results unless you attend classes as I tell you." "I am sorry, sir. I have offended you," said the boy. "Thank you," said the teacher.</w:t>
      </w:r>
    </w:p>
    <w:p w:rsidR="00000000" w:rsidDel="00000000" w:rsidP="00000000" w:rsidRDefault="00000000" w:rsidRPr="00000000" w14:paraId="00000056">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7">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Change the following sentences as directed in brackets.</w:t>
      </w:r>
      <w:r w:rsidDel="00000000" w:rsidR="00000000" w:rsidRPr="00000000">
        <w:rPr>
          <w:rFonts w:ascii="Noto Serif Bengali" w:cs="Noto Serif Bengali" w:eastAsia="Noto Serif Bengali" w:hAnsi="Noto Serif Bengali"/>
          <w:sz w:val="20"/>
          <w:szCs w:val="20"/>
          <w:rtl w:val="0"/>
        </w:rPr>
        <w:t xml:space="preserve"> </w:t>
        <w:tab/>
        <w:t xml:space="preserve">1 × 5=5</w:t>
      </w:r>
    </w:p>
    <w:p w:rsidR="00000000" w:rsidDel="00000000" w:rsidP="00000000" w:rsidRDefault="00000000" w:rsidRPr="00000000" w14:paraId="00000058">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Mohammad Muhsin was a very kind man. (Exclamatory)</w:t>
      </w:r>
    </w:p>
    <w:p w:rsidR="00000000" w:rsidDel="00000000" w:rsidP="00000000" w:rsidRDefault="00000000" w:rsidRPr="00000000" w14:paraId="00000059">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He was born in Hugly. He inherited vast property from his father and sister. (Interrogative)</w:t>
      </w:r>
    </w:p>
    <w:p w:rsidR="00000000" w:rsidDel="00000000" w:rsidP="00000000" w:rsidRDefault="00000000" w:rsidRPr="00000000" w14:paraId="0000005A">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He did not marry. (Affirmative)</w:t>
      </w:r>
    </w:p>
    <w:p w:rsidR="00000000" w:rsidDel="00000000" w:rsidP="00000000" w:rsidRDefault="00000000" w:rsidRPr="00000000" w14:paraId="0000005B">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During his lifetime, he spent money lavishly to help the poor. (Passive)</w:t>
      </w:r>
    </w:p>
    <w:p w:rsidR="00000000" w:rsidDel="00000000" w:rsidP="00000000" w:rsidRDefault="00000000" w:rsidRPr="00000000" w14:paraId="0000005C">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Very few Muslim leaders in the world were as merciful as he. (Superlative)</w:t>
      </w:r>
    </w:p>
    <w:p w:rsidR="00000000" w:rsidDel="00000000" w:rsidP="00000000" w:rsidRDefault="00000000" w:rsidRPr="00000000" w14:paraId="0000005D">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5E">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Use punctuation marks and capitals where necessary in the following text.</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ab/>
        <w:t xml:space="preserve">5</w:t>
      </w:r>
    </w:p>
    <w:p w:rsidR="00000000" w:rsidDel="00000000" w:rsidP="00000000" w:rsidRDefault="00000000" w:rsidRPr="00000000" w14:paraId="0000005F">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bangladesh</w:t>
      </w:r>
      <w:r w:rsidDel="00000000" w:rsidR="00000000" w:rsidRPr="00000000">
        <w:rPr>
          <w:rFonts w:ascii="Noto Serif Bengali" w:cs="Noto Serif Bengali" w:eastAsia="Noto Serif Bengali" w:hAnsi="Noto Serif Bengali"/>
          <w:sz w:val="20"/>
          <w:szCs w:val="20"/>
          <w:rtl w:val="0"/>
        </w:rPr>
        <w:t xml:space="preserve"> is a small country with a population of about sixteen crores she can hardly make headway so we should work hard to keep pace with the rest of the world</w:t>
      </w:r>
    </w:p>
    <w:p w:rsidR="00000000" w:rsidDel="00000000" w:rsidP="00000000" w:rsidRDefault="00000000" w:rsidRPr="00000000" w14:paraId="00000060">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1">
      <w:pPr>
        <w:spacing w:line="216"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7. </w:t>
      </w:r>
      <w:r w:rsidDel="00000000" w:rsidR="00000000" w:rsidRPr="00000000">
        <w:rPr>
          <w:rFonts w:ascii="Noto Serif Bengali" w:cs="Noto Serif Bengali" w:eastAsia="Noto Serif Bengali" w:hAnsi="Noto Serif Bengali"/>
          <w:b w:val="1"/>
          <w:bCs w:val="1"/>
          <w:sz w:val="20"/>
          <w:szCs w:val="20"/>
          <w:rtl w:val="0"/>
        </w:rPr>
        <w:t xml:space="preserve">Suppose, you are Sanjib, a student of Pirganj Govt. High School in the district of Rangpur.</w:t>
      </w:r>
    </w:p>
    <w:p w:rsidR="00000000" w:rsidDel="00000000" w:rsidP="00000000" w:rsidRDefault="00000000" w:rsidRPr="00000000" w14:paraId="00000062">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You, along with other students, want to have a common room where you can practice different co-curricular activities. Now, write an e-mail to the Headteacher of your school for arranging a common room for you. The e-mail can be sent to headteacherpghs@gmail.com. In your email, you should…. </w:t>
        <w:tab/>
        <w:tab/>
        <w:tab/>
        <w:tab/>
        <w:tab/>
        <w:tab/>
        <w:tab/>
        <w:tab/>
        <w:t xml:space="preserve">          10</w:t>
      </w:r>
    </w:p>
    <w:p w:rsidR="00000000" w:rsidDel="00000000" w:rsidP="00000000" w:rsidRDefault="00000000" w:rsidRPr="00000000" w14:paraId="00000063">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8. </w:t>
      </w:r>
      <w:r w:rsidDel="00000000" w:rsidR="00000000" w:rsidRPr="00000000">
        <w:rPr>
          <w:rFonts w:ascii="Noto Serif Bengali" w:cs="Noto Serif Bengali" w:eastAsia="Noto Serif Bengali" w:hAnsi="Noto Serif Bengali"/>
          <w:b w:val="1"/>
          <w:bCs w:val="1"/>
          <w:sz w:val="20"/>
          <w:szCs w:val="20"/>
          <w:rtl w:val="0"/>
        </w:rPr>
        <w:t xml:space="preserve">Write a short composition in 250 words about “Duties of a Student”. </w:t>
      </w:r>
      <w:r w:rsidDel="00000000" w:rsidR="00000000" w:rsidRPr="00000000">
        <w:rPr>
          <w:rFonts w:ascii="Noto Serif Bengali" w:cs="Noto Serif Bengali" w:eastAsia="Noto Serif Bengali" w:hAnsi="Noto Serif Bengali"/>
          <w:sz w:val="20"/>
          <w:szCs w:val="20"/>
          <w:rtl w:val="0"/>
        </w:rPr>
        <w:t xml:space="preserve">    </w:t>
      </w:r>
    </w:p>
    <w:p w:rsidR="00000000" w:rsidDel="00000000" w:rsidP="00000000" w:rsidRDefault="00000000" w:rsidRPr="00000000" w14:paraId="00000064">
      <w:pPr>
        <w:spacing w:line="216" w:lineRule="auto"/>
        <w:ind w:left="648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10</w:t>
      </w:r>
    </w:p>
    <w:p w:rsidR="00000000" w:rsidDel="00000000" w:rsidP="00000000" w:rsidRDefault="00000000" w:rsidRPr="00000000" w14:paraId="00000065">
      <w:pPr>
        <w:spacing w:line="216" w:lineRule="auto"/>
        <w:ind w:left="6480" w:firstLine="0"/>
        <w:jc w:val="both"/>
        <w:rPr>
          <w:rFonts w:ascii="Noto Serif Bengali" w:cs="Noto Serif Bengali" w:eastAsia="Noto Serif Bengali" w:hAnsi="Noto Serif Bengali"/>
          <w:sz w:val="20"/>
          <w:szCs w:val="20"/>
        </w:rPr>
      </w:pPr>
      <w:r w:rsidDel="00000000" w:rsidR="00000000" w:rsidRPr="00000000">
        <w:br w:type="column"/>
      </w:r>
      <w:r w:rsidDel="00000000" w:rsidR="00000000" w:rsidRPr="00000000">
        <w:rPr>
          <w:rtl w:val="0"/>
        </w:rPr>
      </w:r>
    </w:p>
    <w:p w:rsidR="00000000" w:rsidDel="00000000" w:rsidP="00000000" w:rsidRDefault="00000000" w:rsidRPr="00000000" w14:paraId="00000066">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7">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3. </w:t>
      </w:r>
      <w:r w:rsidDel="00000000" w:rsidR="00000000" w:rsidRPr="00000000">
        <w:rPr>
          <w:rFonts w:ascii="Noto Serif Bengali" w:cs="Noto Serif Bengali" w:eastAsia="Noto Serif Bengali" w:hAnsi="Noto Serif Bengali"/>
          <w:b w:val="1"/>
          <w:bCs w:val="1"/>
          <w:sz w:val="20"/>
          <w:szCs w:val="20"/>
          <w:rtl w:val="0"/>
        </w:rPr>
        <w:t xml:space="preserve">Fill in the gaps with the right forms of verbs in the brackets.</w:t>
      </w:r>
      <w:r w:rsidDel="00000000" w:rsidR="00000000" w:rsidRPr="00000000">
        <w:rPr>
          <w:rFonts w:ascii="Noto Serif Bengali" w:cs="Noto Serif Bengali" w:eastAsia="Noto Serif Bengali" w:hAnsi="Noto Serif Bengali"/>
          <w:sz w:val="20"/>
          <w:szCs w:val="20"/>
          <w:rtl w:val="0"/>
        </w:rPr>
        <w:t xml:space="preserve"> </w:t>
        <w:tab/>
        <w:t xml:space="preserve">1 × 5 = 5</w:t>
      </w:r>
    </w:p>
    <w:p w:rsidR="00000000" w:rsidDel="00000000" w:rsidP="00000000" w:rsidRDefault="00000000" w:rsidRPr="00000000" w14:paraId="00000068">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Once Abu (a) — (sleep) in his room. Suddenly he (b) — (wake) up hearing a sound. He saw an angel (c) — (write) something. He (d) — (ask) the angel what he was doing? The angel replied that he was writing the names of those who (e) — (love) humanity. Abu requested him to write down his name.</w:t>
      </w:r>
    </w:p>
    <w:p w:rsidR="00000000" w:rsidDel="00000000" w:rsidP="00000000" w:rsidRDefault="00000000" w:rsidRPr="00000000" w14:paraId="00000069">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A">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4. </w:t>
      </w:r>
      <w:r w:rsidDel="00000000" w:rsidR="00000000" w:rsidRPr="00000000">
        <w:rPr>
          <w:rFonts w:ascii="Noto Serif Bengali" w:cs="Noto Serif Bengali" w:eastAsia="Noto Serif Bengali" w:hAnsi="Noto Serif Bengali"/>
          <w:b w:val="1"/>
          <w:bCs w:val="1"/>
          <w:sz w:val="20"/>
          <w:szCs w:val="20"/>
          <w:rtl w:val="0"/>
        </w:rPr>
        <w:t xml:space="preserve">Change the following passage into indirect speech.</w:t>
      </w:r>
      <w:r w:rsidDel="00000000" w:rsidR="00000000" w:rsidRPr="00000000">
        <w:rPr>
          <w:rFonts w:ascii="Noto Serif Bengali" w:cs="Noto Serif Bengali" w:eastAsia="Noto Serif Bengali" w:hAnsi="Noto Serif Bengali"/>
          <w:sz w:val="20"/>
          <w:szCs w:val="20"/>
          <w:rtl w:val="0"/>
        </w:rPr>
        <w:t xml:space="preserve"> </w:t>
        <w:tab/>
        <w:tab/>
        <w:t xml:space="preserve">1 × 5 = 5</w:t>
      </w:r>
    </w:p>
    <w:p w:rsidR="00000000" w:rsidDel="00000000" w:rsidP="00000000" w:rsidRDefault="00000000" w:rsidRPr="00000000" w14:paraId="0000006B">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"Why don't you attend the classes?" the teacher said to the boy. "You cannot expect good results unless you attend classes as I tell you." "I am sorry, sir. I have offended you," said the boy. "Thank you," said the teacher.</w:t>
      </w:r>
    </w:p>
    <w:p w:rsidR="00000000" w:rsidDel="00000000" w:rsidP="00000000" w:rsidRDefault="00000000" w:rsidRPr="00000000" w14:paraId="0000006C">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6D">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5. </w:t>
      </w:r>
      <w:r w:rsidDel="00000000" w:rsidR="00000000" w:rsidRPr="00000000">
        <w:rPr>
          <w:rFonts w:ascii="Noto Serif Bengali" w:cs="Noto Serif Bengali" w:eastAsia="Noto Serif Bengali" w:hAnsi="Noto Serif Bengali"/>
          <w:b w:val="1"/>
          <w:bCs w:val="1"/>
          <w:sz w:val="20"/>
          <w:szCs w:val="20"/>
          <w:rtl w:val="0"/>
        </w:rPr>
        <w:t xml:space="preserve">Change the following sentences as directed in brackets.</w:t>
      </w:r>
      <w:r w:rsidDel="00000000" w:rsidR="00000000" w:rsidRPr="00000000">
        <w:rPr>
          <w:rFonts w:ascii="Noto Serif Bengali" w:cs="Noto Serif Bengali" w:eastAsia="Noto Serif Bengali" w:hAnsi="Noto Serif Bengali"/>
          <w:sz w:val="20"/>
          <w:szCs w:val="20"/>
          <w:rtl w:val="0"/>
        </w:rPr>
        <w:t xml:space="preserve"> </w:t>
        <w:tab/>
        <w:t xml:space="preserve">1 × 5=5</w:t>
      </w:r>
    </w:p>
    <w:p w:rsidR="00000000" w:rsidDel="00000000" w:rsidP="00000000" w:rsidRDefault="00000000" w:rsidRPr="00000000" w14:paraId="0000006E">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(a) Mohammad Muhsin was a very kind man. (Exclamatory)</w:t>
      </w:r>
    </w:p>
    <w:p w:rsidR="00000000" w:rsidDel="00000000" w:rsidP="00000000" w:rsidRDefault="00000000" w:rsidRPr="00000000" w14:paraId="0000006F">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 He was born in Hugly. He inherited vast property from his father and sister. (Interrogative)</w:t>
      </w:r>
    </w:p>
    <w:p w:rsidR="00000000" w:rsidDel="00000000" w:rsidP="00000000" w:rsidRDefault="00000000" w:rsidRPr="00000000" w14:paraId="00000070">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(c) He did not marry. (Affirmative)</w:t>
      </w:r>
    </w:p>
    <w:p w:rsidR="00000000" w:rsidDel="00000000" w:rsidP="00000000" w:rsidRDefault="00000000" w:rsidRPr="00000000" w14:paraId="00000071">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(d) During his lifetime, he spent money lavishly to help the poor. (Passive)</w:t>
      </w:r>
    </w:p>
    <w:p w:rsidR="00000000" w:rsidDel="00000000" w:rsidP="00000000" w:rsidRDefault="00000000" w:rsidRPr="00000000" w14:paraId="00000072">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(e) Very few Muslim leaders in the world were as merciful as he. (Superlative)</w:t>
      </w:r>
    </w:p>
    <w:p w:rsidR="00000000" w:rsidDel="00000000" w:rsidP="00000000" w:rsidRDefault="00000000" w:rsidRPr="00000000" w14:paraId="00000073">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4">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6. </w:t>
      </w:r>
      <w:r w:rsidDel="00000000" w:rsidR="00000000" w:rsidRPr="00000000">
        <w:rPr>
          <w:rFonts w:ascii="Noto Serif Bengali" w:cs="Noto Serif Bengali" w:eastAsia="Noto Serif Bengali" w:hAnsi="Noto Serif Bengali"/>
          <w:b w:val="1"/>
          <w:bCs w:val="1"/>
          <w:sz w:val="20"/>
          <w:szCs w:val="20"/>
          <w:rtl w:val="0"/>
        </w:rPr>
        <w:t xml:space="preserve">Use punctuation marks and capitals where necessary in the following text.</w:t>
      </w:r>
      <w:r w:rsidDel="00000000" w:rsidR="00000000" w:rsidRPr="00000000">
        <w:rPr>
          <w:rFonts w:ascii="Noto Serif Bengali" w:cs="Noto Serif Bengali" w:eastAsia="Noto Serif Bengali" w:hAnsi="Noto Serif Bengali"/>
          <w:sz w:val="20"/>
          <w:szCs w:val="20"/>
          <w:rtl w:val="0"/>
        </w:rPr>
        <w:t xml:space="preserve"> </w:t>
        <w:tab/>
        <w:tab/>
        <w:tab/>
        <w:tab/>
        <w:tab/>
        <w:tab/>
        <w:tab/>
        <w:tab/>
        <w:tab/>
        <w:tab/>
        <w:t xml:space="preserve">5</w:t>
      </w:r>
    </w:p>
    <w:p w:rsidR="00000000" w:rsidDel="00000000" w:rsidP="00000000" w:rsidRDefault="00000000" w:rsidRPr="00000000" w14:paraId="00000075">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bangladesh</w:t>
      </w:r>
      <w:r w:rsidDel="00000000" w:rsidR="00000000" w:rsidRPr="00000000">
        <w:rPr>
          <w:rFonts w:ascii="Noto Serif Bengali" w:cs="Noto Serif Bengali" w:eastAsia="Noto Serif Bengali" w:hAnsi="Noto Serif Bengali"/>
          <w:sz w:val="20"/>
          <w:szCs w:val="20"/>
          <w:rtl w:val="0"/>
        </w:rPr>
        <w:t xml:space="preserve"> is a small country with a population of about sixteen crores she can hardly make headway so we should work hard to keep pace with the rest of the world</w:t>
      </w:r>
    </w:p>
    <w:p w:rsidR="00000000" w:rsidDel="00000000" w:rsidP="00000000" w:rsidRDefault="00000000" w:rsidRPr="00000000" w14:paraId="00000076">
      <w:pPr>
        <w:spacing w:line="216" w:lineRule="auto"/>
        <w:jc w:val="both"/>
        <w:rPr>
          <w:rFonts w:ascii="Noto Serif Bengali" w:cs="Noto Serif Bengali" w:eastAsia="Noto Serif Bengali" w:hAnsi="Noto Serif Bengali"/>
          <w:sz w:val="20"/>
          <w:szCs w:val="20"/>
        </w:rPr>
      </w:pPr>
      <w:r w:rsidDel="00000000" w:rsidR="00000000" w:rsidRPr="00000000">
        <w:rPr>
          <w:rtl w:val="0"/>
        </w:rPr>
      </w:r>
    </w:p>
    <w:p w:rsidR="00000000" w:rsidDel="00000000" w:rsidP="00000000" w:rsidRDefault="00000000" w:rsidRPr="00000000" w14:paraId="00000077">
      <w:pPr>
        <w:spacing w:line="216" w:lineRule="auto"/>
        <w:jc w:val="both"/>
        <w:rPr>
          <w:rFonts w:ascii="Noto Serif Bengali" w:cs="Noto Serif Bengali" w:eastAsia="Noto Serif Bengali" w:hAnsi="Noto Serif Bengali"/>
          <w:b w:val="1"/>
          <w:bCs w:val="1"/>
          <w:sz w:val="20"/>
          <w:szCs w:val="20"/>
        </w:rPr>
      </w:pPr>
      <w:r w:rsidDel="00000000" w:rsidR="00000000" w:rsidRPr="00000000">
        <w:rPr>
          <w:rFonts w:ascii="Noto Serif Bengali" w:cs="Noto Serif Bengali" w:eastAsia="Noto Serif Bengali" w:hAnsi="Noto Serif Bengali"/>
          <w:sz w:val="20"/>
          <w:szCs w:val="20"/>
          <w:rtl w:val="0"/>
        </w:rPr>
        <w:t xml:space="preserve">7. </w:t>
      </w:r>
      <w:r w:rsidDel="00000000" w:rsidR="00000000" w:rsidRPr="00000000">
        <w:rPr>
          <w:rFonts w:ascii="Noto Serif Bengali" w:cs="Noto Serif Bengali" w:eastAsia="Noto Serif Bengali" w:hAnsi="Noto Serif Bengali"/>
          <w:b w:val="1"/>
          <w:bCs w:val="1"/>
          <w:sz w:val="20"/>
          <w:szCs w:val="20"/>
          <w:rtl w:val="0"/>
        </w:rPr>
        <w:t xml:space="preserve">Suppose, you are Sanjib, a student of Pirganj Govt. High School in the district of Rangpur.</w:t>
      </w:r>
    </w:p>
    <w:p w:rsidR="00000000" w:rsidDel="00000000" w:rsidP="00000000" w:rsidRDefault="00000000" w:rsidRPr="00000000" w14:paraId="00000078">
      <w:pPr>
        <w:spacing w:line="167.99999999999997"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You, along with other students, want to have a common room where you can practice different co-curricular activities. Now, write an e-mail to the Headteacher of your school for arranging a common room for you. The e-mail can be sent to headteacherpghs@gmail.com. In your email, you should…. </w:t>
        <w:tab/>
        <w:tab/>
        <w:tab/>
        <w:tab/>
        <w:tab/>
        <w:tab/>
        <w:tab/>
        <w:tab/>
        <w:t xml:space="preserve">          10</w:t>
      </w:r>
    </w:p>
    <w:p w:rsidR="00000000" w:rsidDel="00000000" w:rsidP="00000000" w:rsidRDefault="00000000" w:rsidRPr="00000000" w14:paraId="00000079">
      <w:pPr>
        <w:spacing w:line="216" w:lineRule="auto"/>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8. </w:t>
      </w:r>
      <w:r w:rsidDel="00000000" w:rsidR="00000000" w:rsidRPr="00000000">
        <w:rPr>
          <w:rFonts w:ascii="Noto Serif Bengali" w:cs="Noto Serif Bengali" w:eastAsia="Noto Serif Bengali" w:hAnsi="Noto Serif Bengali"/>
          <w:b w:val="1"/>
          <w:bCs w:val="1"/>
          <w:sz w:val="20"/>
          <w:szCs w:val="20"/>
          <w:rtl w:val="0"/>
        </w:rPr>
        <w:t xml:space="preserve">Write a short composition in 250 words about “Duties of a Student”. </w:t>
      </w:r>
      <w:r w:rsidDel="00000000" w:rsidR="00000000" w:rsidRPr="00000000">
        <w:rPr>
          <w:rFonts w:ascii="Noto Serif Bengali" w:cs="Noto Serif Bengali" w:eastAsia="Noto Serif Bengali" w:hAnsi="Noto Serif Bengali"/>
          <w:sz w:val="20"/>
          <w:szCs w:val="20"/>
          <w:rtl w:val="0"/>
        </w:rPr>
        <w:t xml:space="preserve">    </w:t>
      </w:r>
    </w:p>
    <w:p w:rsidR="00000000" w:rsidDel="00000000" w:rsidP="00000000" w:rsidRDefault="00000000" w:rsidRPr="00000000" w14:paraId="0000007A">
      <w:pPr>
        <w:spacing w:line="216" w:lineRule="auto"/>
        <w:ind w:left="6480" w:firstLine="0"/>
        <w:jc w:val="both"/>
        <w:rPr>
          <w:rFonts w:ascii="Noto Serif Bengali" w:cs="Noto Serif Bengali" w:eastAsia="Noto Serif Bengali" w:hAnsi="Noto Serif Bengali"/>
          <w:sz w:val="20"/>
          <w:szCs w:val="20"/>
        </w:rPr>
      </w:pPr>
      <w:r w:rsidDel="00000000" w:rsidR="00000000" w:rsidRPr="00000000">
        <w:rPr>
          <w:rFonts w:ascii="Noto Serif Bengali" w:cs="Noto Serif Bengali" w:eastAsia="Noto Serif Bengali" w:hAnsi="Noto Serif Bengali"/>
          <w:sz w:val="20"/>
          <w:szCs w:val="20"/>
          <w:rtl w:val="0"/>
        </w:rPr>
        <w:t xml:space="preserve">          10</w:t>
      </w:r>
    </w:p>
    <w:p w:rsidR="00000000" w:rsidDel="00000000" w:rsidP="00000000" w:rsidRDefault="00000000" w:rsidRPr="00000000" w14:paraId="0000007B">
      <w:pPr>
        <w:spacing w:line="216" w:lineRule="auto"/>
        <w:jc w:val="both"/>
        <w:rPr>
          <w:rFonts w:ascii="Noto Serif Bengali" w:cs="Noto Serif Bengali" w:eastAsia="Noto Serif Bengali" w:hAnsi="Noto Serif Bengali"/>
          <w:b w:val="1"/>
          <w:bCs w:val="1"/>
          <w:sz w:val="20"/>
          <w:szCs w:val="20"/>
        </w:rPr>
        <w:sectPr>
          <w:footerReference r:id="rId6" w:type="default"/>
          <w:type w:val="nextPage"/>
          <w:pgSz w:h="16838" w:w="11906" w:orient="portrait"/>
          <w:pgMar w:bottom="576" w:top="576" w:left="576" w:right="576" w:header="720" w:footer="720"/>
          <w:pgNumType w:start="1"/>
          <w:cols w:equalWidth="0" w:num="2" w:sep="1">
            <w:col w:space="863.9999999999999" w:w="7410.879999999999"/>
            <w:col w:space="0" w:w="7410.879999999999"/>
          </w:cols>
        </w:sectPr>
      </w:pPr>
      <w:r w:rsidDel="00000000" w:rsidR="00000000" w:rsidRPr="00000000">
        <w:rPr>
          <w:rtl w:val="0"/>
        </w:rPr>
      </w:r>
    </w:p>
    <w:p w:rsidR="00000000" w:rsidDel="00000000" w:rsidP="00000000" w:rsidRDefault="00000000" w:rsidRPr="00000000" w14:paraId="0000007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Noto Serif Bengali" w:cs="Noto Serif Bengali" w:eastAsia="Noto Serif Bengali" w:hAnsi="Noto Serif Bengali"/>
          <w:b w:val="1"/>
          <w:bCs w:val="1"/>
          <w:sz w:val="20"/>
          <w:szCs w:val="20"/>
        </w:rPr>
        <w:sectPr>
          <w:footerReference r:id="rId7" w:type="default"/>
          <w:type w:val="nextPage"/>
          <w:pgSz w:h="11906" w:w="16838" w:orient="landscape"/>
          <w:pgMar w:bottom="576" w:top="576" w:left="576" w:right="576" w:header="720" w:footer="720"/>
          <w:pgNumType w:start="1"/>
        </w:sectPr>
      </w:pPr>
      <w:bookmarkStart w:colFirst="0" w:colLast="0" w:name="_d4x4kgj3w9rr"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sectPr>
      <w:footerReference r:id="rId8" w:type="default"/>
      <w:type w:val="nextPage"/>
      <w:pgSz w:h="11906" w:w="16838" w:orient="landscape"/>
      <w:pgMar w:bottom="576" w:top="576" w:left="576"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regular.ttf"/><Relationship Id="rId2"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