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36"/>
          <w:szCs w:val="36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36"/>
          <w:szCs w:val="36"/>
          <w:rtl w:val="0"/>
        </w:rPr>
        <w:t xml:space="preserve">হেমায়েতপুর ল্যাবরেটরি স্কুল এন্ড কলেজ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দ্বিতীয় সাময়িক পরীক্ষা -২০২৫ইং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শ্রেণী: প্রথম 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b w:val="1"/>
          <w:sz w:val="24"/>
          <w:szCs w:val="24"/>
          <w:rtl w:val="0"/>
        </w:rPr>
        <w:t xml:space="preserve">                                               </w:t>
        <w:tab/>
        <w:t xml:space="preserve">বাংলা ও ব্যাকরণ</w:t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সময়: ২ ঘন্টা </w:t>
        <w:tab/>
        <w:tab/>
        <w:tab/>
        <w:tab/>
        <w:tab/>
        <w:tab/>
        <w:tab/>
        <w:tab/>
        <w:tab/>
        <w:tab/>
        <w:tab/>
        <w:tab/>
        <w:t xml:space="preserve">পূর্ণমান: ৭০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১। কবিতা লিখ: কবির নামসহ যেকোনো ১টি। </w:t>
        <w:tab/>
        <w:tab/>
        <w:tab/>
        <w:tab/>
        <w:tab/>
        <w:tab/>
        <w:tab/>
        <w:tab/>
        <w:t xml:space="preserve">১০×১=১০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720" w:firstLine="0"/>
        <w:jc w:val="left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ইতল বিতল </w:t>
        <w:tab/>
        <w:tab/>
        <w:t xml:space="preserve">খ) মামর বাড়ি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২। শব্দার্থ লিখ: যেকোনো ৫ টি। </w:t>
        <w:tab/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সপ্তাহ </w:t>
        <w:tab/>
        <w:t xml:space="preserve">খ) সাহসী</w:t>
        <w:tab/>
        <w:t xml:space="preserve">গ) তরী</w:t>
        <w:tab/>
        <w:tab/>
        <w:t xml:space="preserve">ঘ) করুনা </w:t>
        <w:tab/>
        <w:t xml:space="preserve">ঙ) তৃণ</w:t>
        <w:tab/>
        <w:tab/>
        <w:t xml:space="preserve">চ) সড়ক </w:t>
        <w:tab/>
        <w:t xml:space="preserve">ছ) সমস্ত 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৩। বাক্য গঠন কর: যেকোনো ৫টি। 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সাগর </w:t>
        <w:tab/>
        <w:t xml:space="preserve">খ) বিদ্যালয়ে </w:t>
        <w:tab/>
        <w:t xml:space="preserve">গ) ঝড় </w:t>
        <w:tab/>
        <w:tab/>
        <w:t xml:space="preserve">ঘ) আকাশ </w:t>
        <w:tab/>
        <w:t xml:space="preserve">ঙ) বাঁশি </w:t>
        <w:tab/>
        <w:t xml:space="preserve">চ) ইলিশ </w:t>
        <w:tab/>
        <w:t xml:space="preserve">ছ) বাগান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৪। শূন্যস্থান পূরণ কর: যেকোনো ৫টি। 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11">
      <w:pPr>
        <w:widowControl w:val="0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ছোটো মধু খেয়ে। </w:t>
        <w:tab/>
        <w:tab/>
        <w:t xml:space="preserve">খ) লতা উঠে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বেয়ে। </w:t>
        <w:tab/>
        <w:tab/>
        <w:t xml:space="preserve">গ)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বেলা সবাই জাগে। </w:t>
      </w:r>
    </w:p>
    <w:p w:rsidR="00000000" w:rsidDel="00000000" w:rsidP="00000000" w:rsidRDefault="00000000" w:rsidRPr="00000000" w14:paraId="00000012">
      <w:pPr>
        <w:widowControl w:val="0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ধোও খাওয়ার আগে। </w:t>
        <w:tab/>
        <w:tab/>
        <w:t xml:space="preserve">ঙ)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এলে লাগে ভয়। </w:t>
        <w:tab/>
        <w:tab/>
        <w:t xml:space="preserve">চ)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পাখি গান গায়। </w:t>
      </w:r>
    </w:p>
    <w:p w:rsidR="00000000" w:rsidDel="00000000" w:rsidP="00000000" w:rsidRDefault="00000000" w:rsidRPr="00000000" w14:paraId="00000013">
      <w:pPr>
        <w:widowControl w:val="0"/>
        <w:spacing w:line="276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u w:val="single"/>
          <w:rtl w:val="0"/>
        </w:rPr>
        <w:t xml:space="preserve">        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মাসে বৃষ্টি হয়।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৫। যুক্তবর্ণ ভেঙে শব্দ গঠন কর: যেকোন ৫টি।</w:t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ক্ষ </w:t>
        <w:tab/>
        <w:tab/>
        <w:t xml:space="preserve">খ) ন্ধ </w:t>
        <w:tab/>
        <w:tab/>
        <w:t xml:space="preserve">গ) স্প </w:t>
        <w:tab/>
        <w:tab/>
        <w:t xml:space="preserve">ঘ) ন্ন </w:t>
        <w:tab/>
        <w:tab/>
        <w:t xml:space="preserve">ঙ) ক্ত </w:t>
        <w:tab/>
        <w:tab/>
        <w:t xml:space="preserve">চ) ল্প </w:t>
        <w:tab/>
        <w:tab/>
        <w:t xml:space="preserve">ছ) ষ্ট</w:t>
      </w:r>
    </w:p>
    <w:p w:rsidR="00000000" w:rsidDel="00000000" w:rsidP="00000000" w:rsidRDefault="00000000" w:rsidRPr="00000000" w14:paraId="00000017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৬। প্রশ্নোত্তর উত্তর দাও: যেকোনো ৫টি।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কী খেতে মজা ভারি? </w:t>
        <w:tab/>
        <w:tab/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খ)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অলি ছোটে কী খেয়ে?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 </w:t>
        <w:tab/>
        <w:t xml:space="preserve">গ)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কী দিয়ে গাড়ি টানে?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ঘ) কখন সবাই জাগে?</w:t>
        <w:tab/>
        <w:tab/>
        <w:t xml:space="preserve">ঙ) কী এলে লাগে ভয়? </w:t>
        <w:tab/>
        <w:tab/>
        <w:t xml:space="preserve">চ)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কোন মাসে বৃষ্টি হয়?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ছ) </w:t>
      </w: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কোন পাখি গান গায়?</w:t>
      </w:r>
    </w:p>
    <w:p w:rsidR="00000000" w:rsidDel="00000000" w:rsidP="00000000" w:rsidRDefault="00000000" w:rsidRPr="00000000" w14:paraId="0000001C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৭। যেকোনো ২টি প্রশ্নের উত্তর দাও।</w:t>
        <w:tab/>
        <w:tab/>
        <w:tab/>
        <w:tab/>
        <w:tab/>
        <w:tab/>
        <w:tab/>
        <w:tab/>
        <w:tab/>
        <w:t xml:space="preserve">৫×২=১০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0" w:firstLine="72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স্বরবর্ণ কাকে বলে?  </w:t>
        <w:tab/>
        <w:t xml:space="preserve">খ) ব্যঞ্জনবর্ণ কাকে বলে? </w:t>
        <w:tab/>
        <w:t xml:space="preserve">গ) বিভক্তি কাকে বলে? </w:t>
        <w:tab/>
        <w:t xml:space="preserve">ঘ) কারক কাকে বলে?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৮। বিপরীত শব্দ লিখ: যেকোন ৫টি।</w:t>
        <w:tab/>
        <w:tab/>
        <w:tab/>
        <w:tab/>
        <w:tab/>
        <w:tab/>
        <w:tab/>
        <w:tab/>
        <w:tab/>
        <w:t xml:space="preserve">৫×১=৫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b w:val="1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আয়</w:t>
        <w:tab/>
        <w:tab/>
        <w:t xml:space="preserve">খ) উপকার</w:t>
        <w:tab/>
        <w:t xml:space="preserve">গ) বন্ধু</w:t>
        <w:tab/>
        <w:tab/>
        <w:t xml:space="preserve">ঘ) কালো </w:t>
        <w:tab/>
        <w:t xml:space="preserve">ঙ) রাত </w:t>
        <w:tab/>
        <w:tab/>
        <w:t xml:space="preserve">চ) লাভ </w:t>
        <w:tab/>
        <w:tab/>
        <w:t xml:space="preserve">ছ) জীবন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ind w:left="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৯। অনুচ্ছেদ লিখ: যেকোনো ১টি। </w:t>
        <w:tab/>
        <w:tab/>
        <w:tab/>
        <w:tab/>
        <w:tab/>
        <w:tab/>
        <w:tab/>
        <w:tab/>
        <w:tab/>
        <w:t xml:space="preserve">১০×১=১০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ind w:left="720" w:firstLine="0"/>
        <w:rPr>
          <w:rFonts w:ascii="Noto Serif Bengali" w:cs="Noto Serif Bengali" w:eastAsia="Noto Serif Bengali" w:hAnsi="Noto Serif Bengali"/>
          <w:sz w:val="24"/>
          <w:szCs w:val="24"/>
        </w:rPr>
      </w:pPr>
      <w:r w:rsidDel="00000000" w:rsidR="00000000" w:rsidRPr="00000000">
        <w:rPr>
          <w:rFonts w:ascii="Noto Serif Bengali" w:cs="Noto Serif Bengali" w:eastAsia="Noto Serif Bengali" w:hAnsi="Noto Serif Bengali"/>
          <w:sz w:val="24"/>
          <w:szCs w:val="24"/>
          <w:rtl w:val="0"/>
        </w:rPr>
        <w:t xml:space="preserve">ক) আমার মা</w:t>
        <w:tab/>
        <w:tab/>
        <w:t xml:space="preserve">খ) আমার পরিবার</w:t>
      </w:r>
      <w:r w:rsidDel="00000000" w:rsidR="00000000" w:rsidRPr="00000000">
        <w:rPr>
          <w:rtl w:val="0"/>
        </w:rPr>
      </w:r>
    </w:p>
    <w:sectPr>
      <w:pgSz w:h="16838" w:w="11906" w:orient="portrait"/>
      <w:pgMar w:bottom="576" w:top="576" w:left="576" w:right="57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erif Bengali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erifBengali-regular.ttf"/><Relationship Id="rId2" Type="http://schemas.openxmlformats.org/officeDocument/2006/relationships/font" Target="fonts/NotoSerifBengali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