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অষ্টম </w:t>
      </w:r>
    </w:p>
    <w:p w:rsidR="00000000" w:rsidDel="00000000" w:rsidP="00000000" w:rsidRDefault="00000000" w:rsidRPr="00000000" w14:paraId="00000004">
      <w:pPr>
        <w:spacing w:line="240"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২য় পত্র </w:t>
      </w:r>
    </w:p>
    <w:p w:rsidR="00000000" w:rsidDel="00000000" w:rsidP="00000000" w:rsidRDefault="00000000" w:rsidRPr="00000000" w14:paraId="00000005">
      <w:pPr>
        <w:spacing w:line="240"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৫০</w:t>
      </w:r>
    </w:p>
    <w:p w:rsidR="00000000" w:rsidDel="00000000" w:rsidP="00000000" w:rsidRDefault="00000000" w:rsidRPr="00000000" w14:paraId="00000006">
      <w:pPr>
        <w:spacing w:line="240"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w:t>
      </w:r>
      <w:r w:rsidDel="00000000" w:rsidR="00000000" w:rsidRPr="00000000">
        <w:rPr>
          <w:rFonts w:ascii="Noto Serif Bengali" w:cs="Noto Serif Bengali" w:eastAsia="Noto Serif Bengali" w:hAnsi="Noto Serif Bengali"/>
          <w:b w:val="1"/>
          <w:sz w:val="24"/>
          <w:szCs w:val="24"/>
          <w:rtl w:val="0"/>
        </w:rPr>
        <w:t xml:space="preserve"> অনুচ্ছেদ রচনা:</w:t>
      </w:r>
      <w:r w:rsidDel="00000000" w:rsidR="00000000" w:rsidRPr="00000000">
        <w:rPr>
          <w:rFonts w:ascii="Noto Serif Bengali" w:cs="Noto Serif Bengali" w:eastAsia="Noto Serif Bengali" w:hAnsi="Noto Serif Bengali"/>
          <w:sz w:val="24"/>
          <w:szCs w:val="24"/>
          <w:rtl w:val="0"/>
        </w:rPr>
        <w:t xml:space="preserve"> যেকোনো ১ টি লিখ। </w:t>
        <w:tab/>
        <w:t xml:space="preserve"> </w:t>
        <w:tab/>
        <w:tab/>
        <w:tab/>
        <w:tab/>
        <w:tab/>
        <w:tab/>
        <w:tab/>
        <w:tab/>
        <w:t xml:space="preserve">৫×১=৫</w:t>
      </w:r>
    </w:p>
    <w:p w:rsidR="00000000" w:rsidDel="00000000" w:rsidP="00000000" w:rsidRDefault="00000000" w:rsidRPr="00000000" w14:paraId="00000008">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মোবাইল ফোনের অপব্যবহার।</w:t>
      </w:r>
    </w:p>
    <w:p w:rsidR="00000000" w:rsidDel="00000000" w:rsidP="00000000" w:rsidRDefault="00000000" w:rsidRPr="00000000" w14:paraId="00000009">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পরিবেশ দূষণ।</w:t>
      </w:r>
    </w:p>
    <w:p w:rsidR="00000000" w:rsidDel="00000000" w:rsidP="00000000" w:rsidRDefault="00000000" w:rsidRPr="00000000" w14:paraId="0000000A">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w:t>
      </w:r>
      <w:r w:rsidDel="00000000" w:rsidR="00000000" w:rsidRPr="00000000">
        <w:rPr>
          <w:rFonts w:ascii="Noto Serif Bengali" w:cs="Noto Serif Bengali" w:eastAsia="Noto Serif Bengali" w:hAnsi="Noto Serif Bengali"/>
          <w:b w:val="1"/>
          <w:sz w:val="24"/>
          <w:szCs w:val="24"/>
          <w:rtl w:val="0"/>
        </w:rPr>
        <w:t xml:space="preserve">পত্র লিখন / আবেদন: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0C">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ছাত্রজীবনে শিক্ষাসফরের গুরুত্ব বর্ণনা করে বন্ধুকে পত্র।</w:t>
      </w:r>
    </w:p>
    <w:p w:rsidR="00000000" w:rsidDel="00000000" w:rsidP="00000000" w:rsidRDefault="00000000" w:rsidRPr="00000000" w14:paraId="0000000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ছুটির জন্য আবেদন পত্র।</w:t>
      </w:r>
    </w:p>
    <w:p w:rsidR="00000000" w:rsidDel="00000000" w:rsidP="00000000" w:rsidRDefault="00000000" w:rsidRPr="00000000" w14:paraId="0000000E">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w:t>
      </w:r>
      <w:r w:rsidDel="00000000" w:rsidR="00000000" w:rsidRPr="00000000">
        <w:rPr>
          <w:rFonts w:ascii="Noto Serif Bengali" w:cs="Noto Serif Bengali" w:eastAsia="Noto Serif Bengali" w:hAnsi="Noto Serif Bengali"/>
          <w:b w:val="1"/>
          <w:sz w:val="24"/>
          <w:szCs w:val="24"/>
          <w:rtl w:val="0"/>
        </w:rPr>
        <w:t xml:space="preserve">সারমর্ম / সারাংশ:</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10">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কোথায় স্বর্গ কোথায় নরক, কে বলে তা বহুদূর?</w:t>
      </w:r>
    </w:p>
    <w:p w:rsidR="00000000" w:rsidDel="00000000" w:rsidP="00000000" w:rsidRDefault="00000000" w:rsidRPr="00000000" w14:paraId="0000001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মানুষের মাঝেই স্বর্গ নরক, মানুষের মাঝেই সুরাসুর।</w:t>
      </w:r>
    </w:p>
    <w:p w:rsidR="00000000" w:rsidDel="00000000" w:rsidP="00000000" w:rsidRDefault="00000000" w:rsidRPr="00000000" w14:paraId="00000012">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রিপুর তাড়নে যখনি মোদের বিবেক পায়গো লয়,</w:t>
      </w:r>
    </w:p>
    <w:p w:rsidR="00000000" w:rsidDel="00000000" w:rsidP="00000000" w:rsidRDefault="00000000" w:rsidRPr="00000000" w14:paraId="00000013">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আত্মগ্লানির নরক অনলে তখনি পুড়িতে হয়।</w:t>
      </w:r>
    </w:p>
    <w:p w:rsidR="00000000" w:rsidDel="00000000" w:rsidP="00000000" w:rsidRDefault="00000000" w:rsidRPr="00000000" w14:paraId="00000014">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প্রীতি ও প্রেমের পুণ্য বাঁধনে যবে মিলি পরস্পরে,</w:t>
      </w:r>
    </w:p>
    <w:p w:rsidR="00000000" w:rsidDel="00000000" w:rsidP="00000000" w:rsidRDefault="00000000" w:rsidRPr="00000000" w14:paraId="00000015">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স্বর্গ আসিয়া দাঁড়ায় তখন আমাদেরই কুঁড়েঘরে।</w:t>
      </w:r>
    </w:p>
    <w:p w:rsidR="00000000" w:rsidDel="00000000" w:rsidP="00000000" w:rsidRDefault="00000000" w:rsidRPr="00000000" w14:paraId="00000016">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বিদ্যা মানুষের মূল্যবান সম্পদ, সে বিষয়ে সন্দেহ নাই। কিন্তু চরিত্র তদপেক্ষাও মূল্যবান। অতএব, কেবল বিদ্বান বলিয়াই কোনো লোক সম্মানের লাভের যোগ্য বলিয়া বিবেচিত হইতে পারে না। চরিত্রহীন ব্যক্তি যদি নানা বিদ্যায় আপনার জ্ঞানভান্ডার পূর্ণ করিয়াও থাকে, তথাপি তাহার সঙ্গ পরিত্যাগ করাই শ্রেয়। প্রবাদ আছে যে, কোনো কোনো বিষয়ের সংসর্গ মানুষকে মদ্যপ করে। মদ্য মহাবিপজ্জনক পদার্থ বটে, কিন্তু তাই বলিয়া যেমন মদ্য পানের নিমিত্ত বিষয়ের সংসর্গ সাহায্য করে বুদ্ধিমানের কার্য নহে, সেইরূপ বিদ্যা আনন্দদায়ী হইলেও বিনা কাজের নিমিত্ত বিদ্বান দুর্বৃত্তের নিকট গমন বিবেয় নহে।</w:t>
      </w:r>
    </w:p>
    <w:p w:rsidR="00000000" w:rsidDel="00000000" w:rsidP="00000000" w:rsidRDefault="00000000" w:rsidRPr="00000000" w14:paraId="00000018">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w:t>
      </w:r>
      <w:r w:rsidDel="00000000" w:rsidR="00000000" w:rsidRPr="00000000">
        <w:rPr>
          <w:rFonts w:ascii="Noto Serif Bengali" w:cs="Noto Serif Bengali" w:eastAsia="Noto Serif Bengali" w:hAnsi="Noto Serif Bengali"/>
          <w:b w:val="1"/>
          <w:sz w:val="24"/>
          <w:szCs w:val="24"/>
          <w:rtl w:val="0"/>
        </w:rPr>
        <w:t xml:space="preserve">ভাবসম্প্রসারণ:</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1A">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জন্ম হোক যথা তথা, কর্ম হোক ভালো।</w:t>
      </w:r>
    </w:p>
    <w:p w:rsidR="00000000" w:rsidDel="00000000" w:rsidP="00000000" w:rsidRDefault="00000000" w:rsidRPr="00000000" w14:paraId="0000001B">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ছোটো ছোটো বালু কণা, বিন্দু বিন্দু জল</w:t>
      </w:r>
    </w:p>
    <w:p w:rsidR="00000000" w:rsidDel="00000000" w:rsidP="00000000" w:rsidRDefault="00000000" w:rsidRPr="00000000" w14:paraId="0000001C">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গড়ে তোলে মহাদেশ সাগর অতল</w:t>
      </w:r>
    </w:p>
    <w:p w:rsidR="00000000" w:rsidDel="00000000" w:rsidP="00000000" w:rsidRDefault="00000000" w:rsidRPr="00000000" w14:paraId="0000001D">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w:t>
      </w:r>
      <w:r w:rsidDel="00000000" w:rsidR="00000000" w:rsidRPr="00000000">
        <w:rPr>
          <w:rFonts w:ascii="Noto Serif Bengali" w:cs="Noto Serif Bengali" w:eastAsia="Noto Serif Bengali" w:hAnsi="Noto Serif Bengali"/>
          <w:b w:val="1"/>
          <w:sz w:val="24"/>
          <w:szCs w:val="24"/>
          <w:rtl w:val="0"/>
        </w:rPr>
        <w:t xml:space="preserve">প্রবন্ধ রচনা: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1F">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দৈনন্দিন জীবনে বিজ্ঞান</w:t>
      </w:r>
    </w:p>
    <w:p w:rsidR="00000000" w:rsidDel="00000000" w:rsidP="00000000" w:rsidRDefault="00000000" w:rsidRPr="00000000" w14:paraId="0000002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বাংলাদেশের কৃষি ও কৃষক  </w:t>
      </w:r>
    </w:p>
    <w:p w:rsidR="00000000" w:rsidDel="00000000" w:rsidP="00000000" w:rsidRDefault="00000000" w:rsidRPr="00000000" w14:paraId="0000002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বাংলার নববর্ষ </w:t>
      </w:r>
    </w:p>
    <w:p w:rsidR="00000000" w:rsidDel="00000000" w:rsidP="00000000" w:rsidRDefault="00000000" w:rsidRPr="00000000" w14:paraId="00000022">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oto Serif Bengali" w:cs="Noto Serif Bengali" w:eastAsia="Noto Serif Bengali" w:hAnsi="Noto Serif Bengal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w:t>
      </w:r>
      <w:r w:rsidDel="00000000" w:rsidR="00000000" w:rsidRPr="00000000">
        <w:rPr>
          <w:rFonts w:ascii="Noto Serif Bengali" w:cs="Noto Serif Bengali" w:eastAsia="Noto Serif Bengali" w:hAnsi="Noto Serif Bengali"/>
          <w:b w:val="1"/>
          <w:sz w:val="24"/>
          <w:szCs w:val="24"/>
          <w:rtl w:val="0"/>
        </w:rPr>
        <w:t xml:space="preserve">বহুনির্বাচনী প্রশ্ন:</w:t>
      </w:r>
      <w:r w:rsidDel="00000000" w:rsidR="00000000" w:rsidRPr="00000000">
        <w:rPr>
          <w:rFonts w:ascii="Noto Serif Bengali" w:cs="Noto Serif Bengali" w:eastAsia="Noto Serif Bengali" w:hAnsi="Noto Serif Bengali"/>
          <w:sz w:val="24"/>
          <w:szCs w:val="24"/>
          <w:rtl w:val="0"/>
        </w:rPr>
        <w:tab/>
        <w:tab/>
        <w:tab/>
        <w:t xml:space="preserve"> </w:t>
        <w:tab/>
        <w:tab/>
        <w:tab/>
        <w:tab/>
        <w:tab/>
        <w:tab/>
        <w:tab/>
        <w:tab/>
        <w:t xml:space="preserve">১৫×১=১৫</w:t>
      </w:r>
    </w:p>
    <w:p w:rsidR="00000000" w:rsidDel="00000000" w:rsidP="00000000" w:rsidRDefault="00000000" w:rsidRPr="00000000" w14:paraId="00000025">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বাক্যে ব্যবহৃত প্রতিটি শব্দকে কি বলে?</w:t>
      </w:r>
    </w:p>
    <w:p w:rsidR="00000000" w:rsidDel="00000000" w:rsidP="00000000" w:rsidRDefault="00000000" w:rsidRPr="00000000" w14:paraId="00000026">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পদ </w:t>
        <w:tab/>
        <w:tab/>
        <w:tab/>
        <w:tab/>
        <w:tab/>
        <w:t xml:space="preserve">খ. শব্দ </w:t>
      </w:r>
    </w:p>
    <w:p w:rsidR="00000000" w:rsidDel="00000000" w:rsidP="00000000" w:rsidRDefault="00000000" w:rsidRPr="00000000" w14:paraId="00000027">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ধ্বনি </w:t>
        <w:tab/>
        <w:tab/>
        <w:tab/>
        <w:tab/>
        <w:t xml:space="preserve">ঘ. বর্ণ</w:t>
      </w:r>
    </w:p>
    <w:p w:rsidR="00000000" w:rsidDel="00000000" w:rsidP="00000000" w:rsidRDefault="00000000" w:rsidRPr="00000000" w14:paraId="00000028">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শব্দের প্রাণ কী?</w:t>
      </w:r>
    </w:p>
    <w:p w:rsidR="00000000" w:rsidDel="00000000" w:rsidP="00000000" w:rsidRDefault="00000000" w:rsidRPr="00000000" w14:paraId="00000029">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অর্থ </w:t>
        <w:tab/>
        <w:tab/>
        <w:tab/>
        <w:tab/>
        <w:tab/>
        <w:t xml:space="preserve">খ. ধ্বনি </w:t>
      </w:r>
    </w:p>
    <w:p w:rsidR="00000000" w:rsidDel="00000000" w:rsidP="00000000" w:rsidRDefault="00000000" w:rsidRPr="00000000" w14:paraId="0000002A">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বর্ণ</w:t>
        <w:tab/>
        <w:tab/>
        <w:tab/>
        <w:tab/>
        <w:tab/>
        <w:t xml:space="preserve">ঘ. অক্ষর </w:t>
      </w:r>
    </w:p>
    <w:p w:rsidR="00000000" w:rsidDel="00000000" w:rsidP="00000000" w:rsidRDefault="00000000" w:rsidRPr="00000000" w14:paraId="0000002B">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পদ মোট কয় প্রকার?</w:t>
      </w:r>
    </w:p>
    <w:p w:rsidR="00000000" w:rsidDel="00000000" w:rsidP="00000000" w:rsidRDefault="00000000" w:rsidRPr="00000000" w14:paraId="0000002C">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পাঁচ </w:t>
        <w:tab/>
        <w:tab/>
        <w:tab/>
        <w:tab/>
        <w:tab/>
        <w:t xml:space="preserve">খ. চার</w:t>
      </w:r>
    </w:p>
    <w:p w:rsidR="00000000" w:rsidDel="00000000" w:rsidP="00000000" w:rsidRDefault="00000000" w:rsidRPr="00000000" w14:paraId="0000002D">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 </w:t>
        <w:tab/>
        <w:tab/>
        <w:tab/>
        <w:tab/>
        <w:tab/>
        <w:t xml:space="preserve">ঘ. দুই </w:t>
      </w:r>
    </w:p>
    <w:p w:rsidR="00000000" w:rsidDel="00000000" w:rsidP="00000000" w:rsidRDefault="00000000" w:rsidRPr="00000000" w14:paraId="0000002E">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শব্দ গঠনের উপায় কোনটি?</w:t>
      </w:r>
    </w:p>
    <w:p w:rsidR="00000000" w:rsidDel="00000000" w:rsidP="00000000" w:rsidRDefault="00000000" w:rsidRPr="00000000" w14:paraId="0000002F">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উপসর্গ যোগ </w:t>
        <w:tab/>
        <w:tab/>
        <w:tab/>
        <w:tab/>
        <w:t xml:space="preserve">খ. প্রত্যয় যোগ</w:t>
      </w:r>
    </w:p>
    <w:p w:rsidR="00000000" w:rsidDel="00000000" w:rsidP="00000000" w:rsidRDefault="00000000" w:rsidRPr="00000000" w14:paraId="00000030">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অনুসর্গ যোগ </w:t>
        <w:tab/>
        <w:tab/>
        <w:tab/>
        <w:tab/>
        <w:t xml:space="preserve">ঘ. বর্ণের সঙ্গে বর্ণ যোগ</w:t>
      </w:r>
    </w:p>
    <w:p w:rsidR="00000000" w:rsidDel="00000000" w:rsidP="00000000" w:rsidRDefault="00000000" w:rsidRPr="00000000" w14:paraId="00000031">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একটি শব্দকে কখন পদ বলা যায়?</w:t>
      </w:r>
    </w:p>
    <w:p w:rsidR="00000000" w:rsidDel="00000000" w:rsidP="00000000" w:rsidRDefault="00000000" w:rsidRPr="00000000" w14:paraId="00000032">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প্রত্যয় যুক্ত হলে </w:t>
        <w:tab/>
        <w:tab/>
        <w:tab/>
        <w:t xml:space="preserve">খ. বিভক্ত যুক্ত হলে</w:t>
      </w:r>
    </w:p>
    <w:p w:rsidR="00000000" w:rsidDel="00000000" w:rsidP="00000000" w:rsidRDefault="00000000" w:rsidRPr="00000000" w14:paraId="00000033">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উপসর্বযুক্ত হলে</w:t>
        <w:tab/>
        <w:tab/>
        <w:tab/>
        <w:t xml:space="preserve">ঘ. সমাজ </w:t>
      </w:r>
    </w:p>
    <w:p w:rsidR="00000000" w:rsidDel="00000000" w:rsidP="00000000" w:rsidRDefault="00000000" w:rsidRPr="00000000" w14:paraId="00000034">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নিচের কোনটি গুণবাচক বিশেষ্য?</w:t>
      </w:r>
    </w:p>
    <w:p w:rsidR="00000000" w:rsidDel="00000000" w:rsidP="00000000" w:rsidRDefault="00000000" w:rsidRPr="00000000" w14:paraId="00000035">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দর্শন </w:t>
        <w:tab/>
        <w:tab/>
        <w:tab/>
        <w:tab/>
        <w:t xml:space="preserve">খ. ভোজন </w:t>
      </w:r>
    </w:p>
    <w:p w:rsidR="00000000" w:rsidDel="00000000" w:rsidP="00000000" w:rsidRDefault="00000000" w:rsidRPr="00000000" w14:paraId="00000036">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সমিতি</w:t>
        <w:tab/>
        <w:tab/>
        <w:tab/>
        <w:tab/>
        <w:t xml:space="preserve">ঘ. মধুরতা </w:t>
      </w:r>
    </w:p>
    <w:p w:rsidR="00000000" w:rsidDel="00000000" w:rsidP="00000000" w:rsidRDefault="00000000" w:rsidRPr="00000000" w14:paraId="00000037">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কোনটির সংখ্যা বাচক বিশেষ্য?</w:t>
      </w:r>
    </w:p>
    <w:p w:rsidR="00000000" w:rsidDel="00000000" w:rsidP="00000000" w:rsidRDefault="00000000" w:rsidRPr="00000000" w14:paraId="00000038">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সমিতি </w:t>
        <w:tab/>
        <w:tab/>
        <w:tab/>
        <w:tab/>
        <w:t xml:space="preserve">খ. দর্শন </w:t>
      </w:r>
    </w:p>
    <w:p w:rsidR="00000000" w:rsidDel="00000000" w:rsidP="00000000" w:rsidRDefault="00000000" w:rsidRPr="00000000" w14:paraId="00000039">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বিশ্বনবী </w:t>
        <w:tab/>
        <w:tab/>
        <w:tab/>
        <w:tab/>
        <w:t xml:space="preserve">ঘ. বীর্য </w:t>
      </w:r>
    </w:p>
    <w:p w:rsidR="00000000" w:rsidDel="00000000" w:rsidP="00000000" w:rsidRDefault="00000000" w:rsidRPr="00000000" w14:paraId="0000003A">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কোনটি সংজ্ঞা বাচক বিশেষ্য?</w:t>
      </w:r>
    </w:p>
    <w:p w:rsidR="00000000" w:rsidDel="00000000" w:rsidP="00000000" w:rsidRDefault="00000000" w:rsidRPr="00000000" w14:paraId="0000003B">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নদী </w:t>
        <w:tab/>
        <w:tab/>
        <w:tab/>
        <w:tab/>
        <w:tab/>
        <w:t xml:space="preserve">খ. সমিতি </w:t>
      </w:r>
    </w:p>
    <w:p w:rsidR="00000000" w:rsidDel="00000000" w:rsidP="00000000" w:rsidRDefault="00000000" w:rsidRPr="00000000" w14:paraId="0000003C">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বীরত্ব </w:t>
        <w:tab/>
        <w:tab/>
        <w:tab/>
        <w:tab/>
        <w:t xml:space="preserve">ঘ. অগ্নিবীণা</w:t>
      </w:r>
    </w:p>
    <w:p w:rsidR="00000000" w:rsidDel="00000000" w:rsidP="00000000" w:rsidRDefault="00000000" w:rsidRPr="00000000" w14:paraId="0000003D">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কোনটি ভাববাচক বিশেষ্য?</w:t>
      </w:r>
    </w:p>
    <w:p w:rsidR="00000000" w:rsidDel="00000000" w:rsidP="00000000" w:rsidRDefault="00000000" w:rsidRPr="00000000" w14:paraId="0000003E">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ভোজন </w:t>
        <w:tab/>
        <w:tab/>
        <w:tab/>
        <w:tab/>
        <w:t xml:space="preserve">খ. চিনি</w:t>
      </w:r>
    </w:p>
    <w:p w:rsidR="00000000" w:rsidDel="00000000" w:rsidP="00000000" w:rsidRDefault="00000000" w:rsidRPr="00000000" w14:paraId="0000003F">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সৌরভ </w:t>
        <w:tab/>
        <w:tab/>
        <w:tab/>
        <w:tab/>
        <w:t xml:space="preserve">ঘ. জনতা</w:t>
      </w:r>
    </w:p>
    <w:p w:rsidR="00000000" w:rsidDel="00000000" w:rsidP="00000000" w:rsidRDefault="00000000" w:rsidRPr="00000000" w14:paraId="00000040">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কোনটি জাতিবাচক বিশেষ্য?</w:t>
      </w:r>
    </w:p>
    <w:p w:rsidR="00000000" w:rsidDel="00000000" w:rsidP="00000000" w:rsidRDefault="00000000" w:rsidRPr="00000000" w14:paraId="00000041">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পর্বত </w:t>
        <w:tab/>
        <w:tab/>
        <w:tab/>
        <w:tab/>
        <w:t xml:space="preserve">খ. মাটি </w:t>
      </w:r>
    </w:p>
    <w:p w:rsidR="00000000" w:rsidDel="00000000" w:rsidP="00000000" w:rsidRDefault="00000000" w:rsidRPr="00000000" w14:paraId="00000042">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জনতা </w:t>
        <w:tab/>
        <w:tab/>
        <w:tab/>
        <w:tab/>
        <w:t xml:space="preserve">ঘ. বহর</w:t>
      </w:r>
    </w:p>
    <w:p w:rsidR="00000000" w:rsidDel="00000000" w:rsidP="00000000" w:rsidRDefault="00000000" w:rsidRPr="00000000" w14:paraId="00000043">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নিচের কোনটি সমষ্টিবাচক বিশেষ্য?</w:t>
      </w:r>
    </w:p>
    <w:p w:rsidR="00000000" w:rsidDel="00000000" w:rsidP="00000000" w:rsidRDefault="00000000" w:rsidRPr="00000000" w14:paraId="00000044">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হিমালয়</w:t>
        <w:tab/>
        <w:tab/>
        <w:tab/>
        <w:tab/>
        <w:t xml:space="preserve">খ. জনতা </w:t>
      </w:r>
    </w:p>
    <w:p w:rsidR="00000000" w:rsidDel="00000000" w:rsidP="00000000" w:rsidRDefault="00000000" w:rsidRPr="00000000" w14:paraId="00000045">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মানুষ </w:t>
        <w:tab/>
        <w:tab/>
        <w:tab/>
        <w:tab/>
        <w:t xml:space="preserve">ঘ. তারুণ্য </w:t>
      </w:r>
    </w:p>
    <w:p w:rsidR="00000000" w:rsidDel="00000000" w:rsidP="00000000" w:rsidRDefault="00000000" w:rsidRPr="00000000" w14:paraId="00000046">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শব্দ হতে গেলে শব্দের সঙ্গে কি যুক্ত থাকতে হবে?</w:t>
      </w:r>
    </w:p>
    <w:p w:rsidR="00000000" w:rsidDel="00000000" w:rsidP="00000000" w:rsidRDefault="00000000" w:rsidRPr="00000000" w14:paraId="00000047">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উপসর্গ  </w:t>
        <w:tab/>
        <w:tab/>
        <w:tab/>
        <w:tab/>
        <w:t xml:space="preserve">খ. প্রত্যেয়</w:t>
      </w:r>
    </w:p>
    <w:p w:rsidR="00000000" w:rsidDel="00000000" w:rsidP="00000000" w:rsidRDefault="00000000" w:rsidRPr="00000000" w14:paraId="00000048">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অনুসর্গ </w:t>
        <w:tab/>
        <w:tab/>
        <w:tab/>
        <w:tab/>
        <w:t xml:space="preserve">ঘ. বিভক্তি </w:t>
      </w:r>
    </w:p>
    <w:p w:rsidR="00000000" w:rsidDel="00000000" w:rsidP="00000000" w:rsidRDefault="00000000" w:rsidRPr="00000000" w14:paraId="00000049">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১৩. অর্থ হলো শব্দের ___। শূন্যস্থান হবে।</w:t>
      </w:r>
    </w:p>
    <w:p w:rsidR="00000000" w:rsidDel="00000000" w:rsidP="00000000" w:rsidRDefault="00000000" w:rsidRPr="00000000" w14:paraId="0000004A">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প্রাণ </w:t>
        <w:tab/>
        <w:tab/>
        <w:tab/>
        <w:tab/>
        <w:tab/>
        <w:t xml:space="preserve">খ. দেহ</w:t>
      </w:r>
    </w:p>
    <w:p w:rsidR="00000000" w:rsidDel="00000000" w:rsidP="00000000" w:rsidRDefault="00000000" w:rsidRPr="00000000" w14:paraId="0000004B">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ভাব </w:t>
        <w:tab/>
        <w:tab/>
        <w:tab/>
        <w:tab/>
        <w:tab/>
        <w:t xml:space="preserve">ঘ. রূপ</w:t>
      </w:r>
    </w:p>
    <w:p w:rsidR="00000000" w:rsidDel="00000000" w:rsidP="00000000" w:rsidRDefault="00000000" w:rsidRPr="00000000" w14:paraId="0000004C">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১৪. কোনটির ভাববাচক বিশেষ্য?</w:t>
      </w:r>
    </w:p>
    <w:p w:rsidR="00000000" w:rsidDel="00000000" w:rsidP="00000000" w:rsidRDefault="00000000" w:rsidRPr="00000000" w14:paraId="0000004D">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মাইকেল </w:t>
        <w:tab/>
        <w:tab/>
        <w:tab/>
        <w:tab/>
        <w:t xml:space="preserve">খ. লন্ডন </w:t>
      </w:r>
    </w:p>
    <w:p w:rsidR="00000000" w:rsidDel="00000000" w:rsidP="00000000" w:rsidRDefault="00000000" w:rsidRPr="00000000" w14:paraId="0000004E">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তরল </w:t>
        <w:tab/>
        <w:tab/>
        <w:tab/>
        <w:tab/>
        <w:t xml:space="preserve">ঘ. দর্শন </w:t>
      </w:r>
    </w:p>
    <w:p w:rsidR="00000000" w:rsidDel="00000000" w:rsidP="00000000" w:rsidRDefault="00000000" w:rsidRPr="00000000" w14:paraId="0000004F">
      <w:pPr>
        <w:spacing w:line="206.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১৫. নিচের কোনটি বিশেষ্য পদ?</w:t>
      </w:r>
    </w:p>
    <w:p w:rsidR="00000000" w:rsidDel="00000000" w:rsidP="00000000" w:rsidRDefault="00000000" w:rsidRPr="00000000" w14:paraId="00000050">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রুপবান </w:t>
        <w:tab/>
        <w:tab/>
        <w:tab/>
        <w:tab/>
        <w:t xml:space="preserve">খ. নিখুঁত </w:t>
      </w:r>
    </w:p>
    <w:p w:rsidR="00000000" w:rsidDel="00000000" w:rsidP="00000000" w:rsidRDefault="00000000" w:rsidRPr="00000000" w14:paraId="00000051">
      <w:pPr>
        <w:spacing w:line="206.4"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মঙ্গলগ্রহ</w:t>
        <w:tab/>
        <w:tab/>
        <w:tab/>
        <w:tab/>
        <w:t xml:space="preserve">ঘ. কিংবা </w:t>
      </w:r>
    </w:p>
    <w:sectPr>
      <w:footerReference r:id="rId6" w:type="default"/>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