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0" w:before="0" w:line="240" w:lineRule="auto"/>
        <w:ind w:left="720" w:firstLine="0"/>
        <w:jc w:val="center"/>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b w:val="1"/>
          <w:sz w:val="36"/>
          <w:szCs w:val="36"/>
          <w:rtl w:val="0"/>
        </w:rPr>
        <w:t xml:space="preserve">Hemayetpur Laboratory School &amp; College </w:t>
      </w:r>
    </w:p>
    <w:p w:rsidR="00000000" w:rsidDel="00000000" w:rsidP="00000000" w:rsidRDefault="00000000" w:rsidRPr="00000000" w14:paraId="00000002">
      <w:pPr>
        <w:spacing w:after="0" w:before="0" w:line="240"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Second Semester Exam -2025</w:t>
      </w:r>
    </w:p>
    <w:p w:rsidR="00000000" w:rsidDel="00000000" w:rsidP="00000000" w:rsidRDefault="00000000" w:rsidRPr="00000000" w14:paraId="00000003">
      <w:pPr>
        <w:spacing w:after="0" w:before="0" w:line="240"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Class: Five </w:t>
      </w:r>
    </w:p>
    <w:p w:rsidR="00000000" w:rsidDel="00000000" w:rsidP="00000000" w:rsidRDefault="00000000" w:rsidRPr="00000000" w14:paraId="00000004">
      <w:pPr>
        <w:spacing w:after="0" w:before="0" w:line="240"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English </w:t>
      </w:r>
    </w:p>
    <w:p w:rsidR="00000000" w:rsidDel="00000000" w:rsidP="00000000" w:rsidRDefault="00000000" w:rsidRPr="00000000" w14:paraId="00000005">
      <w:pPr>
        <w:spacing w:after="0" w:before="0" w:line="240" w:lineRule="auto"/>
        <w:jc w:val="center"/>
        <w:rPr>
          <w:rFonts w:ascii="Noto Serif Bengali" w:cs="Noto Serif Bengali" w:eastAsia="Noto Serif Bengali" w:hAnsi="Noto Serif Bengali"/>
          <w:b w:val="1"/>
          <w:sz w:val="24"/>
          <w:szCs w:val="24"/>
        </w:rPr>
      </w:pPr>
      <w:r w:rsidDel="00000000" w:rsidR="00000000" w:rsidRPr="00000000">
        <w:rPr>
          <w:rtl w:val="0"/>
        </w:rPr>
      </w:r>
    </w:p>
    <w:p w:rsidR="00000000" w:rsidDel="00000000" w:rsidP="00000000" w:rsidRDefault="00000000" w:rsidRPr="00000000" w14:paraId="00000006">
      <w:pPr>
        <w:spacing w:after="0" w:before="0" w:line="240"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Time: 2 Hours</w:t>
        <w:tab/>
        <w:tab/>
        <w:tab/>
        <w:tab/>
        <w:tab/>
        <w:tab/>
        <w:tab/>
        <w:tab/>
        <w:tab/>
        <w:tab/>
        <w:tab/>
        <w:t xml:space="preserve">Marks: 70</w:t>
      </w:r>
    </w:p>
    <w:p w:rsidR="00000000" w:rsidDel="00000000" w:rsidP="00000000" w:rsidRDefault="00000000" w:rsidRPr="00000000" w14:paraId="00000007">
      <w:pPr>
        <w:spacing w:after="0" w:before="0" w:line="240" w:lineRule="auto"/>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8">
      <w:pPr>
        <w:spacing w:after="0" w:before="0" w:line="240" w:lineRule="auto"/>
        <w:rPr>
          <w:rFonts w:ascii="Noto Serif Bengali" w:cs="Noto Serif Bengali" w:eastAsia="Noto Serif Bengali" w:hAnsi="Noto Serif Bengali"/>
          <w:b w:val="1"/>
          <w:sz w:val="20"/>
          <w:szCs w:val="20"/>
        </w:rPr>
      </w:pPr>
      <w:r w:rsidDel="00000000" w:rsidR="00000000" w:rsidRPr="00000000">
        <w:rPr>
          <w:rFonts w:ascii="Noto Serif Bengali" w:cs="Noto Serif Bengali" w:eastAsia="Noto Serif Bengali" w:hAnsi="Noto Serif Bengali"/>
          <w:b w:val="1"/>
          <w:sz w:val="24"/>
          <w:szCs w:val="24"/>
          <w:rtl w:val="0"/>
        </w:rPr>
        <w:t xml:space="preserve">Read the text and answer the questions 1, 2, 3 and 4.</w:t>
      </w:r>
      <w:r w:rsidDel="00000000" w:rsidR="00000000" w:rsidRPr="00000000">
        <w:rPr>
          <w:rtl w:val="0"/>
        </w:rPr>
      </w:r>
    </w:p>
    <w:p w:rsidR="00000000" w:rsidDel="00000000" w:rsidP="00000000" w:rsidRDefault="00000000" w:rsidRPr="00000000" w14:paraId="00000009">
      <w:pPr>
        <w:spacing w:after="0" w:before="0" w:line="240"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b w:val="1"/>
          <w:sz w:val="20"/>
          <w:szCs w:val="20"/>
          <w:rtl w:val="0"/>
        </w:rPr>
        <w:t xml:space="preserve"> </w:t>
      </w:r>
      <w:r w:rsidDel="00000000" w:rsidR="00000000" w:rsidRPr="00000000">
        <w:rPr>
          <w:rFonts w:ascii="Noto Serif Bengali" w:cs="Noto Serif Bengali" w:eastAsia="Noto Serif Bengali" w:hAnsi="Noto Serif Bengali"/>
          <w:sz w:val="20"/>
          <w:szCs w:val="20"/>
          <w:rtl w:val="0"/>
        </w:rPr>
        <w:t xml:space="preserve">It's a beautiful spring day. Maria gets up early. She feels happy. She knows that it's a nice</w:t>
      </w:r>
    </w:p>
    <w:p w:rsidR="00000000" w:rsidDel="00000000" w:rsidP="00000000" w:rsidRDefault="00000000" w:rsidRPr="00000000" w14:paraId="0000000A">
      <w:pPr>
        <w:spacing w:after="0" w:before="0" w:line="240"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day because she puts her hand on the glass of the window. It is very warm. She opens the window and the singing of the birds fills the room. She can smell the flowers outside her home. They smell sweet and fresh. After (Maria gets dressed and has her breakfast.)she puts her books in her bag. She is ready for school.</w:t>
      </w:r>
    </w:p>
    <w:p w:rsidR="00000000" w:rsidDel="00000000" w:rsidP="00000000" w:rsidRDefault="00000000" w:rsidRPr="00000000" w14:paraId="0000000B">
      <w:pPr>
        <w:spacing w:after="0" w:before="0" w:line="240"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Maria is a lot like any other student in her neighbourhood. She goes to school and likes to be with her friends. But Maria cannot see the beautiful spring day. She cannot see the flowers, the blue sky, or the singing birds. She cannot see the new green leaves on the trees.</w:t>
      </w:r>
    </w:p>
    <w:p w:rsidR="00000000" w:rsidDel="00000000" w:rsidP="00000000" w:rsidRDefault="00000000" w:rsidRPr="00000000" w14:paraId="0000000C">
      <w:pPr>
        <w:spacing w:after="0" w:before="0" w:line="240"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She cannot see these because she is visually impaired) She has been unable to see since she was born. But Maria is happy. (She goes to school everyday. She can learn the information because she reads Braille. Braille 15 a script that fuses raised dots Each letter is made from dots. People move their fingers across the raised dots to read. Maria learned to read Braille as a young child. Her books at school are in Braille. She enjoys reading poems and history. Maria's teacher says that she is a good learner.)</w:t>
      </w:r>
    </w:p>
    <w:p w:rsidR="00000000" w:rsidDel="00000000" w:rsidP="00000000" w:rsidRDefault="00000000" w:rsidRPr="00000000" w14:paraId="0000000D">
      <w:pPr>
        <w:spacing w:after="0" w:before="0" w:line="240" w:lineRule="auto"/>
        <w:rPr>
          <w:rFonts w:ascii="Noto Serif Bengali" w:cs="Noto Serif Bengali" w:eastAsia="Noto Serif Bengali" w:hAnsi="Noto Serif Bengali"/>
          <w:b w:val="1"/>
          <w:sz w:val="20"/>
          <w:szCs w:val="20"/>
        </w:rPr>
      </w:pPr>
      <w:r w:rsidDel="00000000" w:rsidR="00000000" w:rsidRPr="00000000">
        <w:rPr>
          <w:rtl w:val="0"/>
        </w:rPr>
      </w:r>
    </w:p>
    <w:p w:rsidR="00000000" w:rsidDel="00000000" w:rsidP="00000000" w:rsidRDefault="00000000" w:rsidRPr="00000000" w14:paraId="0000000E">
      <w:pPr>
        <w:spacing w:after="0" w:before="0" w:line="240" w:lineRule="auto"/>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sz w:val="24"/>
          <w:szCs w:val="24"/>
          <w:rtl w:val="0"/>
        </w:rPr>
        <w:t xml:space="preserve">1</w:t>
      </w:r>
      <w:r w:rsidDel="00000000" w:rsidR="00000000" w:rsidRPr="00000000">
        <w:rPr>
          <w:rFonts w:ascii="Noto Serif Bengali" w:cs="Noto Serif Bengali" w:eastAsia="Noto Serif Bengali" w:hAnsi="Noto Serif Bengali"/>
          <w:sz w:val="24"/>
          <w:szCs w:val="24"/>
          <w:rtl w:val="0"/>
        </w:rPr>
        <w:t xml:space="preserve">. </w:t>
      </w:r>
      <w:r w:rsidDel="00000000" w:rsidR="00000000" w:rsidRPr="00000000">
        <w:rPr>
          <w:rFonts w:ascii="Noto Serif Bengali" w:cs="Noto Serif Bengali" w:eastAsia="Noto Serif Bengali" w:hAnsi="Noto Serif Bengali"/>
          <w:b w:val="1"/>
          <w:sz w:val="24"/>
          <w:szCs w:val="24"/>
          <w:rtl w:val="0"/>
        </w:rPr>
        <w:t xml:space="preserve"> Choose the best answer from the following alternatives and write them in your answer script. </w:t>
        <w:tab/>
        <w:tab/>
        <w:tab/>
        <w:tab/>
        <w:tab/>
        <w:tab/>
        <w:tab/>
        <w:tab/>
        <w:tab/>
        <w:tab/>
        <w:tab/>
        <w:t xml:space="preserve">       </w:t>
      </w:r>
      <w:r w:rsidDel="00000000" w:rsidR="00000000" w:rsidRPr="00000000">
        <w:rPr>
          <w:rFonts w:ascii="Noto Serif Bengali" w:cs="Noto Serif Bengali" w:eastAsia="Noto Serif Bengali" w:hAnsi="Noto Serif Bengali"/>
          <w:sz w:val="24"/>
          <w:szCs w:val="24"/>
          <w:rtl w:val="0"/>
        </w:rPr>
        <w:t xml:space="preserve">1 × 5 = 5</w:t>
      </w:r>
      <w:r w:rsidDel="00000000" w:rsidR="00000000" w:rsidRPr="00000000">
        <w:rPr>
          <w:rtl w:val="0"/>
        </w:rPr>
      </w:r>
    </w:p>
    <w:p w:rsidR="00000000" w:rsidDel="00000000" w:rsidP="00000000" w:rsidRDefault="00000000" w:rsidRPr="00000000" w14:paraId="0000000F">
      <w:pPr>
        <w:spacing w:after="0" w:before="0" w:line="240" w:lineRule="auto"/>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(a) "... a beautiful spring day." Here 'beautiful' is a/an —</w:t>
      </w:r>
    </w:p>
    <w:p w:rsidR="00000000" w:rsidDel="00000000" w:rsidP="00000000" w:rsidRDefault="00000000" w:rsidRPr="00000000" w14:paraId="00000010">
      <w:pPr>
        <w:spacing w:after="0" w:before="0" w:line="240" w:lineRule="auto"/>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(i) adjective              (ii) Noun                    (iii) Verb                  (iv) Adverb </w:t>
      </w:r>
    </w:p>
    <w:p w:rsidR="00000000" w:rsidDel="00000000" w:rsidP="00000000" w:rsidRDefault="00000000" w:rsidRPr="00000000" w14:paraId="00000011">
      <w:pPr>
        <w:spacing w:after="0" w:before="0" w:line="240" w:lineRule="auto"/>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(b) How was the day?</w:t>
      </w:r>
    </w:p>
    <w:p w:rsidR="00000000" w:rsidDel="00000000" w:rsidP="00000000" w:rsidRDefault="00000000" w:rsidRPr="00000000" w14:paraId="00000012">
      <w:pPr>
        <w:spacing w:after="0" w:before="0" w:line="240" w:lineRule="auto"/>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(i) Summer Day      (ii) Winter Day          (iii) Spring Day       (iv) Fine Day</w:t>
      </w:r>
    </w:p>
    <w:p w:rsidR="00000000" w:rsidDel="00000000" w:rsidP="00000000" w:rsidRDefault="00000000" w:rsidRPr="00000000" w14:paraId="00000013">
      <w:pPr>
        <w:spacing w:after="0" w:before="0" w:line="240" w:lineRule="auto"/>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(c) When does Maria get up?</w:t>
      </w:r>
    </w:p>
    <w:p w:rsidR="00000000" w:rsidDel="00000000" w:rsidP="00000000" w:rsidRDefault="00000000" w:rsidRPr="00000000" w14:paraId="00000014">
      <w:pPr>
        <w:spacing w:after="0" w:before="0" w:line="240" w:lineRule="auto"/>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(i) Morning               (ii) Before sunrise   (iii) Late                   (iv) Mid day</w:t>
      </w:r>
    </w:p>
    <w:p w:rsidR="00000000" w:rsidDel="00000000" w:rsidP="00000000" w:rsidRDefault="00000000" w:rsidRPr="00000000" w14:paraId="00000015">
      <w:pPr>
        <w:spacing w:after="0" w:before="0" w:line="240" w:lineRule="auto"/>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(d) How does she feel?</w:t>
      </w:r>
    </w:p>
    <w:p w:rsidR="00000000" w:rsidDel="00000000" w:rsidP="00000000" w:rsidRDefault="00000000" w:rsidRPr="00000000" w14:paraId="00000016">
      <w:pPr>
        <w:spacing w:line="240" w:lineRule="auto"/>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(i) Happy                   (ii) Sad.                      (iii) Angry                (iv) Cold</w:t>
      </w:r>
    </w:p>
    <w:p w:rsidR="00000000" w:rsidDel="00000000" w:rsidP="00000000" w:rsidRDefault="00000000" w:rsidRPr="00000000" w14:paraId="00000017">
      <w:pPr>
        <w:spacing w:after="0" w:before="0" w:line="240" w:lineRule="auto"/>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(e) Maria cannot see, because —.</w:t>
      </w:r>
    </w:p>
    <w:p w:rsidR="00000000" w:rsidDel="00000000" w:rsidP="00000000" w:rsidRDefault="00000000" w:rsidRPr="00000000" w14:paraId="00000018">
      <w:pPr>
        <w:spacing w:after="0" w:before="0" w:line="240" w:lineRule="auto"/>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(i) it is dark in the night                            (ii) she was born blind</w:t>
      </w:r>
    </w:p>
    <w:p w:rsidR="00000000" w:rsidDel="00000000" w:rsidP="00000000" w:rsidRDefault="00000000" w:rsidRPr="00000000" w14:paraId="00000019">
      <w:pPr>
        <w:spacing w:after="0" w:before="0" w:line="240" w:lineRule="auto"/>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(iii) she fell ill and lost her eyesight.      (iv) she lost her eye</w:t>
      </w:r>
    </w:p>
    <w:p w:rsidR="00000000" w:rsidDel="00000000" w:rsidP="00000000" w:rsidRDefault="00000000" w:rsidRPr="00000000" w14:paraId="0000001A">
      <w:pPr>
        <w:spacing w:after="0" w:before="0" w:line="240" w:lineRule="auto"/>
        <w:rPr>
          <w:rFonts w:ascii="Noto Serif Bengali" w:cs="Noto Serif Bengali" w:eastAsia="Noto Serif Bengali" w:hAnsi="Noto Serif Bengali"/>
          <w:sz w:val="20"/>
          <w:szCs w:val="20"/>
        </w:rPr>
      </w:pPr>
      <w:r w:rsidDel="00000000" w:rsidR="00000000" w:rsidRPr="00000000">
        <w:rPr>
          <w:rtl w:val="0"/>
        </w:rPr>
      </w:r>
    </w:p>
    <w:p w:rsidR="00000000" w:rsidDel="00000000" w:rsidP="00000000" w:rsidRDefault="00000000" w:rsidRPr="00000000" w14:paraId="0000001B">
      <w:pPr>
        <w:spacing w:after="0" w:before="0" w:line="240"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2. </w:t>
      </w:r>
      <w:r w:rsidDel="00000000" w:rsidR="00000000" w:rsidRPr="00000000">
        <w:rPr>
          <w:rFonts w:ascii="Noto Serif Bengali" w:cs="Noto Serif Bengali" w:eastAsia="Noto Serif Bengali" w:hAnsi="Noto Serif Bengali"/>
          <w:b w:val="1"/>
          <w:sz w:val="24"/>
          <w:szCs w:val="24"/>
          <w:rtl w:val="0"/>
        </w:rPr>
        <w:t xml:space="preserve">Write 'True' for the correct statement or 'False' for the incorrect statement.      </w:t>
      </w:r>
      <w:r w:rsidDel="00000000" w:rsidR="00000000" w:rsidRPr="00000000">
        <w:rPr>
          <w:rFonts w:ascii="Noto Serif Bengali" w:cs="Noto Serif Bengali" w:eastAsia="Noto Serif Bengali" w:hAnsi="Noto Serif Bengali"/>
          <w:sz w:val="24"/>
          <w:szCs w:val="24"/>
          <w:rtl w:val="0"/>
        </w:rPr>
        <w:t xml:space="preserve">1 × 5 = 5</w:t>
      </w:r>
    </w:p>
    <w:p w:rsidR="00000000" w:rsidDel="00000000" w:rsidP="00000000" w:rsidRDefault="00000000" w:rsidRPr="00000000" w14:paraId="0000001C">
      <w:pPr>
        <w:spacing w:after="0" w:before="0" w:line="240" w:lineRule="auto"/>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(a) Maria gets up late.</w:t>
        <w:tab/>
        <w:tab/>
        <w:tab/>
        <w:tab/>
        <w:tab/>
        <w:tab/>
        <w:tab/>
        <w:tab/>
        <w:tab/>
        <w:tab/>
        <w:tab/>
        <w:t xml:space="preserve">  </w:t>
      </w:r>
    </w:p>
    <w:p w:rsidR="00000000" w:rsidDel="00000000" w:rsidP="00000000" w:rsidRDefault="00000000" w:rsidRPr="00000000" w14:paraId="0000001D">
      <w:pPr>
        <w:spacing w:after="0" w:before="0" w:line="240" w:lineRule="auto"/>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(b) She knows that it's a nice day.</w:t>
      </w:r>
    </w:p>
    <w:p w:rsidR="00000000" w:rsidDel="00000000" w:rsidP="00000000" w:rsidRDefault="00000000" w:rsidRPr="00000000" w14:paraId="0000001E">
      <w:pPr>
        <w:spacing w:after="0" w:before="0" w:line="240" w:lineRule="auto"/>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(c) Maria opens the window and the singing of the birds fills the room.</w:t>
      </w:r>
    </w:p>
    <w:p w:rsidR="00000000" w:rsidDel="00000000" w:rsidP="00000000" w:rsidRDefault="00000000" w:rsidRPr="00000000" w14:paraId="0000001F">
      <w:pPr>
        <w:spacing w:after="0" w:before="0" w:line="240" w:lineRule="auto"/>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(d) She cannot smell the flowers outside her house.</w:t>
      </w:r>
    </w:p>
    <w:p w:rsidR="00000000" w:rsidDel="00000000" w:rsidP="00000000" w:rsidRDefault="00000000" w:rsidRPr="00000000" w14:paraId="00000020">
      <w:pPr>
        <w:spacing w:after="0" w:before="0" w:line="240" w:lineRule="auto"/>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(e) Marta gets dressed and has her breakfast.</w:t>
      </w:r>
    </w:p>
    <w:p w:rsidR="00000000" w:rsidDel="00000000" w:rsidP="00000000" w:rsidRDefault="00000000" w:rsidRPr="00000000" w14:paraId="00000021">
      <w:pPr>
        <w:spacing w:after="0" w:before="0" w:line="240" w:lineRule="auto"/>
        <w:rPr>
          <w:rFonts w:ascii="Noto Serif Bengali" w:cs="Noto Serif Bengali" w:eastAsia="Noto Serif Bengali" w:hAnsi="Noto Serif Bengali"/>
          <w:sz w:val="20"/>
          <w:szCs w:val="20"/>
        </w:rPr>
      </w:pPr>
      <w:r w:rsidDel="00000000" w:rsidR="00000000" w:rsidRPr="00000000">
        <w:rPr>
          <w:rtl w:val="0"/>
        </w:rPr>
      </w:r>
    </w:p>
    <w:p w:rsidR="00000000" w:rsidDel="00000000" w:rsidP="00000000" w:rsidRDefault="00000000" w:rsidRPr="00000000" w14:paraId="00000022">
      <w:pPr>
        <w:spacing w:line="24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3">
      <w:pPr>
        <w:spacing w:line="24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sz w:val="24"/>
          <w:szCs w:val="24"/>
          <w:rtl w:val="0"/>
        </w:rPr>
        <w:t xml:space="preserve">3. </w:t>
      </w:r>
      <w:r w:rsidDel="00000000" w:rsidR="00000000" w:rsidRPr="00000000">
        <w:rPr>
          <w:rFonts w:ascii="Noto Serif Bengali" w:cs="Noto Serif Bengali" w:eastAsia="Noto Serif Bengali" w:hAnsi="Noto Serif Bengali"/>
          <w:b w:val="1"/>
          <w:sz w:val="24"/>
          <w:szCs w:val="24"/>
          <w:rtl w:val="0"/>
        </w:rPr>
        <w:t xml:space="preserve">Rearrange the words in the appropriate order to make meaningful sentences. </w:t>
      </w:r>
      <w:r w:rsidDel="00000000" w:rsidR="00000000" w:rsidRPr="00000000">
        <w:rPr>
          <w:rFonts w:ascii="Noto Serif Bengali" w:cs="Noto Serif Bengali" w:eastAsia="Noto Serif Bengali" w:hAnsi="Noto Serif Bengali"/>
          <w:sz w:val="24"/>
          <w:szCs w:val="24"/>
          <w:rtl w:val="0"/>
        </w:rPr>
        <w:t xml:space="preserve">2 ×5 = 10</w:t>
      </w:r>
      <w:r w:rsidDel="00000000" w:rsidR="00000000" w:rsidRPr="00000000">
        <w:rPr>
          <w:rtl w:val="0"/>
        </w:rPr>
      </w:r>
    </w:p>
    <w:p w:rsidR="00000000" w:rsidDel="00000000" w:rsidP="00000000" w:rsidRDefault="00000000" w:rsidRPr="00000000" w14:paraId="00000025">
      <w:pPr>
        <w:spacing w:line="240"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(a) school/is/she/for/ready</w:t>
      </w:r>
    </w:p>
    <w:p w:rsidR="00000000" w:rsidDel="00000000" w:rsidP="00000000" w:rsidRDefault="00000000" w:rsidRPr="00000000" w14:paraId="00000026">
      <w:pPr>
        <w:spacing w:line="240"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(b) fantastic/it/game/a/was</w:t>
      </w:r>
    </w:p>
    <w:p w:rsidR="00000000" w:rsidDel="00000000" w:rsidP="00000000" w:rsidRDefault="00000000" w:rsidRPr="00000000" w14:paraId="00000027">
      <w:pPr>
        <w:spacing w:line="240"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(c) you/do/Dhaka/in/live</w:t>
      </w:r>
    </w:p>
    <w:p w:rsidR="00000000" w:rsidDel="00000000" w:rsidP="00000000" w:rsidRDefault="00000000" w:rsidRPr="00000000" w14:paraId="00000028">
      <w:pPr>
        <w:spacing w:line="240"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(d) home/love/I/district/my</w:t>
      </w:r>
    </w:p>
    <w:p w:rsidR="00000000" w:rsidDel="00000000" w:rsidP="00000000" w:rsidRDefault="00000000" w:rsidRPr="00000000" w14:paraId="00000029">
      <w:pPr>
        <w:spacing w:line="240"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(e) see/Maria/cannot/the/flowers</w:t>
      </w:r>
    </w:p>
    <w:p w:rsidR="00000000" w:rsidDel="00000000" w:rsidP="00000000" w:rsidRDefault="00000000" w:rsidRPr="00000000" w14:paraId="0000002A">
      <w:pPr>
        <w:spacing w:line="240" w:lineRule="auto"/>
        <w:jc w:val="both"/>
        <w:rPr>
          <w:rFonts w:ascii="Noto Serif Bengali" w:cs="Noto Serif Bengali" w:eastAsia="Noto Serif Bengali" w:hAnsi="Noto Serif Bengali"/>
          <w:sz w:val="20"/>
          <w:szCs w:val="20"/>
        </w:rPr>
      </w:pPr>
      <w:r w:rsidDel="00000000" w:rsidR="00000000" w:rsidRPr="00000000">
        <w:rPr>
          <w:rtl w:val="0"/>
        </w:rPr>
      </w:r>
    </w:p>
    <w:p w:rsidR="00000000" w:rsidDel="00000000" w:rsidP="00000000" w:rsidRDefault="00000000" w:rsidRPr="00000000" w14:paraId="0000002B">
      <w:pPr>
        <w:spacing w:line="240" w:lineRule="auto"/>
        <w:jc w:val="both"/>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4. Rewriting with capital letters and punctuation: </w:t>
        <w:tab/>
        <w:tab/>
        <w:tab/>
        <w:t xml:space="preserve">                         </w:t>
      </w:r>
      <w:r w:rsidDel="00000000" w:rsidR="00000000" w:rsidRPr="00000000">
        <w:rPr>
          <w:rFonts w:ascii="Noto Serif Bengali" w:cs="Noto Serif Bengali" w:eastAsia="Noto Serif Bengali" w:hAnsi="Noto Serif Bengali"/>
          <w:sz w:val="24"/>
          <w:szCs w:val="24"/>
          <w:rtl w:val="0"/>
        </w:rPr>
        <w:t xml:space="preserve">1 × 10 = 10</w:t>
      </w:r>
      <w:r w:rsidDel="00000000" w:rsidR="00000000" w:rsidRPr="00000000">
        <w:rPr>
          <w:rtl w:val="0"/>
        </w:rPr>
      </w:r>
    </w:p>
    <w:p w:rsidR="00000000" w:rsidDel="00000000" w:rsidP="00000000" w:rsidRDefault="00000000" w:rsidRPr="00000000" w14:paraId="0000002C">
      <w:pPr>
        <w:spacing w:line="240" w:lineRule="auto"/>
        <w:jc w:val="both"/>
        <w:rPr>
          <w:rFonts w:ascii="Noto Serif Bengali" w:cs="Noto Serif Bengali" w:eastAsia="Noto Serif Bengali" w:hAnsi="Noto Serif Bengali"/>
          <w:sz w:val="20"/>
          <w:szCs w:val="20"/>
        </w:rPr>
      </w:pPr>
      <w:r w:rsidDel="00000000" w:rsidR="00000000" w:rsidRPr="00000000">
        <w:rPr>
          <w:rFonts w:ascii="Noto Serif Bengali" w:cs="Noto Serif Bengali" w:eastAsia="Noto Serif Bengali" w:hAnsi="Noto Serif Bengali"/>
          <w:sz w:val="20"/>
          <w:szCs w:val="20"/>
          <w:rtl w:val="0"/>
        </w:rPr>
        <w:t xml:space="preserve">Laila and Bithi are friends, but they are very different. Laila likes to run in the park and swim. She is very active. She also likes to talk. Her mother says, "Oh Laila, you're so talkative!"</w:t>
      </w:r>
    </w:p>
    <w:p w:rsidR="00000000" w:rsidDel="00000000" w:rsidP="00000000" w:rsidRDefault="00000000" w:rsidRPr="00000000" w14:paraId="0000002D">
      <w:pPr>
        <w:spacing w:line="240" w:lineRule="auto"/>
        <w:jc w:val="both"/>
        <w:rPr>
          <w:rFonts w:ascii="Noto Serif Bengali" w:cs="Noto Serif Bengali" w:eastAsia="Noto Serif Bengali" w:hAnsi="Noto Serif Bengali"/>
          <w:sz w:val="20"/>
          <w:szCs w:val="20"/>
        </w:rPr>
      </w:pPr>
      <w:r w:rsidDel="00000000" w:rsidR="00000000" w:rsidRPr="00000000">
        <w:rPr>
          <w:rtl w:val="0"/>
        </w:rPr>
      </w:r>
    </w:p>
    <w:p w:rsidR="00000000" w:rsidDel="00000000" w:rsidP="00000000" w:rsidRDefault="00000000" w:rsidRPr="00000000" w14:paraId="0000002E">
      <w:pPr>
        <w:spacing w:line="240" w:lineRule="auto"/>
        <w:jc w:val="both"/>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5. Rewriting with the correct form of verbs: </w:t>
        <w:tab/>
        <w:tab/>
        <w:tab/>
        <w:t xml:space="preserve">                                     </w:t>
      </w:r>
      <w:r w:rsidDel="00000000" w:rsidR="00000000" w:rsidRPr="00000000">
        <w:rPr>
          <w:rFonts w:ascii="Noto Serif Bengali" w:cs="Noto Serif Bengali" w:eastAsia="Noto Serif Bengali" w:hAnsi="Noto Serif Bengali"/>
          <w:sz w:val="24"/>
          <w:szCs w:val="24"/>
          <w:rtl w:val="0"/>
        </w:rPr>
        <w:t xml:space="preserve">1 × 10 = 10</w:t>
      </w:r>
      <w:r w:rsidDel="00000000" w:rsidR="00000000" w:rsidRPr="00000000">
        <w:rPr>
          <w:rtl w:val="0"/>
        </w:rPr>
      </w:r>
    </w:p>
    <w:p w:rsidR="00000000" w:rsidDel="00000000" w:rsidP="00000000" w:rsidRDefault="00000000" w:rsidRPr="00000000" w14:paraId="0000002F">
      <w:pPr>
        <w:spacing w:line="240" w:lineRule="auto"/>
        <w:jc w:val="both"/>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sz w:val="20"/>
          <w:szCs w:val="20"/>
          <w:rtl w:val="0"/>
        </w:rPr>
        <w:t xml:space="preserve">Maria (a) gets up early. She (b) feels happy. She (c) knows that it's a nice day because she (d) puts her hand on the glass of the window. It is very warm. She (e) opens the window and the singing of the birds (f) fills the room. She (g) smells the flowers outside her home. They (h) smell sweet and fresh. After Maria gets (i) dressed and has her breakfast, she (j) puts her books in her bag.</w:t>
      </w:r>
      <w:r w:rsidDel="00000000" w:rsidR="00000000" w:rsidRPr="00000000">
        <w:rPr>
          <w:rtl w:val="0"/>
        </w:rPr>
      </w:r>
    </w:p>
    <w:p w:rsidR="00000000" w:rsidDel="00000000" w:rsidP="00000000" w:rsidRDefault="00000000" w:rsidRPr="00000000" w14:paraId="00000030">
      <w:pPr>
        <w:spacing w:line="240" w:lineRule="auto"/>
        <w:jc w:val="both"/>
        <w:rPr>
          <w:rFonts w:ascii="Noto Serif Bengali" w:cs="Noto Serif Bengali" w:eastAsia="Noto Serif Bengali" w:hAnsi="Noto Serif Bengali"/>
          <w:b w:val="1"/>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6. Match the information in Column A with the information in Column B.               </w:t>
      </w:r>
      <w:r w:rsidDel="00000000" w:rsidR="00000000" w:rsidRPr="00000000">
        <w:rPr>
          <w:rFonts w:ascii="Noto Serif Bengali" w:cs="Noto Serif Bengali" w:eastAsia="Noto Serif Bengali" w:hAnsi="Noto Serif Bengali"/>
          <w:sz w:val="24"/>
          <w:szCs w:val="24"/>
          <w:rtl w:val="0"/>
        </w:rPr>
        <w:t xml:space="preserve">2×5=10</w:t>
      </w:r>
    </w:p>
    <w:tbl>
      <w:tblPr>
        <w:tblStyle w:val="Table1"/>
        <w:tblW w:w="107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7"/>
        <w:gridCol w:w="5377"/>
        <w:tblGridChange w:id="0">
          <w:tblGrid>
            <w:gridCol w:w="5377"/>
            <w:gridCol w:w="53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erif Bengali" w:cs="Noto Serif Bengali" w:eastAsia="Noto Serif Bengali" w:hAnsi="Noto Serif Bengali"/>
                <w:b w:val="1"/>
                <w:sz w:val="16"/>
                <w:szCs w:val="16"/>
              </w:rPr>
            </w:pPr>
            <w:r w:rsidDel="00000000" w:rsidR="00000000" w:rsidRPr="00000000">
              <w:rPr>
                <w:rFonts w:ascii="Noto Serif Bengali" w:cs="Noto Serif Bengali" w:eastAsia="Noto Serif Bengali" w:hAnsi="Noto Serif Bengali"/>
                <w:b w:val="1"/>
                <w:sz w:val="16"/>
                <w:szCs w:val="16"/>
                <w:rtl w:val="0"/>
              </w:rPr>
              <w:t xml:space="preserve">Column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jc w:val="center"/>
              <w:rPr>
                <w:rFonts w:ascii="Noto Serif Bengali" w:cs="Noto Serif Bengali" w:eastAsia="Noto Serif Bengali" w:hAnsi="Noto Serif Bengali"/>
                <w:b w:val="1"/>
                <w:sz w:val="16"/>
                <w:szCs w:val="16"/>
              </w:rPr>
            </w:pPr>
            <w:r w:rsidDel="00000000" w:rsidR="00000000" w:rsidRPr="00000000">
              <w:rPr>
                <w:rFonts w:ascii="Noto Serif Bengali" w:cs="Noto Serif Bengali" w:eastAsia="Noto Serif Bengali" w:hAnsi="Noto Serif Bengali"/>
                <w:b w:val="1"/>
                <w:sz w:val="16"/>
                <w:szCs w:val="16"/>
                <w:rtl w:val="0"/>
              </w:rPr>
              <w:t xml:space="preserve">Column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erif Bengali" w:cs="Noto Serif Bengali" w:eastAsia="Noto Serif Bengali" w:hAnsi="Noto Serif Bengali"/>
                <w:sz w:val="16"/>
                <w:szCs w:val="16"/>
              </w:rPr>
            </w:pPr>
            <w:r w:rsidDel="00000000" w:rsidR="00000000" w:rsidRPr="00000000">
              <w:rPr>
                <w:rFonts w:ascii="Noto Serif Bengali" w:cs="Noto Serif Bengali" w:eastAsia="Noto Serif Bengali" w:hAnsi="Noto Serif Bengali"/>
                <w:sz w:val="16"/>
                <w:szCs w:val="16"/>
                <w:rtl w:val="0"/>
              </w:rPr>
              <w:t xml:space="preserve">(a) Babul’s family couldn’t stop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erif Bengali" w:cs="Noto Serif Bengali" w:eastAsia="Noto Serif Bengali" w:hAnsi="Noto Serif Bengali"/>
                <w:sz w:val="16"/>
                <w:szCs w:val="16"/>
              </w:rPr>
            </w:pPr>
            <w:r w:rsidDel="00000000" w:rsidR="00000000" w:rsidRPr="00000000">
              <w:rPr>
                <w:rFonts w:ascii="Noto Serif Bengali" w:cs="Noto Serif Bengali" w:eastAsia="Noto Serif Bengali" w:hAnsi="Noto Serif Bengali"/>
                <w:sz w:val="16"/>
                <w:szCs w:val="16"/>
                <w:rtl w:val="0"/>
              </w:rPr>
              <w:t xml:space="preserve">(i) anything.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jc w:val="both"/>
              <w:rPr>
                <w:rFonts w:ascii="Noto Serif Bengali" w:cs="Noto Serif Bengali" w:eastAsia="Noto Serif Bengali" w:hAnsi="Noto Serif Bengali"/>
                <w:sz w:val="16"/>
                <w:szCs w:val="16"/>
              </w:rPr>
            </w:pPr>
            <w:r w:rsidDel="00000000" w:rsidR="00000000" w:rsidRPr="00000000">
              <w:rPr>
                <w:rFonts w:ascii="Noto Serif Bengali" w:cs="Noto Serif Bengali" w:eastAsia="Noto Serif Bengali" w:hAnsi="Noto Serif Bengali"/>
                <w:sz w:val="16"/>
                <w:szCs w:val="16"/>
                <w:rtl w:val="0"/>
              </w:rPr>
              <w:t xml:space="preserve">(b) He found Nipa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jc w:val="both"/>
              <w:rPr>
                <w:rFonts w:ascii="Noto Serif Bengali" w:cs="Noto Serif Bengali" w:eastAsia="Noto Serif Bengali" w:hAnsi="Noto Serif Bengali"/>
                <w:sz w:val="16"/>
                <w:szCs w:val="16"/>
              </w:rPr>
            </w:pPr>
            <w:r w:rsidDel="00000000" w:rsidR="00000000" w:rsidRPr="00000000">
              <w:rPr>
                <w:rFonts w:ascii="Noto Serif Bengali" w:cs="Noto Serif Bengali" w:eastAsia="Noto Serif Bengali" w:hAnsi="Noto Serif Bengali"/>
                <w:sz w:val="16"/>
                <w:szCs w:val="16"/>
                <w:rtl w:val="0"/>
              </w:rPr>
              <w:t xml:space="preserve">(ii) the future.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erif Bengali" w:cs="Noto Serif Bengali" w:eastAsia="Noto Serif Bengali" w:hAnsi="Noto Serif Bengali"/>
                <w:sz w:val="16"/>
                <w:szCs w:val="16"/>
              </w:rPr>
            </w:pPr>
            <w:r w:rsidDel="00000000" w:rsidR="00000000" w:rsidRPr="00000000">
              <w:rPr>
                <w:rFonts w:ascii="Noto Serif Bengali" w:cs="Noto Serif Bengali" w:eastAsia="Noto Serif Bengali" w:hAnsi="Noto Serif Bengali"/>
                <w:sz w:val="16"/>
                <w:szCs w:val="16"/>
                <w:rtl w:val="0"/>
              </w:rPr>
              <w:t xml:space="preserve">(c) She could not remember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jc w:val="both"/>
              <w:rPr>
                <w:rFonts w:ascii="Noto Serif Bengali" w:cs="Noto Serif Bengali" w:eastAsia="Noto Serif Bengali" w:hAnsi="Noto Serif Bengali"/>
                <w:sz w:val="16"/>
                <w:szCs w:val="16"/>
              </w:rPr>
            </w:pPr>
            <w:r w:rsidDel="00000000" w:rsidR="00000000" w:rsidRPr="00000000">
              <w:rPr>
                <w:rFonts w:ascii="Noto Serif Bengali" w:cs="Noto Serif Bengali" w:eastAsia="Noto Serif Bengali" w:hAnsi="Noto Serif Bengali"/>
                <w:sz w:val="16"/>
                <w:szCs w:val="16"/>
                <w:rtl w:val="0"/>
              </w:rPr>
              <w:t xml:space="preserve">(iii) the name of the subject.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erif Bengali" w:cs="Noto Serif Bengali" w:eastAsia="Noto Serif Bengali" w:hAnsi="Noto Serif Bengali"/>
                <w:sz w:val="16"/>
                <w:szCs w:val="16"/>
              </w:rPr>
            </w:pPr>
            <w:r w:rsidDel="00000000" w:rsidR="00000000" w:rsidRPr="00000000">
              <w:rPr>
                <w:rFonts w:ascii="Noto Serif Bengali" w:cs="Noto Serif Bengali" w:eastAsia="Noto Serif Bengali" w:hAnsi="Noto Serif Bengali"/>
                <w:sz w:val="16"/>
                <w:szCs w:val="16"/>
                <w:rtl w:val="0"/>
              </w:rPr>
              <w:t xml:space="preserve">(d) The family never found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erif Bengali" w:cs="Noto Serif Bengali" w:eastAsia="Noto Serif Bengali" w:hAnsi="Noto Serif Bengali"/>
                <w:sz w:val="16"/>
                <w:szCs w:val="16"/>
              </w:rPr>
            </w:pPr>
            <w:r w:rsidDel="00000000" w:rsidR="00000000" w:rsidRPr="00000000">
              <w:rPr>
                <w:rFonts w:ascii="Noto Serif Bengali" w:cs="Noto Serif Bengali" w:eastAsia="Noto Serif Bengali" w:hAnsi="Noto Serif Bengali"/>
                <w:sz w:val="16"/>
                <w:szCs w:val="16"/>
                <w:rtl w:val="0"/>
              </w:rPr>
              <w:t xml:space="preserve">(iv) a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erif Bengali" w:cs="Noto Serif Bengali" w:eastAsia="Noto Serif Bengali" w:hAnsi="Noto Serif Bengali"/>
                <w:sz w:val="16"/>
                <w:szCs w:val="16"/>
              </w:rPr>
            </w:pPr>
            <w:r w:rsidDel="00000000" w:rsidR="00000000" w:rsidRPr="00000000">
              <w:rPr>
                <w:rFonts w:ascii="Noto Serif Bengali" w:cs="Noto Serif Bengali" w:eastAsia="Noto Serif Bengali" w:hAnsi="Noto Serif Bengali"/>
                <w:sz w:val="16"/>
                <w:szCs w:val="16"/>
                <w:rtl w:val="0"/>
              </w:rPr>
              <w:t xml:space="preserve">(e) Grandfather wanted to live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jc w:val="both"/>
              <w:rPr>
                <w:rFonts w:ascii="Noto Serif Bengali" w:cs="Noto Serif Bengali" w:eastAsia="Noto Serif Bengali" w:hAnsi="Noto Serif Bengali"/>
                <w:sz w:val="16"/>
                <w:szCs w:val="16"/>
              </w:rPr>
            </w:pPr>
            <w:r w:rsidDel="00000000" w:rsidR="00000000" w:rsidRPr="00000000">
              <w:rPr>
                <w:rFonts w:ascii="Noto Serif Bengali" w:cs="Noto Serif Bengali" w:eastAsia="Noto Serif Bengali" w:hAnsi="Noto Serif Bengali"/>
                <w:sz w:val="16"/>
                <w:szCs w:val="16"/>
                <w:rtl w:val="0"/>
              </w:rPr>
              <w:t xml:space="preserve">(v) crying.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jc w:val="both"/>
              <w:rPr>
                <w:rFonts w:ascii="Noto Serif Bengali" w:cs="Noto Serif Bengali" w:eastAsia="Noto Serif Bengali" w:hAnsi="Noto Serif Bengali"/>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erif Bengali" w:cs="Noto Serif Bengali" w:eastAsia="Noto Serif Bengali" w:hAnsi="Noto Serif Bengali"/>
                <w:sz w:val="16"/>
                <w:szCs w:val="16"/>
              </w:rPr>
            </w:pPr>
            <w:r w:rsidDel="00000000" w:rsidR="00000000" w:rsidRPr="00000000">
              <w:rPr>
                <w:rFonts w:ascii="Noto Serif Bengali" w:cs="Noto Serif Bengali" w:eastAsia="Noto Serif Bengali" w:hAnsi="Noto Serif Bengali"/>
                <w:sz w:val="16"/>
                <w:szCs w:val="16"/>
                <w:rtl w:val="0"/>
              </w:rPr>
              <w:t xml:space="preserve">(vi) his relatives.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erif Bengali" w:cs="Noto Serif Bengali" w:eastAsia="Noto Serif Bengali" w:hAnsi="Noto Serif Bengali"/>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erif Bengali" w:cs="Noto Serif Bengali" w:eastAsia="Noto Serif Bengali" w:hAnsi="Noto Serif Bengali"/>
                <w:sz w:val="16"/>
                <w:szCs w:val="16"/>
              </w:rPr>
            </w:pPr>
            <w:r w:rsidDel="00000000" w:rsidR="00000000" w:rsidRPr="00000000">
              <w:rPr>
                <w:rFonts w:ascii="Noto Serif Bengali" w:cs="Noto Serif Bengali" w:eastAsia="Noto Serif Bengali" w:hAnsi="Noto Serif Bengali"/>
                <w:sz w:val="16"/>
                <w:szCs w:val="16"/>
                <w:rtl w:val="0"/>
              </w:rPr>
              <w:t xml:space="preserve">(vii) him.</w:t>
            </w:r>
          </w:p>
        </w:tc>
      </w:tr>
    </w:tbl>
    <w:p w:rsidR="00000000" w:rsidDel="00000000" w:rsidP="00000000" w:rsidRDefault="00000000" w:rsidRPr="00000000" w14:paraId="00000042">
      <w:pPr>
        <w:spacing w:after="0" w:before="0" w:line="240"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43">
      <w:pPr>
        <w:spacing w:after="0" w:before="0" w:line="240"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7</w:t>
      </w:r>
      <w:r w:rsidDel="00000000" w:rsidR="00000000" w:rsidRPr="00000000">
        <w:rPr>
          <w:rFonts w:ascii="Noto Serif Bengali" w:cs="Noto Serif Bengali" w:eastAsia="Noto Serif Bengali" w:hAnsi="Noto Serif Bengali"/>
          <w:sz w:val="24"/>
          <w:szCs w:val="24"/>
          <w:rtl w:val="0"/>
        </w:rPr>
        <w:t xml:space="preserve">. </w:t>
      </w:r>
      <w:r w:rsidDel="00000000" w:rsidR="00000000" w:rsidRPr="00000000">
        <w:rPr>
          <w:rFonts w:ascii="Noto Serif Bengali" w:cs="Noto Serif Bengali" w:eastAsia="Noto Serif Bengali" w:hAnsi="Noto Serif Bengali"/>
          <w:b w:val="1"/>
          <w:sz w:val="24"/>
          <w:szCs w:val="24"/>
          <w:rtl w:val="0"/>
        </w:rPr>
        <w:t xml:space="preserve">Write a Letter (Any-1).</w:t>
      </w:r>
      <w:r w:rsidDel="00000000" w:rsidR="00000000" w:rsidRPr="00000000">
        <w:rPr>
          <w:rFonts w:ascii="Noto Serif Bengali" w:cs="Noto Serif Bengali" w:eastAsia="Noto Serif Bengali" w:hAnsi="Noto Serif Bengali"/>
          <w:sz w:val="24"/>
          <w:szCs w:val="24"/>
          <w:rtl w:val="0"/>
        </w:rPr>
        <w:t xml:space="preserve"> </w:t>
        <w:tab/>
        <w:tab/>
        <w:tab/>
        <w:tab/>
        <w:tab/>
        <w:tab/>
        <w:tab/>
        <w:t xml:space="preserve">                        </w:t>
        <w:tab/>
        <w:t xml:space="preserve">10</w:t>
      </w:r>
    </w:p>
    <w:p w:rsidR="00000000" w:rsidDel="00000000" w:rsidP="00000000" w:rsidRDefault="00000000" w:rsidRPr="00000000" w14:paraId="00000044">
      <w:pPr>
        <w:numPr>
          <w:ilvl w:val="0"/>
          <w:numId w:val="2"/>
        </w:numPr>
        <w:spacing w:after="0" w:before="0" w:line="240" w:lineRule="auto"/>
        <w:ind w:left="720" w:hanging="360"/>
        <w:jc w:val="both"/>
        <w:rPr>
          <w:rFonts w:ascii="Noto Serif Bengali" w:cs="Noto Serif Bengali" w:eastAsia="Noto Serif Bengali" w:hAnsi="Noto Serif Bengali"/>
          <w:u w:val="none"/>
        </w:rPr>
      </w:pPr>
      <w:r w:rsidDel="00000000" w:rsidR="00000000" w:rsidRPr="00000000">
        <w:rPr>
          <w:rFonts w:ascii="Noto Serif Bengali" w:cs="Noto Serif Bengali" w:eastAsia="Noto Serif Bengali" w:hAnsi="Noto Serif Bengali"/>
          <w:rtl w:val="0"/>
        </w:rPr>
        <w:t xml:space="preserve">Write a letter to your friend about the daily life of a shop keeper.</w:t>
      </w:r>
    </w:p>
    <w:p w:rsidR="00000000" w:rsidDel="00000000" w:rsidP="00000000" w:rsidRDefault="00000000" w:rsidRPr="00000000" w14:paraId="00000045">
      <w:pPr>
        <w:numPr>
          <w:ilvl w:val="0"/>
          <w:numId w:val="2"/>
        </w:numPr>
        <w:spacing w:after="0" w:before="0" w:line="240" w:lineRule="auto"/>
        <w:ind w:left="720" w:hanging="360"/>
        <w:jc w:val="both"/>
        <w:rPr>
          <w:rFonts w:ascii="Noto Serif Bengali" w:cs="Noto Serif Bengali" w:eastAsia="Noto Serif Bengali" w:hAnsi="Noto Serif Bengali"/>
          <w:u w:val="none"/>
        </w:rPr>
      </w:pPr>
      <w:r w:rsidDel="00000000" w:rsidR="00000000" w:rsidRPr="00000000">
        <w:rPr>
          <w:rFonts w:ascii="Noto Serif Bengali" w:cs="Noto Serif Bengali" w:eastAsia="Noto Serif Bengali" w:hAnsi="Noto Serif Bengali"/>
          <w:rtl w:val="0"/>
        </w:rPr>
        <w:t xml:space="preserve">Write a letter to your friend about the help in your difficult time.</w:t>
      </w:r>
    </w:p>
    <w:p w:rsidR="00000000" w:rsidDel="00000000" w:rsidP="00000000" w:rsidRDefault="00000000" w:rsidRPr="00000000" w14:paraId="00000046">
      <w:pPr>
        <w:spacing w:after="0" w:before="0" w:line="240" w:lineRule="auto"/>
        <w:ind w:left="0" w:firstLine="0"/>
        <w:jc w:val="both"/>
        <w:rPr>
          <w:rFonts w:ascii="Noto Serif Bengali" w:cs="Noto Serif Bengali" w:eastAsia="Noto Serif Bengali" w:hAnsi="Noto Serif Bengali"/>
        </w:rPr>
      </w:pPr>
      <w:r w:rsidDel="00000000" w:rsidR="00000000" w:rsidRPr="00000000">
        <w:rPr>
          <w:rtl w:val="0"/>
        </w:rPr>
      </w:r>
    </w:p>
    <w:p w:rsidR="00000000" w:rsidDel="00000000" w:rsidP="00000000" w:rsidRDefault="00000000" w:rsidRPr="00000000" w14:paraId="00000047">
      <w:pPr>
        <w:spacing w:after="0" w:before="0" w:line="240" w:lineRule="auto"/>
        <w:jc w:val="both"/>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rtl w:val="0"/>
        </w:rPr>
        <w:t xml:space="preserve">8. </w:t>
      </w:r>
      <w:r w:rsidDel="00000000" w:rsidR="00000000" w:rsidRPr="00000000">
        <w:rPr>
          <w:rFonts w:ascii="Noto Serif Bengali" w:cs="Noto Serif Bengali" w:eastAsia="Noto Serif Bengali" w:hAnsi="Noto Serif Bengali"/>
          <w:b w:val="1"/>
          <w:sz w:val="24"/>
          <w:szCs w:val="24"/>
          <w:rtl w:val="0"/>
        </w:rPr>
        <w:t xml:space="preserve">Write a Paragraph (Any-1).</w:t>
      </w:r>
      <w:r w:rsidDel="00000000" w:rsidR="00000000" w:rsidRPr="00000000">
        <w:rPr>
          <w:rFonts w:ascii="Noto Serif Bengali" w:cs="Noto Serif Bengali" w:eastAsia="Noto Serif Bengali" w:hAnsi="Noto Serif Bengali"/>
          <w:sz w:val="24"/>
          <w:szCs w:val="24"/>
          <w:rtl w:val="0"/>
        </w:rPr>
        <w:tab/>
        <w:tab/>
        <w:tab/>
        <w:tab/>
        <w:t xml:space="preserve">               </w:t>
        <w:tab/>
        <w:tab/>
        <w:t xml:space="preserve">                        </w:t>
        <w:tab/>
        <w:t xml:space="preserve">10</w:t>
      </w:r>
      <w:r w:rsidDel="00000000" w:rsidR="00000000" w:rsidRPr="00000000">
        <w:rPr>
          <w:rtl w:val="0"/>
        </w:rPr>
      </w:r>
    </w:p>
    <w:p w:rsidR="00000000" w:rsidDel="00000000" w:rsidP="00000000" w:rsidRDefault="00000000" w:rsidRPr="00000000" w14:paraId="00000048">
      <w:pPr>
        <w:numPr>
          <w:ilvl w:val="0"/>
          <w:numId w:val="1"/>
        </w:numPr>
        <w:spacing w:after="0" w:before="0" w:line="240" w:lineRule="auto"/>
        <w:ind w:left="720" w:hanging="36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The person is visually impaired. </w:t>
      </w:r>
    </w:p>
    <w:p w:rsidR="00000000" w:rsidDel="00000000" w:rsidP="00000000" w:rsidRDefault="00000000" w:rsidRPr="00000000" w14:paraId="00000049">
      <w:pPr>
        <w:numPr>
          <w:ilvl w:val="0"/>
          <w:numId w:val="1"/>
        </w:numPr>
        <w:spacing w:after="0" w:before="0" w:line="240" w:lineRule="auto"/>
        <w:ind w:left="720" w:hanging="36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The place you have visited</w:t>
      </w:r>
    </w:p>
    <w:p w:rsidR="00000000" w:rsidDel="00000000" w:rsidP="00000000" w:rsidRDefault="00000000" w:rsidRPr="00000000" w14:paraId="0000004A">
      <w:pPr>
        <w:spacing w:after="0" w:before="0" w:line="240" w:lineRule="auto"/>
        <w:ind w:left="0" w:firstLine="0"/>
        <w:jc w:val="both"/>
        <w:rPr>
          <w:rFonts w:ascii="Noto Serif Bengali" w:cs="Noto Serif Bengali" w:eastAsia="Noto Serif Bengali" w:hAnsi="Noto Serif Bengali"/>
          <w:b w:val="1"/>
          <w:sz w:val="24"/>
          <w:szCs w:val="24"/>
        </w:rPr>
      </w:pPr>
      <w:r w:rsidDel="00000000" w:rsidR="00000000" w:rsidRPr="00000000">
        <w:rPr>
          <w:rtl w:val="0"/>
        </w:rPr>
      </w:r>
    </w:p>
    <w:sectPr>
      <w:headerReference r:id="rId6" w:type="default"/>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erif Bengali">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erifBengali-regular.ttf"/><Relationship Id="rId2" Type="http://schemas.openxmlformats.org/officeDocument/2006/relationships/font" Target="fonts/NotoSerifBengal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